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EC8" w:rsidRPr="00591EC8" w:rsidRDefault="00591EC8" w:rsidP="00591EC8">
      <w:pPr>
        <w:pStyle w:val="Ttulo1"/>
        <w:jc w:val="center"/>
        <w:rPr>
          <w:sz w:val="48"/>
          <w:szCs w:val="48"/>
        </w:rPr>
      </w:pPr>
      <w:r w:rsidRPr="00591EC8">
        <w:rPr>
          <w:sz w:val="48"/>
          <w:szCs w:val="48"/>
        </w:rPr>
        <w:t>A+ D09 - Report</w:t>
      </w:r>
    </w:p>
    <w:p w:rsidR="00591EC8" w:rsidRDefault="00591EC8"/>
    <w:p w:rsidR="00591EC8" w:rsidRPr="00591EC8" w:rsidRDefault="00591EC8">
      <w:pPr>
        <w:rPr>
          <w:rFonts w:cstheme="minorHAnsi"/>
          <w:noProof/>
        </w:rPr>
      </w:pPr>
      <w:r w:rsidRPr="00591EC8">
        <w:rPr>
          <w:rFonts w:cstheme="minorHAnsi"/>
          <w:noProof/>
        </w:rPr>
        <w:t xml:space="preserve">En el presente entregable se nos </w:t>
      </w:r>
      <w:r>
        <w:rPr>
          <w:rFonts w:cstheme="minorHAnsi"/>
          <w:noProof/>
        </w:rPr>
        <w:t>solicita realizar un test de un controlador que incluya un caso de uso</w:t>
      </w:r>
      <w:r w:rsidRPr="00591EC8">
        <w:rPr>
          <w:rFonts w:cstheme="minorHAnsi"/>
          <w:noProof/>
        </w:rPr>
        <w:t xml:space="preserve">. Para ello debemos </w:t>
      </w:r>
      <w:r>
        <w:rPr>
          <w:rFonts w:cstheme="minorHAnsi"/>
          <w:noProof/>
        </w:rPr>
        <w:t xml:space="preserve">elegir un </w:t>
      </w:r>
      <w:r w:rsidRPr="00591EC8">
        <w:rPr>
          <w:rFonts w:cstheme="minorHAnsi"/>
          <w:i/>
          <w:noProof/>
        </w:rPr>
        <w:t>testing framework</w:t>
      </w:r>
      <w:r>
        <w:rPr>
          <w:rFonts w:cstheme="minorHAnsi"/>
          <w:noProof/>
        </w:rPr>
        <w:t xml:space="preserve"> y aprender a usarlo.</w:t>
      </w:r>
    </w:p>
    <w:p w:rsidR="008C5ABB" w:rsidRDefault="00A361EE">
      <w:r>
        <w:t xml:space="preserve">El </w:t>
      </w:r>
      <w:r w:rsidR="00591EC8" w:rsidRPr="00591EC8">
        <w:rPr>
          <w:i/>
        </w:rPr>
        <w:t xml:space="preserve">testing </w:t>
      </w:r>
      <w:r w:rsidRPr="00591EC8">
        <w:rPr>
          <w:i/>
        </w:rPr>
        <w:t>framework</w:t>
      </w:r>
      <w:r>
        <w:t xml:space="preserve"> que hemos utilizado para la realización de este A+ ha sido el framework </w:t>
      </w:r>
      <w:proofErr w:type="spellStart"/>
      <w:r w:rsidRPr="00A361EE">
        <w:rPr>
          <w:b/>
        </w:rPr>
        <w:t>Mockito</w:t>
      </w:r>
      <w:proofErr w:type="spellEnd"/>
      <w:r w:rsidR="00591EC8">
        <w:t xml:space="preserve">, el cual </w:t>
      </w:r>
      <w:r w:rsidR="009F3307">
        <w:t>es una famosa librería</w:t>
      </w:r>
      <w:r w:rsidR="00591EC8">
        <w:t xml:space="preserve"> crear </w:t>
      </w:r>
      <w:proofErr w:type="spellStart"/>
      <w:r w:rsidR="00591EC8" w:rsidRPr="005156DB">
        <w:rPr>
          <w:i/>
        </w:rPr>
        <w:t>Mocks</w:t>
      </w:r>
      <w:proofErr w:type="spellEnd"/>
      <w:r w:rsidR="00591EC8">
        <w:t xml:space="preserve"> en los </w:t>
      </w:r>
      <w:proofErr w:type="spellStart"/>
      <w:r w:rsidR="00591EC8">
        <w:t>tests</w:t>
      </w:r>
      <w:proofErr w:type="spellEnd"/>
      <w:r w:rsidR="00591EC8">
        <w:t xml:space="preserve"> unitarios,</w:t>
      </w:r>
      <w:r w:rsidR="009F3307">
        <w:t xml:space="preserve"> además</w:t>
      </w:r>
      <w:r w:rsidR="00591EC8">
        <w:t xml:space="preserve"> es </w:t>
      </w:r>
      <w:r>
        <w:t>de código abierto</w:t>
      </w:r>
      <w:r w:rsidR="005156DB">
        <w:t xml:space="preserve"> </w:t>
      </w:r>
      <w:r>
        <w:t>lanzado bajo la licencia del MIT</w:t>
      </w:r>
      <w:r w:rsidR="005156DB">
        <w:t xml:space="preserve"> y funciona para Java</w:t>
      </w:r>
      <w:r w:rsidR="009F3307">
        <w:t xml:space="preserve"> entre </w:t>
      </w:r>
      <w:r w:rsidR="005156DB" w:rsidRPr="005156DB">
        <w:t>otros lenguajes de</w:t>
      </w:r>
      <w:r w:rsidR="009F3307">
        <w:t xml:space="preserve"> que funcionan sobre la Java Virtual Machine (JVM)</w:t>
      </w:r>
      <w:r>
        <w:t xml:space="preserve">. </w:t>
      </w:r>
      <w:r w:rsidR="005156DB" w:rsidRPr="009F3307">
        <w:rPr>
          <w:b/>
        </w:rPr>
        <w:t>M</w:t>
      </w:r>
      <w:r w:rsidRPr="009F3307">
        <w:rPr>
          <w:b/>
        </w:rPr>
        <w:t>ockito</w:t>
      </w:r>
      <w:r w:rsidR="009F3307">
        <w:t xml:space="preserve"> permite la creación de los</w:t>
      </w:r>
      <w:r>
        <w:t xml:space="preserve"> “</w:t>
      </w:r>
      <w:r w:rsidRPr="009F3307">
        <w:rPr>
          <w:b/>
        </w:rPr>
        <w:t>objetos de prueba dobles</w:t>
      </w:r>
      <w:r>
        <w:t>”, también conocidos como “</w:t>
      </w:r>
      <w:bookmarkStart w:id="0" w:name="_GoBack"/>
      <w:bookmarkEnd w:id="0"/>
      <w:r w:rsidR="005156DB" w:rsidRPr="009F3307">
        <w:rPr>
          <w:b/>
        </w:rPr>
        <w:t>M</w:t>
      </w:r>
      <w:r w:rsidRPr="009F3307">
        <w:rPr>
          <w:b/>
        </w:rPr>
        <w:t>ock</w:t>
      </w:r>
      <w:r>
        <w:t xml:space="preserve"> </w:t>
      </w:r>
      <w:r w:rsidRPr="009F3307">
        <w:rPr>
          <w:b/>
        </w:rPr>
        <w:t>object</w:t>
      </w:r>
      <w:r>
        <w:t xml:space="preserve">” </w:t>
      </w:r>
      <w:r w:rsidR="005156DB">
        <w:t>u</w:t>
      </w:r>
      <w:r>
        <w:t xml:space="preserve"> </w:t>
      </w:r>
      <w:r w:rsidRPr="009F3307">
        <w:rPr>
          <w:b/>
        </w:rPr>
        <w:t>objeto simulado</w:t>
      </w:r>
      <w:r>
        <w:t xml:space="preserve">. Un objeto simulado dentro de la programación orientada a objetos </w:t>
      </w:r>
      <w:r w:rsidR="005156DB">
        <w:t xml:space="preserve">(POO) </w:t>
      </w:r>
      <w:r>
        <w:t>se dice de aquellos objetos que imitan el comportamiento de objetos reales de una forma controlada, se utilizan principalmente en las pruebas unitarias para simular el comportamiento de objetos complejos cuando es imposible o impracticable usar el objeto real en la prueba</w:t>
      </w:r>
      <w:r w:rsidR="008C5ABB">
        <w:t>. En el caso que nos concierne a nosotros</w:t>
      </w:r>
      <w:r w:rsidR="005156DB">
        <w:t>,</w:t>
      </w:r>
      <w:r w:rsidR="008C5ABB">
        <w:t xml:space="preserve"> estos objetos </w:t>
      </w:r>
      <w:r w:rsidR="005156DB">
        <w:t>M</w:t>
      </w:r>
      <w:r w:rsidR="008C5ABB">
        <w:t>ock los usaremos para probar un método de uno de nuestros controladores a través de un test.</w:t>
      </w:r>
    </w:p>
    <w:p w:rsidR="008C5ABB" w:rsidRDefault="008C5ABB">
      <w:r>
        <w:t>Ahora vamos a pasar a explicar los diferentes pasos que hemos seguido para la realización del test del controlador.</w:t>
      </w:r>
    </w:p>
    <w:p w:rsidR="0085716E" w:rsidRDefault="008C5ABB">
      <w:r>
        <w:t>Lo primero de todo</w:t>
      </w:r>
      <w:r w:rsidR="005156DB">
        <w:t xml:space="preserve">, debemos </w:t>
      </w:r>
      <w:r>
        <w:t>añadir una serie de dependencias al archivo POM</w:t>
      </w:r>
      <w:r w:rsidR="005156DB">
        <w:t xml:space="preserve"> (</w:t>
      </w:r>
      <w:r w:rsidR="005156DB" w:rsidRPr="005156DB">
        <w:rPr>
          <w:highlight w:val="lightGray"/>
        </w:rPr>
        <w:t>pom.xml</w:t>
      </w:r>
      <w:r w:rsidR="005156DB">
        <w:t>)</w:t>
      </w:r>
      <w:r>
        <w:t xml:space="preserve"> del proyecto </w:t>
      </w:r>
      <w:r w:rsidRPr="00855D3F">
        <w:rPr>
          <w:highlight w:val="lightGray"/>
        </w:rPr>
        <w:t>Acme-Rendezvous</w:t>
      </w:r>
      <w:r>
        <w:t>. Pasaremos a explicar estas dependencias a continuación:</w:t>
      </w:r>
    </w:p>
    <w:p w:rsidR="0085716E" w:rsidRPr="00470A4C" w:rsidRDefault="0085716E" w:rsidP="00470A4C">
      <w:pPr>
        <w:pStyle w:val="Subttulo"/>
        <w:ind w:left="1416"/>
        <w:rPr>
          <w:sz w:val="18"/>
        </w:rPr>
      </w:pPr>
      <w:r w:rsidRPr="00470A4C">
        <w:rPr>
          <w:sz w:val="18"/>
        </w:rPr>
        <w:t>&lt;dependency&gt;</w:t>
      </w:r>
    </w:p>
    <w:p w:rsidR="0085716E" w:rsidRPr="00470A4C" w:rsidRDefault="0085716E" w:rsidP="00470A4C">
      <w:pPr>
        <w:pStyle w:val="Subttulo"/>
        <w:ind w:left="2124"/>
        <w:rPr>
          <w:sz w:val="18"/>
        </w:rPr>
      </w:pPr>
      <w:r w:rsidRPr="00470A4C">
        <w:rPr>
          <w:sz w:val="18"/>
        </w:rPr>
        <w:t>&lt;groupId&gt;</w:t>
      </w:r>
      <w:r w:rsidR="00DE751C" w:rsidRPr="00470A4C">
        <w:rPr>
          <w:sz w:val="18"/>
        </w:rPr>
        <w:t xml:space="preserve"> </w:t>
      </w:r>
      <w:r w:rsidRPr="00470A4C">
        <w:rPr>
          <w:sz w:val="18"/>
        </w:rPr>
        <w:t>org.hamcrest</w:t>
      </w:r>
      <w:r w:rsidR="00DE751C" w:rsidRPr="00470A4C">
        <w:rPr>
          <w:sz w:val="18"/>
        </w:rPr>
        <w:t xml:space="preserve"> </w:t>
      </w:r>
      <w:r w:rsidRPr="00470A4C">
        <w:rPr>
          <w:sz w:val="18"/>
        </w:rPr>
        <w:t>&lt;/groupId&gt;</w:t>
      </w:r>
    </w:p>
    <w:p w:rsidR="0085716E" w:rsidRPr="00470A4C" w:rsidRDefault="0085716E" w:rsidP="00470A4C">
      <w:pPr>
        <w:pStyle w:val="Subttulo"/>
        <w:ind w:left="2124"/>
        <w:rPr>
          <w:sz w:val="18"/>
        </w:rPr>
      </w:pPr>
      <w:r w:rsidRPr="00470A4C">
        <w:rPr>
          <w:sz w:val="18"/>
        </w:rPr>
        <w:t>&lt;artifactId&gt;</w:t>
      </w:r>
      <w:r w:rsidR="00DE751C" w:rsidRPr="00470A4C">
        <w:rPr>
          <w:sz w:val="18"/>
        </w:rPr>
        <w:t xml:space="preserve"> </w:t>
      </w:r>
      <w:r w:rsidRPr="00470A4C">
        <w:rPr>
          <w:sz w:val="18"/>
        </w:rPr>
        <w:t>hamcrest-core</w:t>
      </w:r>
      <w:r w:rsidR="00DE751C" w:rsidRPr="00470A4C">
        <w:rPr>
          <w:sz w:val="18"/>
        </w:rPr>
        <w:t xml:space="preserve"> </w:t>
      </w:r>
      <w:r w:rsidRPr="00470A4C">
        <w:rPr>
          <w:sz w:val="18"/>
        </w:rPr>
        <w:t>&lt;/artifactId&gt;</w:t>
      </w:r>
    </w:p>
    <w:p w:rsidR="0085716E" w:rsidRPr="00470A4C" w:rsidRDefault="0085716E" w:rsidP="00470A4C">
      <w:pPr>
        <w:pStyle w:val="Subttulo"/>
        <w:ind w:left="2124"/>
        <w:rPr>
          <w:sz w:val="18"/>
        </w:rPr>
      </w:pPr>
      <w:r w:rsidRPr="00470A4C">
        <w:rPr>
          <w:sz w:val="18"/>
        </w:rPr>
        <w:t>&lt;version&gt;</w:t>
      </w:r>
      <w:r w:rsidR="00DE751C" w:rsidRPr="00470A4C">
        <w:rPr>
          <w:sz w:val="18"/>
        </w:rPr>
        <w:t xml:space="preserve"> </w:t>
      </w:r>
      <w:r w:rsidRPr="00470A4C">
        <w:rPr>
          <w:sz w:val="18"/>
        </w:rPr>
        <w:t>1.3</w:t>
      </w:r>
      <w:r w:rsidR="00DE751C" w:rsidRPr="00470A4C">
        <w:rPr>
          <w:sz w:val="18"/>
        </w:rPr>
        <w:t xml:space="preserve"> </w:t>
      </w:r>
      <w:r w:rsidRPr="00470A4C">
        <w:rPr>
          <w:sz w:val="18"/>
        </w:rPr>
        <w:t>&lt;/version&gt;</w:t>
      </w:r>
    </w:p>
    <w:p w:rsidR="0085716E" w:rsidRPr="00470A4C" w:rsidRDefault="0085716E" w:rsidP="00470A4C">
      <w:pPr>
        <w:pStyle w:val="Subttulo"/>
        <w:ind w:left="2124"/>
        <w:rPr>
          <w:sz w:val="18"/>
        </w:rPr>
      </w:pPr>
      <w:r w:rsidRPr="00470A4C">
        <w:rPr>
          <w:sz w:val="18"/>
        </w:rPr>
        <w:t>&lt;scope&gt;</w:t>
      </w:r>
      <w:r w:rsidR="00DE751C" w:rsidRPr="00470A4C">
        <w:rPr>
          <w:sz w:val="18"/>
        </w:rPr>
        <w:t xml:space="preserve"> </w:t>
      </w:r>
      <w:r w:rsidRPr="00470A4C">
        <w:rPr>
          <w:sz w:val="18"/>
        </w:rPr>
        <w:t>test</w:t>
      </w:r>
      <w:r w:rsidR="00DE751C" w:rsidRPr="00470A4C">
        <w:rPr>
          <w:sz w:val="18"/>
        </w:rPr>
        <w:t xml:space="preserve"> </w:t>
      </w:r>
      <w:r w:rsidRPr="00470A4C">
        <w:rPr>
          <w:sz w:val="18"/>
        </w:rPr>
        <w:t>&lt;/scope&gt;</w:t>
      </w:r>
    </w:p>
    <w:p w:rsidR="0085716E" w:rsidRPr="00470A4C" w:rsidRDefault="0085716E" w:rsidP="00470A4C">
      <w:pPr>
        <w:pStyle w:val="Subttulo"/>
        <w:ind w:left="1416"/>
        <w:rPr>
          <w:sz w:val="18"/>
        </w:rPr>
      </w:pPr>
      <w:r w:rsidRPr="00470A4C">
        <w:rPr>
          <w:sz w:val="18"/>
        </w:rPr>
        <w:t>&lt;/dependency&gt;</w:t>
      </w:r>
    </w:p>
    <w:p w:rsidR="0085716E" w:rsidRDefault="0085716E" w:rsidP="005156DB">
      <w:pPr>
        <w:pStyle w:val="Prrafodelista"/>
        <w:numPr>
          <w:ilvl w:val="0"/>
          <w:numId w:val="2"/>
        </w:numPr>
      </w:pPr>
      <w:r>
        <w:t>“</w:t>
      </w:r>
      <w:proofErr w:type="spellStart"/>
      <w:r w:rsidRPr="00B34894">
        <w:rPr>
          <w:highlight w:val="lightGray"/>
        </w:rPr>
        <w:t>hamcrest-core</w:t>
      </w:r>
      <w:proofErr w:type="spellEnd"/>
      <w:r w:rsidR="00DE751C">
        <w:t xml:space="preserve">” es el </w:t>
      </w:r>
      <w:r w:rsidR="005156DB">
        <w:t>núcleo</w:t>
      </w:r>
      <w:r w:rsidR="00DE751C">
        <w:t xml:space="preserve"> de la API del </w:t>
      </w:r>
      <w:r w:rsidR="00DE751C" w:rsidRPr="005156DB">
        <w:rPr>
          <w:i/>
        </w:rPr>
        <w:t>framework</w:t>
      </w:r>
      <w:r w:rsidR="00DE751C">
        <w:t xml:space="preserve"> seleccionador (“matcher”) de hamcrest, para ser usado por proveedores de framework de terceros. Este framework incluye una base compuesta por un conjunto de implementaciones de “matcher” para </w:t>
      </w:r>
      <w:r w:rsidR="005156DB">
        <w:t xml:space="preserve">las </w:t>
      </w:r>
      <w:r w:rsidR="00DE751C">
        <w:t>operaciones comunes.</w:t>
      </w:r>
    </w:p>
    <w:p w:rsidR="00881E9E" w:rsidRDefault="00881E9E" w:rsidP="00881E9E">
      <w:pPr>
        <w:ind w:left="360"/>
      </w:pPr>
    </w:p>
    <w:p w:rsidR="00DE751C" w:rsidRPr="00470A4C" w:rsidRDefault="00DE751C" w:rsidP="00470A4C">
      <w:pPr>
        <w:pStyle w:val="Subttulo"/>
        <w:ind w:left="1416"/>
        <w:rPr>
          <w:sz w:val="18"/>
        </w:rPr>
      </w:pPr>
      <w:r w:rsidRPr="00470A4C">
        <w:rPr>
          <w:sz w:val="18"/>
        </w:rPr>
        <w:t>&lt;dependency&gt;</w:t>
      </w:r>
    </w:p>
    <w:p w:rsidR="00DE751C" w:rsidRPr="00470A4C" w:rsidRDefault="00DE751C" w:rsidP="00470A4C">
      <w:pPr>
        <w:pStyle w:val="Subttulo"/>
        <w:ind w:left="1416"/>
        <w:rPr>
          <w:sz w:val="18"/>
        </w:rPr>
      </w:pPr>
      <w:r w:rsidRPr="00470A4C">
        <w:rPr>
          <w:sz w:val="18"/>
        </w:rPr>
        <w:t xml:space="preserve">   </w:t>
      </w:r>
      <w:r w:rsidRPr="00470A4C">
        <w:rPr>
          <w:sz w:val="18"/>
        </w:rPr>
        <w:tab/>
        <w:t>&lt;groupId&gt; org.mockito &lt;/groupId&gt;</w:t>
      </w:r>
    </w:p>
    <w:p w:rsidR="00DE751C" w:rsidRPr="00470A4C" w:rsidRDefault="00DE751C" w:rsidP="00470A4C">
      <w:pPr>
        <w:pStyle w:val="Subttulo"/>
        <w:ind w:left="1416"/>
        <w:rPr>
          <w:sz w:val="18"/>
        </w:rPr>
      </w:pPr>
      <w:r w:rsidRPr="00470A4C">
        <w:rPr>
          <w:sz w:val="18"/>
        </w:rPr>
        <w:t xml:space="preserve">    </w:t>
      </w:r>
      <w:r w:rsidRPr="00470A4C">
        <w:rPr>
          <w:sz w:val="18"/>
        </w:rPr>
        <w:tab/>
        <w:t>&lt;artifactId&gt; mockito-all &lt;/artifactId&gt;</w:t>
      </w:r>
    </w:p>
    <w:p w:rsidR="00DE751C" w:rsidRPr="00470A4C" w:rsidRDefault="00DE751C" w:rsidP="00470A4C">
      <w:pPr>
        <w:pStyle w:val="Subttulo"/>
        <w:ind w:left="1416"/>
        <w:rPr>
          <w:sz w:val="18"/>
        </w:rPr>
      </w:pPr>
      <w:r w:rsidRPr="00470A4C">
        <w:rPr>
          <w:sz w:val="18"/>
        </w:rPr>
        <w:t xml:space="preserve">    </w:t>
      </w:r>
      <w:r w:rsidRPr="00470A4C">
        <w:rPr>
          <w:sz w:val="18"/>
        </w:rPr>
        <w:tab/>
        <w:t>&lt;version&gt; 1.9.5 &lt;/version&gt;</w:t>
      </w:r>
    </w:p>
    <w:p w:rsidR="00DE751C" w:rsidRPr="00470A4C" w:rsidRDefault="00DE751C" w:rsidP="00470A4C">
      <w:pPr>
        <w:pStyle w:val="Subttulo"/>
        <w:ind w:left="1416"/>
        <w:rPr>
          <w:sz w:val="18"/>
        </w:rPr>
      </w:pPr>
      <w:r w:rsidRPr="00470A4C">
        <w:rPr>
          <w:sz w:val="18"/>
        </w:rPr>
        <w:t xml:space="preserve">    </w:t>
      </w:r>
      <w:r w:rsidRPr="00470A4C">
        <w:rPr>
          <w:sz w:val="18"/>
        </w:rPr>
        <w:tab/>
        <w:t>&lt;scope&gt; test &lt;/scope&gt;</w:t>
      </w:r>
    </w:p>
    <w:p w:rsidR="00DE751C" w:rsidRPr="00470A4C" w:rsidRDefault="00DE751C" w:rsidP="00470A4C">
      <w:pPr>
        <w:pStyle w:val="Subttulo"/>
        <w:ind w:left="1416"/>
        <w:rPr>
          <w:sz w:val="18"/>
        </w:rPr>
      </w:pPr>
      <w:r w:rsidRPr="00470A4C">
        <w:rPr>
          <w:sz w:val="18"/>
        </w:rPr>
        <w:t xml:space="preserve">  &lt;/dependency&gt;</w:t>
      </w:r>
    </w:p>
    <w:p w:rsidR="00F946E1" w:rsidRDefault="00F946E1" w:rsidP="00DE751C">
      <w:pPr>
        <w:pStyle w:val="Prrafodelista"/>
        <w:numPr>
          <w:ilvl w:val="0"/>
          <w:numId w:val="2"/>
        </w:numPr>
      </w:pPr>
      <w:r>
        <w:t>“</w:t>
      </w:r>
      <w:proofErr w:type="spellStart"/>
      <w:r w:rsidRPr="00B34894">
        <w:rPr>
          <w:highlight w:val="lightGray"/>
        </w:rPr>
        <w:t>mockito-all</w:t>
      </w:r>
      <w:proofErr w:type="spellEnd"/>
      <w:r>
        <w:t xml:space="preserve">” se trata de una librería de objetos </w:t>
      </w:r>
      <w:r w:rsidR="005156DB">
        <w:t>M</w:t>
      </w:r>
      <w:r>
        <w:t>ock los cuales serán usados en los tests.</w:t>
      </w:r>
    </w:p>
    <w:p w:rsidR="00881E9E" w:rsidRDefault="00881E9E" w:rsidP="00881E9E"/>
    <w:p w:rsidR="00F946E1" w:rsidRPr="00470A4C" w:rsidRDefault="00F946E1" w:rsidP="00470A4C">
      <w:pPr>
        <w:pStyle w:val="Subttulo"/>
        <w:ind w:left="1416"/>
        <w:rPr>
          <w:sz w:val="18"/>
        </w:rPr>
      </w:pPr>
      <w:r w:rsidRPr="00470A4C">
        <w:rPr>
          <w:sz w:val="18"/>
        </w:rPr>
        <w:t xml:space="preserve"> &lt;dependency&gt;</w:t>
      </w:r>
    </w:p>
    <w:p w:rsidR="00F946E1" w:rsidRPr="00470A4C" w:rsidRDefault="00F946E1" w:rsidP="00470A4C">
      <w:pPr>
        <w:pStyle w:val="Subttulo"/>
        <w:ind w:left="1416"/>
        <w:rPr>
          <w:sz w:val="18"/>
        </w:rPr>
      </w:pPr>
      <w:r w:rsidRPr="00470A4C">
        <w:rPr>
          <w:sz w:val="18"/>
        </w:rPr>
        <w:t xml:space="preserve">    </w:t>
      </w:r>
      <w:r w:rsidRPr="00470A4C">
        <w:rPr>
          <w:sz w:val="18"/>
        </w:rPr>
        <w:tab/>
        <w:t>&lt;groupId&gt; org.hamcrest &lt;/groupId&gt;</w:t>
      </w:r>
    </w:p>
    <w:p w:rsidR="00F946E1" w:rsidRPr="00470A4C" w:rsidRDefault="00F946E1" w:rsidP="00470A4C">
      <w:pPr>
        <w:pStyle w:val="Subttulo"/>
        <w:ind w:left="1416"/>
        <w:rPr>
          <w:sz w:val="18"/>
        </w:rPr>
      </w:pPr>
      <w:r w:rsidRPr="00470A4C">
        <w:rPr>
          <w:sz w:val="18"/>
        </w:rPr>
        <w:t xml:space="preserve">    </w:t>
      </w:r>
      <w:r w:rsidRPr="00470A4C">
        <w:rPr>
          <w:sz w:val="18"/>
        </w:rPr>
        <w:tab/>
        <w:t>&lt;artifactId&gt; hamcrest-library &lt;/artifactId&gt;</w:t>
      </w:r>
    </w:p>
    <w:p w:rsidR="00F946E1" w:rsidRPr="00470A4C" w:rsidRDefault="00F946E1" w:rsidP="00470A4C">
      <w:pPr>
        <w:pStyle w:val="Subttulo"/>
        <w:ind w:left="1416"/>
        <w:rPr>
          <w:sz w:val="18"/>
        </w:rPr>
      </w:pPr>
      <w:r w:rsidRPr="00470A4C">
        <w:rPr>
          <w:sz w:val="18"/>
        </w:rPr>
        <w:t xml:space="preserve">    </w:t>
      </w:r>
      <w:r w:rsidRPr="00470A4C">
        <w:rPr>
          <w:sz w:val="18"/>
        </w:rPr>
        <w:tab/>
        <w:t>&lt;version&gt; 1.3 &lt;/version&gt;</w:t>
      </w:r>
    </w:p>
    <w:p w:rsidR="00F946E1" w:rsidRPr="00470A4C" w:rsidRDefault="00F946E1" w:rsidP="00470A4C">
      <w:pPr>
        <w:pStyle w:val="Subttulo"/>
        <w:ind w:left="1416"/>
        <w:rPr>
          <w:sz w:val="18"/>
        </w:rPr>
      </w:pPr>
      <w:r w:rsidRPr="00470A4C">
        <w:rPr>
          <w:sz w:val="18"/>
        </w:rPr>
        <w:t xml:space="preserve">    </w:t>
      </w:r>
      <w:r w:rsidRPr="00470A4C">
        <w:rPr>
          <w:sz w:val="18"/>
        </w:rPr>
        <w:tab/>
        <w:t>&lt;scope&gt; test &lt;/scope&gt;</w:t>
      </w:r>
    </w:p>
    <w:p w:rsidR="00F946E1" w:rsidRPr="00470A4C" w:rsidRDefault="00F946E1" w:rsidP="00470A4C">
      <w:pPr>
        <w:pStyle w:val="Subttulo"/>
        <w:ind w:left="1416"/>
        <w:rPr>
          <w:sz w:val="18"/>
        </w:rPr>
      </w:pPr>
      <w:r w:rsidRPr="00470A4C">
        <w:rPr>
          <w:sz w:val="18"/>
        </w:rPr>
        <w:t xml:space="preserve">  &lt;/dependency&gt;</w:t>
      </w:r>
    </w:p>
    <w:p w:rsidR="00F946E1" w:rsidRDefault="00F946E1" w:rsidP="005156DB">
      <w:pPr>
        <w:pStyle w:val="Prrafodelista"/>
        <w:numPr>
          <w:ilvl w:val="0"/>
          <w:numId w:val="2"/>
        </w:numPr>
      </w:pPr>
      <w:r>
        <w:t>“</w:t>
      </w:r>
      <w:r w:rsidRPr="00B34894">
        <w:rPr>
          <w:highlight w:val="lightGray"/>
        </w:rPr>
        <w:t>hamcrest-library</w:t>
      </w:r>
      <w:r>
        <w:t>” se trata de una librería que incluye métodos que permiten comprobar condiciones en tu código vía clases matchers existentes, además permiten definir matchers personalizados.</w:t>
      </w:r>
    </w:p>
    <w:p w:rsidR="00881E9E" w:rsidRDefault="00881E9E" w:rsidP="00881E9E"/>
    <w:p w:rsidR="00F946E1" w:rsidRPr="00470A4C" w:rsidRDefault="00F946E1" w:rsidP="00470A4C">
      <w:pPr>
        <w:pStyle w:val="Subttulo"/>
        <w:ind w:left="1416"/>
        <w:rPr>
          <w:sz w:val="18"/>
        </w:rPr>
      </w:pPr>
      <w:r w:rsidRPr="00470A4C">
        <w:rPr>
          <w:sz w:val="18"/>
        </w:rPr>
        <w:t xml:space="preserve">   &lt;dependency&gt;</w:t>
      </w:r>
    </w:p>
    <w:p w:rsidR="00F946E1" w:rsidRPr="00470A4C" w:rsidRDefault="00F946E1" w:rsidP="00470A4C">
      <w:pPr>
        <w:pStyle w:val="Subttulo"/>
        <w:ind w:left="1416"/>
        <w:rPr>
          <w:sz w:val="18"/>
        </w:rPr>
      </w:pPr>
      <w:r w:rsidRPr="00470A4C">
        <w:rPr>
          <w:sz w:val="18"/>
        </w:rPr>
        <w:t xml:space="preserve">    </w:t>
      </w:r>
      <w:r w:rsidRPr="00470A4C">
        <w:rPr>
          <w:sz w:val="18"/>
        </w:rPr>
        <w:tab/>
        <w:t>&lt;groupId&gt; com.fasterxml.jackson.core &lt;/groupId&gt;</w:t>
      </w:r>
    </w:p>
    <w:p w:rsidR="00F946E1" w:rsidRPr="00470A4C" w:rsidRDefault="00F946E1" w:rsidP="00470A4C">
      <w:pPr>
        <w:pStyle w:val="Subttulo"/>
        <w:ind w:left="1416"/>
        <w:rPr>
          <w:sz w:val="18"/>
        </w:rPr>
      </w:pPr>
      <w:r w:rsidRPr="00470A4C">
        <w:rPr>
          <w:sz w:val="18"/>
        </w:rPr>
        <w:t xml:space="preserve">    </w:t>
      </w:r>
      <w:r w:rsidRPr="00470A4C">
        <w:rPr>
          <w:sz w:val="18"/>
        </w:rPr>
        <w:tab/>
        <w:t>&lt;artifactId&gt; jackson-core &lt;/artifactId&gt;</w:t>
      </w:r>
    </w:p>
    <w:p w:rsidR="00F946E1" w:rsidRPr="00470A4C" w:rsidRDefault="00F946E1" w:rsidP="00470A4C">
      <w:pPr>
        <w:pStyle w:val="Subttulo"/>
        <w:ind w:left="1416"/>
        <w:rPr>
          <w:sz w:val="18"/>
        </w:rPr>
      </w:pPr>
      <w:r w:rsidRPr="00470A4C">
        <w:rPr>
          <w:sz w:val="18"/>
        </w:rPr>
        <w:t xml:space="preserve">   </w:t>
      </w:r>
      <w:r w:rsidRPr="00470A4C">
        <w:rPr>
          <w:sz w:val="18"/>
        </w:rPr>
        <w:tab/>
        <w:t xml:space="preserve"> &lt;version&gt; 2.2.1 &lt;/version&gt;</w:t>
      </w:r>
    </w:p>
    <w:p w:rsidR="00F946E1" w:rsidRPr="00470A4C" w:rsidRDefault="00F946E1" w:rsidP="00470A4C">
      <w:pPr>
        <w:pStyle w:val="Subttulo"/>
        <w:ind w:left="1416"/>
        <w:rPr>
          <w:sz w:val="18"/>
        </w:rPr>
      </w:pPr>
      <w:r w:rsidRPr="00470A4C">
        <w:rPr>
          <w:sz w:val="18"/>
        </w:rPr>
        <w:t xml:space="preserve">   </w:t>
      </w:r>
      <w:r w:rsidRPr="00470A4C">
        <w:rPr>
          <w:sz w:val="18"/>
        </w:rPr>
        <w:tab/>
        <w:t xml:space="preserve"> &lt;scope&gt; test &lt;/scope&gt;</w:t>
      </w:r>
    </w:p>
    <w:p w:rsidR="00F946E1" w:rsidRPr="00470A4C" w:rsidRDefault="00F946E1" w:rsidP="00470A4C">
      <w:pPr>
        <w:pStyle w:val="Subttulo"/>
        <w:ind w:left="1416"/>
        <w:rPr>
          <w:sz w:val="18"/>
        </w:rPr>
      </w:pPr>
      <w:r w:rsidRPr="00470A4C">
        <w:rPr>
          <w:sz w:val="18"/>
        </w:rPr>
        <w:t xml:space="preserve">  &lt;/dependency&gt;</w:t>
      </w:r>
    </w:p>
    <w:p w:rsidR="00F946E1" w:rsidRDefault="00F946E1" w:rsidP="005156DB">
      <w:pPr>
        <w:pStyle w:val="Prrafodelista"/>
        <w:numPr>
          <w:ilvl w:val="0"/>
          <w:numId w:val="2"/>
        </w:numPr>
      </w:pPr>
      <w:r>
        <w:t>“</w:t>
      </w:r>
      <w:r w:rsidR="005156DB" w:rsidRPr="00B34894">
        <w:rPr>
          <w:highlight w:val="lightGray"/>
        </w:rPr>
        <w:t>j</w:t>
      </w:r>
      <w:r w:rsidR="007D61A4" w:rsidRPr="00B34894">
        <w:rPr>
          <w:highlight w:val="lightGray"/>
        </w:rPr>
        <w:t>ackson-core</w:t>
      </w:r>
      <w:r w:rsidR="007D61A4">
        <w:t>” es parte del núcleo de Jackson que define una API de Streaming además de abstracciones compartidas.</w:t>
      </w:r>
    </w:p>
    <w:p w:rsidR="00881E9E" w:rsidRDefault="00881E9E" w:rsidP="00881E9E"/>
    <w:p w:rsidR="007D61A4" w:rsidRPr="00470A4C" w:rsidRDefault="007D61A4" w:rsidP="00470A4C">
      <w:pPr>
        <w:pStyle w:val="Subttulo"/>
        <w:ind w:left="1416"/>
        <w:rPr>
          <w:sz w:val="18"/>
        </w:rPr>
      </w:pPr>
      <w:r w:rsidRPr="00470A4C">
        <w:rPr>
          <w:sz w:val="18"/>
        </w:rPr>
        <w:t>&lt;dependency&gt;</w:t>
      </w:r>
    </w:p>
    <w:p w:rsidR="007D61A4" w:rsidRPr="00470A4C" w:rsidRDefault="007D61A4" w:rsidP="00470A4C">
      <w:pPr>
        <w:pStyle w:val="Subttulo"/>
        <w:ind w:left="1416"/>
        <w:rPr>
          <w:sz w:val="18"/>
        </w:rPr>
      </w:pPr>
      <w:r w:rsidRPr="00470A4C">
        <w:rPr>
          <w:sz w:val="18"/>
        </w:rPr>
        <w:t xml:space="preserve">        </w:t>
      </w:r>
      <w:r w:rsidRPr="00470A4C">
        <w:rPr>
          <w:sz w:val="18"/>
        </w:rPr>
        <w:tab/>
        <w:t>&lt;groupId&gt; com.fasterxml.jackson.core &lt;/groupId&gt;</w:t>
      </w:r>
    </w:p>
    <w:p w:rsidR="007D61A4" w:rsidRPr="00470A4C" w:rsidRDefault="007D61A4" w:rsidP="00470A4C">
      <w:pPr>
        <w:pStyle w:val="Subttulo"/>
        <w:ind w:left="1416"/>
        <w:rPr>
          <w:sz w:val="18"/>
        </w:rPr>
      </w:pPr>
      <w:r w:rsidRPr="00470A4C">
        <w:rPr>
          <w:sz w:val="18"/>
        </w:rPr>
        <w:t xml:space="preserve">        </w:t>
      </w:r>
      <w:r w:rsidRPr="00470A4C">
        <w:rPr>
          <w:sz w:val="18"/>
        </w:rPr>
        <w:tab/>
        <w:t>&lt;artifactId&gt; jackson-databind &lt;/artifactId&gt;</w:t>
      </w:r>
    </w:p>
    <w:p w:rsidR="007D61A4" w:rsidRPr="00470A4C" w:rsidRDefault="007D61A4" w:rsidP="00470A4C">
      <w:pPr>
        <w:pStyle w:val="Subttulo"/>
        <w:ind w:left="1416"/>
        <w:rPr>
          <w:sz w:val="18"/>
        </w:rPr>
      </w:pPr>
      <w:r w:rsidRPr="00470A4C">
        <w:rPr>
          <w:sz w:val="18"/>
        </w:rPr>
        <w:t xml:space="preserve">        </w:t>
      </w:r>
      <w:r w:rsidRPr="00470A4C">
        <w:rPr>
          <w:sz w:val="18"/>
        </w:rPr>
        <w:tab/>
        <w:t>&lt;version&gt; 2.2.1 &lt;/version&gt;</w:t>
      </w:r>
    </w:p>
    <w:p w:rsidR="007D61A4" w:rsidRPr="00470A4C" w:rsidRDefault="007D61A4" w:rsidP="00470A4C">
      <w:pPr>
        <w:pStyle w:val="Subttulo"/>
        <w:ind w:left="1416"/>
        <w:rPr>
          <w:sz w:val="18"/>
        </w:rPr>
      </w:pPr>
      <w:r w:rsidRPr="00470A4C">
        <w:rPr>
          <w:sz w:val="18"/>
        </w:rPr>
        <w:t xml:space="preserve">        </w:t>
      </w:r>
      <w:r w:rsidRPr="00470A4C">
        <w:rPr>
          <w:sz w:val="18"/>
        </w:rPr>
        <w:tab/>
        <w:t>&lt;scope&gt; test &lt;/scope&gt;</w:t>
      </w:r>
    </w:p>
    <w:p w:rsidR="007D61A4" w:rsidRPr="00470A4C" w:rsidRDefault="007D61A4" w:rsidP="00470A4C">
      <w:pPr>
        <w:pStyle w:val="Subttulo"/>
        <w:ind w:left="1416"/>
        <w:rPr>
          <w:sz w:val="18"/>
        </w:rPr>
      </w:pPr>
      <w:r w:rsidRPr="00470A4C">
        <w:rPr>
          <w:sz w:val="18"/>
        </w:rPr>
        <w:t xml:space="preserve">  &lt;/dependency&gt;</w:t>
      </w:r>
    </w:p>
    <w:p w:rsidR="007D61A4" w:rsidRDefault="007D61A4" w:rsidP="007D61A4">
      <w:pPr>
        <w:pStyle w:val="Prrafodelista"/>
        <w:numPr>
          <w:ilvl w:val="0"/>
          <w:numId w:val="2"/>
        </w:numPr>
      </w:pPr>
      <w:r>
        <w:t>“</w:t>
      </w:r>
      <w:r w:rsidR="005156DB" w:rsidRPr="00B34894">
        <w:rPr>
          <w:highlight w:val="lightGray"/>
        </w:rPr>
        <w:t>ja</w:t>
      </w:r>
      <w:r w:rsidRPr="00B34894">
        <w:rPr>
          <w:highlight w:val="lightGray"/>
        </w:rPr>
        <w:t>ckson-databind</w:t>
      </w:r>
      <w:r>
        <w:t>” se trata de un paquete general de datos vinculantes para Jackson(2.x), funciona vía streaming con las implementaciones del núcleo de la API.</w:t>
      </w:r>
      <w:r w:rsidR="00DA4104">
        <w:t xml:space="preserve"> Nosotros usamos Jackson para transformar objetos en urls codificadas de tipo String</w:t>
      </w:r>
      <w:r w:rsidR="005156DB">
        <w:t>.</w:t>
      </w:r>
    </w:p>
    <w:p w:rsidR="00881E9E" w:rsidRDefault="00881E9E" w:rsidP="00881E9E"/>
    <w:p w:rsidR="00881E9E" w:rsidRDefault="00881E9E" w:rsidP="00881E9E"/>
    <w:p w:rsidR="00881E9E" w:rsidRDefault="007D61A4" w:rsidP="007D61A4">
      <w:r>
        <w:t xml:space="preserve">Estas son las dependencias que </w:t>
      </w:r>
      <w:r w:rsidR="00881E9E">
        <w:t>se han de añadir al archivo</w:t>
      </w:r>
      <w:r>
        <w:t xml:space="preserve"> POM</w:t>
      </w:r>
      <w:r w:rsidR="00881E9E">
        <w:t xml:space="preserve"> (</w:t>
      </w:r>
      <w:r w:rsidR="00881E9E" w:rsidRPr="00881E9E">
        <w:rPr>
          <w:highlight w:val="lightGray"/>
        </w:rPr>
        <w:t>pom.xml</w:t>
      </w:r>
      <w:r w:rsidR="00881E9E">
        <w:t>)</w:t>
      </w:r>
      <w:r>
        <w:t xml:space="preserve"> </w:t>
      </w:r>
      <w:r w:rsidR="00881E9E">
        <w:t xml:space="preserve">entre las etiquetas </w:t>
      </w:r>
      <w:r w:rsidR="00881E9E" w:rsidRPr="00881E9E">
        <w:rPr>
          <w:highlight w:val="lightGray"/>
        </w:rPr>
        <w:t>&lt;dependencies&gt;&lt;/dependencies&gt;</w:t>
      </w:r>
      <w:r w:rsidR="00881E9E">
        <w:t xml:space="preserve"> </w:t>
      </w:r>
      <w:r>
        <w:t xml:space="preserve">para poder realizar el test al controlador correspondiente. </w:t>
      </w:r>
      <w:r w:rsidR="00881E9E">
        <w:t>De esta forma, el archivo pom.xml quedaría:</w:t>
      </w:r>
    </w:p>
    <w:p w:rsidR="00881E9E" w:rsidRDefault="00881E9E" w:rsidP="00881E9E">
      <w:pPr>
        <w:jc w:val="center"/>
      </w:pPr>
      <w:r>
        <w:rPr>
          <w:noProof/>
        </w:rPr>
        <w:lastRenderedPageBreak/>
        <w:drawing>
          <wp:inline distT="0" distB="0" distL="0" distR="0" wp14:anchorId="0B15AC7E" wp14:editId="2B7FEF03">
            <wp:extent cx="2252332" cy="3863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0701" cy="3963458"/>
                    </a:xfrm>
                    <a:prstGeom prst="rect">
                      <a:avLst/>
                    </a:prstGeom>
                  </pic:spPr>
                </pic:pic>
              </a:graphicData>
            </a:graphic>
          </wp:inline>
        </w:drawing>
      </w:r>
    </w:p>
    <w:p w:rsidR="007D61A4" w:rsidRDefault="007D61A4" w:rsidP="007D61A4">
      <w:r>
        <w:t xml:space="preserve">Ahora pasaremos con la explicación </w:t>
      </w:r>
      <w:r w:rsidR="009F3307">
        <w:t>de cómo hemos hecho el test y có</w:t>
      </w:r>
      <w:r>
        <w:t>mo este funciona.</w:t>
      </w:r>
      <w:r w:rsidR="00881E9E">
        <w:t xml:space="preserve"> </w:t>
      </w:r>
      <w:r>
        <w:t xml:space="preserve">El caso de prueba </w:t>
      </w:r>
      <w:r w:rsidR="009F3307">
        <w:t xml:space="preserve">que hemos </w:t>
      </w:r>
      <w:r w:rsidR="00881E9E">
        <w:t>test</w:t>
      </w:r>
      <w:r w:rsidR="009F3307">
        <w:t>eado</w:t>
      </w:r>
      <w:r w:rsidR="00DA4104">
        <w:t xml:space="preserve"> h</w:t>
      </w:r>
      <w:r w:rsidR="009F3307">
        <w:t xml:space="preserve">a sido </w:t>
      </w:r>
      <w:r w:rsidR="00DA4104">
        <w:t>listar todos los usuarios</w:t>
      </w:r>
      <w:r w:rsidR="00F624C6">
        <w:t xml:space="preserve"> (</w:t>
      </w:r>
      <w:r w:rsidR="00F624C6" w:rsidRPr="00F624C6">
        <w:rPr>
          <w:highlight w:val="lightGray"/>
        </w:rPr>
        <w:t>ListActorControllerTest.java</w:t>
      </w:r>
      <w:r w:rsidR="00F624C6">
        <w:t>)</w:t>
      </w:r>
      <w:r w:rsidR="00DA4104">
        <w:t>, del controlador ActorController. El test es el siguiente:</w:t>
      </w:r>
    </w:p>
    <w:p w:rsidR="00881E9E" w:rsidRDefault="00881E9E" w:rsidP="00881E9E">
      <w:pPr>
        <w:jc w:val="center"/>
      </w:pPr>
      <w:r>
        <w:rPr>
          <w:noProof/>
        </w:rPr>
        <w:drawing>
          <wp:inline distT="0" distB="0" distL="0" distR="0" wp14:anchorId="137B1112" wp14:editId="1B338162">
            <wp:extent cx="4331934" cy="3512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5637" cy="3564477"/>
                    </a:xfrm>
                    <a:prstGeom prst="rect">
                      <a:avLst/>
                    </a:prstGeom>
                  </pic:spPr>
                </pic:pic>
              </a:graphicData>
            </a:graphic>
          </wp:inline>
        </w:drawing>
      </w:r>
    </w:p>
    <w:p w:rsidR="00DA4104" w:rsidRDefault="00DA4104" w:rsidP="007D61A4"/>
    <w:p w:rsidR="007D61A4" w:rsidRDefault="00881E9E" w:rsidP="007D61A4">
      <w:r>
        <w:rPr>
          <w:noProof/>
        </w:rPr>
        <w:lastRenderedPageBreak/>
        <w:t xml:space="preserve">En primer lugar tenemos </w:t>
      </w:r>
      <w:r w:rsidR="00F624C6">
        <w:rPr>
          <w:noProof/>
        </w:rPr>
        <w:t xml:space="preserve">el package al que pertenece el tests junto con </w:t>
      </w:r>
      <w:r>
        <w:rPr>
          <w:noProof/>
        </w:rPr>
        <w:t>los imports necesarios</w:t>
      </w:r>
      <w:r w:rsidR="00F624C6">
        <w:rPr>
          <w:noProof/>
        </w:rPr>
        <w:t>. Luego observamos las anotaciones:</w:t>
      </w:r>
    </w:p>
    <w:p w:rsidR="00F946E1" w:rsidRDefault="00B9365E" w:rsidP="00F624C6">
      <w:pPr>
        <w:pStyle w:val="Prrafodelista"/>
        <w:numPr>
          <w:ilvl w:val="0"/>
          <w:numId w:val="2"/>
        </w:numPr>
      </w:pPr>
      <w:r>
        <w:t xml:space="preserve">La anotación </w:t>
      </w:r>
      <w:r w:rsidRPr="00F624C6">
        <w:rPr>
          <w:highlight w:val="lightGray"/>
        </w:rPr>
        <w:t>@ContextConfiguration(locations = { “callpath:spring/junit.xml”})</w:t>
      </w:r>
      <w:r>
        <w:t xml:space="preserve"> establece cuales son los metadatos que serán usados para determinar como cargar y configurar el contexto de la aplicación para la realización de las pruebas de integración.</w:t>
      </w:r>
    </w:p>
    <w:p w:rsidR="00B9365E" w:rsidRDefault="00B9365E" w:rsidP="00F624C6">
      <w:pPr>
        <w:pStyle w:val="Prrafodelista"/>
        <w:numPr>
          <w:ilvl w:val="0"/>
          <w:numId w:val="2"/>
        </w:numPr>
      </w:pPr>
      <w:r>
        <w:t xml:space="preserve">La anotación </w:t>
      </w:r>
      <w:r w:rsidRPr="00F624C6">
        <w:rPr>
          <w:highlight w:val="lightGray"/>
        </w:rPr>
        <w:t>@</w:t>
      </w:r>
      <w:proofErr w:type="gramStart"/>
      <w:r w:rsidRPr="00F624C6">
        <w:rPr>
          <w:highlight w:val="lightGray"/>
        </w:rPr>
        <w:t>RunWith(</w:t>
      </w:r>
      <w:proofErr w:type="gramEnd"/>
      <w:r w:rsidRPr="00F624C6">
        <w:rPr>
          <w:highlight w:val="lightGray"/>
        </w:rPr>
        <w:t>SpringJUnit4ClassRunner.class)</w:t>
      </w:r>
      <w:r>
        <w:t xml:space="preserve"> le indica a Spring que</w:t>
      </w:r>
      <w:r w:rsidR="00992EC5">
        <w:t xml:space="preserve"> debe correr los </w:t>
      </w:r>
      <w:proofErr w:type="spellStart"/>
      <w:r w:rsidR="00992EC5">
        <w:t>tests</w:t>
      </w:r>
      <w:proofErr w:type="spellEnd"/>
      <w:r w:rsidR="00992EC5">
        <w:t xml:space="preserve"> usando J</w:t>
      </w:r>
      <w:r w:rsidR="00992EC5">
        <w:t>Unit</w:t>
      </w:r>
      <w:r>
        <w:t>.</w:t>
      </w:r>
    </w:p>
    <w:p w:rsidR="00B9365E" w:rsidRDefault="00B9365E" w:rsidP="00F624C6">
      <w:pPr>
        <w:pStyle w:val="Prrafodelista"/>
        <w:numPr>
          <w:ilvl w:val="0"/>
          <w:numId w:val="2"/>
        </w:numPr>
      </w:pPr>
      <w:r>
        <w:t xml:space="preserve">La anotación </w:t>
      </w:r>
      <w:r w:rsidRPr="00F624C6">
        <w:rPr>
          <w:highlight w:val="lightGray"/>
        </w:rPr>
        <w:t>@WebAppConfiguration</w:t>
      </w:r>
      <w:r>
        <w:t xml:space="preserve"> es usada para indicarle a Spring que el ApplicationContext cargado</w:t>
      </w:r>
      <w:r w:rsidR="00740F72">
        <w:t xml:space="preserve"> para los test de integración debería ser WebApplicationContext.</w:t>
      </w:r>
    </w:p>
    <w:p w:rsidR="00740F72" w:rsidRDefault="00F624C6" w:rsidP="00F624C6">
      <w:pPr>
        <w:jc w:val="center"/>
      </w:pPr>
      <w:r>
        <w:rPr>
          <w:noProof/>
        </w:rPr>
        <w:drawing>
          <wp:inline distT="0" distB="0" distL="0" distR="0" wp14:anchorId="2EA0C198" wp14:editId="7782F943">
            <wp:extent cx="3944620" cy="11665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3297" cy="1186905"/>
                    </a:xfrm>
                    <a:prstGeom prst="rect">
                      <a:avLst/>
                    </a:prstGeom>
                  </pic:spPr>
                </pic:pic>
              </a:graphicData>
            </a:graphic>
          </wp:inline>
        </w:drawing>
      </w:r>
    </w:p>
    <w:p w:rsidR="00740F72" w:rsidRDefault="00045837" w:rsidP="00F946E1">
      <w:r>
        <w:rPr>
          <w:noProof/>
        </w:rP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266930</wp:posOffset>
                </wp:positionV>
                <wp:extent cx="5578454" cy="466406"/>
                <wp:effectExtent l="0" t="0" r="10160" b="16510"/>
                <wp:wrapNone/>
                <wp:docPr id="6" name="Rectángulo 6"/>
                <wp:cNvGraphicFramePr/>
                <a:graphic xmlns:a="http://schemas.openxmlformats.org/drawingml/2006/main">
                  <a:graphicData uri="http://schemas.microsoft.com/office/word/2010/wordprocessingShape">
                    <wps:wsp>
                      <wps:cNvSpPr/>
                      <wps:spPr>
                        <a:xfrm>
                          <a:off x="0" y="0"/>
                          <a:ext cx="5578454" cy="466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5837" w:rsidRDefault="00045837" w:rsidP="00045837">
                            <w:r>
                              <w:t xml:space="preserve">La anotación </w:t>
                            </w:r>
                            <w:r w:rsidRPr="00045837">
                              <w:rPr>
                                <w:b/>
                              </w:rPr>
                              <w:t>@</w:t>
                            </w:r>
                            <w:proofErr w:type="spellStart"/>
                            <w:r w:rsidRPr="00045837">
                              <w:rPr>
                                <w:b/>
                              </w:rPr>
                              <w:t>Autowired</w:t>
                            </w:r>
                            <w:proofErr w:type="spellEnd"/>
                            <w:r>
                              <w:t xml:space="preserve"> sirve </w:t>
                            </w:r>
                            <w:r>
                              <w:t>para inyectar una instancia de la clase en la variable correspondiente.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6" o:spid="_x0000_s1026" style="position:absolute;margin-left:1.4pt;margin-top:21pt;width:439.25pt;height:3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" fillcolor="#4472c4 [3204]" strokecolor="#1f3763 [1604]" strokeweight="1pt">
                <v:textbox>
                  <w:txbxContent>
                    <w:p w:rsidR="00045837" w:rsidRDefault="00045837" w:rsidP="00045837">
                      <w:r>
                        <w:t xml:space="preserve">La anotación </w:t>
                      </w:r>
                      <w:r w:rsidRPr="00045837">
                        <w:rPr>
                          <w:b/>
                        </w:rPr>
                        <w:t>@</w:t>
                      </w:r>
                      <w:proofErr w:type="spellStart"/>
                      <w:r w:rsidRPr="00045837">
                        <w:rPr>
                          <w:b/>
                        </w:rPr>
                        <w:t>Autowired</w:t>
                      </w:r>
                      <w:proofErr w:type="spellEnd"/>
                      <w:r>
                        <w:t xml:space="preserve"> sirve </w:t>
                      </w:r>
                      <w:r>
                        <w:t>para inyectar una instancia de la clase en la variable correspondiente.</w:t>
                      </w:r>
                    </w:p>
                  </w:txbxContent>
                </v:textbox>
              </v:rect>
            </w:pict>
          </mc:Fallback>
        </mc:AlternateContent>
      </w:r>
      <w:r w:rsidR="00740F72">
        <w:t xml:space="preserve">Declaramos </w:t>
      </w:r>
      <w:r>
        <w:t>las siguientes propiedades de la clase como privadas</w:t>
      </w:r>
      <w:r w:rsidR="00740F72">
        <w:t>:</w:t>
      </w:r>
    </w:p>
    <w:p w:rsidR="00045837" w:rsidRDefault="00045837" w:rsidP="00F946E1"/>
    <w:p w:rsidR="00045837" w:rsidRDefault="00045837" w:rsidP="00045837"/>
    <w:p w:rsidR="00F624C6" w:rsidRDefault="00173DEA" w:rsidP="00F946E1">
      <w:pPr>
        <w:pStyle w:val="Prrafodelista"/>
        <w:numPr>
          <w:ilvl w:val="0"/>
          <w:numId w:val="3"/>
        </w:numPr>
      </w:pPr>
      <w:proofErr w:type="spellStart"/>
      <w:r>
        <w:t>p</w:t>
      </w:r>
      <w:r w:rsidR="00740F72">
        <w:t>rivate</w:t>
      </w:r>
      <w:proofErr w:type="spellEnd"/>
      <w:r w:rsidR="00740F72">
        <w:t xml:space="preserve"> </w:t>
      </w:r>
      <w:proofErr w:type="spellStart"/>
      <w:r w:rsidR="00740F72">
        <w:t>MockMvc</w:t>
      </w:r>
      <w:proofErr w:type="spellEnd"/>
      <w:r w:rsidR="00B34894">
        <w:t xml:space="preserve"> </w:t>
      </w:r>
      <w:proofErr w:type="spellStart"/>
      <w:r w:rsidR="00B34894" w:rsidRPr="00B34894">
        <w:rPr>
          <w:highlight w:val="lightGray"/>
        </w:rPr>
        <w:t>mockMvc</w:t>
      </w:r>
      <w:proofErr w:type="spellEnd"/>
      <w:r w:rsidR="00F624C6">
        <w:t xml:space="preserve">; </w:t>
      </w:r>
    </w:p>
    <w:p w:rsidR="00173DEA" w:rsidRDefault="00F624C6" w:rsidP="00F624C6">
      <w:pPr>
        <w:pStyle w:val="Prrafodelista"/>
      </w:pPr>
      <w:r>
        <w:t>m</w:t>
      </w:r>
      <w:r w:rsidR="00173DEA">
        <w:t xml:space="preserve">ockMvc es una variable que contiene el punto de entrada principal del lado del servidor para el soporte de los tests de Spring </w:t>
      </w:r>
      <w:r w:rsidR="00992EC5">
        <w:t>MVC</w:t>
      </w:r>
      <w:r w:rsidR="00173DEA">
        <w:t>.</w:t>
      </w:r>
    </w:p>
    <w:p w:rsidR="00F624C6" w:rsidRDefault="00173DEA" w:rsidP="00173DEA">
      <w:pPr>
        <w:pStyle w:val="Prrafodelista"/>
        <w:numPr>
          <w:ilvl w:val="0"/>
          <w:numId w:val="4"/>
        </w:numPr>
      </w:pPr>
      <w:proofErr w:type="spellStart"/>
      <w:r>
        <w:t>private</w:t>
      </w:r>
      <w:proofErr w:type="spellEnd"/>
      <w:r>
        <w:t xml:space="preserve"> </w:t>
      </w:r>
      <w:proofErr w:type="spellStart"/>
      <w:r>
        <w:t>UserServic</w:t>
      </w:r>
      <w:r w:rsidR="00B34894">
        <w:t>e</w:t>
      </w:r>
      <w:proofErr w:type="spellEnd"/>
      <w:r w:rsidR="00B34894">
        <w:t xml:space="preserve"> </w:t>
      </w:r>
      <w:proofErr w:type="spellStart"/>
      <w:r w:rsidRPr="00B34894">
        <w:rPr>
          <w:highlight w:val="lightGray"/>
        </w:rPr>
        <w:t>userServiceMock</w:t>
      </w:r>
      <w:proofErr w:type="spellEnd"/>
      <w:r>
        <w:t>;</w:t>
      </w:r>
    </w:p>
    <w:p w:rsidR="00173DEA" w:rsidRDefault="00045837" w:rsidP="00F624C6">
      <w:pPr>
        <w:pStyle w:val="Prrafodelista"/>
      </w:pPr>
      <w:r>
        <w:t>L</w:t>
      </w:r>
      <w:r w:rsidR="00173DEA">
        <w:t>a anotación @</w:t>
      </w:r>
      <w:proofErr w:type="spellStart"/>
      <w:r w:rsidR="00173DEA">
        <w:t>Mock</w:t>
      </w:r>
      <w:proofErr w:type="spellEnd"/>
      <w:r w:rsidR="00173DEA">
        <w:t xml:space="preserve"> </w:t>
      </w:r>
      <w:r w:rsidR="00F624C6">
        <w:t xml:space="preserve">se encarga de </w:t>
      </w:r>
      <w:r w:rsidR="00173DEA">
        <w:t>convertir la instancia de ese servicio en un objeto Mock</w:t>
      </w:r>
      <w:r w:rsidR="009E41C7">
        <w:t>.</w:t>
      </w:r>
    </w:p>
    <w:p w:rsidR="00F624C6" w:rsidRDefault="009E41C7" w:rsidP="00F624C6">
      <w:pPr>
        <w:pStyle w:val="Prrafodelista"/>
        <w:numPr>
          <w:ilvl w:val="0"/>
          <w:numId w:val="4"/>
        </w:numPr>
      </w:pPr>
      <w:proofErr w:type="spellStart"/>
      <w:r>
        <w:t>private</w:t>
      </w:r>
      <w:proofErr w:type="spellEnd"/>
      <w:r>
        <w:t xml:space="preserve"> </w:t>
      </w:r>
      <w:proofErr w:type="spellStart"/>
      <w:r>
        <w:t>ActorController</w:t>
      </w:r>
      <w:proofErr w:type="spellEnd"/>
      <w:r w:rsidR="00B34894">
        <w:t xml:space="preserve"> </w:t>
      </w:r>
      <w:proofErr w:type="spellStart"/>
      <w:r w:rsidRPr="00B34894">
        <w:rPr>
          <w:highlight w:val="lightGray"/>
        </w:rPr>
        <w:t>actorController</w:t>
      </w:r>
      <w:proofErr w:type="spellEnd"/>
      <w:r>
        <w:t>;</w:t>
      </w:r>
    </w:p>
    <w:p w:rsidR="009E41C7" w:rsidRDefault="009E41C7" w:rsidP="00F624C6">
      <w:pPr>
        <w:pStyle w:val="Prrafodelista"/>
      </w:pPr>
      <w:r>
        <w:t>La anotación @InjectMocks crea una instancia de esa clase e inyecta los mocks que son creados con el @</w:t>
      </w:r>
      <w:proofErr w:type="spellStart"/>
      <w:r>
        <w:t>Mock</w:t>
      </w:r>
      <w:proofErr w:type="spellEnd"/>
      <w:r w:rsidR="00045837">
        <w:t>.</w:t>
      </w:r>
    </w:p>
    <w:p w:rsidR="00F624C6" w:rsidRDefault="00F624C6" w:rsidP="00F624C6">
      <w:pPr>
        <w:jc w:val="center"/>
      </w:pPr>
      <w:r>
        <w:rPr>
          <w:noProof/>
        </w:rPr>
        <w:drawing>
          <wp:inline distT="0" distB="0" distL="0" distR="0" wp14:anchorId="4D16A7B4" wp14:editId="4761623A">
            <wp:extent cx="4089400" cy="798260"/>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429" cy="822666"/>
                    </a:xfrm>
                    <a:prstGeom prst="rect">
                      <a:avLst/>
                    </a:prstGeom>
                  </pic:spPr>
                </pic:pic>
              </a:graphicData>
            </a:graphic>
          </wp:inline>
        </w:drawing>
      </w:r>
    </w:p>
    <w:p w:rsidR="009E41C7" w:rsidRDefault="00F624C6" w:rsidP="009E41C7">
      <w:r>
        <w:t>A continuación,</w:t>
      </w:r>
      <w:r w:rsidR="009E41C7">
        <w:t xml:space="preserve"> se declara el siguiente método:</w:t>
      </w:r>
    </w:p>
    <w:p w:rsidR="00F624C6" w:rsidRDefault="009E41C7" w:rsidP="00F624C6">
      <w:pPr>
        <w:pStyle w:val="Prrafodelista"/>
        <w:numPr>
          <w:ilvl w:val="0"/>
          <w:numId w:val="4"/>
        </w:numPr>
      </w:pPr>
      <w:r>
        <w:t xml:space="preserve">public void </w:t>
      </w:r>
      <w:r w:rsidRPr="00B34894">
        <w:rPr>
          <w:highlight w:val="lightGray"/>
        </w:rPr>
        <w:t>beforeTest</w:t>
      </w:r>
      <w:r>
        <w:t xml:space="preserve">() </w:t>
      </w:r>
      <w:r w:rsidR="00F624C6">
        <w:t>{}</w:t>
      </w:r>
    </w:p>
    <w:p w:rsidR="00F624C6" w:rsidRDefault="009E41C7" w:rsidP="00F624C6">
      <w:pPr>
        <w:pStyle w:val="Prrafodelista"/>
      </w:pPr>
      <w:r>
        <w:t>El método tiene la anotación @Before la cual establece que ese método será llamado antes de que se ejecuten los tests.</w:t>
      </w:r>
      <w:r w:rsidR="00F624C6">
        <w:t xml:space="preserve"> </w:t>
      </w:r>
    </w:p>
    <w:p w:rsidR="009E41C7" w:rsidRDefault="009E41C7" w:rsidP="00F624C6">
      <w:pPr>
        <w:pStyle w:val="Prrafodelista"/>
      </w:pPr>
      <w:r>
        <w:t xml:space="preserve">El método se encarga de construir un MockMvc registrando dentro de él una instancia de </w:t>
      </w:r>
      <w:proofErr w:type="spellStart"/>
      <w:r>
        <w:t>ActorController</w:t>
      </w:r>
      <w:proofErr w:type="spellEnd"/>
      <w:r>
        <w:t xml:space="preserve"> y configurando la infraestructura de Spring </w:t>
      </w:r>
      <w:r w:rsidR="007155B4">
        <w:t>MVC programáticamente. Este método permite un control total sobre la instanciación e inicialización de el controlador, y de sus dependencias.</w:t>
      </w:r>
    </w:p>
    <w:p w:rsidR="00855D3F" w:rsidRDefault="00855D3F" w:rsidP="009E41C7">
      <w:r>
        <w:rPr>
          <w:noProof/>
        </w:rPr>
        <w:lastRenderedPageBreak/>
        <w:drawing>
          <wp:inline distT="0" distB="0" distL="0" distR="0" wp14:anchorId="65C52EC8" wp14:editId="5019FB4C">
            <wp:extent cx="5400040" cy="48514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51400"/>
                    </a:xfrm>
                    <a:prstGeom prst="rect">
                      <a:avLst/>
                    </a:prstGeom>
                  </pic:spPr>
                </pic:pic>
              </a:graphicData>
            </a:graphic>
          </wp:inline>
        </w:drawing>
      </w:r>
    </w:p>
    <w:p w:rsidR="007155B4" w:rsidRDefault="00855D3F" w:rsidP="009E41C7">
      <w:r>
        <w:t xml:space="preserve">Finalmente, procedemos a realizar el </w:t>
      </w:r>
      <w:r w:rsidR="007155B4">
        <w:t>test</w:t>
      </w:r>
      <w:r>
        <w:t xml:space="preserve"> del caso de uso listar usuarios</w:t>
      </w:r>
      <w:r w:rsidR="007155B4">
        <w:t xml:space="preserve">. Este tiene la anotación </w:t>
      </w:r>
      <w:r w:rsidR="007155B4" w:rsidRPr="00B34894">
        <w:rPr>
          <w:highlight w:val="lightGray"/>
        </w:rPr>
        <w:t>@Test</w:t>
      </w:r>
      <w:r w:rsidR="007155B4">
        <w:t xml:space="preserve"> la cual le indica a </w:t>
      </w:r>
      <w:r w:rsidR="00992EC5">
        <w:t>JUnit</w:t>
      </w:r>
      <w:r w:rsidR="00992EC5">
        <w:t xml:space="preserve"> </w:t>
      </w:r>
      <w:r w:rsidR="007155B4">
        <w:t>que debe ejecutar dicho método como un Test. El test se basa en hacer una petición a un controlador de tal forma que nos devuelva la p</w:t>
      </w:r>
      <w:r w:rsidR="00992EC5">
        <w:t>rimera página que contiene cinco de los</w:t>
      </w:r>
      <w:r w:rsidR="007155B4">
        <w:t xml:space="preserve"> usuarios que hay en el sistema</w:t>
      </w:r>
      <w:r w:rsidR="00992EC5">
        <w:t>, si navegáramos entre las distintas páginas veríamos de cinco en cinco todos los usuarios</w:t>
      </w:r>
      <w:r w:rsidR="007155B4">
        <w:t>. Los pasos para testear esto son:</w:t>
      </w:r>
    </w:p>
    <w:p w:rsidR="007155B4" w:rsidRDefault="007155B4" w:rsidP="00F01BDE">
      <w:pPr>
        <w:pStyle w:val="Prrafodelista"/>
        <w:numPr>
          <w:ilvl w:val="0"/>
          <w:numId w:val="5"/>
        </w:numPr>
      </w:pPr>
      <w:r>
        <w:t xml:space="preserve">Ejecutamos una petición GET a la url del controlador, en este caso se trata de </w:t>
      </w:r>
      <w:r w:rsidRPr="007155B4">
        <w:t>/actor/list.do?page=1</w:t>
      </w:r>
      <w:r>
        <w:t xml:space="preserve">. Esto lo hacemos con la línea </w:t>
      </w:r>
      <w:proofErr w:type="gramStart"/>
      <w:r>
        <w:t>this.mockMvc.perform</w:t>
      </w:r>
      <w:proofErr w:type="gramEnd"/>
      <w:r>
        <w:t>(MockMvcRequestBuilders.get("/actor/list.do?page=1"))</w:t>
      </w:r>
    </w:p>
    <w:p w:rsidR="007155B4" w:rsidRDefault="007155B4" w:rsidP="00855D3F">
      <w:pPr>
        <w:pStyle w:val="Prrafodelista"/>
        <w:numPr>
          <w:ilvl w:val="0"/>
          <w:numId w:val="5"/>
        </w:numPr>
      </w:pPr>
      <w:r>
        <w:t xml:space="preserve">Nos aseguramos </w:t>
      </w:r>
      <w:r w:rsidR="00855D3F">
        <w:t>de que</w:t>
      </w:r>
      <w:r>
        <w:t xml:space="preserve"> el </w:t>
      </w:r>
      <w:r w:rsidR="00855D3F">
        <w:t>estado (status)</w:t>
      </w:r>
      <w:r>
        <w:t xml:space="preserve"> de la respuesta HTTP es el código 200 (OK), el cual significa que la respuesta se ha devuelto con éxito. Esto lo hacemos con la línea </w:t>
      </w:r>
      <w:r w:rsidRPr="007155B4">
        <w:t>.andExpect(MockMvcResultMatchers.status().isOk())</w:t>
      </w:r>
    </w:p>
    <w:p w:rsidR="007155B4" w:rsidRDefault="00943F04" w:rsidP="00F01BDE">
      <w:pPr>
        <w:pStyle w:val="Prrafodelista"/>
        <w:numPr>
          <w:ilvl w:val="0"/>
          <w:numId w:val="5"/>
        </w:numPr>
      </w:pPr>
      <w:r>
        <w:t xml:space="preserve">Nos aseguramos </w:t>
      </w:r>
      <w:r w:rsidR="00855D3F">
        <w:t>de que</w:t>
      </w:r>
      <w:r>
        <w:t xml:space="preserve"> el nombre de la vista devuelta es </w:t>
      </w:r>
      <w:r w:rsidR="00F01BDE">
        <w:t>actor/</w:t>
      </w:r>
      <w:proofErr w:type="spellStart"/>
      <w:r w:rsidR="00F01BDE">
        <w:t>list</w:t>
      </w:r>
      <w:proofErr w:type="spellEnd"/>
      <w:r w:rsidR="00F01BDE">
        <w:t>. Esto lo hacemos con la línea</w:t>
      </w:r>
      <w:proofErr w:type="gramStart"/>
      <w:r w:rsidR="00C4769D">
        <w:t>:</w:t>
      </w:r>
      <w:r w:rsidR="00F01BDE">
        <w:t xml:space="preserve"> </w:t>
      </w:r>
      <w:r w:rsidR="00F01BDE" w:rsidRPr="00F01BDE">
        <w:t>.</w:t>
      </w:r>
      <w:proofErr w:type="spellStart"/>
      <w:r w:rsidR="00F01BDE" w:rsidRPr="00F01BDE">
        <w:t>andExpect</w:t>
      </w:r>
      <w:proofErr w:type="spellEnd"/>
      <w:proofErr w:type="gramEnd"/>
      <w:r w:rsidR="00F01BDE" w:rsidRPr="00F01BDE">
        <w:t>(</w:t>
      </w:r>
      <w:proofErr w:type="spellStart"/>
      <w:r w:rsidR="00F01BDE" w:rsidRPr="00F01BDE">
        <w:t>MockMvcResultMatchers.view</w:t>
      </w:r>
      <w:proofErr w:type="spellEnd"/>
      <w:r w:rsidR="00F01BDE" w:rsidRPr="00F01BDE">
        <w:t>().</w:t>
      </w:r>
      <w:proofErr w:type="spellStart"/>
      <w:r w:rsidR="00F01BDE" w:rsidRPr="00F01BDE">
        <w:t>name</w:t>
      </w:r>
      <w:proofErr w:type="spellEnd"/>
      <w:r w:rsidR="00F01BDE" w:rsidRPr="00F01BDE">
        <w:t>("actor/</w:t>
      </w:r>
      <w:proofErr w:type="spellStart"/>
      <w:r w:rsidR="00F01BDE" w:rsidRPr="00F01BDE">
        <w:t>list</w:t>
      </w:r>
      <w:proofErr w:type="spellEnd"/>
      <w:r w:rsidR="00F01BDE" w:rsidRPr="00F01BDE">
        <w:t>"))</w:t>
      </w:r>
    </w:p>
    <w:p w:rsidR="00F01BDE" w:rsidRDefault="00F01BDE" w:rsidP="00F01BDE">
      <w:pPr>
        <w:pStyle w:val="Prrafodelista"/>
        <w:numPr>
          <w:ilvl w:val="0"/>
          <w:numId w:val="5"/>
        </w:numPr>
      </w:pPr>
      <w:r>
        <w:t xml:space="preserve">Nos aseguramos </w:t>
      </w:r>
      <w:r w:rsidR="00C4769D">
        <w:t>de que</w:t>
      </w:r>
      <w:r>
        <w:t xml:space="preserve"> la petición es enviada a la </w:t>
      </w:r>
      <w:proofErr w:type="spellStart"/>
      <w:r>
        <w:t>url</w:t>
      </w:r>
      <w:proofErr w:type="spellEnd"/>
      <w:r>
        <w:t xml:space="preserve"> actor/</w:t>
      </w:r>
      <w:proofErr w:type="spellStart"/>
      <w:r>
        <w:t>list</w:t>
      </w:r>
      <w:proofErr w:type="spellEnd"/>
      <w:r>
        <w:t xml:space="preserve">. Esto se hace con la </w:t>
      </w:r>
      <w:proofErr w:type="gramStart"/>
      <w:r>
        <w:t xml:space="preserve">línea </w:t>
      </w:r>
      <w:r w:rsidRPr="00F01BDE">
        <w:t>.</w:t>
      </w:r>
      <w:proofErr w:type="spellStart"/>
      <w:r w:rsidRPr="00F01BDE">
        <w:t>andExpect</w:t>
      </w:r>
      <w:proofErr w:type="spellEnd"/>
      <w:proofErr w:type="gramEnd"/>
      <w:r w:rsidRPr="00F01BDE">
        <w:t>(</w:t>
      </w:r>
      <w:proofErr w:type="spellStart"/>
      <w:r w:rsidRPr="00F01BDE">
        <w:t>MockMvcResultMatchers.forwardedUrl</w:t>
      </w:r>
      <w:proofErr w:type="spellEnd"/>
      <w:r w:rsidRPr="00F01BDE">
        <w:t>("actor/</w:t>
      </w:r>
      <w:proofErr w:type="spellStart"/>
      <w:r w:rsidRPr="00F01BDE">
        <w:t>list</w:t>
      </w:r>
      <w:proofErr w:type="spellEnd"/>
      <w:r w:rsidRPr="00F01BDE">
        <w:t>"))</w:t>
      </w:r>
    </w:p>
    <w:p w:rsidR="00F01BDE" w:rsidRDefault="00F01BDE" w:rsidP="00F01BDE">
      <w:pPr>
        <w:pStyle w:val="Prrafodelista"/>
        <w:numPr>
          <w:ilvl w:val="0"/>
          <w:numId w:val="5"/>
        </w:numPr>
      </w:pPr>
      <w:r>
        <w:t xml:space="preserve">Nos aseguramos </w:t>
      </w:r>
      <w:r w:rsidR="00C4769D">
        <w:t>de que</w:t>
      </w:r>
      <w:r>
        <w:t xml:space="preserve"> devuelve la cantidad de usuarios que esperábamos. Esto se hace con la línea</w:t>
      </w:r>
      <w:proofErr w:type="gramStart"/>
      <w:r w:rsidR="00C4769D">
        <w:t>:</w:t>
      </w:r>
      <w:r>
        <w:t xml:space="preserve"> </w:t>
      </w:r>
      <w:r w:rsidRPr="00F01BDE">
        <w:t>.</w:t>
      </w:r>
      <w:proofErr w:type="spellStart"/>
      <w:r w:rsidRPr="00F01BDE">
        <w:t>andExpect</w:t>
      </w:r>
      <w:proofErr w:type="spellEnd"/>
      <w:proofErr w:type="gramEnd"/>
      <w:r w:rsidRPr="00F01BDE">
        <w:t>(</w:t>
      </w:r>
      <w:proofErr w:type="spellStart"/>
      <w:r w:rsidRPr="00F01BDE">
        <w:t>MockMvcResultMatchers.model</w:t>
      </w:r>
      <w:proofErr w:type="spellEnd"/>
      <w:r w:rsidRPr="00F01BDE">
        <w:t>().</w:t>
      </w:r>
      <w:proofErr w:type="spellStart"/>
      <w:r w:rsidRPr="00F01BDE">
        <w:t>attribute</w:t>
      </w:r>
      <w:proofErr w:type="spellEnd"/>
      <w:r w:rsidRPr="00F01BDE">
        <w:t>("</w:t>
      </w:r>
      <w:proofErr w:type="spellStart"/>
      <w:r w:rsidRPr="00F01BDE">
        <w:t>users</w:t>
      </w:r>
      <w:proofErr w:type="spellEnd"/>
      <w:r w:rsidRPr="00F01BDE">
        <w:t xml:space="preserve">", </w:t>
      </w:r>
      <w:proofErr w:type="spellStart"/>
      <w:r w:rsidRPr="00F01BDE">
        <w:t>Matchers.hasSize</w:t>
      </w:r>
      <w:proofErr w:type="spellEnd"/>
      <w:r w:rsidRPr="00F01BDE">
        <w:t>(</w:t>
      </w:r>
      <w:proofErr w:type="spellStart"/>
      <w:r w:rsidRPr="00F01BDE">
        <w:t>tamUsers</w:t>
      </w:r>
      <w:proofErr w:type="spellEnd"/>
      <w:r w:rsidRPr="00F01BDE">
        <w:t>)))</w:t>
      </w:r>
      <w:r>
        <w:t xml:space="preserve">, siendo </w:t>
      </w:r>
      <w:proofErr w:type="spellStart"/>
      <w:r>
        <w:t>tamUsers</w:t>
      </w:r>
      <w:proofErr w:type="spellEnd"/>
      <w:r>
        <w:t xml:space="preserve"> el tamaño de los usuarios</w:t>
      </w:r>
    </w:p>
    <w:p w:rsidR="00F01BDE" w:rsidRDefault="00F01BDE" w:rsidP="00F01BDE">
      <w:pPr>
        <w:pStyle w:val="Prrafodelista"/>
        <w:numPr>
          <w:ilvl w:val="0"/>
          <w:numId w:val="5"/>
        </w:numPr>
      </w:pPr>
      <w:r>
        <w:lastRenderedPageBreak/>
        <w:t xml:space="preserve">Finalmente comparamos los datos de los usuarios que esperamos que devuelva con una serie de valores comprobando que esos valores están </w:t>
      </w:r>
      <w:r w:rsidR="00C6704C">
        <w:t>presentes</w:t>
      </w:r>
      <w:r>
        <w:t>. Esto se hace con líneas como la siguiente:</w:t>
      </w:r>
    </w:p>
    <w:p w:rsidR="00F01BDE" w:rsidRDefault="00F01BDE" w:rsidP="00F01BDE">
      <w:pPr>
        <w:pStyle w:val="Prrafodelista"/>
      </w:pPr>
      <w:r>
        <w:t xml:space="preserve">.andExpect(MockMvcResultMatchers.model().attribute("users",Matchers.hasItem(Matchers.allOf(Matchers.hasProperty("address", Matchers.is("Calle Sin Número, 123")), </w:t>
      </w:r>
      <w:proofErr w:type="spellStart"/>
      <w:r>
        <w:t>Matchers.hasProperty</w:t>
      </w:r>
      <w:proofErr w:type="spellEnd"/>
      <w:r>
        <w:t xml:space="preserve">("email", Matchers.is("user1@acme.com")), Matchers.hasProperty("name",Matchers.is("Alejandro")),Matchers.hasProperty("phone",Matchers.is("+34618396001")),Matchers.hasProperty("surname",Matchers.is("Martínez </w:t>
      </w:r>
      <w:proofErr w:type="spellStart"/>
      <w:r>
        <w:t>ruiz</w:t>
      </w:r>
      <w:proofErr w:type="spellEnd"/>
      <w:r>
        <w:t>"))))))</w:t>
      </w:r>
    </w:p>
    <w:p w:rsidR="00F01BDE" w:rsidRDefault="00F01BDE" w:rsidP="00F01BDE">
      <w:pPr>
        <w:pStyle w:val="Prrafodelista"/>
      </w:pPr>
      <w:r>
        <w:t>En ella lo que se hace es comparar el valor de cada parámetro con lo que se espera, se tiene que repetir por cada usuario que esperas.</w:t>
      </w:r>
    </w:p>
    <w:p w:rsidR="00B34894" w:rsidRDefault="00B34894" w:rsidP="00B34894">
      <w:r>
        <w:t xml:space="preserve">Tras esto, verificamos su funcionamiento. Sobre el archivo </w:t>
      </w:r>
      <w:r w:rsidRPr="00B34894">
        <w:rPr>
          <w:highlight w:val="lightGray"/>
        </w:rPr>
        <w:t>ListActorController.java</w:t>
      </w:r>
      <w:r>
        <w:t xml:space="preserve"> hacemos clic derecho, Run as y JUnit Test. Con lo que obtenemos:</w:t>
      </w:r>
    </w:p>
    <w:p w:rsidR="00B34894" w:rsidRDefault="00B34894" w:rsidP="00B34894">
      <w:pPr>
        <w:jc w:val="center"/>
      </w:pPr>
      <w:r>
        <w:rPr>
          <w:noProof/>
        </w:rPr>
        <w:drawing>
          <wp:inline distT="0" distB="0" distL="0" distR="0" wp14:anchorId="512DB798" wp14:editId="37D0AFBA">
            <wp:extent cx="4302760" cy="1380789"/>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485" cy="1383910"/>
                    </a:xfrm>
                    <a:prstGeom prst="rect">
                      <a:avLst/>
                    </a:prstGeom>
                  </pic:spPr>
                </pic:pic>
              </a:graphicData>
            </a:graphic>
          </wp:inline>
        </w:drawing>
      </w:r>
    </w:p>
    <w:p w:rsidR="00B34894" w:rsidRDefault="00B34894" w:rsidP="00B34894">
      <w:r>
        <w:t>El test funciona como esperábamos y podemos concluir que el controlador funciona correctamente.</w:t>
      </w:r>
    </w:p>
    <w:p w:rsidR="00F01BDE" w:rsidRDefault="00F01BDE" w:rsidP="00F01BDE">
      <w:pPr>
        <w:pStyle w:val="Prrafodelista"/>
      </w:pPr>
    </w:p>
    <w:p w:rsidR="007155B4" w:rsidRDefault="007155B4" w:rsidP="009E41C7"/>
    <w:p w:rsidR="009E41C7" w:rsidRDefault="009E41C7" w:rsidP="00173DEA"/>
    <w:p w:rsidR="008C5ABB" w:rsidRDefault="008C5ABB"/>
    <w:p w:rsidR="008C5ABB" w:rsidRDefault="008C5ABB"/>
    <w:sectPr w:rsidR="008C5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2073"/>
    <w:multiLevelType w:val="hybridMultilevel"/>
    <w:tmpl w:val="B8A074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44789"/>
    <w:multiLevelType w:val="hybridMultilevel"/>
    <w:tmpl w:val="50A65F92"/>
    <w:lvl w:ilvl="0" w:tplc="07D24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5F54CD"/>
    <w:multiLevelType w:val="hybridMultilevel"/>
    <w:tmpl w:val="B33EF4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A02D92"/>
    <w:multiLevelType w:val="hybridMultilevel"/>
    <w:tmpl w:val="D020E6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D76EB5"/>
    <w:multiLevelType w:val="hybridMultilevel"/>
    <w:tmpl w:val="BC242560"/>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EE"/>
    <w:rsid w:val="00045837"/>
    <w:rsid w:val="00173DEA"/>
    <w:rsid w:val="00470A4C"/>
    <w:rsid w:val="005156DB"/>
    <w:rsid w:val="00591EC8"/>
    <w:rsid w:val="007155B4"/>
    <w:rsid w:val="00740F72"/>
    <w:rsid w:val="007D61A4"/>
    <w:rsid w:val="00855D3F"/>
    <w:rsid w:val="0085716E"/>
    <w:rsid w:val="00881E9E"/>
    <w:rsid w:val="008C5ABB"/>
    <w:rsid w:val="00943F04"/>
    <w:rsid w:val="00992EC5"/>
    <w:rsid w:val="009E41C7"/>
    <w:rsid w:val="009F3307"/>
    <w:rsid w:val="00A361EE"/>
    <w:rsid w:val="00B34894"/>
    <w:rsid w:val="00B9365E"/>
    <w:rsid w:val="00C4769D"/>
    <w:rsid w:val="00C6704C"/>
    <w:rsid w:val="00D12BDB"/>
    <w:rsid w:val="00DA4104"/>
    <w:rsid w:val="00DE751C"/>
    <w:rsid w:val="00F01BDE"/>
    <w:rsid w:val="00F35B28"/>
    <w:rsid w:val="00F624C6"/>
    <w:rsid w:val="00F94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C07E"/>
  <w15:chartTrackingRefBased/>
  <w15:docId w15:val="{C3A6AD36-477D-4F4F-8AAB-C337C45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1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55B4"/>
    <w:pPr>
      <w:ind w:left="720"/>
      <w:contextualSpacing/>
    </w:pPr>
  </w:style>
  <w:style w:type="character" w:customStyle="1" w:styleId="Ttulo1Car">
    <w:name w:val="Título 1 Car"/>
    <w:basedOn w:val="Fuentedeprrafopredeter"/>
    <w:link w:val="Ttulo1"/>
    <w:uiPriority w:val="9"/>
    <w:rsid w:val="00591EC8"/>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70A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0A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alejandro.santos.montano@outlook.com</dc:creator>
  <cp:keywords/>
  <dc:description/>
  <cp:lastModifiedBy>Sergio Clemente Baltasar</cp:lastModifiedBy>
  <cp:revision>11</cp:revision>
  <dcterms:created xsi:type="dcterms:W3CDTF">2018-03-21T10:26:00Z</dcterms:created>
  <dcterms:modified xsi:type="dcterms:W3CDTF">2018-03-23T12:44:00Z</dcterms:modified>
</cp:coreProperties>
</file>