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B5F" w:rsidRDefault="005B7B5F">
      <w:r w:rsidRPr="009B0F7C">
        <w:rPr>
          <w:b/>
        </w:rPr>
        <w:t xml:space="preserve">Caso de uso: Editar </w:t>
      </w:r>
      <w:proofErr w:type="spellStart"/>
      <w:r w:rsidRPr="009B0F7C">
        <w:rPr>
          <w:b/>
        </w:rPr>
        <w:t>taboo</w:t>
      </w:r>
      <w:proofErr w:type="spellEnd"/>
      <w:r w:rsidRPr="009B0F7C">
        <w:rPr>
          <w:b/>
        </w:rPr>
        <w:t xml:space="preserve"> Word</w:t>
      </w:r>
      <w:r>
        <w:t>, nos autenticamos como administrador, accedemos a la configuración, añadimos una palabra y nos des</w:t>
      </w:r>
      <w:r w:rsidR="002B2274">
        <w:t xml:space="preserve"> </w:t>
      </w:r>
      <w:r>
        <w:t>autenticamos.</w:t>
      </w:r>
    </w:p>
    <w:p w:rsidR="005B7B5F" w:rsidRDefault="005B7B5F">
      <w:r>
        <w:t>En este test, nos aparecen errores con 250 usuarios realizando 100 acciones cada uno, sin embargo, este error desaparece con 220 usuarios realizando 100 acciones cada uno.</w:t>
      </w:r>
      <w:r w:rsidR="00851CBF">
        <w:t xml:space="preserve"> Todos los hilos habrán comenzado en un segundo.</w:t>
      </w:r>
    </w:p>
    <w:p w:rsidR="005B7B5F" w:rsidRDefault="005B7B5F">
      <w:r>
        <w:t xml:space="preserve">Captura del </w:t>
      </w:r>
      <w:proofErr w:type="spellStart"/>
      <w:r>
        <w:t>Aggregate</w:t>
      </w:r>
      <w:proofErr w:type="spellEnd"/>
      <w:r>
        <w:t xml:space="preserve"> </w:t>
      </w:r>
      <w:proofErr w:type="spellStart"/>
      <w:r>
        <w:t>Report</w:t>
      </w:r>
      <w:proofErr w:type="spellEnd"/>
      <w:r>
        <w:t xml:space="preserve"> con 250 usuarios:</w:t>
      </w:r>
    </w:p>
    <w:p w:rsidR="005B7B5F" w:rsidRDefault="005B7B5F">
      <w:r>
        <w:rPr>
          <w:noProof/>
        </w:rPr>
        <w:drawing>
          <wp:inline distT="0" distB="0" distL="0" distR="0">
            <wp:extent cx="5400040" cy="2776220"/>
            <wp:effectExtent l="0" t="0" r="0" b="508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Configuration2.PNG"/>
                    <pic:cNvPicPr/>
                  </pic:nvPicPr>
                  <pic:blipFill>
                    <a:blip r:embed="rId4">
                      <a:extLst>
                        <a:ext uri="{28A0092B-C50C-407E-A947-70E740481C1C}">
                          <a14:useLocalDpi xmlns:a14="http://schemas.microsoft.com/office/drawing/2010/main" val="0"/>
                        </a:ext>
                      </a:extLst>
                    </a:blip>
                    <a:stretch>
                      <a:fillRect/>
                    </a:stretch>
                  </pic:blipFill>
                  <pic:spPr>
                    <a:xfrm>
                      <a:off x="0" y="0"/>
                      <a:ext cx="5400040" cy="2776220"/>
                    </a:xfrm>
                    <a:prstGeom prst="rect">
                      <a:avLst/>
                    </a:prstGeom>
                  </pic:spPr>
                </pic:pic>
              </a:graphicData>
            </a:graphic>
          </wp:inline>
        </w:drawing>
      </w:r>
    </w:p>
    <w:p w:rsidR="005B7B5F" w:rsidRDefault="005B7B5F">
      <w:r>
        <w:t xml:space="preserve">Captura del </w:t>
      </w:r>
      <w:proofErr w:type="spellStart"/>
      <w:r>
        <w:t>Graph</w:t>
      </w:r>
      <w:proofErr w:type="spellEnd"/>
      <w:r>
        <w:t xml:space="preserve"> </w:t>
      </w:r>
      <w:proofErr w:type="spellStart"/>
      <w:r>
        <w:t>Results</w:t>
      </w:r>
      <w:proofErr w:type="spellEnd"/>
      <w:r>
        <w:t xml:space="preserve"> con 250 usuarios:</w:t>
      </w:r>
    </w:p>
    <w:p w:rsidR="00C903A3" w:rsidRDefault="00C903A3">
      <w:r>
        <w:rPr>
          <w:noProof/>
        </w:rPr>
        <w:drawing>
          <wp:inline distT="0" distB="0" distL="0" distR="0">
            <wp:extent cx="5400040" cy="2952115"/>
            <wp:effectExtent l="0" t="0" r="0" b="635"/>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Configuration.PNG"/>
                    <pic:cNvPicPr/>
                  </pic:nvPicPr>
                  <pic:blipFill>
                    <a:blip r:embed="rId5">
                      <a:extLst>
                        <a:ext uri="{28A0092B-C50C-407E-A947-70E740481C1C}">
                          <a14:useLocalDpi xmlns:a14="http://schemas.microsoft.com/office/drawing/2010/main" val="0"/>
                        </a:ext>
                      </a:extLst>
                    </a:blip>
                    <a:stretch>
                      <a:fillRect/>
                    </a:stretch>
                  </pic:blipFill>
                  <pic:spPr>
                    <a:xfrm>
                      <a:off x="0" y="0"/>
                      <a:ext cx="5400040" cy="2952115"/>
                    </a:xfrm>
                    <a:prstGeom prst="rect">
                      <a:avLst/>
                    </a:prstGeom>
                  </pic:spPr>
                </pic:pic>
              </a:graphicData>
            </a:graphic>
          </wp:inline>
        </w:drawing>
      </w:r>
    </w:p>
    <w:p w:rsidR="005B7B5F" w:rsidRDefault="005B7B5F">
      <w:r>
        <w:br w:type="textWrapping" w:clear="all"/>
        <w:t xml:space="preserve">Captura del </w:t>
      </w:r>
      <w:proofErr w:type="spellStart"/>
      <w:r w:rsidR="00C903A3">
        <w:t>Graph</w:t>
      </w:r>
      <w:proofErr w:type="spellEnd"/>
      <w:r w:rsidR="00C903A3">
        <w:t xml:space="preserve"> </w:t>
      </w:r>
      <w:proofErr w:type="spellStart"/>
      <w:r w:rsidR="00C903A3">
        <w:t>Results</w:t>
      </w:r>
      <w:proofErr w:type="spellEnd"/>
      <w:r w:rsidR="00C903A3">
        <w:t xml:space="preserve"> con 2</w:t>
      </w:r>
      <w:r w:rsidR="00C903A3">
        <w:t>2</w:t>
      </w:r>
      <w:r w:rsidR="00C903A3">
        <w:t>0 usuarios:</w:t>
      </w:r>
    </w:p>
    <w:p w:rsidR="00C903A3" w:rsidRDefault="00C903A3">
      <w:r>
        <w:rPr>
          <w:noProof/>
        </w:rPr>
        <w:lastRenderedPageBreak/>
        <w:drawing>
          <wp:inline distT="0" distB="0" distL="0" distR="0">
            <wp:extent cx="5400040" cy="2933700"/>
            <wp:effectExtent l="0" t="0" r="0"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onfiguration220Tope.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inline>
        </w:drawing>
      </w:r>
    </w:p>
    <w:p w:rsidR="00C903A3" w:rsidRDefault="00C903A3" w:rsidP="00C903A3">
      <w:r>
        <w:t xml:space="preserve">En este caso de uso podemos destacar como cuello de botella, aquella que tiene el </w:t>
      </w:r>
      <w:proofErr w:type="spellStart"/>
      <w:r>
        <w:t>label</w:t>
      </w:r>
      <w:proofErr w:type="spellEnd"/>
      <w:r>
        <w:t>: “/</w:t>
      </w:r>
      <w:proofErr w:type="spellStart"/>
      <w:r>
        <w:t>wp-conte</w:t>
      </w:r>
      <w:proofErr w:type="spellEnd"/>
      <w:r>
        <w:t>…” que es una imagen que debe obtener de internet.</w:t>
      </w:r>
      <w:r w:rsidR="004640C3">
        <w:t xml:space="preserve"> Vemos que las acciones que tienen mayor 90% Line, son aquellas en las que el usuario realiza alguna acción.</w:t>
      </w:r>
    </w:p>
    <w:p w:rsidR="00851CBF" w:rsidRDefault="004640C3" w:rsidP="00C903A3">
      <w:r>
        <w:t xml:space="preserve">Al implementar ambos casos los límites máximos en rendimiento se producen en </w:t>
      </w:r>
      <w:r w:rsidR="00851CBF">
        <w:t>la CPU y la tarjeta de red:</w:t>
      </w:r>
    </w:p>
    <w:p w:rsidR="00187B18" w:rsidRDefault="00851CBF" w:rsidP="00C903A3">
      <w:r>
        <w:rPr>
          <w:noProof/>
        </w:rPr>
        <w:drawing>
          <wp:inline distT="0" distB="0" distL="0" distR="0" wp14:anchorId="72987E12" wp14:editId="5F295E71">
            <wp:extent cx="2381891" cy="1668780"/>
            <wp:effectExtent l="0" t="0" r="0" b="762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ado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1341" cy="1675401"/>
                    </a:xfrm>
                    <a:prstGeom prst="rect">
                      <a:avLst/>
                    </a:prstGeom>
                  </pic:spPr>
                </pic:pic>
              </a:graphicData>
            </a:graphic>
          </wp:inline>
        </w:drawing>
      </w:r>
      <w:r>
        <w:rPr>
          <w:noProof/>
        </w:rPr>
        <w:drawing>
          <wp:inline distT="0" distB="0" distL="0" distR="0">
            <wp:extent cx="2294767" cy="1675765"/>
            <wp:effectExtent l="0" t="0" r="0" b="635"/>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rjetare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8602" cy="1693171"/>
                    </a:xfrm>
                    <a:prstGeom prst="rect">
                      <a:avLst/>
                    </a:prstGeom>
                  </pic:spPr>
                </pic:pic>
              </a:graphicData>
            </a:graphic>
          </wp:inline>
        </w:drawing>
      </w:r>
    </w:p>
    <w:p w:rsidR="00187B18" w:rsidRDefault="00187B18" w:rsidP="00187B18"/>
    <w:p w:rsidR="00187B18" w:rsidRDefault="00187B18" w:rsidP="00187B18">
      <w:r w:rsidRPr="009B0F7C">
        <w:rPr>
          <w:b/>
        </w:rPr>
        <w:t xml:space="preserve">Caso de uso: </w:t>
      </w:r>
      <w:r w:rsidR="00494139" w:rsidRPr="009B0F7C">
        <w:rPr>
          <w:b/>
        </w:rPr>
        <w:t>Actualizar</w:t>
      </w:r>
      <w:r w:rsidRPr="009B0F7C">
        <w:rPr>
          <w:b/>
        </w:rPr>
        <w:t xml:space="preserve"> </w:t>
      </w:r>
      <w:r w:rsidR="00494139" w:rsidRPr="009B0F7C">
        <w:rPr>
          <w:b/>
        </w:rPr>
        <w:t>las palabras tabúes</w:t>
      </w:r>
      <w:r w:rsidRPr="009B0F7C">
        <w:rPr>
          <w:b/>
        </w:rPr>
        <w:t>,</w:t>
      </w:r>
      <w:r>
        <w:t xml:space="preserve"> nos autenticamos como administrador, accedemos a </w:t>
      </w:r>
      <w:r w:rsidR="00494139">
        <w:t>esta actualización</w:t>
      </w:r>
      <w:r>
        <w:t xml:space="preserve"> y nos des</w:t>
      </w:r>
      <w:r w:rsidR="002B2274">
        <w:t xml:space="preserve"> </w:t>
      </w:r>
      <w:r>
        <w:t>autenticamos.</w:t>
      </w:r>
    </w:p>
    <w:p w:rsidR="00187B18" w:rsidRDefault="00187B18" w:rsidP="00187B18">
      <w:r>
        <w:t>En este test, nos aparecen errores con 2</w:t>
      </w:r>
      <w:r w:rsidR="00494139">
        <w:t>2</w:t>
      </w:r>
      <w:r>
        <w:t>0 usuarios realizando 100 acciones cada uno, sin embargo, este error desaparece con 2</w:t>
      </w:r>
      <w:r w:rsidR="00494139">
        <w:t>0</w:t>
      </w:r>
      <w:r>
        <w:t>0 usuarios realizando 100 acciones cada uno. Todos los hilos habrán comenzado en un segundo.</w:t>
      </w:r>
    </w:p>
    <w:p w:rsidR="00494139" w:rsidRDefault="00494139" w:rsidP="00187B18">
      <w:r>
        <w:rPr>
          <w:noProof/>
        </w:rPr>
        <w:lastRenderedPageBreak/>
        <w:drawing>
          <wp:inline distT="0" distB="0" distL="0" distR="0">
            <wp:extent cx="5400040" cy="2305050"/>
            <wp:effectExtent l="0" t="0" r="0"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05050"/>
                    </a:xfrm>
                    <a:prstGeom prst="rect">
                      <a:avLst/>
                    </a:prstGeom>
                  </pic:spPr>
                </pic:pic>
              </a:graphicData>
            </a:graphic>
          </wp:inline>
        </w:drawing>
      </w:r>
    </w:p>
    <w:p w:rsidR="004640C3" w:rsidRDefault="00494139" w:rsidP="00187B18">
      <w:r>
        <w:t>En este caso es el procesador</w:t>
      </w:r>
      <w:r w:rsidR="006B0B9E">
        <w:t xml:space="preserve"> es</w:t>
      </w:r>
      <w:r>
        <w:t xml:space="preserve"> el cuello de botella.</w:t>
      </w:r>
    </w:p>
    <w:p w:rsidR="00B65190" w:rsidRDefault="00B65190" w:rsidP="00187B18">
      <w:r>
        <w:t xml:space="preserve">Como vemos, las peticiones que tardan más tiempo son las peticiones para </w:t>
      </w:r>
      <w:r>
        <w:t xml:space="preserve">actualizar las palabras </w:t>
      </w:r>
      <w:proofErr w:type="spellStart"/>
      <w:r>
        <w:t>taboo</w:t>
      </w:r>
      <w:proofErr w:type="spellEnd"/>
      <w:r>
        <w:t xml:space="preserve">, y aquella que envía la información de </w:t>
      </w:r>
      <w:proofErr w:type="spellStart"/>
      <w:r>
        <w:t>login</w:t>
      </w:r>
      <w:proofErr w:type="spellEnd"/>
      <w:r>
        <w:t xml:space="preserve"> al usuario. Todo esto lo vemos en la columna Line 90%.</w:t>
      </w:r>
    </w:p>
    <w:p w:rsidR="00673A78" w:rsidRDefault="006B0B9E" w:rsidP="00187B18">
      <w:r w:rsidRPr="009B0F7C">
        <w:rPr>
          <w:b/>
        </w:rPr>
        <w:t xml:space="preserve">Caso de uso Borrar </w:t>
      </w:r>
      <w:proofErr w:type="spellStart"/>
      <w:r w:rsidRPr="009B0F7C">
        <w:rPr>
          <w:b/>
        </w:rPr>
        <w:t>Follow</w:t>
      </w:r>
      <w:proofErr w:type="spellEnd"/>
      <w:r w:rsidRPr="009B0F7C">
        <w:rPr>
          <w:b/>
        </w:rPr>
        <w:t>-Up</w:t>
      </w:r>
      <w:r>
        <w:t xml:space="preserve">: nos autenticamos como usuario, accedemos al listado de los </w:t>
      </w:r>
      <w:proofErr w:type="spellStart"/>
      <w:r>
        <w:t>follow</w:t>
      </w:r>
      <w:proofErr w:type="spellEnd"/>
      <w:r>
        <w:t>-ups de un usuario, borramos algunos.</w:t>
      </w:r>
    </w:p>
    <w:p w:rsidR="006B0B9E" w:rsidRDefault="006B0B9E" w:rsidP="00187B18">
      <w:r>
        <w:t>En este caso, obtenemos el máximo antes de producirse un error, con 200 usuarios conectados, realizando la acción 100 veces. Si, por el contrario, los usuarios conectados son 220, encontramos algunos errores derivados de la gran carga que tiene la CPU.</w:t>
      </w:r>
    </w:p>
    <w:p w:rsidR="006B0B9E" w:rsidRDefault="006B0B9E" w:rsidP="00187B18">
      <w:r>
        <w:t xml:space="preserve">Al disminuir el número de usuarios que usan la aplicación en un momento dado a 100, la carga del procesador disminuye </w:t>
      </w:r>
      <w:r w:rsidR="008F7D95">
        <w:t>considerablemente</w:t>
      </w:r>
      <w:r>
        <w:t xml:space="preserve"> como observamos en la figura:</w:t>
      </w:r>
    </w:p>
    <w:p w:rsidR="006B0B9E" w:rsidRDefault="006B0B9E" w:rsidP="006B0B9E">
      <w:pPr>
        <w:jc w:val="center"/>
      </w:pPr>
      <w:r>
        <w:rPr>
          <w:noProof/>
        </w:rPr>
        <w:drawing>
          <wp:inline distT="0" distB="0" distL="0" distR="0">
            <wp:extent cx="2338632" cy="2381249"/>
            <wp:effectExtent l="0" t="0" r="5080" b="635"/>
            <wp:docPr id="9" name="Imagen 9"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FollowUpPerfomance100.PNG"/>
                    <pic:cNvPicPr/>
                  </pic:nvPicPr>
                  <pic:blipFill>
                    <a:blip r:embed="rId10">
                      <a:extLst>
                        <a:ext uri="{28A0092B-C50C-407E-A947-70E740481C1C}">
                          <a14:useLocalDpi xmlns:a14="http://schemas.microsoft.com/office/drawing/2010/main" val="0"/>
                        </a:ext>
                      </a:extLst>
                    </a:blip>
                    <a:stretch>
                      <a:fillRect/>
                    </a:stretch>
                  </pic:blipFill>
                  <pic:spPr>
                    <a:xfrm>
                      <a:off x="0" y="0"/>
                      <a:ext cx="2426009" cy="2470219"/>
                    </a:xfrm>
                    <a:prstGeom prst="rect">
                      <a:avLst/>
                    </a:prstGeom>
                  </pic:spPr>
                </pic:pic>
              </a:graphicData>
            </a:graphic>
          </wp:inline>
        </w:drawing>
      </w:r>
    </w:p>
    <w:p w:rsidR="008F7D95" w:rsidRDefault="008F7D95" w:rsidP="008F7D95">
      <w:r>
        <w:t xml:space="preserve">Al ser 200 usuarios los </w:t>
      </w:r>
      <w:proofErr w:type="spellStart"/>
      <w:r w:rsidR="00633A20">
        <w:t>listeners</w:t>
      </w:r>
      <w:proofErr w:type="spellEnd"/>
      <w:r>
        <w:t xml:space="preserve"> quedan de esta forma:</w:t>
      </w:r>
    </w:p>
    <w:p w:rsidR="008F7D95" w:rsidRDefault="008F7D95" w:rsidP="00633A20">
      <w:pPr>
        <w:jc w:val="center"/>
      </w:pPr>
      <w:r>
        <w:rPr>
          <w:noProof/>
        </w:rPr>
        <w:lastRenderedPageBreak/>
        <w:drawing>
          <wp:inline distT="0" distB="0" distL="0" distR="0">
            <wp:extent cx="4399106" cy="2790825"/>
            <wp:effectExtent l="0" t="0" r="1905" b="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FollowUpAggregateReport.PNG"/>
                    <pic:cNvPicPr/>
                  </pic:nvPicPr>
                  <pic:blipFill>
                    <a:blip r:embed="rId11">
                      <a:extLst>
                        <a:ext uri="{28A0092B-C50C-407E-A947-70E740481C1C}">
                          <a14:useLocalDpi xmlns:a14="http://schemas.microsoft.com/office/drawing/2010/main" val="0"/>
                        </a:ext>
                      </a:extLst>
                    </a:blip>
                    <a:stretch>
                      <a:fillRect/>
                    </a:stretch>
                  </pic:blipFill>
                  <pic:spPr>
                    <a:xfrm>
                      <a:off x="0" y="0"/>
                      <a:ext cx="4421956" cy="2805321"/>
                    </a:xfrm>
                    <a:prstGeom prst="rect">
                      <a:avLst/>
                    </a:prstGeom>
                  </pic:spPr>
                </pic:pic>
              </a:graphicData>
            </a:graphic>
          </wp:inline>
        </w:drawing>
      </w:r>
    </w:p>
    <w:p w:rsidR="00633A20" w:rsidRDefault="008F7D95" w:rsidP="008F7D95">
      <w:pPr>
        <w:jc w:val="center"/>
      </w:pPr>
      <w:r>
        <w:rPr>
          <w:noProof/>
        </w:rPr>
        <w:drawing>
          <wp:inline distT="0" distB="0" distL="0" distR="0">
            <wp:extent cx="4524375" cy="2871361"/>
            <wp:effectExtent l="0" t="0" r="0" b="5715"/>
            <wp:docPr id="11" name="Imagen 1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FollowUpGraphResult.PNG"/>
                    <pic:cNvPicPr/>
                  </pic:nvPicPr>
                  <pic:blipFill>
                    <a:blip r:embed="rId12">
                      <a:extLst>
                        <a:ext uri="{28A0092B-C50C-407E-A947-70E740481C1C}">
                          <a14:useLocalDpi xmlns:a14="http://schemas.microsoft.com/office/drawing/2010/main" val="0"/>
                        </a:ext>
                      </a:extLst>
                    </a:blip>
                    <a:stretch>
                      <a:fillRect/>
                    </a:stretch>
                  </pic:blipFill>
                  <pic:spPr>
                    <a:xfrm>
                      <a:off x="0" y="0"/>
                      <a:ext cx="4540872" cy="2881831"/>
                    </a:xfrm>
                    <a:prstGeom prst="rect">
                      <a:avLst/>
                    </a:prstGeom>
                  </pic:spPr>
                </pic:pic>
              </a:graphicData>
            </a:graphic>
          </wp:inline>
        </w:drawing>
      </w:r>
    </w:p>
    <w:p w:rsidR="00633A20" w:rsidRDefault="000E3621" w:rsidP="00633A20">
      <w:r>
        <w:t>Como vemos, las peticiones</w:t>
      </w:r>
      <w:r w:rsidR="00B65190">
        <w:t xml:space="preserve"> que tardan más tiempo son las peticiones para borrar el objeto, y aquella que envía la información de </w:t>
      </w:r>
      <w:proofErr w:type="spellStart"/>
      <w:r w:rsidR="00B65190">
        <w:t>login</w:t>
      </w:r>
      <w:proofErr w:type="spellEnd"/>
      <w:r w:rsidR="00B65190">
        <w:t xml:space="preserve"> al usuario. Todo esto lo vemos en la columna Line 90%.</w:t>
      </w:r>
    </w:p>
    <w:p w:rsidR="00633A20" w:rsidRDefault="00633A20" w:rsidP="00633A20">
      <w:pPr>
        <w:tabs>
          <w:tab w:val="left" w:pos="2949"/>
        </w:tabs>
      </w:pPr>
      <w:r>
        <w:t>Para el caso en el que tengamos 220 usuarios hemos obtenido los siguientes resultados:</w:t>
      </w:r>
    </w:p>
    <w:p w:rsidR="008F7D95" w:rsidRDefault="00633A20" w:rsidP="00633A20">
      <w:pPr>
        <w:tabs>
          <w:tab w:val="left" w:pos="2949"/>
        </w:tabs>
        <w:jc w:val="center"/>
      </w:pPr>
      <w:r>
        <w:rPr>
          <w:noProof/>
        </w:rPr>
        <w:lastRenderedPageBreak/>
        <w:drawing>
          <wp:inline distT="0" distB="0" distL="0" distR="0">
            <wp:extent cx="4194629" cy="2660117"/>
            <wp:effectExtent l="0" t="0" r="0" b="6985"/>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FollowUpAggregateReporFallo.PNG"/>
                    <pic:cNvPicPr/>
                  </pic:nvPicPr>
                  <pic:blipFill>
                    <a:blip r:embed="rId13">
                      <a:extLst>
                        <a:ext uri="{28A0092B-C50C-407E-A947-70E740481C1C}">
                          <a14:useLocalDpi xmlns:a14="http://schemas.microsoft.com/office/drawing/2010/main" val="0"/>
                        </a:ext>
                      </a:extLst>
                    </a:blip>
                    <a:stretch>
                      <a:fillRect/>
                    </a:stretch>
                  </pic:blipFill>
                  <pic:spPr>
                    <a:xfrm>
                      <a:off x="0" y="0"/>
                      <a:ext cx="4219256" cy="2675735"/>
                    </a:xfrm>
                    <a:prstGeom prst="rect">
                      <a:avLst/>
                    </a:prstGeom>
                  </pic:spPr>
                </pic:pic>
              </a:graphicData>
            </a:graphic>
          </wp:inline>
        </w:drawing>
      </w:r>
    </w:p>
    <w:p w:rsidR="00633A20" w:rsidRDefault="00633A20" w:rsidP="00633A20">
      <w:pPr>
        <w:tabs>
          <w:tab w:val="left" w:pos="2949"/>
        </w:tabs>
        <w:jc w:val="center"/>
      </w:pPr>
      <w:r>
        <w:rPr>
          <w:noProof/>
        </w:rPr>
        <w:drawing>
          <wp:inline distT="0" distB="0" distL="0" distR="0">
            <wp:extent cx="4178304" cy="2655660"/>
            <wp:effectExtent l="0" t="0" r="0" b="0"/>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FollowUpGraphResultFallo.PNG"/>
                    <pic:cNvPicPr/>
                  </pic:nvPicPr>
                  <pic:blipFill>
                    <a:blip r:embed="rId14">
                      <a:extLst>
                        <a:ext uri="{28A0092B-C50C-407E-A947-70E740481C1C}">
                          <a14:useLocalDpi xmlns:a14="http://schemas.microsoft.com/office/drawing/2010/main" val="0"/>
                        </a:ext>
                      </a:extLst>
                    </a:blip>
                    <a:stretch>
                      <a:fillRect/>
                    </a:stretch>
                  </pic:blipFill>
                  <pic:spPr>
                    <a:xfrm>
                      <a:off x="0" y="0"/>
                      <a:ext cx="4238814" cy="2694119"/>
                    </a:xfrm>
                    <a:prstGeom prst="rect">
                      <a:avLst/>
                    </a:prstGeom>
                  </pic:spPr>
                </pic:pic>
              </a:graphicData>
            </a:graphic>
          </wp:inline>
        </w:drawing>
      </w:r>
    </w:p>
    <w:p w:rsidR="00105606" w:rsidRDefault="00105606" w:rsidP="000D2B02">
      <w:pPr>
        <w:tabs>
          <w:tab w:val="left" w:pos="2949"/>
        </w:tabs>
      </w:pPr>
    </w:p>
    <w:p w:rsidR="000D2B02" w:rsidRDefault="000D2B02" w:rsidP="000D2B02">
      <w:pPr>
        <w:tabs>
          <w:tab w:val="left" w:pos="2949"/>
        </w:tabs>
      </w:pPr>
      <w:r w:rsidRPr="009B0F7C">
        <w:rPr>
          <w:b/>
        </w:rPr>
        <w:t xml:space="preserve">Caso de uso de crear un </w:t>
      </w:r>
      <w:proofErr w:type="spellStart"/>
      <w:r w:rsidRPr="009B0F7C">
        <w:rPr>
          <w:b/>
        </w:rPr>
        <w:t>follow</w:t>
      </w:r>
      <w:proofErr w:type="spellEnd"/>
      <w:r w:rsidRPr="009B0F7C">
        <w:rPr>
          <w:b/>
        </w:rPr>
        <w:t>-up:</w:t>
      </w:r>
      <w:r>
        <w:t xml:space="preserve"> se autentica un usuario que tenga un artículo publicado en un periódico, accede a sus artículos y escribe un </w:t>
      </w:r>
      <w:proofErr w:type="spellStart"/>
      <w:r>
        <w:t>follow</w:t>
      </w:r>
      <w:proofErr w:type="spellEnd"/>
      <w:r>
        <w:t>-up, des autenticándose más tarde.</w:t>
      </w:r>
    </w:p>
    <w:p w:rsidR="00B43316" w:rsidRDefault="00B43316" w:rsidP="000D2B02">
      <w:pPr>
        <w:tabs>
          <w:tab w:val="left" w:pos="2949"/>
        </w:tabs>
      </w:pPr>
      <w:r>
        <w:t>En este caso de uso, enco</w:t>
      </w:r>
      <w:r w:rsidR="007B4A00">
        <w:t>ntramos errores cuando coinciden 220 usuarios concurrentes realizando cada uno el caso de uso unas 100 veces. Estos errores como observamos en las imágenes son mínimos y vienen dados por el rendimiento de la máquina, en este caso la CPU.</w:t>
      </w:r>
    </w:p>
    <w:p w:rsidR="007B4A00" w:rsidRDefault="007B4A00" w:rsidP="000D2B02">
      <w:pPr>
        <w:tabs>
          <w:tab w:val="left" w:pos="2949"/>
        </w:tabs>
      </w:pPr>
      <w:r>
        <w:t>Como se observa en la figura la probabilidad de error es míni</w:t>
      </w:r>
      <w:r w:rsidR="00382135">
        <w:t>m</w:t>
      </w:r>
      <w:r>
        <w:t xml:space="preserve">a así que podemos concretar </w:t>
      </w:r>
      <w:r w:rsidR="00382135">
        <w:t>que,</w:t>
      </w:r>
      <w:r>
        <w:t xml:space="preserve"> para este caso de uso</w:t>
      </w:r>
      <w:r w:rsidR="00382135">
        <w:t>, llegamos al límite con dicho número de usuarios.</w:t>
      </w:r>
    </w:p>
    <w:p w:rsidR="00382135" w:rsidRDefault="00382135" w:rsidP="000D2B02">
      <w:pPr>
        <w:tabs>
          <w:tab w:val="left" w:pos="2949"/>
        </w:tabs>
      </w:pPr>
      <w:r>
        <w:t xml:space="preserve">Teniendo en cuenta la columna 90% line, podemos concretar que la acción que más tiempo lleva para ejecutarse en el sistema es la que se produce a la hora de guardar el </w:t>
      </w:r>
      <w:proofErr w:type="spellStart"/>
      <w:r>
        <w:t>follow</w:t>
      </w:r>
      <w:proofErr w:type="spellEnd"/>
      <w:r>
        <w:t>-up.</w:t>
      </w:r>
    </w:p>
    <w:p w:rsidR="00382135" w:rsidRDefault="00382135" w:rsidP="000D2B02">
      <w:pPr>
        <w:tabs>
          <w:tab w:val="left" w:pos="2949"/>
        </w:tabs>
      </w:pPr>
    </w:p>
    <w:p w:rsidR="007B4A00" w:rsidRDefault="007B4A00" w:rsidP="007B4A00">
      <w:pPr>
        <w:tabs>
          <w:tab w:val="left" w:pos="2949"/>
        </w:tabs>
        <w:jc w:val="center"/>
      </w:pPr>
      <w:r>
        <w:rPr>
          <w:noProof/>
        </w:rPr>
        <w:lastRenderedPageBreak/>
        <w:drawing>
          <wp:inline distT="0" distB="0" distL="0" distR="0">
            <wp:extent cx="4199142" cy="2664460"/>
            <wp:effectExtent l="0" t="0" r="0" b="2540"/>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0Nok1.PNG"/>
                    <pic:cNvPicPr/>
                  </pic:nvPicPr>
                  <pic:blipFill>
                    <a:blip r:embed="rId15">
                      <a:extLst>
                        <a:ext uri="{28A0092B-C50C-407E-A947-70E740481C1C}">
                          <a14:useLocalDpi xmlns:a14="http://schemas.microsoft.com/office/drawing/2010/main" val="0"/>
                        </a:ext>
                      </a:extLst>
                    </a:blip>
                    <a:stretch>
                      <a:fillRect/>
                    </a:stretch>
                  </pic:blipFill>
                  <pic:spPr>
                    <a:xfrm>
                      <a:off x="0" y="0"/>
                      <a:ext cx="4215708" cy="2674972"/>
                    </a:xfrm>
                    <a:prstGeom prst="rect">
                      <a:avLst/>
                    </a:prstGeom>
                  </pic:spPr>
                </pic:pic>
              </a:graphicData>
            </a:graphic>
          </wp:inline>
        </w:drawing>
      </w:r>
    </w:p>
    <w:p w:rsidR="00C55225" w:rsidRDefault="007B4A00" w:rsidP="007B4A00">
      <w:pPr>
        <w:tabs>
          <w:tab w:val="left" w:pos="2949"/>
        </w:tabs>
        <w:jc w:val="center"/>
      </w:pPr>
      <w:r>
        <w:rPr>
          <w:noProof/>
        </w:rPr>
        <w:drawing>
          <wp:inline distT="0" distB="0" distL="0" distR="0">
            <wp:extent cx="4179333" cy="2633707"/>
            <wp:effectExtent l="0" t="0" r="0" b="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0Nok2.PNG"/>
                    <pic:cNvPicPr/>
                  </pic:nvPicPr>
                  <pic:blipFill>
                    <a:blip r:embed="rId16">
                      <a:extLst>
                        <a:ext uri="{28A0092B-C50C-407E-A947-70E740481C1C}">
                          <a14:useLocalDpi xmlns:a14="http://schemas.microsoft.com/office/drawing/2010/main" val="0"/>
                        </a:ext>
                      </a:extLst>
                    </a:blip>
                    <a:stretch>
                      <a:fillRect/>
                    </a:stretch>
                  </pic:blipFill>
                  <pic:spPr>
                    <a:xfrm>
                      <a:off x="0" y="0"/>
                      <a:ext cx="4256264" cy="2682187"/>
                    </a:xfrm>
                    <a:prstGeom prst="rect">
                      <a:avLst/>
                    </a:prstGeom>
                  </pic:spPr>
                </pic:pic>
              </a:graphicData>
            </a:graphic>
          </wp:inline>
        </w:drawing>
      </w:r>
    </w:p>
    <w:p w:rsidR="007B4A00" w:rsidRDefault="00C55225" w:rsidP="00C55225">
      <w:r>
        <w:t>Como caso positivo cercano al límite mostrado anteriormente, hemos evaluado 200 usuarios, realizando el caso 100 veces y todos ellos al mismo tiempo.</w:t>
      </w:r>
    </w:p>
    <w:p w:rsidR="00C55225" w:rsidRDefault="00C55225" w:rsidP="00C55225">
      <w:r>
        <w:t xml:space="preserve">Analizando un poco las figuras siguientes podemos concluir que nuevamente la acción que más tiempo suele llevar es aquella en la que se guarda el </w:t>
      </w:r>
      <w:proofErr w:type="spellStart"/>
      <w:r>
        <w:t>follow</w:t>
      </w:r>
      <w:proofErr w:type="spellEnd"/>
      <w:r>
        <w:t>-up</w:t>
      </w:r>
      <w:r w:rsidR="005C05D3">
        <w:t>.</w:t>
      </w:r>
    </w:p>
    <w:p w:rsidR="00C55225" w:rsidRDefault="00C55225" w:rsidP="00C55225">
      <w:pPr>
        <w:jc w:val="center"/>
      </w:pPr>
      <w:r>
        <w:rPr>
          <w:noProof/>
        </w:rPr>
        <w:lastRenderedPageBreak/>
        <w:drawing>
          <wp:inline distT="0" distB="0" distL="0" distR="0">
            <wp:extent cx="4101011" cy="2599300"/>
            <wp:effectExtent l="0" t="0" r="0" b="0"/>
            <wp:docPr id="16" name="Imagen 1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0OK1.PNG"/>
                    <pic:cNvPicPr/>
                  </pic:nvPicPr>
                  <pic:blipFill>
                    <a:blip r:embed="rId17">
                      <a:extLst>
                        <a:ext uri="{28A0092B-C50C-407E-A947-70E740481C1C}">
                          <a14:useLocalDpi xmlns:a14="http://schemas.microsoft.com/office/drawing/2010/main" val="0"/>
                        </a:ext>
                      </a:extLst>
                    </a:blip>
                    <a:stretch>
                      <a:fillRect/>
                    </a:stretch>
                  </pic:blipFill>
                  <pic:spPr>
                    <a:xfrm>
                      <a:off x="0" y="0"/>
                      <a:ext cx="4136106" cy="2621544"/>
                    </a:xfrm>
                    <a:prstGeom prst="rect">
                      <a:avLst/>
                    </a:prstGeom>
                  </pic:spPr>
                </pic:pic>
              </a:graphicData>
            </a:graphic>
          </wp:inline>
        </w:drawing>
      </w:r>
    </w:p>
    <w:p w:rsidR="005C05D3" w:rsidRDefault="00C55225" w:rsidP="00C55225">
      <w:pPr>
        <w:jc w:val="center"/>
      </w:pPr>
      <w:r>
        <w:rPr>
          <w:noProof/>
        </w:rPr>
        <w:drawing>
          <wp:inline distT="0" distB="0" distL="0" distR="0">
            <wp:extent cx="4128398" cy="2615202"/>
            <wp:effectExtent l="0" t="0" r="5715" b="0"/>
            <wp:docPr id="17" name="Imagen 1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0ok2.PNG"/>
                    <pic:cNvPicPr/>
                  </pic:nvPicPr>
                  <pic:blipFill>
                    <a:blip r:embed="rId18">
                      <a:extLst>
                        <a:ext uri="{28A0092B-C50C-407E-A947-70E740481C1C}">
                          <a14:useLocalDpi xmlns:a14="http://schemas.microsoft.com/office/drawing/2010/main" val="0"/>
                        </a:ext>
                      </a:extLst>
                    </a:blip>
                    <a:stretch>
                      <a:fillRect/>
                    </a:stretch>
                  </pic:blipFill>
                  <pic:spPr>
                    <a:xfrm>
                      <a:off x="0" y="0"/>
                      <a:ext cx="4148406" cy="2627876"/>
                    </a:xfrm>
                    <a:prstGeom prst="rect">
                      <a:avLst/>
                    </a:prstGeom>
                  </pic:spPr>
                </pic:pic>
              </a:graphicData>
            </a:graphic>
          </wp:inline>
        </w:drawing>
      </w:r>
    </w:p>
    <w:p w:rsidR="00C55225" w:rsidRDefault="00C55225" w:rsidP="005C05D3"/>
    <w:p w:rsidR="005C05D3" w:rsidRDefault="005C05D3" w:rsidP="005C05D3">
      <w:r>
        <w:t xml:space="preserve">Caso de uso </w:t>
      </w:r>
      <w:proofErr w:type="spellStart"/>
      <w:r>
        <w:t>dashboard</w:t>
      </w:r>
      <w:proofErr w:type="spellEnd"/>
      <w:r>
        <w:t xml:space="preserve">: nos autenticamos como administrador, vemos el </w:t>
      </w:r>
      <w:proofErr w:type="spellStart"/>
      <w:r>
        <w:t>dashboard</w:t>
      </w:r>
      <w:proofErr w:type="spellEnd"/>
      <w:r w:rsidR="00BD23F3">
        <w:t>,</w:t>
      </w:r>
      <w:r>
        <w:t xml:space="preserve"> navegamos por él, y nos des autenticamos.</w:t>
      </w:r>
    </w:p>
    <w:p w:rsidR="00BD23F3" w:rsidRDefault="00BD23F3" w:rsidP="005C05D3">
      <w:r>
        <w:t>En este caso, solamente vamos a mostrar un ejemplo de una cota bastante alta. En este ejemplo no se encuentran errores; sin embargo; los tiempos de ejecución no son admisibles. Para llegar a conseguir este ejemplo, hemos probado con 100 usuarios, los cuales realizan 100 veces el caso de uso a la misma vez.</w:t>
      </w:r>
    </w:p>
    <w:p w:rsidR="00BD23F3" w:rsidRDefault="00BD23F3" w:rsidP="005C05D3">
      <w:r>
        <w:t>En un caso real, no sería normal encontrar un número tan alto de administradores en la aplicación. No obstante, hemos considerado suficiente ver un valor alto para así tener una estimación bastante buena tanto de los errores como de los tiempos de ejecución. Aquí adjuntamos las imágenes correspondientes a la ejecución de los casos de uso.</w:t>
      </w:r>
    </w:p>
    <w:p w:rsidR="001A39BF" w:rsidRDefault="001A39BF">
      <w:r>
        <w:br w:type="page"/>
      </w:r>
    </w:p>
    <w:p w:rsidR="001A39BF" w:rsidRDefault="001A39BF" w:rsidP="005C05D3">
      <w:r>
        <w:lastRenderedPageBreak/>
        <w:t xml:space="preserve">Como </w:t>
      </w:r>
      <w:r w:rsidR="00443263">
        <w:t>conclusión</w:t>
      </w:r>
      <w:r>
        <w:t xml:space="preserve">, obtenemos que nuestro sistema es capaz de soportar </w:t>
      </w:r>
      <w:proofErr w:type="spellStart"/>
      <w:r w:rsidR="00831259">
        <w:rPr>
          <w:color w:val="FF0000"/>
        </w:rPr>
        <w:t>FALTA</w:t>
      </w:r>
      <w:r>
        <w:t>.El</w:t>
      </w:r>
      <w:proofErr w:type="spellEnd"/>
      <w:r>
        <w:t xml:space="preserve"> mínimo número usuarios concurrentes lo tenemos en el </w:t>
      </w:r>
      <w:proofErr w:type="spellStart"/>
      <w:r>
        <w:t>dashboard</w:t>
      </w:r>
      <w:proofErr w:type="spellEnd"/>
      <w:r>
        <w:t xml:space="preserve"> por el motivo indicado anteriormente. Además, queremos destacar que el rendimiento del sistema ha mejorado bastante al usar índices en las </w:t>
      </w:r>
      <w:proofErr w:type="spellStart"/>
      <w:r>
        <w:t>queries</w:t>
      </w:r>
      <w:proofErr w:type="spellEnd"/>
      <w:r>
        <w:t>, así como una paginación sobre los métodos de cada repositorio</w:t>
      </w:r>
      <w:r w:rsidR="00831259">
        <w:t xml:space="preserve"> utilizando </w:t>
      </w:r>
      <w:proofErr w:type="spellStart"/>
      <w:r w:rsidR="00831259">
        <w:t>Pageable</w:t>
      </w:r>
      <w:proofErr w:type="spellEnd"/>
      <w:r w:rsidR="00831259">
        <w:t>.</w:t>
      </w:r>
    </w:p>
    <w:p w:rsidR="009A0BA2" w:rsidRDefault="009A0BA2" w:rsidP="005C05D3">
      <w:r>
        <w:t>Además, destacam</w:t>
      </w:r>
      <w:bookmarkStart w:id="0" w:name="_GoBack"/>
      <w:bookmarkEnd w:id="0"/>
      <w:r>
        <w:t>os que el principal cuello de botella ha sido la CPU. Para ello, hemos usado la herramienta performance, para monitorizar la interfaz de red, la memoria, el disco duro y la CPU.</w:t>
      </w:r>
    </w:p>
    <w:p w:rsidR="009A0BA2" w:rsidRDefault="009A0BA2" w:rsidP="009A0BA2">
      <w:pPr>
        <w:jc w:val="center"/>
      </w:pPr>
      <w:r>
        <w:rPr>
          <w:noProof/>
        </w:rPr>
        <w:drawing>
          <wp:inline distT="0" distB="0" distL="0" distR="0">
            <wp:extent cx="2621552" cy="2217322"/>
            <wp:effectExtent l="0" t="0" r="7620" b="0"/>
            <wp:docPr id="18" name="Imagen 1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fomance.PNG"/>
                    <pic:cNvPicPr/>
                  </pic:nvPicPr>
                  <pic:blipFill>
                    <a:blip r:embed="rId19">
                      <a:extLst>
                        <a:ext uri="{28A0092B-C50C-407E-A947-70E740481C1C}">
                          <a14:useLocalDpi xmlns:a14="http://schemas.microsoft.com/office/drawing/2010/main" val="0"/>
                        </a:ext>
                      </a:extLst>
                    </a:blip>
                    <a:stretch>
                      <a:fillRect/>
                    </a:stretch>
                  </pic:blipFill>
                  <pic:spPr>
                    <a:xfrm>
                      <a:off x="0" y="0"/>
                      <a:ext cx="2657468" cy="2247700"/>
                    </a:xfrm>
                    <a:prstGeom prst="rect">
                      <a:avLst/>
                    </a:prstGeom>
                  </pic:spPr>
                </pic:pic>
              </a:graphicData>
            </a:graphic>
          </wp:inline>
        </w:drawing>
      </w:r>
    </w:p>
    <w:p w:rsidR="00831259" w:rsidRPr="005C05D3" w:rsidRDefault="00831259" w:rsidP="005C05D3"/>
    <w:sectPr w:rsidR="00831259" w:rsidRPr="005C0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5F"/>
    <w:rsid w:val="000D2B02"/>
    <w:rsid w:val="000E3621"/>
    <w:rsid w:val="00105606"/>
    <w:rsid w:val="00187B18"/>
    <w:rsid w:val="001A39BF"/>
    <w:rsid w:val="002B2274"/>
    <w:rsid w:val="00382135"/>
    <w:rsid w:val="00443263"/>
    <w:rsid w:val="004640C3"/>
    <w:rsid w:val="00494139"/>
    <w:rsid w:val="005B7B5F"/>
    <w:rsid w:val="005C05D3"/>
    <w:rsid w:val="00633A20"/>
    <w:rsid w:val="00673A78"/>
    <w:rsid w:val="006B0B9E"/>
    <w:rsid w:val="007B4A00"/>
    <w:rsid w:val="00831259"/>
    <w:rsid w:val="00851CBF"/>
    <w:rsid w:val="008F7D95"/>
    <w:rsid w:val="009A0BA2"/>
    <w:rsid w:val="009B0F7C"/>
    <w:rsid w:val="00B43316"/>
    <w:rsid w:val="00B65190"/>
    <w:rsid w:val="00BD23F3"/>
    <w:rsid w:val="00C55225"/>
    <w:rsid w:val="00C72CF0"/>
    <w:rsid w:val="00C903A3"/>
    <w:rsid w:val="00E13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A9B9"/>
  <w15:chartTrackingRefBased/>
  <w15:docId w15:val="{82EA272F-8C37-43BF-8396-EFD92A6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8</Pages>
  <Words>744</Words>
  <Characters>4094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Ortiz</dc:creator>
  <cp:keywords/>
  <dc:description/>
  <cp:lastModifiedBy>Carlos Ortiz</cp:lastModifiedBy>
  <cp:revision>12</cp:revision>
  <dcterms:created xsi:type="dcterms:W3CDTF">2018-04-13T04:22:00Z</dcterms:created>
  <dcterms:modified xsi:type="dcterms:W3CDTF">2018-04-13T19:27:00Z</dcterms:modified>
</cp:coreProperties>
</file>