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48291E" w:rsidRDefault="001308BE" w:rsidP="001308BE">
      <w:pPr>
        <w:pStyle w:val="Subttulo"/>
        <w:jc w:val="center"/>
        <w:rPr>
          <w:sz w:val="46"/>
          <w:szCs w:val="46"/>
        </w:rPr>
      </w:pPr>
      <w:r w:rsidRPr="0048291E">
        <w:rPr>
          <w:sz w:val="46"/>
          <w:szCs w:val="46"/>
        </w:rPr>
        <w:t>Cost</w:t>
      </w:r>
      <w:r w:rsidR="00832F62">
        <w:rPr>
          <w:sz w:val="46"/>
          <w:szCs w:val="46"/>
        </w:rPr>
        <w:t>e</w:t>
      </w:r>
      <w:r w:rsidRPr="0048291E">
        <w:rPr>
          <w:sz w:val="46"/>
          <w:szCs w:val="46"/>
        </w:rPr>
        <w:t xml:space="preserve">s del proyecto </w:t>
      </w:r>
      <w:proofErr w:type="spellStart"/>
      <w:r w:rsidRPr="0048291E">
        <w:rPr>
          <w:sz w:val="46"/>
          <w:szCs w:val="46"/>
        </w:rPr>
        <w:t>Acme</w:t>
      </w:r>
      <w:proofErr w:type="spellEnd"/>
      <w:r w:rsidRPr="0048291E">
        <w:rPr>
          <w:sz w:val="46"/>
          <w:szCs w:val="46"/>
        </w:rPr>
        <w:t xml:space="preserve"> </w:t>
      </w:r>
      <w:proofErr w:type="spellStart"/>
      <w:r w:rsidR="00344CC3">
        <w:rPr>
          <w:sz w:val="46"/>
          <w:szCs w:val="46"/>
        </w:rPr>
        <w:t>Newspaper</w:t>
      </w:r>
      <w:proofErr w:type="spellEnd"/>
      <w:r w:rsidR="00F94BDE">
        <w:rPr>
          <w:sz w:val="46"/>
          <w:szCs w:val="46"/>
        </w:rPr>
        <w:t xml:space="preserve"> 2.0</w:t>
      </w:r>
    </w:p>
    <w:p w:rsidR="0072138E" w:rsidRDefault="0072138E" w:rsidP="00943B06">
      <w:pPr>
        <w:rPr>
          <w:lang w:bidi="es-ES"/>
        </w:rPr>
      </w:pPr>
    </w:p>
    <w:p w:rsidR="009853E9" w:rsidRPr="00256FF3" w:rsidRDefault="001308BE" w:rsidP="00943B06">
      <w:r>
        <w:rPr>
          <w:lang w:bidi="es-ES"/>
        </w:rPr>
        <w:t>En el presente documento detallaremos los cost</w:t>
      </w:r>
      <w:r w:rsidR="00FB4682">
        <w:rPr>
          <w:lang w:bidi="es-ES"/>
        </w:rPr>
        <w:t>e</w:t>
      </w:r>
      <w:r>
        <w:rPr>
          <w:lang w:bidi="es-ES"/>
        </w:rPr>
        <w:t xml:space="preserve">s necesarios para realizar el proyecto </w:t>
      </w:r>
      <w:proofErr w:type="spellStart"/>
      <w:r>
        <w:rPr>
          <w:lang w:bidi="es-ES"/>
        </w:rPr>
        <w:t>Acme</w:t>
      </w:r>
      <w:proofErr w:type="spellEnd"/>
      <w:r>
        <w:rPr>
          <w:lang w:bidi="es-ES"/>
        </w:rPr>
        <w:t xml:space="preserve"> </w:t>
      </w:r>
      <w:proofErr w:type="spellStart"/>
      <w:r w:rsidR="00344CC3">
        <w:rPr>
          <w:lang w:bidi="es-ES"/>
        </w:rPr>
        <w:t>Newspaper</w:t>
      </w:r>
      <w:proofErr w:type="spellEnd"/>
      <w:r w:rsidR="00F94BDE">
        <w:rPr>
          <w:lang w:bidi="es-ES"/>
        </w:rPr>
        <w:t xml:space="preserve"> 2.0</w:t>
      </w:r>
      <w:r>
        <w:rPr>
          <w:lang w:bidi="es-ES"/>
        </w:rPr>
        <w:t>. Para ello, dividiremos los cost</w:t>
      </w:r>
      <w:r w:rsidR="00FB4682">
        <w:rPr>
          <w:lang w:bidi="es-ES"/>
        </w:rPr>
        <w:t>e</w:t>
      </w:r>
      <w:r>
        <w:rPr>
          <w:lang w:bidi="es-ES"/>
        </w:rPr>
        <w:t>s en cuatro componentes: personal, servicios, amortización y otros cost</w:t>
      </w:r>
      <w:r w:rsidR="00FB4682">
        <w:rPr>
          <w:lang w:bidi="es-ES"/>
        </w:rPr>
        <w:t>e</w:t>
      </w:r>
      <w:r>
        <w:rPr>
          <w:lang w:bidi="es-ES"/>
        </w:rPr>
        <w:t>s.</w:t>
      </w:r>
    </w:p>
    <w:p w:rsidR="0026484A" w:rsidRPr="00256FF3" w:rsidRDefault="001308BE" w:rsidP="006A7A21">
      <w:pPr>
        <w:pStyle w:val="Ttulo1"/>
        <w:ind w:right="-613"/>
      </w:pPr>
      <w:r>
        <w:rPr>
          <w:lang w:bidi="es-ES"/>
        </w:rPr>
        <w:t>Personal</w:t>
      </w:r>
    </w:p>
    <w:p w:rsidR="001308BE" w:rsidRDefault="001308BE" w:rsidP="006B0B82">
      <w:pPr>
        <w:rPr>
          <w:lang w:bidi="es-ES"/>
        </w:rPr>
      </w:pPr>
      <w:r>
        <w:rPr>
          <w:lang w:bidi="es-ES"/>
        </w:rPr>
        <w:t xml:space="preserve">El proyecto </w:t>
      </w:r>
      <w:proofErr w:type="spellStart"/>
      <w:r>
        <w:rPr>
          <w:lang w:bidi="es-ES"/>
        </w:rPr>
        <w:t>Acme</w:t>
      </w:r>
      <w:proofErr w:type="spellEnd"/>
      <w:r>
        <w:rPr>
          <w:lang w:bidi="es-ES"/>
        </w:rPr>
        <w:t xml:space="preserve"> </w:t>
      </w:r>
      <w:proofErr w:type="spellStart"/>
      <w:r w:rsidR="00344CC3">
        <w:rPr>
          <w:lang w:bidi="es-ES"/>
        </w:rPr>
        <w:t>Newspaper</w:t>
      </w:r>
      <w:proofErr w:type="spellEnd"/>
      <w:r w:rsidR="00F94BDE">
        <w:rPr>
          <w:lang w:bidi="es-ES"/>
        </w:rPr>
        <w:t xml:space="preserve"> 2.0</w:t>
      </w:r>
      <w:r w:rsidR="004221A8">
        <w:rPr>
          <w:lang w:bidi="es-ES"/>
        </w:rPr>
        <w:t xml:space="preserve"> </w:t>
      </w:r>
      <w:r>
        <w:rPr>
          <w:lang w:bidi="es-ES"/>
        </w:rPr>
        <w:t>es realizado por cuatro desarrolladores de software juniors que también actúan como analistas</w:t>
      </w:r>
      <w:r w:rsidR="00AD3147">
        <w:rPr>
          <w:lang w:bidi="es-ES"/>
        </w:rPr>
        <w:t>.</w:t>
      </w:r>
    </w:p>
    <w:p w:rsidR="00AD3147" w:rsidRDefault="00AD3147" w:rsidP="006B0B82">
      <w:pPr>
        <w:rPr>
          <w:lang w:bidi="es-ES"/>
        </w:rPr>
      </w:pPr>
      <w:r>
        <w:rPr>
          <w:lang w:bidi="es-ES"/>
        </w:rPr>
        <w:t>Hemos realizado una búsqueda de ofertas de trabajo para nuestro perfil y experiencia, con una jornada completa tenemos:</w:t>
      </w:r>
    </w:p>
    <w:p w:rsidR="00AD3147" w:rsidRDefault="009E1473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8" w:history="1">
        <w:r w:rsidR="00AD3147">
          <w:rPr>
            <w:rStyle w:val="Hipervnculo"/>
            <w:lang w:bidi="es-ES"/>
          </w:rPr>
          <w:t xml:space="preserve">Primera oferta (Temps </w:t>
        </w:r>
        <w:proofErr w:type="spellStart"/>
        <w:r w:rsidR="00AD3147">
          <w:rPr>
            <w:rStyle w:val="Hipervnculo"/>
            <w:lang w:bidi="es-ES"/>
          </w:rPr>
          <w:t>Multiwork</w:t>
        </w:r>
        <w:proofErr w:type="spellEnd"/>
        <w:r w:rsidR="00AD3147">
          <w:rPr>
            <w:rStyle w:val="Hipervnculo"/>
            <w:lang w:bidi="es-ES"/>
          </w:rPr>
          <w:t>)</w:t>
        </w:r>
      </w:hyperlink>
      <w:r w:rsidR="00AD3147">
        <w:rPr>
          <w:lang w:bidi="es-ES"/>
        </w:rPr>
        <w:t>: 21000 €</w:t>
      </w:r>
    </w:p>
    <w:p w:rsidR="00AD3147" w:rsidRDefault="009E1473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9" w:history="1">
        <w:r w:rsidR="00AD3147">
          <w:rPr>
            <w:rStyle w:val="Hipervnculo"/>
            <w:lang w:bidi="es-ES"/>
          </w:rPr>
          <w:t>Segunda oferta (GREEN CODE)</w:t>
        </w:r>
      </w:hyperlink>
      <w:r w:rsidR="00AD3147">
        <w:rPr>
          <w:lang w:bidi="es-ES"/>
        </w:rPr>
        <w:t>: 14000 €</w:t>
      </w:r>
    </w:p>
    <w:p w:rsidR="00AD3147" w:rsidRDefault="009E1473" w:rsidP="0048291E">
      <w:pPr>
        <w:pStyle w:val="Prrafodelista"/>
        <w:numPr>
          <w:ilvl w:val="0"/>
          <w:numId w:val="19"/>
        </w:numPr>
        <w:rPr>
          <w:lang w:bidi="es-ES"/>
        </w:rPr>
      </w:pPr>
      <w:hyperlink r:id="rId10" w:history="1">
        <w:r w:rsidR="00AD3147">
          <w:rPr>
            <w:rStyle w:val="Hipervnculo"/>
            <w:lang w:bidi="es-ES"/>
          </w:rPr>
          <w:t>Tercera oferta (SERVIZIA BUSINESS GOAL)</w:t>
        </w:r>
      </w:hyperlink>
      <w:r w:rsidR="00AD3147">
        <w:rPr>
          <w:lang w:bidi="es-ES"/>
        </w:rPr>
        <w:t>: 23000 €</w:t>
      </w:r>
    </w:p>
    <w:p w:rsidR="00AD3147" w:rsidRDefault="00AD3147" w:rsidP="00016937">
      <w:pPr>
        <w:spacing w:line="240" w:lineRule="auto"/>
        <w:rPr>
          <w:rFonts w:eastAsia="Times New Roman" w:cstheme="minorHAnsi"/>
          <w:color w:val="000000"/>
          <w:lang w:eastAsia="es-ES"/>
        </w:rPr>
      </w:pPr>
      <w:r w:rsidRPr="007159FB">
        <w:rPr>
          <w:rFonts w:eastAsia="Times New Roman" w:cstheme="minorHAnsi"/>
          <w:color w:val="000000"/>
          <w:lang w:eastAsia="es-ES"/>
        </w:rPr>
        <w:t xml:space="preserve">En base a </w:t>
      </w:r>
      <w:r>
        <w:rPr>
          <w:rFonts w:eastAsia="Times New Roman" w:cstheme="minorHAnsi"/>
          <w:color w:val="000000"/>
          <w:lang w:eastAsia="es-ES"/>
        </w:rPr>
        <w:t>estas ofertas</w:t>
      </w:r>
      <w:r w:rsidRPr="007159FB">
        <w:rPr>
          <w:rFonts w:eastAsia="Times New Roman" w:cstheme="minorHAnsi"/>
          <w:color w:val="000000"/>
          <w:lang w:eastAsia="es-ES"/>
        </w:rPr>
        <w:t xml:space="preserve"> y </w:t>
      </w:r>
      <w:r w:rsidR="00016937">
        <w:rPr>
          <w:rFonts w:eastAsia="Times New Roman" w:cstheme="minorHAnsi"/>
          <w:color w:val="000000"/>
          <w:lang w:eastAsia="es-ES"/>
        </w:rPr>
        <w:t>deduciendo que se trabaja unas 1980</w:t>
      </w:r>
      <w:r w:rsidRPr="007159FB">
        <w:rPr>
          <w:rFonts w:eastAsia="Times New Roman" w:cstheme="minorHAnsi"/>
          <w:color w:val="000000"/>
          <w:lang w:eastAsia="es-ES"/>
        </w:rPr>
        <w:t xml:space="preserve"> horas</w:t>
      </w:r>
      <w:r w:rsidR="00016937">
        <w:rPr>
          <w:rFonts w:eastAsia="Times New Roman" w:cstheme="minorHAnsi"/>
          <w:color w:val="000000"/>
          <w:lang w:eastAsia="es-ES"/>
        </w:rPr>
        <w:t xml:space="preserve"> al año de media</w:t>
      </w:r>
      <w:r w:rsidRPr="007159FB">
        <w:rPr>
          <w:rFonts w:eastAsia="Times New Roman" w:cstheme="minorHAnsi"/>
          <w:color w:val="000000"/>
          <w:lang w:eastAsia="es-ES"/>
        </w:rPr>
        <w:t xml:space="preserve">, podemos </w:t>
      </w:r>
      <w:r>
        <w:rPr>
          <w:rFonts w:eastAsia="Times New Roman" w:cstheme="minorHAnsi"/>
          <w:color w:val="000000"/>
          <w:lang w:eastAsia="es-ES"/>
        </w:rPr>
        <w:t>deducir</w:t>
      </w:r>
      <w:r w:rsidRPr="007159FB">
        <w:rPr>
          <w:rFonts w:eastAsia="Times New Roman" w:cstheme="minorHAnsi"/>
          <w:color w:val="000000"/>
          <w:lang w:eastAsia="es-ES"/>
        </w:rPr>
        <w:t xml:space="preserve"> lo siguiente:</w:t>
      </w:r>
    </w:p>
    <w:p w:rsidR="00016937" w:rsidRDefault="00016937" w:rsidP="00016937">
      <w:pPr>
        <w:spacing w:line="240" w:lineRule="auto"/>
        <w:rPr>
          <w:rFonts w:eastAsia="Times New Roman" w:cstheme="minorHAnsi"/>
          <w:lang w:eastAsia="es-ES"/>
        </w:rPr>
      </w:pPr>
      <w:bookmarkStart w:id="0" w:name="_GoBack"/>
      <w:bookmarkEnd w:id="0"/>
    </w:p>
    <w:p w:rsidR="00693D92" w:rsidRDefault="009E1473" w:rsidP="00AD3147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21000+14000+23000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>=19333,33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bidi="es-ES"/>
              </w:rPr>
              <m:t>a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ñ</m:t>
            </m:r>
            <m:r>
              <m:rPr>
                <m:sty m:val="p"/>
              </m:rPr>
              <w:rPr>
                <w:rFonts w:ascii="Cambria Math"/>
                <w:lang w:bidi="es-ES"/>
              </w:rPr>
              <m:t>o</m:t>
            </m:r>
          </m:den>
        </m:f>
        <m:r>
          <w:rPr>
            <w:rFonts w:asci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anual</m:t>
            </m:r>
          </m:e>
        </m:d>
      </m:oMath>
      <w:r w:rsidR="00693D92">
        <w:rPr>
          <w:rFonts w:eastAsia="Times New Roman" w:cstheme="minorHAnsi"/>
          <w:lang w:eastAsia="es-ES"/>
        </w:rPr>
        <w:t xml:space="preserve"> </w:t>
      </w:r>
    </w:p>
    <w:p w:rsidR="00016937" w:rsidRPr="007159FB" w:rsidRDefault="009E1473" w:rsidP="007D3158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eastAsia="es-ES"/>
              </w:rPr>
              <m:t>19333,33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1980</m:t>
            </m:r>
          </m:den>
        </m:f>
        <m:r>
          <w:rPr>
            <w:rFonts w:ascii="Cambria Math" w:eastAsia="Times New Roman" w:hAnsi="Cambria Math" w:cstheme="minorHAnsi"/>
            <w:lang w:eastAsia="es-ES"/>
          </w:rPr>
          <m:t xml:space="preserve">= 9,76 </m:t>
        </m:r>
        <m:f>
          <m:fPr>
            <m:ctrlPr>
              <w:rPr>
                <w:rFonts w:ascii="Cambria Math" w:hAnsi="Cambria Math"/>
                <w:lang w:bidi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es-ES"/>
              </w:rPr>
              <m:t>€</m:t>
            </m: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bidi="es-ES"/>
              </w:rPr>
              <m:t>h</m:t>
            </m:r>
          </m:den>
        </m:f>
        <m:r>
          <w:rPr>
            <w:rFonts w:ascii="Cambria Math" w:hAnsi="Cambria Math"/>
            <w:lang w:bidi="es-ES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theme="minorHAnsi"/>
                <w:lang w:eastAsia="es-ES"/>
              </w:rPr>
              <m:t>Sueldo medio por hora</m:t>
            </m:r>
          </m:e>
        </m:d>
      </m:oMath>
      <w:r w:rsidR="00016937">
        <w:rPr>
          <w:rFonts w:eastAsia="Times New Roman" w:cstheme="minorHAnsi"/>
          <w:lang w:eastAsia="es-ES"/>
        </w:rPr>
        <w:t xml:space="preserve"> </w:t>
      </w:r>
    </w:p>
    <w:p w:rsidR="00AD3147" w:rsidRPr="007159FB" w:rsidRDefault="00AD3147" w:rsidP="00AD3147">
      <w:pPr>
        <w:rPr>
          <w:rFonts w:cstheme="minorHAnsi"/>
        </w:rPr>
      </w:pPr>
      <w:r>
        <w:rPr>
          <w:rFonts w:cstheme="minorHAnsi"/>
        </w:rPr>
        <w:t xml:space="preserve">Teniendo en cuenta estos datos, el producto de la suma de los tiempos por cada </w:t>
      </w:r>
      <w:r w:rsidR="001E03A4">
        <w:rPr>
          <w:rFonts w:cstheme="minorHAnsi"/>
        </w:rPr>
        <w:t>sub</w:t>
      </w:r>
      <w:r>
        <w:rPr>
          <w:rFonts w:cstheme="minorHAnsi"/>
        </w:rPr>
        <w:t xml:space="preserve">tarea </w:t>
      </w:r>
      <w:r w:rsidR="0048291E">
        <w:rPr>
          <w:rFonts w:cstheme="minorHAnsi"/>
        </w:rPr>
        <w:t xml:space="preserve">del proyecto </w:t>
      </w:r>
      <w:r>
        <w:rPr>
          <w:rFonts w:cstheme="minorHAnsi"/>
        </w:rPr>
        <w:t xml:space="preserve">por el precio </w:t>
      </w:r>
      <w:r w:rsidR="001E03A4">
        <w:rPr>
          <w:rFonts w:cstheme="minorHAnsi"/>
        </w:rPr>
        <w:t>por</w:t>
      </w:r>
      <w:r>
        <w:rPr>
          <w:rFonts w:cstheme="minorHAnsi"/>
        </w:rPr>
        <w:t xml:space="preserve"> hora que hemos calculado, sería:</w:t>
      </w:r>
    </w:p>
    <w:p w:rsidR="00E7606F" w:rsidRDefault="007D3158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4</w:t>
      </w:r>
      <w:r w:rsidR="0048291E">
        <w:rPr>
          <w:lang w:bidi="es-ES"/>
        </w:rPr>
        <w:t xml:space="preserve"> reuniones * 2 horas/reunión * </w:t>
      </w:r>
      <w:r w:rsidR="00016937">
        <w:rPr>
          <w:lang w:bidi="es-ES"/>
        </w:rPr>
        <w:t>9,76</w:t>
      </w:r>
      <w:r w:rsidR="0048291E">
        <w:rPr>
          <w:lang w:bidi="es-ES"/>
        </w:rPr>
        <w:t xml:space="preserve"> €/h =</w:t>
      </w:r>
      <w:r w:rsidR="00983F15">
        <w:rPr>
          <w:lang w:bidi="es-ES"/>
        </w:rPr>
        <w:t xml:space="preserve"> </w:t>
      </w:r>
      <w:r>
        <w:rPr>
          <w:lang w:bidi="es-ES"/>
        </w:rPr>
        <w:t>78,08</w:t>
      </w:r>
      <w:r w:rsidR="00983F15">
        <w:rPr>
          <w:lang w:bidi="es-ES"/>
        </w:rPr>
        <w:t xml:space="preserve"> €</w:t>
      </w:r>
    </w:p>
    <w:p w:rsidR="0048291E" w:rsidRDefault="007D3158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5</w:t>
      </w:r>
      <w:r w:rsidR="0048291E">
        <w:rPr>
          <w:lang w:bidi="es-ES"/>
        </w:rPr>
        <w:t xml:space="preserve"> clases * 1,83 horas/clase * </w:t>
      </w:r>
      <w:r w:rsidR="00016937">
        <w:rPr>
          <w:lang w:bidi="es-ES"/>
        </w:rPr>
        <w:t xml:space="preserve">9,76 </w:t>
      </w:r>
      <w:r w:rsidR="0048291E">
        <w:rPr>
          <w:lang w:bidi="es-ES"/>
        </w:rPr>
        <w:t>€/h =</w:t>
      </w:r>
      <w:r w:rsidR="00983F15">
        <w:rPr>
          <w:lang w:bidi="es-ES"/>
        </w:rPr>
        <w:t xml:space="preserve"> </w:t>
      </w:r>
      <w:r>
        <w:rPr>
          <w:lang w:bidi="es-ES"/>
        </w:rPr>
        <w:t>89,3</w:t>
      </w:r>
      <w:r w:rsidR="00983F15">
        <w:rPr>
          <w:lang w:bidi="es-ES"/>
        </w:rPr>
        <w:t xml:space="preserve"> €</w:t>
      </w:r>
    </w:p>
    <w:p w:rsidR="00983F15" w:rsidRDefault="007D3158" w:rsidP="00983F1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10</w:t>
      </w:r>
      <w:r w:rsidR="00983F15">
        <w:rPr>
          <w:lang w:bidi="es-ES"/>
        </w:rPr>
        <w:t xml:space="preserve"> bugs * 0,5 horas/bug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 = </w:t>
      </w:r>
      <w:r>
        <w:rPr>
          <w:lang w:bidi="es-ES"/>
        </w:rPr>
        <w:t>48,8</w:t>
      </w:r>
      <w:r w:rsidR="00E32C34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Investigar A+ * </w:t>
      </w:r>
      <w:r w:rsidR="00F94BDE">
        <w:rPr>
          <w:lang w:bidi="es-ES"/>
        </w:rPr>
        <w:t>3</w:t>
      </w:r>
      <w:r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>
        <w:rPr>
          <w:lang w:bidi="es-ES"/>
        </w:rPr>
        <w:t>€/h =</w:t>
      </w:r>
      <w:r w:rsidR="00983F15">
        <w:rPr>
          <w:lang w:bidi="es-ES"/>
        </w:rPr>
        <w:t xml:space="preserve"> </w:t>
      </w:r>
      <w:r w:rsidR="007D3158">
        <w:rPr>
          <w:lang w:bidi="es-ES"/>
        </w:rPr>
        <w:t>29,28</w:t>
      </w:r>
      <w:r w:rsidR="00983F15">
        <w:rPr>
          <w:lang w:bidi="es-ES"/>
        </w:rPr>
        <w:t xml:space="preserve"> €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Estudiar temario </w:t>
      </w:r>
      <w:r w:rsidR="00983F15">
        <w:rPr>
          <w:lang w:bidi="es-ES"/>
        </w:rPr>
        <w:t xml:space="preserve">* 2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016937">
        <w:rPr>
          <w:lang w:bidi="es-ES"/>
        </w:rPr>
        <w:t>19,52</w:t>
      </w:r>
      <w:r w:rsidR="00983F15">
        <w:rPr>
          <w:lang w:bidi="es-ES"/>
        </w:rPr>
        <w:t xml:space="preserve"> €</w:t>
      </w:r>
    </w:p>
    <w:p w:rsidR="0048291E" w:rsidRDefault="00983F15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Preparar/Realizar entrega</w:t>
      </w:r>
      <w:r w:rsidR="0048291E">
        <w:rPr>
          <w:lang w:bidi="es-ES"/>
        </w:rPr>
        <w:t xml:space="preserve"> </w:t>
      </w:r>
      <w:r>
        <w:rPr>
          <w:lang w:bidi="es-ES"/>
        </w:rPr>
        <w:t xml:space="preserve">* 1 hora * </w:t>
      </w:r>
      <w:r w:rsidR="00016937">
        <w:rPr>
          <w:lang w:bidi="es-ES"/>
        </w:rPr>
        <w:t xml:space="preserve">9,76 </w:t>
      </w:r>
      <w:r>
        <w:rPr>
          <w:lang w:bidi="es-ES"/>
        </w:rPr>
        <w:t xml:space="preserve">€/h </w:t>
      </w:r>
      <w:r w:rsidR="0048291E">
        <w:rPr>
          <w:lang w:bidi="es-ES"/>
        </w:rPr>
        <w:t>=</w:t>
      </w:r>
      <w:r>
        <w:rPr>
          <w:lang w:bidi="es-ES"/>
        </w:rPr>
        <w:t xml:space="preserve"> </w:t>
      </w:r>
      <w:r w:rsidR="00016937">
        <w:rPr>
          <w:lang w:bidi="es-ES"/>
        </w:rPr>
        <w:t>9,76</w:t>
      </w:r>
      <w:r>
        <w:rPr>
          <w:lang w:bidi="es-ES"/>
        </w:rPr>
        <w:t xml:space="preserve"> €</w:t>
      </w:r>
      <w:r w:rsidR="0048291E">
        <w:rPr>
          <w:lang w:bidi="es-ES"/>
        </w:rPr>
        <w:t xml:space="preserve"> </w:t>
      </w:r>
    </w:p>
    <w:p w:rsidR="0048291E" w:rsidRDefault="0048291E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>Realizar modelos</w:t>
      </w:r>
      <w:r w:rsidR="00B56CDD">
        <w:rPr>
          <w:lang w:bidi="es-ES"/>
        </w:rPr>
        <w:t xml:space="preserve"> y </w:t>
      </w:r>
      <w:proofErr w:type="spellStart"/>
      <w:r w:rsidR="00B56CDD">
        <w:rPr>
          <w:lang w:bidi="es-ES"/>
        </w:rPr>
        <w:t>populate</w:t>
      </w:r>
      <w:proofErr w:type="spellEnd"/>
      <w:r>
        <w:rPr>
          <w:lang w:bidi="es-ES"/>
        </w:rPr>
        <w:t xml:space="preserve"> </w:t>
      </w:r>
      <w:r w:rsidR="00983F15">
        <w:rPr>
          <w:lang w:bidi="es-ES"/>
        </w:rPr>
        <w:t xml:space="preserve">* 5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>€/h =</w:t>
      </w:r>
      <w:r>
        <w:rPr>
          <w:lang w:bidi="es-ES"/>
        </w:rPr>
        <w:t xml:space="preserve"> </w:t>
      </w:r>
      <w:r w:rsidR="00016937">
        <w:rPr>
          <w:lang w:bidi="es-ES"/>
        </w:rPr>
        <w:t>48,8</w:t>
      </w:r>
      <w:r w:rsidR="00983F15">
        <w:rPr>
          <w:lang w:bidi="es-ES"/>
        </w:rPr>
        <w:t xml:space="preserve"> €</w:t>
      </w:r>
    </w:p>
    <w:p w:rsidR="00983F15" w:rsidRDefault="00B56CDD" w:rsidP="0048291E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aplicación </w:t>
      </w:r>
      <w:r w:rsidR="007D3158">
        <w:rPr>
          <w:lang w:bidi="es-ES"/>
        </w:rPr>
        <w:t xml:space="preserve">y preparar </w:t>
      </w:r>
      <w:proofErr w:type="spellStart"/>
      <w:r w:rsidR="007D3158">
        <w:rPr>
          <w:lang w:bidi="es-ES"/>
        </w:rPr>
        <w:t>tests</w:t>
      </w:r>
      <w:proofErr w:type="spellEnd"/>
      <w:r w:rsidR="007D3158">
        <w:rPr>
          <w:lang w:bidi="es-ES"/>
        </w:rPr>
        <w:t xml:space="preserve"> de aceptación </w:t>
      </w:r>
      <w:r w:rsidR="00983F15">
        <w:rPr>
          <w:lang w:bidi="es-ES"/>
        </w:rPr>
        <w:t xml:space="preserve">* </w:t>
      </w:r>
      <w:r w:rsidR="007D3158">
        <w:rPr>
          <w:lang w:bidi="es-ES"/>
        </w:rPr>
        <w:t>15</w:t>
      </w:r>
      <w:r w:rsidR="00983F15">
        <w:rPr>
          <w:lang w:bidi="es-ES"/>
        </w:rPr>
        <w:t xml:space="preserve"> horas * </w:t>
      </w:r>
      <w:r w:rsidR="00016937">
        <w:rPr>
          <w:lang w:bidi="es-ES"/>
        </w:rPr>
        <w:t xml:space="preserve">9,76 </w:t>
      </w:r>
      <w:r w:rsidR="00983F15">
        <w:rPr>
          <w:lang w:bidi="es-ES"/>
        </w:rPr>
        <w:t xml:space="preserve">€/h = </w:t>
      </w:r>
      <w:r w:rsidR="007D3158">
        <w:rPr>
          <w:lang w:bidi="es-ES"/>
        </w:rPr>
        <w:t>146,4</w:t>
      </w:r>
      <w:r w:rsidR="00983F15">
        <w:rPr>
          <w:lang w:bidi="es-ES"/>
        </w:rPr>
        <w:t xml:space="preserve"> €</w:t>
      </w:r>
    </w:p>
    <w:p w:rsidR="00B56CDD" w:rsidRDefault="00B56CDD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pruebas * 5 horas </w:t>
      </w:r>
      <w:r w:rsidR="00696C55">
        <w:rPr>
          <w:lang w:bidi="es-ES"/>
        </w:rPr>
        <w:t>* 9,76 €/h = 48,8 €</w:t>
      </w:r>
    </w:p>
    <w:p w:rsidR="00D84DE3" w:rsidRDefault="00D84DE3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</w:t>
      </w:r>
      <w:proofErr w:type="spellStart"/>
      <w:r>
        <w:rPr>
          <w:lang w:bidi="es-ES"/>
        </w:rPr>
        <w:t>tests</w:t>
      </w:r>
      <w:proofErr w:type="spellEnd"/>
      <w:r>
        <w:rPr>
          <w:lang w:bidi="es-ES"/>
        </w:rPr>
        <w:t xml:space="preserve"> </w:t>
      </w:r>
      <w:r w:rsidR="00F94BDE">
        <w:rPr>
          <w:lang w:bidi="es-ES"/>
        </w:rPr>
        <w:t xml:space="preserve">funcionales </w:t>
      </w:r>
      <w:r>
        <w:rPr>
          <w:lang w:bidi="es-ES"/>
        </w:rPr>
        <w:t xml:space="preserve">* </w:t>
      </w:r>
      <w:r w:rsidR="007D3158">
        <w:rPr>
          <w:lang w:bidi="es-ES"/>
        </w:rPr>
        <w:t>5</w:t>
      </w:r>
      <w:r>
        <w:rPr>
          <w:lang w:bidi="es-ES"/>
        </w:rPr>
        <w:t xml:space="preserve"> horas * 9,76 €/h = </w:t>
      </w:r>
      <w:r w:rsidR="007D3158">
        <w:rPr>
          <w:lang w:bidi="es-ES"/>
        </w:rPr>
        <w:t>48,8</w:t>
      </w:r>
      <w:r>
        <w:rPr>
          <w:lang w:bidi="es-ES"/>
        </w:rPr>
        <w:t xml:space="preserve"> €</w:t>
      </w:r>
    </w:p>
    <w:p w:rsidR="007D3158" w:rsidRDefault="007D3158" w:rsidP="00696C55">
      <w:pPr>
        <w:pStyle w:val="Prrafodelista"/>
        <w:numPr>
          <w:ilvl w:val="0"/>
          <w:numId w:val="20"/>
        </w:numPr>
        <w:rPr>
          <w:lang w:bidi="es-ES"/>
        </w:rPr>
      </w:pPr>
      <w:r>
        <w:rPr>
          <w:lang w:bidi="es-ES"/>
        </w:rPr>
        <w:t xml:space="preserve">Realizar </w:t>
      </w:r>
      <w:proofErr w:type="spellStart"/>
      <w:r>
        <w:rPr>
          <w:lang w:bidi="es-ES"/>
        </w:rPr>
        <w:t>tests</w:t>
      </w:r>
      <w:proofErr w:type="spellEnd"/>
      <w:r>
        <w:rPr>
          <w:lang w:bidi="es-ES"/>
        </w:rPr>
        <w:t xml:space="preserve"> de rendimiento y aceptación * 12</w:t>
      </w:r>
      <w:r>
        <w:rPr>
          <w:lang w:bidi="es-ES"/>
        </w:rPr>
        <w:t xml:space="preserve"> horas * 9,76 €/h = 117,12 €</w:t>
      </w:r>
    </w:p>
    <w:p w:rsidR="001E03A4" w:rsidRDefault="00983F15" w:rsidP="00983F15">
      <w:pPr>
        <w:rPr>
          <w:lang w:bidi="es-ES"/>
        </w:rPr>
      </w:pPr>
      <w:r>
        <w:rPr>
          <w:lang w:bidi="es-ES"/>
        </w:rPr>
        <w:t xml:space="preserve">La suma del precio de todas las tareas es </w:t>
      </w:r>
      <w:r w:rsidR="007D3158">
        <w:rPr>
          <w:lang w:bidi="es-ES"/>
        </w:rPr>
        <w:t>684,66</w:t>
      </w:r>
      <w:r>
        <w:rPr>
          <w:lang w:bidi="es-ES"/>
        </w:rPr>
        <w:t xml:space="preserve"> €, que multiplicado por </w:t>
      </w:r>
      <w:r w:rsidR="001E03A4">
        <w:rPr>
          <w:lang w:bidi="es-ES"/>
        </w:rPr>
        <w:t xml:space="preserve">cuatro desarrolladores suman </w:t>
      </w:r>
      <w:r w:rsidR="007D3158">
        <w:rPr>
          <w:lang w:bidi="es-ES"/>
        </w:rPr>
        <w:t>2738</w:t>
      </w:r>
      <w:r w:rsidR="00344CC3">
        <w:rPr>
          <w:lang w:bidi="es-ES"/>
        </w:rPr>
        <w:t>,</w:t>
      </w:r>
      <w:r w:rsidR="007D3158">
        <w:rPr>
          <w:lang w:bidi="es-ES"/>
        </w:rPr>
        <w:t>64</w:t>
      </w:r>
      <w:r w:rsidR="00016937">
        <w:rPr>
          <w:lang w:bidi="es-ES"/>
        </w:rPr>
        <w:t xml:space="preserve"> €.</w:t>
      </w:r>
    </w:p>
    <w:p w:rsidR="00E7606F" w:rsidRPr="00E7606F" w:rsidRDefault="00E7606F" w:rsidP="00E7606F">
      <w:pPr>
        <w:pStyle w:val="Ttulo1"/>
      </w:pPr>
      <w:r w:rsidRPr="00E7606F">
        <w:rPr>
          <w:lang w:bidi="es-ES"/>
        </w:rPr>
        <w:lastRenderedPageBreak/>
        <w:t>Servicios</w:t>
      </w:r>
    </w:p>
    <w:p w:rsidR="00E7606F" w:rsidRPr="00E7606F" w:rsidRDefault="00E7606F" w:rsidP="00E7606F">
      <w:pPr>
        <w:rPr>
          <w:lang w:bidi="es-ES"/>
        </w:rPr>
      </w:pPr>
      <w:r w:rsidRPr="00E7606F">
        <w:rPr>
          <w:lang w:bidi="es-ES"/>
        </w:rPr>
        <w:t>En cuanto a los servicios</w:t>
      </w:r>
      <w:r w:rsidR="001E03A4">
        <w:rPr>
          <w:lang w:bidi="es-ES"/>
        </w:rPr>
        <w:t xml:space="preserve">, </w:t>
      </w:r>
      <w:r w:rsidR="0072138E">
        <w:rPr>
          <w:lang w:bidi="es-ES"/>
        </w:rPr>
        <w:t>tanto el proceso pa</w:t>
      </w:r>
      <w:r w:rsidR="0072138E" w:rsidRPr="0072138E">
        <w:rPr>
          <w:lang w:bidi="es-ES"/>
        </w:rPr>
        <w:t>ra familiarizar</w:t>
      </w:r>
      <w:r w:rsidR="0072138E">
        <w:rPr>
          <w:lang w:bidi="es-ES"/>
        </w:rPr>
        <w:t>nos</w:t>
      </w:r>
      <w:r w:rsidR="0072138E" w:rsidRPr="0072138E">
        <w:rPr>
          <w:lang w:bidi="es-ES"/>
        </w:rPr>
        <w:t xml:space="preserve"> con una nueva tecnología o un nuevo método</w:t>
      </w:r>
      <w:r w:rsidR="0072138E">
        <w:rPr>
          <w:lang w:bidi="es-ES"/>
        </w:rPr>
        <w:t>,</w:t>
      </w:r>
      <w:r w:rsidR="0072138E" w:rsidRPr="0072138E">
        <w:rPr>
          <w:lang w:bidi="es-ES"/>
        </w:rPr>
        <w:t xml:space="preserve"> </w:t>
      </w:r>
      <w:r w:rsidR="0072138E">
        <w:rPr>
          <w:lang w:bidi="es-ES"/>
        </w:rPr>
        <w:t xml:space="preserve">como la </w:t>
      </w:r>
      <w:r w:rsidR="0072138E" w:rsidRPr="0072138E">
        <w:rPr>
          <w:lang w:bidi="es-ES"/>
        </w:rPr>
        <w:t xml:space="preserve">consultoría </w:t>
      </w:r>
      <w:r w:rsidR="0072138E">
        <w:rPr>
          <w:lang w:bidi="es-ES"/>
        </w:rPr>
        <w:t xml:space="preserve">para dudas o problemas con el proyecto nos son gratuitos (nos lo provee la Universidad de Sevilla) y no suponen ningún coste adicional. </w:t>
      </w:r>
      <w:r w:rsidR="00CA1408">
        <w:rPr>
          <w:lang w:bidi="es-ES"/>
        </w:rPr>
        <w:t>Además, no es necesario el</w:t>
      </w:r>
      <w:r w:rsidR="0072138E">
        <w:rPr>
          <w:lang w:bidi="es-ES"/>
        </w:rPr>
        <w:t xml:space="preserve"> </w:t>
      </w:r>
      <w:r w:rsidR="0072138E" w:rsidRPr="0072138E">
        <w:rPr>
          <w:lang w:bidi="es-ES"/>
        </w:rPr>
        <w:t xml:space="preserve">alquiler </w:t>
      </w:r>
      <w:r w:rsidR="00CA1408">
        <w:rPr>
          <w:lang w:bidi="es-ES"/>
        </w:rPr>
        <w:t>de ordenadores ni</w:t>
      </w:r>
      <w:r w:rsidR="0072138E" w:rsidRPr="0072138E">
        <w:rPr>
          <w:lang w:bidi="es-ES"/>
        </w:rPr>
        <w:t xml:space="preserve"> licencias de software</w:t>
      </w:r>
      <w:r w:rsidR="00CA1408">
        <w:rPr>
          <w:lang w:bidi="es-ES"/>
        </w:rPr>
        <w:t>, pues todos los miembros del equipo de desarrollo cuentan con las herramientas y tecnologías necesarias para el proyecto.</w:t>
      </w:r>
      <w:r w:rsidR="0072138E" w:rsidRPr="0072138E">
        <w:rPr>
          <w:lang w:bidi="es-ES"/>
        </w:rPr>
        <w:t xml:space="preserve"> </w:t>
      </w:r>
      <w:r w:rsidR="00CA1408">
        <w:rPr>
          <w:lang w:bidi="es-ES"/>
        </w:rPr>
        <w:t xml:space="preserve">Por último, no necesitaremos ninguna </w:t>
      </w:r>
      <w:r w:rsidR="00CA1408" w:rsidRPr="0072138E">
        <w:rPr>
          <w:lang w:bidi="es-ES"/>
        </w:rPr>
        <w:t>subcontratación</w:t>
      </w:r>
      <w:r w:rsidR="00CA1408">
        <w:rPr>
          <w:lang w:bidi="es-ES"/>
        </w:rPr>
        <w:t xml:space="preserve">, ya que el equipo está capacitado para realizar todas las tareas requeridas. </w:t>
      </w:r>
    </w:p>
    <w:p w:rsidR="0026484A" w:rsidRPr="00256FF3" w:rsidRDefault="00CA1408" w:rsidP="0026484A">
      <w:r>
        <w:t>Por tanto, los costes en esta sección son nulos.</w:t>
      </w:r>
    </w:p>
    <w:p w:rsidR="00457BEB" w:rsidRPr="00256FF3" w:rsidRDefault="00E7606F" w:rsidP="0026504D">
      <w:pPr>
        <w:pStyle w:val="Ttulo1"/>
      </w:pPr>
      <w:r>
        <w:rPr>
          <w:lang w:bidi="es-ES"/>
        </w:rPr>
        <w:t>Amortización</w:t>
      </w:r>
    </w:p>
    <w:p w:rsidR="00B67AA1" w:rsidRPr="00CA1408" w:rsidRDefault="00CA1408" w:rsidP="00B67AA1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>A continuación, detallaremos los costes de amortización (proceso de distribución de gasto en el tiempo de un valor duradero)</w:t>
      </w:r>
      <w:r w:rsidR="00B67AA1" w:rsidRPr="00693D92">
        <w:rPr>
          <w:rFonts w:cstheme="minorHAnsi"/>
          <w:lang w:bidi="es-ES"/>
        </w:rPr>
        <w:t>. Para ello, hemos consultado l</w:t>
      </w:r>
      <w:r w:rsidRPr="00CA1408">
        <w:rPr>
          <w:rFonts w:eastAsia="Times New Roman" w:cstheme="minorHAnsi"/>
          <w:color w:val="000000"/>
          <w:lang w:eastAsia="es-ES"/>
        </w:rPr>
        <w:t>a Agencia Tributaria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, que nos </w:t>
      </w:r>
      <w:r w:rsidRPr="00CA1408">
        <w:rPr>
          <w:rFonts w:eastAsia="Times New Roman" w:cstheme="minorHAnsi"/>
          <w:color w:val="000000"/>
          <w:lang w:eastAsia="es-ES"/>
        </w:rPr>
        <w:t xml:space="preserve">proporciona una lista con los coeficientes de amortización lineal, en la misma figura que los </w:t>
      </w:r>
      <w:r w:rsidRPr="00CA1408">
        <w:rPr>
          <w:rFonts w:eastAsia="Times New Roman" w:cstheme="minorHAnsi"/>
          <w:bCs/>
          <w:color w:val="000000"/>
          <w:lang w:eastAsia="es-ES"/>
        </w:rPr>
        <w:t>Equipos para procesos de información</w:t>
      </w:r>
      <w:r w:rsidRPr="00CA1408">
        <w:rPr>
          <w:rFonts w:eastAsia="Times New Roman" w:cstheme="minorHAnsi"/>
          <w:color w:val="000000"/>
          <w:lang w:eastAsia="es-ES"/>
        </w:rPr>
        <w:t xml:space="preserve"> tienen un coeficiente líneas máximo del 25% y un periodo </w:t>
      </w:r>
      <w:r w:rsidR="00C72FE9">
        <w:rPr>
          <w:rFonts w:eastAsia="Times New Roman" w:cstheme="minorHAnsi"/>
          <w:color w:val="000000"/>
          <w:lang w:eastAsia="es-ES"/>
        </w:rPr>
        <w:t xml:space="preserve">amortizable </w:t>
      </w:r>
      <w:r w:rsidRPr="00CA1408">
        <w:rPr>
          <w:rFonts w:eastAsia="Times New Roman" w:cstheme="minorHAnsi"/>
          <w:color w:val="000000"/>
          <w:lang w:eastAsia="es-ES"/>
        </w:rPr>
        <w:t xml:space="preserve">de </w:t>
      </w:r>
      <w:r w:rsidR="00D342F4">
        <w:rPr>
          <w:rFonts w:eastAsia="Times New Roman" w:cstheme="minorHAnsi"/>
          <w:color w:val="000000"/>
          <w:lang w:eastAsia="es-ES"/>
        </w:rPr>
        <w:t>4 años</w:t>
      </w:r>
      <w:r w:rsidRPr="00CA1408">
        <w:rPr>
          <w:rFonts w:eastAsia="Times New Roman" w:cstheme="minorHAnsi"/>
          <w:color w:val="000000"/>
          <w:lang w:eastAsia="es-ES"/>
        </w:rPr>
        <w:t>. En base a estos datos podemos calcular el valor</w:t>
      </w:r>
      <w:r w:rsidR="00B67AA1" w:rsidRPr="00693D92">
        <w:rPr>
          <w:rFonts w:eastAsia="Times New Roman" w:cstheme="minorHAnsi"/>
          <w:color w:val="000000"/>
          <w:lang w:eastAsia="es-ES"/>
        </w:rPr>
        <w:t xml:space="preserve"> actual</w:t>
      </w:r>
      <w:r w:rsidRPr="00CA1408">
        <w:rPr>
          <w:rFonts w:eastAsia="Times New Roman" w:cstheme="minorHAnsi"/>
          <w:color w:val="000000"/>
          <w:lang w:eastAsia="es-ES"/>
        </w:rPr>
        <w:t xml:space="preserve"> de </w:t>
      </w:r>
      <w:r w:rsidR="00B67AA1" w:rsidRPr="00693D92">
        <w:rPr>
          <w:rFonts w:eastAsia="Times New Roman" w:cstheme="minorHAnsi"/>
          <w:color w:val="000000"/>
          <w:lang w:eastAsia="es-ES"/>
        </w:rPr>
        <w:t>los ordenadores del equipo: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8765" w:type="dxa"/>
        <w:jc w:val="center"/>
        <w:tblLook w:val="04A0" w:firstRow="1" w:lastRow="0" w:firstColumn="1" w:lastColumn="0" w:noHBand="0" w:noVBand="1"/>
      </w:tblPr>
      <w:tblGrid>
        <w:gridCol w:w="3778"/>
        <w:gridCol w:w="990"/>
        <w:gridCol w:w="1892"/>
        <w:gridCol w:w="2105"/>
      </w:tblGrid>
      <w:tr w:rsidR="00B67AA1" w:rsidRPr="00693D92" w:rsidTr="00B6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Valor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r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esidual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Tiempo de vida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600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€ 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0,5 años</w:t>
            </w:r>
          </w:p>
        </w:tc>
      </w:tr>
      <w:tr w:rsidR="00B67AA1" w:rsidRPr="00693D92" w:rsidTr="00B6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HP </w:t>
            </w:r>
            <w:proofErr w:type="spell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Envy</w:t>
            </w:r>
            <w:proofErr w:type="spell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 Notebook 15-AE104NS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  <w:tr w:rsidR="00B67AA1" w:rsidRPr="00693D92" w:rsidTr="00B67A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MacBook </w:t>
            </w:r>
            <w:proofErr w:type="gram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Pro 13</w:t>
            </w:r>
            <w:proofErr w:type="gram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’ Early-2015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0" w:type="auto"/>
            <w:hideMark/>
          </w:tcPr>
          <w:p w:rsidR="00B67AA1" w:rsidRPr="00CA1408" w:rsidRDefault="00B67AA1" w:rsidP="00CA140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2 años</w:t>
            </w:r>
          </w:p>
        </w:tc>
      </w:tr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CA1408" w:rsidRPr="00CA1408" w:rsidRDefault="00B67AA1" w:rsidP="00CA1408">
      <w:pPr>
        <w:spacing w:before="0" w:line="240" w:lineRule="auto"/>
        <w:rPr>
          <w:rFonts w:eastAsia="Times New Roman" w:cstheme="minorHAnsi"/>
          <w:lang w:eastAsia="es-ES"/>
        </w:rPr>
      </w:pPr>
      <w:r w:rsidRPr="00693D92">
        <w:rPr>
          <w:rFonts w:eastAsia="Times New Roman" w:cstheme="minorHAnsi"/>
          <w:color w:val="000000"/>
          <w:lang w:eastAsia="es-ES"/>
        </w:rPr>
        <w:t>A partir de estos datos,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procede</w:t>
      </w:r>
      <w:r w:rsidRPr="00693D92">
        <w:rPr>
          <w:rFonts w:eastAsia="Times New Roman" w:cstheme="minorHAnsi"/>
          <w:color w:val="000000"/>
          <w:lang w:eastAsia="es-ES"/>
        </w:rPr>
        <w:t>mos</w:t>
      </w:r>
      <w:r w:rsidR="00CA1408" w:rsidRPr="00CA1408">
        <w:rPr>
          <w:rFonts w:eastAsia="Times New Roman" w:cstheme="minorHAnsi"/>
          <w:color w:val="000000"/>
          <w:lang w:eastAsia="es-ES"/>
        </w:rPr>
        <w:t xml:space="preserve"> a realizar los cálculos necesarios</w:t>
      </w:r>
      <w:r w:rsidRPr="00693D92">
        <w:rPr>
          <w:rFonts w:eastAsia="Times New Roman" w:cstheme="minorHAnsi"/>
          <w:color w:val="000000"/>
          <w:lang w:eastAsia="es-ES"/>
        </w:rPr>
        <w:t>:</w:t>
      </w:r>
    </w:p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tbl>
      <w:tblPr>
        <w:tblStyle w:val="Tabladecuadrcula3-nfasis5"/>
        <w:tblW w:w="9498" w:type="dxa"/>
        <w:jc w:val="center"/>
        <w:tblLook w:val="04A0" w:firstRow="1" w:lastRow="0" w:firstColumn="1" w:lastColumn="0" w:noHBand="0" w:noVBand="1"/>
      </w:tblPr>
      <w:tblGrid>
        <w:gridCol w:w="3349"/>
        <w:gridCol w:w="2180"/>
        <w:gridCol w:w="2824"/>
        <w:gridCol w:w="1145"/>
      </w:tblGrid>
      <w:tr w:rsidR="00B67AA1" w:rsidRPr="00693D92" w:rsidTr="00C7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9" w:type="dxa"/>
            <w:shd w:val="clear" w:color="auto" w:fill="5B9BD5" w:themeFill="accent1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b w:val="0"/>
                <w:i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 xml:space="preserve">Modelo de </w:t>
            </w:r>
            <w:r w:rsidRPr="00693D92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p</w:t>
            </w:r>
            <w:r w:rsidRPr="00CA1408">
              <w:rPr>
                <w:rFonts w:eastAsia="Times New Roman" w:cstheme="minorHAnsi"/>
                <w:b w:val="0"/>
                <w:i w:val="0"/>
                <w:color w:val="000000"/>
                <w:sz w:val="24"/>
                <w:szCs w:val="24"/>
                <w:lang w:eastAsia="es-ES"/>
              </w:rPr>
              <w:t>ortátil</w:t>
            </w:r>
          </w:p>
        </w:tc>
        <w:tc>
          <w:tcPr>
            <w:tcW w:w="2180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Base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mortizable</w:t>
            </w:r>
          </w:p>
        </w:tc>
        <w:tc>
          <w:tcPr>
            <w:tcW w:w="2824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Cuota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 xml:space="preserve">mortizable </w:t>
            </w:r>
            <w:r w:rsidR="00C72FE9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a</w:t>
            </w:r>
            <w:r w:rsidRPr="00CA1408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nual</w:t>
            </w:r>
          </w:p>
        </w:tc>
        <w:tc>
          <w:tcPr>
            <w:tcW w:w="1145" w:type="dxa"/>
            <w:shd w:val="clear" w:color="auto" w:fill="5B9BD5" w:themeFill="accent1"/>
            <w:hideMark/>
          </w:tcPr>
          <w:p w:rsidR="00B67AA1" w:rsidRPr="00CA1408" w:rsidRDefault="00B67AA1" w:rsidP="00B67AA1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es-ES"/>
              </w:rPr>
            </w:pPr>
            <w:r w:rsidRPr="00693D92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es-ES"/>
              </w:rPr>
              <w:t>Valor actual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Lenovo G50-70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bookmarkStart w:id="1" w:name="_Hlk494905614"/>
            <w:r w:rsidRPr="00CA1408">
              <w:rPr>
                <w:rFonts w:eastAsia="Times New Roman" w:cstheme="minorHAnsi"/>
                <w:color w:val="000000"/>
                <w:lang w:eastAsia="es-ES"/>
              </w:rPr>
              <w:t>600-100 = 500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500/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125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312,5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Asus R510VX-DM10T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900-125 = 775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775/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193,75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851,56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HP </w:t>
            </w:r>
            <w:proofErr w:type="spell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Envy</w:t>
            </w:r>
            <w:proofErr w:type="spell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 Notebook 15-AE104NS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1300-200 = 1100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1100/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275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1025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tr w:rsidR="00B67AA1" w:rsidRPr="00693D92" w:rsidTr="00C72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</w:tcPr>
          <w:p w:rsidR="00B67AA1" w:rsidRPr="00CA1408" w:rsidRDefault="00B67AA1" w:rsidP="00B67AA1">
            <w:pPr>
              <w:spacing w:before="0"/>
              <w:jc w:val="center"/>
              <w:rPr>
                <w:rFonts w:eastAsia="Times New Roman" w:cstheme="minorHAnsi"/>
                <w:i w:val="0"/>
                <w:lang w:eastAsia="es-ES"/>
              </w:rPr>
            </w:pPr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 xml:space="preserve">MacBook </w:t>
            </w:r>
            <w:proofErr w:type="gramStart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Pro 13</w:t>
            </w:r>
            <w:proofErr w:type="gramEnd"/>
            <w:r w:rsidRPr="00CA1408">
              <w:rPr>
                <w:rFonts w:eastAsia="Times New Roman" w:cstheme="minorHAnsi"/>
                <w:i w:val="0"/>
                <w:color w:val="000000"/>
                <w:lang w:eastAsia="es-ES"/>
              </w:rPr>
              <w:t>’ Early-2015</w:t>
            </w:r>
          </w:p>
        </w:tc>
        <w:tc>
          <w:tcPr>
            <w:tcW w:w="2180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1500-300 = 1200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2824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1200/</w:t>
            </w:r>
            <w:r w:rsidR="00D342F4">
              <w:rPr>
                <w:rFonts w:eastAsia="Times New Roman" w:cstheme="minorHAnsi"/>
                <w:color w:val="000000"/>
                <w:lang w:eastAsia="es-ES"/>
              </w:rPr>
              <w:t>4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 xml:space="preserve"> = </w:t>
            </w:r>
            <w:r w:rsidR="00B04A47">
              <w:rPr>
                <w:rFonts w:eastAsia="Times New Roman" w:cstheme="minorHAnsi"/>
                <w:color w:val="000000"/>
                <w:lang w:eastAsia="es-ES"/>
              </w:rPr>
              <w:t>300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  <w:tc>
          <w:tcPr>
            <w:tcW w:w="1145" w:type="dxa"/>
            <w:hideMark/>
          </w:tcPr>
          <w:p w:rsidR="00B67AA1" w:rsidRPr="00CA1408" w:rsidRDefault="00B67AA1" w:rsidP="00B67AA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CA1408">
              <w:rPr>
                <w:rFonts w:eastAsia="Times New Roman" w:cstheme="minorHAnsi"/>
                <w:color w:val="000000"/>
                <w:lang w:eastAsia="es-ES"/>
              </w:rPr>
              <w:t>1050</w:t>
            </w:r>
            <w:r w:rsidRPr="00693D92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r w:rsidRPr="00CA1408">
              <w:rPr>
                <w:rFonts w:eastAsia="Times New Roman" w:cstheme="minorHAnsi"/>
                <w:color w:val="000000"/>
                <w:lang w:eastAsia="es-ES"/>
              </w:rPr>
              <w:t>€</w:t>
            </w:r>
          </w:p>
        </w:tc>
      </w:tr>
      <w:bookmarkEnd w:id="1"/>
    </w:tbl>
    <w:p w:rsidR="00CA1408" w:rsidRPr="00CA1408" w:rsidRDefault="00CA1408" w:rsidP="00CA1408">
      <w:pPr>
        <w:spacing w:before="0" w:after="240" w:line="240" w:lineRule="auto"/>
        <w:rPr>
          <w:rFonts w:eastAsia="Times New Roman" w:cstheme="minorHAnsi"/>
          <w:lang w:eastAsia="es-ES"/>
        </w:rPr>
      </w:pPr>
    </w:p>
    <w:p w:rsidR="00E42A3F" w:rsidRDefault="00E42A3F" w:rsidP="004A7207">
      <w:pPr>
        <w:rPr>
          <w:rFonts w:cstheme="minorHAnsi"/>
        </w:rPr>
      </w:pPr>
      <w:r>
        <w:rPr>
          <w:rFonts w:cstheme="minorHAnsi"/>
        </w:rPr>
        <w:t xml:space="preserve">Para el </w:t>
      </w:r>
      <w:r w:rsidR="003073A3">
        <w:rPr>
          <w:rFonts w:cstheme="minorHAnsi"/>
        </w:rPr>
        <w:t>cálculo</w:t>
      </w:r>
      <w:r>
        <w:rPr>
          <w:rFonts w:cstheme="minorHAnsi"/>
        </w:rPr>
        <w:t xml:space="preserve"> del coste en esta sección utilizaremos la fórmula:</w:t>
      </w:r>
    </w:p>
    <w:p w:rsidR="00E42A3F" w:rsidRDefault="00E42A3F" w:rsidP="00E42A3F">
      <w:pPr>
        <w:spacing w:line="240" w:lineRule="auto"/>
        <w:jc w:val="center"/>
        <w:rPr>
          <w:rFonts w:eastAsia="Times New Roman" w:cstheme="minorHAnsi"/>
          <w:lang w:eastAsia="es-ES"/>
        </w:rPr>
      </w:pPr>
      <m:oMath>
        <m:r>
          <w:rPr>
            <w:rFonts w:ascii="Cambria Math" w:eastAsia="Times New Roman" w:hAnsi="Cambria Math" w:cstheme="minorHAnsi"/>
            <w:lang w:eastAsia="es-ES"/>
          </w:rPr>
          <m:t>Coste amortización=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eastAsia="es-ES"/>
              </w:rPr>
              <m:t>W * C</m:t>
            </m:r>
          </m:num>
          <m:den>
            <m:r>
              <w:rPr>
                <w:rFonts w:ascii="Cambria Math" w:eastAsia="Times New Roman" w:hAnsi="Cambria Math" w:cstheme="minorHAnsi"/>
                <w:lang w:eastAsia="es-ES"/>
              </w:rPr>
              <m:t>N * 1980</m:t>
            </m:r>
          </m:den>
        </m:f>
      </m:oMath>
      <w:r>
        <w:rPr>
          <w:rFonts w:eastAsia="Times New Roman" w:cstheme="minorHAnsi"/>
          <w:lang w:eastAsia="es-ES"/>
        </w:rPr>
        <w:t xml:space="preserve"> </w:t>
      </w:r>
    </w:p>
    <w:p w:rsidR="00D13692" w:rsidRPr="00693D92" w:rsidRDefault="00E42A3F" w:rsidP="00D84DE3">
      <w:pPr>
        <w:spacing w:line="240" w:lineRule="auto"/>
        <w:rPr>
          <w:rFonts w:cstheme="minorHAnsi"/>
        </w:rPr>
      </w:pPr>
      <w:r>
        <w:rPr>
          <w:rFonts w:eastAsia="Times New Roman" w:cstheme="minorHAnsi"/>
          <w:lang w:eastAsia="es-ES"/>
        </w:rPr>
        <w:lastRenderedPageBreak/>
        <w:t>De donde, W es el número de horas trabajadas</w:t>
      </w:r>
      <w:r w:rsidR="00D84DE3">
        <w:rPr>
          <w:rFonts w:eastAsia="Times New Roman" w:cstheme="minorHAnsi"/>
          <w:lang w:eastAsia="es-ES"/>
        </w:rPr>
        <w:t xml:space="preserve"> (</w:t>
      </w:r>
      <w:r w:rsidR="00D84DE3">
        <w:rPr>
          <w:rFonts w:cstheme="minorHAnsi"/>
        </w:rPr>
        <w:t>e</w:t>
      </w:r>
      <w:r w:rsidR="00D84DE3" w:rsidRPr="00693D92">
        <w:rPr>
          <w:rFonts w:cstheme="minorHAnsi"/>
        </w:rPr>
        <w:t xml:space="preserve">n la sección del Personal hemos calculado que el número de horas necesarias para este proyecto </w:t>
      </w:r>
      <w:r w:rsidR="00D84DE3">
        <w:rPr>
          <w:rFonts w:cstheme="minorHAnsi"/>
        </w:rPr>
        <w:t>son</w:t>
      </w:r>
      <w:r w:rsidR="00D84DE3" w:rsidRPr="00693D92">
        <w:rPr>
          <w:rFonts w:cstheme="minorHAnsi"/>
        </w:rPr>
        <w:t xml:space="preserve"> </w:t>
      </w:r>
      <w:r w:rsidR="00D84DE3">
        <w:rPr>
          <w:rFonts w:cstheme="minorHAnsi"/>
        </w:rPr>
        <w:t>70,</w:t>
      </w:r>
      <w:r w:rsidR="003073A3">
        <w:rPr>
          <w:rFonts w:cstheme="minorHAnsi"/>
        </w:rPr>
        <w:t>15</w:t>
      </w:r>
      <w:r w:rsidR="00D84DE3" w:rsidRPr="00693D92">
        <w:rPr>
          <w:rFonts w:cstheme="minorHAnsi"/>
        </w:rPr>
        <w:t xml:space="preserve"> horas por desarrollador</w:t>
      </w:r>
      <w:r w:rsidR="00D84DE3">
        <w:rPr>
          <w:rFonts w:eastAsia="Times New Roman" w:cstheme="minorHAnsi"/>
          <w:lang w:eastAsia="es-ES"/>
        </w:rPr>
        <w:t>)</w:t>
      </w:r>
      <w:r>
        <w:rPr>
          <w:rFonts w:eastAsia="Times New Roman" w:cstheme="minorHAnsi"/>
          <w:lang w:eastAsia="es-ES"/>
        </w:rPr>
        <w:t>, C el coste amortizable del ordenador o software, N es el número de años para amortizar (lo fijamos en 4</w:t>
      </w:r>
      <w:r w:rsidR="00D84DE3">
        <w:rPr>
          <w:rFonts w:eastAsia="Times New Roman" w:cstheme="minorHAnsi"/>
          <w:lang w:eastAsia="es-ES"/>
        </w:rPr>
        <w:t xml:space="preserve"> años</w:t>
      </w:r>
      <w:r>
        <w:rPr>
          <w:rFonts w:eastAsia="Times New Roman" w:cstheme="minorHAnsi"/>
          <w:lang w:eastAsia="es-ES"/>
        </w:rPr>
        <w:t xml:space="preserve">) y 1980 son el tiempo en horas estimado </w:t>
      </w:r>
      <w:r w:rsidR="00D84DE3">
        <w:rPr>
          <w:rFonts w:eastAsia="Times New Roman" w:cstheme="minorHAnsi"/>
          <w:lang w:eastAsia="es-ES"/>
        </w:rPr>
        <w:t>al año. Con lo cual, tenemos: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Lenovo G50-70: </w:t>
      </w:r>
      <w:r w:rsidR="00D84DE3">
        <w:rPr>
          <w:rFonts w:cstheme="minorHAnsi"/>
        </w:rPr>
        <w:t>(</w:t>
      </w:r>
      <w:r w:rsidR="003073A3">
        <w:rPr>
          <w:rFonts w:cstheme="minorHAnsi"/>
        </w:rPr>
        <w:t>70,15</w:t>
      </w:r>
      <w:r w:rsidR="00D84DE3">
        <w:rPr>
          <w:rFonts w:cstheme="minorHAnsi"/>
        </w:rPr>
        <w:t xml:space="preserve"> horas * 500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44CC3">
        <w:rPr>
          <w:rFonts w:eastAsia="Times New Roman" w:cstheme="minorHAnsi"/>
          <w:color w:val="000000"/>
          <w:lang w:eastAsia="es-ES"/>
        </w:rPr>
        <w:t>*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016937">
        <w:rPr>
          <w:rFonts w:eastAsia="Times New Roman" w:cstheme="minorHAnsi"/>
          <w:color w:val="000000"/>
          <w:lang w:eastAsia="es-ES"/>
        </w:rPr>
        <w:t>1980</w:t>
      </w:r>
      <w:r w:rsidRPr="00693D92">
        <w:rPr>
          <w:rFonts w:eastAsia="Times New Roman" w:cstheme="minorHAnsi"/>
          <w:color w:val="000000"/>
          <w:lang w:eastAsia="es-ES"/>
        </w:rPr>
        <w:t xml:space="preserve"> horas) = </w:t>
      </w:r>
      <w:r w:rsidR="003073A3">
        <w:rPr>
          <w:rFonts w:eastAsia="Times New Roman" w:cstheme="minorHAnsi"/>
          <w:color w:val="000000"/>
          <w:lang w:eastAsia="es-ES"/>
        </w:rPr>
        <w:t>4,43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Asus R510VX-DM10T: </w:t>
      </w:r>
      <w:r w:rsidR="00D84DE3">
        <w:rPr>
          <w:rFonts w:cstheme="minorHAnsi"/>
        </w:rPr>
        <w:t>(</w:t>
      </w:r>
      <w:r w:rsidR="003073A3">
        <w:rPr>
          <w:rFonts w:cstheme="minorHAnsi"/>
        </w:rPr>
        <w:t>70,15</w:t>
      </w:r>
      <w:r w:rsidR="003073A3">
        <w:rPr>
          <w:rFonts w:cstheme="minorHAnsi"/>
        </w:rPr>
        <w:t xml:space="preserve"> </w:t>
      </w:r>
      <w:r w:rsidR="00D84DE3">
        <w:rPr>
          <w:rFonts w:cstheme="minorHAnsi"/>
        </w:rPr>
        <w:t xml:space="preserve">horas * 775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44CC3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=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3073A3">
        <w:rPr>
          <w:rFonts w:eastAsia="Times New Roman" w:cstheme="minorHAnsi"/>
          <w:color w:val="000000"/>
          <w:lang w:eastAsia="es-ES"/>
        </w:rPr>
        <w:t>6,86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135D8">
        <w:rPr>
          <w:rFonts w:cstheme="minorHAnsi"/>
          <w:sz w:val="20"/>
          <w:szCs w:val="20"/>
        </w:rPr>
        <w:t xml:space="preserve">HP </w:t>
      </w:r>
      <w:proofErr w:type="spellStart"/>
      <w:r w:rsidRPr="006135D8">
        <w:rPr>
          <w:rFonts w:cstheme="minorHAnsi"/>
          <w:sz w:val="20"/>
          <w:szCs w:val="20"/>
        </w:rPr>
        <w:t>Envy</w:t>
      </w:r>
      <w:proofErr w:type="spellEnd"/>
      <w:r w:rsidRPr="006135D8">
        <w:rPr>
          <w:rFonts w:cstheme="minorHAnsi"/>
          <w:sz w:val="20"/>
          <w:szCs w:val="20"/>
        </w:rPr>
        <w:t xml:space="preserve"> Notebook 15-AE104NS</w:t>
      </w:r>
      <w:r w:rsidRPr="00693D92">
        <w:rPr>
          <w:rFonts w:cstheme="minorHAnsi"/>
        </w:rPr>
        <w:t xml:space="preserve">: </w:t>
      </w:r>
      <w:r w:rsidR="00D84DE3">
        <w:rPr>
          <w:rFonts w:cstheme="minorHAnsi"/>
        </w:rPr>
        <w:t>(</w:t>
      </w:r>
      <w:r w:rsidR="003073A3">
        <w:rPr>
          <w:rFonts w:cstheme="minorHAnsi"/>
        </w:rPr>
        <w:t>70,15</w:t>
      </w:r>
      <w:r w:rsidR="003073A3">
        <w:rPr>
          <w:rFonts w:cstheme="minorHAnsi"/>
        </w:rPr>
        <w:t xml:space="preserve"> </w:t>
      </w:r>
      <w:r w:rsidR="00D84DE3">
        <w:rPr>
          <w:rFonts w:cstheme="minorHAnsi"/>
        </w:rPr>
        <w:t xml:space="preserve">horas * 1100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6135D8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3073A3">
        <w:rPr>
          <w:rFonts w:eastAsia="Times New Roman" w:cstheme="minorHAnsi"/>
          <w:color w:val="000000"/>
          <w:lang w:eastAsia="es-ES"/>
        </w:rPr>
        <w:t>9,74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4A7207" w:rsidRPr="00693D92" w:rsidRDefault="004A7207" w:rsidP="004A7207">
      <w:pPr>
        <w:pStyle w:val="Prrafodelista"/>
        <w:numPr>
          <w:ilvl w:val="0"/>
          <w:numId w:val="21"/>
        </w:numPr>
        <w:rPr>
          <w:rFonts w:cstheme="minorHAnsi"/>
        </w:rPr>
      </w:pPr>
      <w:r w:rsidRPr="00693D92">
        <w:rPr>
          <w:rFonts w:cstheme="minorHAnsi"/>
        </w:rPr>
        <w:t xml:space="preserve">MacBook </w:t>
      </w:r>
      <w:proofErr w:type="gramStart"/>
      <w:r w:rsidRPr="00693D92">
        <w:rPr>
          <w:rFonts w:cstheme="minorHAnsi"/>
        </w:rPr>
        <w:t>Pro 13</w:t>
      </w:r>
      <w:proofErr w:type="gramEnd"/>
      <w:r w:rsidRPr="00693D92">
        <w:rPr>
          <w:rFonts w:cstheme="minorHAnsi"/>
        </w:rPr>
        <w:t xml:space="preserve">’ Early-2015: </w:t>
      </w:r>
      <w:r w:rsidR="00D84DE3">
        <w:rPr>
          <w:rFonts w:cstheme="minorHAnsi"/>
        </w:rPr>
        <w:t>(</w:t>
      </w:r>
      <w:r w:rsidR="003073A3">
        <w:rPr>
          <w:rFonts w:cstheme="minorHAnsi"/>
        </w:rPr>
        <w:t>70,15</w:t>
      </w:r>
      <w:r w:rsidR="003073A3">
        <w:rPr>
          <w:rFonts w:cstheme="minorHAnsi"/>
        </w:rPr>
        <w:t xml:space="preserve"> </w:t>
      </w:r>
      <w:r w:rsidR="00D84DE3">
        <w:rPr>
          <w:rFonts w:cstheme="minorHAnsi"/>
        </w:rPr>
        <w:t xml:space="preserve">horas * 1200 </w:t>
      </w:r>
      <w:r w:rsidR="00D84DE3" w:rsidRPr="00CA1408">
        <w:rPr>
          <w:rFonts w:eastAsia="Times New Roman" w:cstheme="minorHAnsi"/>
          <w:color w:val="000000"/>
          <w:lang w:eastAsia="es-ES"/>
        </w:rPr>
        <w:t>€</w:t>
      </w:r>
      <w:r w:rsidR="00D84DE3">
        <w:rPr>
          <w:rFonts w:cstheme="minorHAnsi"/>
        </w:rPr>
        <w:t>) /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(</w:t>
      </w:r>
      <w:r w:rsidR="00D84DE3">
        <w:rPr>
          <w:rFonts w:eastAsia="Times New Roman" w:cstheme="minorHAnsi"/>
          <w:color w:val="000000"/>
          <w:lang w:eastAsia="es-ES"/>
        </w:rPr>
        <w:t>4 años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6135D8">
        <w:rPr>
          <w:rFonts w:eastAsia="Times New Roman" w:cstheme="minorHAnsi"/>
          <w:color w:val="000000"/>
          <w:lang w:eastAsia="es-ES"/>
        </w:rPr>
        <w:t>*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</w:t>
      </w:r>
      <w:r w:rsidR="00D84DE3">
        <w:rPr>
          <w:rFonts w:eastAsia="Times New Roman" w:cstheme="minorHAnsi"/>
          <w:color w:val="000000"/>
          <w:lang w:eastAsia="es-ES"/>
        </w:rPr>
        <w:t>1980</w:t>
      </w:r>
      <w:r w:rsidR="00D84DE3" w:rsidRPr="00693D92">
        <w:rPr>
          <w:rFonts w:eastAsia="Times New Roman" w:cstheme="minorHAnsi"/>
          <w:color w:val="000000"/>
          <w:lang w:eastAsia="es-ES"/>
        </w:rPr>
        <w:t xml:space="preserve"> horas) </w:t>
      </w:r>
      <w:r w:rsidRPr="00693D92">
        <w:rPr>
          <w:rFonts w:eastAsia="Times New Roman" w:cstheme="minorHAnsi"/>
          <w:color w:val="000000"/>
          <w:lang w:eastAsia="es-ES"/>
        </w:rPr>
        <w:t xml:space="preserve">= </w:t>
      </w:r>
      <w:r w:rsidR="003073A3">
        <w:rPr>
          <w:rFonts w:eastAsia="Times New Roman" w:cstheme="minorHAnsi"/>
          <w:color w:val="000000"/>
          <w:lang w:eastAsia="es-ES"/>
        </w:rPr>
        <w:t>10,63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E7606F" w:rsidRPr="00693D92" w:rsidRDefault="004A7207" w:rsidP="00E7606F">
      <w:pPr>
        <w:rPr>
          <w:rFonts w:cstheme="minorHAnsi"/>
        </w:rPr>
      </w:pPr>
      <w:r w:rsidRPr="00693D92">
        <w:rPr>
          <w:rFonts w:cstheme="minorHAnsi"/>
        </w:rPr>
        <w:t>Como conclusión, como amortización tenemos unos cost</w:t>
      </w:r>
      <w:r w:rsidR="00FB4682">
        <w:rPr>
          <w:rFonts w:cstheme="minorHAnsi"/>
        </w:rPr>
        <w:t>e</w:t>
      </w:r>
      <w:r w:rsidRPr="00693D92">
        <w:rPr>
          <w:rFonts w:cstheme="minorHAnsi"/>
        </w:rPr>
        <w:t xml:space="preserve">s de </w:t>
      </w:r>
      <w:r w:rsidR="003073A3">
        <w:rPr>
          <w:rFonts w:cstheme="minorHAnsi"/>
        </w:rPr>
        <w:t xml:space="preserve">31,66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>.</w:t>
      </w:r>
    </w:p>
    <w:p w:rsidR="00457BEB" w:rsidRPr="00256FF3" w:rsidRDefault="00E7606F" w:rsidP="00E7606F">
      <w:pPr>
        <w:pStyle w:val="Ttulo1"/>
        <w:ind w:right="-330"/>
      </w:pPr>
      <w:r>
        <w:rPr>
          <w:lang w:bidi="es-ES"/>
        </w:rPr>
        <w:t>Otros cost</w:t>
      </w:r>
      <w:r w:rsidR="00FB4682">
        <w:rPr>
          <w:lang w:bidi="es-ES"/>
        </w:rPr>
        <w:t>e</w:t>
      </w:r>
      <w:r>
        <w:rPr>
          <w:lang w:bidi="es-ES"/>
        </w:rPr>
        <w:t>s</w:t>
      </w:r>
    </w:p>
    <w:p w:rsidR="00693D92" w:rsidRPr="00693D92" w:rsidRDefault="00693D92" w:rsidP="00693D92">
      <w:pPr>
        <w:rPr>
          <w:rFonts w:cstheme="minorHAnsi"/>
          <w:lang w:bidi="es-ES"/>
        </w:rPr>
      </w:pPr>
      <w:r w:rsidRPr="00693D92">
        <w:rPr>
          <w:rFonts w:cstheme="minorHAnsi"/>
          <w:lang w:bidi="es-ES"/>
        </w:rPr>
        <w:t>En cuanto a otros cost</w:t>
      </w:r>
      <w:r w:rsidR="00FB4682">
        <w:rPr>
          <w:rFonts w:cstheme="minorHAnsi"/>
          <w:lang w:bidi="es-ES"/>
        </w:rPr>
        <w:t>e</w:t>
      </w:r>
      <w:r w:rsidRPr="00693D92">
        <w:rPr>
          <w:rFonts w:cstheme="minorHAnsi"/>
          <w:lang w:bidi="es-ES"/>
        </w:rPr>
        <w:t xml:space="preserve">s, ha habido un problema de planificación y la subtarea </w:t>
      </w:r>
      <w:r w:rsidR="003073A3" w:rsidRPr="003073A3">
        <w:rPr>
          <w:rFonts w:cstheme="minorHAnsi"/>
          <w:lang w:bidi="es-ES"/>
        </w:rPr>
        <w:t>Test de rendimiento y aceptación</w:t>
      </w:r>
      <w:r w:rsidRPr="00693D92">
        <w:rPr>
          <w:rFonts w:cstheme="minorHAnsi"/>
          <w:lang w:bidi="es-ES"/>
        </w:rPr>
        <w:t xml:space="preserve">, fue planificada inicialmente en </w:t>
      </w:r>
      <w:r w:rsidR="003073A3">
        <w:rPr>
          <w:rFonts w:cstheme="minorHAnsi"/>
          <w:lang w:bidi="es-ES"/>
        </w:rPr>
        <w:t>12</w:t>
      </w:r>
      <w:r w:rsidRPr="00693D92">
        <w:rPr>
          <w:rFonts w:cstheme="minorHAnsi"/>
          <w:lang w:bidi="es-ES"/>
        </w:rPr>
        <w:t xml:space="preserve"> horas, pero fueron necesarias </w:t>
      </w:r>
      <w:r w:rsidR="003073A3">
        <w:rPr>
          <w:rFonts w:cstheme="minorHAnsi"/>
          <w:lang w:bidi="es-ES"/>
        </w:rPr>
        <w:t>14</w:t>
      </w:r>
      <w:r w:rsidR="00832F62">
        <w:rPr>
          <w:lang w:bidi="es-ES"/>
        </w:rPr>
        <w:t xml:space="preserve">. </w:t>
      </w:r>
      <w:r w:rsidRPr="00693D92">
        <w:rPr>
          <w:rFonts w:cstheme="minorHAnsi"/>
          <w:lang w:bidi="es-ES"/>
        </w:rPr>
        <w:t xml:space="preserve">Por tanto, ha habido un sobrecoste de </w:t>
      </w:r>
      <w:r w:rsidR="006135D8">
        <w:rPr>
          <w:rFonts w:cstheme="minorHAnsi"/>
          <w:lang w:bidi="es-ES"/>
        </w:rPr>
        <w:t>2</w:t>
      </w:r>
      <w:r w:rsidRPr="00693D92">
        <w:rPr>
          <w:rFonts w:cstheme="minorHAnsi"/>
          <w:lang w:bidi="es-ES"/>
        </w:rPr>
        <w:t xml:space="preserve"> horas por desarrollador, tenemos que:</w:t>
      </w:r>
    </w:p>
    <w:p w:rsidR="00693D92" w:rsidRP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ab/>
      </w:r>
      <w:r w:rsidR="006135D8">
        <w:rPr>
          <w:rFonts w:cstheme="minorHAnsi"/>
          <w:lang w:bidi="es-ES"/>
        </w:rPr>
        <w:t>2</w:t>
      </w:r>
      <w:r w:rsidRPr="00693D92">
        <w:rPr>
          <w:rFonts w:cstheme="minorHAnsi"/>
          <w:lang w:bidi="es-ES"/>
        </w:rPr>
        <w:t xml:space="preserve"> horas * </w:t>
      </w:r>
      <w:r w:rsidR="007E7B40">
        <w:rPr>
          <w:rFonts w:cstheme="minorHAnsi"/>
          <w:lang w:bidi="es-ES"/>
        </w:rPr>
        <w:t>9,76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Pr="00693D92">
        <w:rPr>
          <w:rFonts w:eastAsia="Times New Roman" w:cstheme="minorHAnsi"/>
          <w:color w:val="000000"/>
          <w:lang w:eastAsia="es-ES"/>
        </w:rPr>
        <w:t xml:space="preserve">/hora * 4 desarrolladores = </w:t>
      </w:r>
      <w:r w:rsidR="006135D8">
        <w:rPr>
          <w:rFonts w:eastAsia="Times New Roman" w:cstheme="minorHAnsi"/>
          <w:color w:val="000000"/>
          <w:lang w:eastAsia="es-ES"/>
        </w:rPr>
        <w:t>78,08</w:t>
      </w:r>
      <w:r w:rsidRPr="00693D92">
        <w:rPr>
          <w:rFonts w:eastAsia="Times New Roman" w:cstheme="minorHAnsi"/>
          <w:color w:val="000000"/>
          <w:lang w:eastAsia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</w:p>
    <w:p w:rsidR="00693D92" w:rsidRDefault="00693D92" w:rsidP="00693D92">
      <w:pPr>
        <w:rPr>
          <w:rFonts w:eastAsia="Times New Roman" w:cstheme="minorHAnsi"/>
          <w:color w:val="000000"/>
          <w:lang w:eastAsia="es-ES"/>
        </w:rPr>
      </w:pPr>
      <w:r w:rsidRPr="00693D92">
        <w:rPr>
          <w:rFonts w:cstheme="minorHAnsi"/>
          <w:lang w:bidi="es-ES"/>
        </w:rPr>
        <w:t xml:space="preserve">Por consiguiente, el gasto en esta sección es de un total de </w:t>
      </w:r>
      <w:r w:rsidR="006135D8">
        <w:rPr>
          <w:rFonts w:cstheme="minorHAnsi"/>
          <w:lang w:bidi="es-ES"/>
        </w:rPr>
        <w:t>78,08</w:t>
      </w:r>
      <w:r w:rsidRPr="00693D92"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eastAsia="Times New Roman" w:cstheme="minorHAnsi"/>
          <w:color w:val="000000"/>
          <w:lang w:eastAsia="es-ES"/>
        </w:rPr>
        <w:t>.</w:t>
      </w:r>
    </w:p>
    <w:p w:rsidR="00693D92" w:rsidRPr="00256FF3" w:rsidRDefault="00693D92" w:rsidP="00693D92">
      <w:pPr>
        <w:pStyle w:val="Ttulo1"/>
        <w:ind w:right="-330"/>
      </w:pPr>
      <w:r>
        <w:rPr>
          <w:lang w:bidi="es-ES"/>
        </w:rPr>
        <w:t>Conclusiones</w:t>
      </w:r>
    </w:p>
    <w:p w:rsidR="00693D92" w:rsidRDefault="00693D92" w:rsidP="00693D92">
      <w:pPr>
        <w:rPr>
          <w:rFonts w:cstheme="minorHAnsi"/>
          <w:lang w:bidi="es-ES"/>
        </w:rPr>
      </w:pPr>
      <w:r>
        <w:rPr>
          <w:rFonts w:cstheme="minorHAnsi"/>
          <w:lang w:bidi="es-ES"/>
        </w:rPr>
        <w:t xml:space="preserve">En total, el proyecto </w:t>
      </w:r>
      <w:proofErr w:type="spellStart"/>
      <w:r w:rsidR="00832F62">
        <w:rPr>
          <w:rFonts w:cstheme="minorHAnsi"/>
          <w:lang w:bidi="es-ES"/>
        </w:rPr>
        <w:t>Acme</w:t>
      </w:r>
      <w:proofErr w:type="spellEnd"/>
      <w:r w:rsidR="00832F62">
        <w:rPr>
          <w:rFonts w:cstheme="minorHAnsi"/>
          <w:lang w:bidi="es-ES"/>
        </w:rPr>
        <w:t xml:space="preserve"> </w:t>
      </w:r>
      <w:proofErr w:type="spellStart"/>
      <w:r w:rsidR="006135D8">
        <w:rPr>
          <w:rFonts w:cstheme="minorHAnsi"/>
          <w:lang w:bidi="es-ES"/>
        </w:rPr>
        <w:t>Newspaper</w:t>
      </w:r>
      <w:proofErr w:type="spellEnd"/>
      <w:r w:rsidR="003073A3">
        <w:rPr>
          <w:rFonts w:cstheme="minorHAnsi"/>
          <w:lang w:bidi="es-ES"/>
        </w:rPr>
        <w:t xml:space="preserve"> 2.0</w:t>
      </w:r>
      <w:r w:rsidR="00832F62">
        <w:rPr>
          <w:rFonts w:cstheme="minorHAnsi"/>
          <w:lang w:bidi="es-ES"/>
        </w:rPr>
        <w:t xml:space="preserve"> </w:t>
      </w:r>
      <w:r>
        <w:rPr>
          <w:rFonts w:cstheme="minorHAnsi"/>
          <w:lang w:bidi="es-ES"/>
        </w:rPr>
        <w:t>supondría unos costes de</w:t>
      </w:r>
      <w:r w:rsidR="007E7B40">
        <w:rPr>
          <w:rFonts w:cstheme="minorHAnsi"/>
          <w:lang w:bidi="es-ES"/>
        </w:rPr>
        <w:t>:</w:t>
      </w:r>
    </w:p>
    <w:p w:rsidR="007E7B40" w:rsidRDefault="007E7B40" w:rsidP="00693D92">
      <w:pPr>
        <w:rPr>
          <w:rFonts w:eastAsia="Times New Roman" w:cstheme="minorHAnsi"/>
          <w:color w:val="000000"/>
          <w:lang w:eastAsia="es-ES"/>
        </w:rPr>
      </w:pPr>
      <w:r>
        <w:rPr>
          <w:rFonts w:cstheme="minorHAnsi"/>
          <w:lang w:bidi="es-ES"/>
        </w:rPr>
        <w:t>Personal (</w:t>
      </w:r>
      <w:r w:rsidR="006135D8">
        <w:rPr>
          <w:lang w:bidi="es-ES"/>
        </w:rPr>
        <w:t xml:space="preserve">2003,52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+ Servicios (0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Amortización (</w:t>
      </w:r>
      <w:r w:rsidR="006135D8">
        <w:rPr>
          <w:rFonts w:cstheme="minorHAnsi"/>
          <w:lang w:bidi="es-ES"/>
        </w:rPr>
        <w:t>23,15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>) + Otros cost</w:t>
      </w:r>
      <w:r w:rsidR="00FB4682">
        <w:rPr>
          <w:rFonts w:cstheme="minorHAnsi"/>
          <w:lang w:bidi="es-ES"/>
        </w:rPr>
        <w:t>e</w:t>
      </w:r>
      <w:r>
        <w:rPr>
          <w:rFonts w:cstheme="minorHAnsi"/>
          <w:lang w:bidi="es-ES"/>
        </w:rPr>
        <w:t>s (</w:t>
      </w:r>
      <w:r w:rsidR="006135D8">
        <w:rPr>
          <w:rFonts w:cstheme="minorHAnsi"/>
          <w:lang w:bidi="es-ES"/>
        </w:rPr>
        <w:t>78,08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>
        <w:rPr>
          <w:rFonts w:cstheme="minorHAnsi"/>
          <w:lang w:bidi="es-ES"/>
        </w:rPr>
        <w:t xml:space="preserve">) = </w:t>
      </w:r>
      <w:r w:rsidR="006135D8">
        <w:rPr>
          <w:rFonts w:cstheme="minorHAnsi"/>
          <w:lang w:bidi="es-ES"/>
        </w:rPr>
        <w:t>2104,75</w:t>
      </w:r>
      <w:r>
        <w:rPr>
          <w:rFonts w:cstheme="minorHAnsi"/>
          <w:lang w:bidi="es-ES"/>
        </w:rPr>
        <w:t xml:space="preserve"> </w:t>
      </w:r>
      <w:r w:rsidRPr="00CA1408">
        <w:rPr>
          <w:rFonts w:eastAsia="Times New Roman" w:cstheme="minorHAnsi"/>
          <w:color w:val="000000"/>
          <w:lang w:eastAsia="es-ES"/>
        </w:rPr>
        <w:t>€</w:t>
      </w:r>
      <w:r w:rsidR="00E32C34">
        <w:rPr>
          <w:rFonts w:eastAsia="Times New Roman" w:cstheme="minorHAnsi"/>
          <w:color w:val="000000"/>
          <w:lang w:eastAsia="es-ES"/>
        </w:rPr>
        <w:t xml:space="preserve">. Lo que se traduce en el siguiente gráfico: </w:t>
      </w:r>
    </w:p>
    <w:p w:rsidR="006D3A72" w:rsidRPr="00FB4682" w:rsidRDefault="007E7B40" w:rsidP="00E7606F">
      <w:pPr>
        <w:rPr>
          <w:rFonts w:cstheme="minorHAnsi"/>
          <w:lang w:bidi="es-ES"/>
        </w:rPr>
      </w:pPr>
      <w:r>
        <w:rPr>
          <w:rFonts w:cstheme="minorHAnsi"/>
          <w:noProof/>
          <w:lang w:bidi="es-ES"/>
        </w:rPr>
        <w:drawing>
          <wp:inline distT="0" distB="0" distL="0" distR="0">
            <wp:extent cx="5715000" cy="30861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D3A72" w:rsidRPr="00FB4682" w:rsidSect="00A47FF9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473" w:rsidRDefault="009E1473">
      <w:pPr>
        <w:spacing w:line="240" w:lineRule="auto"/>
      </w:pPr>
      <w:r>
        <w:separator/>
      </w:r>
    </w:p>
  </w:endnote>
  <w:endnote w:type="continuationSeparator" w:id="0">
    <w:p w:rsidR="009E1473" w:rsidRDefault="009E1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473" w:rsidRDefault="009E1473">
      <w:pPr>
        <w:spacing w:line="240" w:lineRule="auto"/>
      </w:pPr>
      <w:r>
        <w:separator/>
      </w:r>
    </w:p>
  </w:footnote>
  <w:footnote w:type="continuationSeparator" w:id="0">
    <w:p w:rsidR="009E1473" w:rsidRDefault="009E1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20DA5"/>
    <w:multiLevelType w:val="hybridMultilevel"/>
    <w:tmpl w:val="4CC0F4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2" w15:restartNumberingAfterBreak="0">
    <w:nsid w:val="7D5B619B"/>
    <w:multiLevelType w:val="hybridMultilevel"/>
    <w:tmpl w:val="8ABE2A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234ED"/>
    <w:multiLevelType w:val="hybridMultilevel"/>
    <w:tmpl w:val="416C33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BE"/>
    <w:rsid w:val="00001631"/>
    <w:rsid w:val="000150E9"/>
    <w:rsid w:val="00016937"/>
    <w:rsid w:val="00030E3C"/>
    <w:rsid w:val="00072D27"/>
    <w:rsid w:val="00081AF1"/>
    <w:rsid w:val="00083C22"/>
    <w:rsid w:val="000856BB"/>
    <w:rsid w:val="00086E87"/>
    <w:rsid w:val="000871A8"/>
    <w:rsid w:val="00094A89"/>
    <w:rsid w:val="000A036B"/>
    <w:rsid w:val="000D0E4A"/>
    <w:rsid w:val="000F11B9"/>
    <w:rsid w:val="000F6808"/>
    <w:rsid w:val="00102341"/>
    <w:rsid w:val="00104F8C"/>
    <w:rsid w:val="00105960"/>
    <w:rsid w:val="001073CE"/>
    <w:rsid w:val="00121553"/>
    <w:rsid w:val="001308BE"/>
    <w:rsid w:val="00131CAB"/>
    <w:rsid w:val="001D0BD1"/>
    <w:rsid w:val="001E03A4"/>
    <w:rsid w:val="002017AC"/>
    <w:rsid w:val="002359ED"/>
    <w:rsid w:val="00240A2C"/>
    <w:rsid w:val="00252520"/>
    <w:rsid w:val="00256FF3"/>
    <w:rsid w:val="002625F9"/>
    <w:rsid w:val="002631F7"/>
    <w:rsid w:val="0026484A"/>
    <w:rsid w:val="0026504D"/>
    <w:rsid w:val="00276926"/>
    <w:rsid w:val="002A67C8"/>
    <w:rsid w:val="002B40B7"/>
    <w:rsid w:val="002C5D75"/>
    <w:rsid w:val="003073A3"/>
    <w:rsid w:val="00325194"/>
    <w:rsid w:val="00344CC3"/>
    <w:rsid w:val="003728E3"/>
    <w:rsid w:val="003962D3"/>
    <w:rsid w:val="003C7D9D"/>
    <w:rsid w:val="003E3A63"/>
    <w:rsid w:val="004221A8"/>
    <w:rsid w:val="00424CA7"/>
    <w:rsid w:val="00457BEB"/>
    <w:rsid w:val="00461B2E"/>
    <w:rsid w:val="0048291E"/>
    <w:rsid w:val="00482CFC"/>
    <w:rsid w:val="00487996"/>
    <w:rsid w:val="00491910"/>
    <w:rsid w:val="004A3D03"/>
    <w:rsid w:val="004A7207"/>
    <w:rsid w:val="004B6D7F"/>
    <w:rsid w:val="004D785F"/>
    <w:rsid w:val="004E744B"/>
    <w:rsid w:val="004F7760"/>
    <w:rsid w:val="00520AC9"/>
    <w:rsid w:val="00594254"/>
    <w:rsid w:val="005B6EB8"/>
    <w:rsid w:val="006135D8"/>
    <w:rsid w:val="00614CAB"/>
    <w:rsid w:val="00633BC0"/>
    <w:rsid w:val="00661DE5"/>
    <w:rsid w:val="006706DE"/>
    <w:rsid w:val="00675DC2"/>
    <w:rsid w:val="0068556E"/>
    <w:rsid w:val="00693D92"/>
    <w:rsid w:val="0069487E"/>
    <w:rsid w:val="00696C55"/>
    <w:rsid w:val="006A7A21"/>
    <w:rsid w:val="006B0B82"/>
    <w:rsid w:val="006B2139"/>
    <w:rsid w:val="006B7EF2"/>
    <w:rsid w:val="006C3B5F"/>
    <w:rsid w:val="006D0520"/>
    <w:rsid w:val="006D3A72"/>
    <w:rsid w:val="006F53EE"/>
    <w:rsid w:val="00714372"/>
    <w:rsid w:val="0072138E"/>
    <w:rsid w:val="00726D9C"/>
    <w:rsid w:val="00726F2C"/>
    <w:rsid w:val="00742FF3"/>
    <w:rsid w:val="00760A28"/>
    <w:rsid w:val="00794B27"/>
    <w:rsid w:val="007A44A6"/>
    <w:rsid w:val="007A7846"/>
    <w:rsid w:val="007D3158"/>
    <w:rsid w:val="007E7B40"/>
    <w:rsid w:val="007F66F5"/>
    <w:rsid w:val="00812400"/>
    <w:rsid w:val="0082203C"/>
    <w:rsid w:val="00832F62"/>
    <w:rsid w:val="008360A8"/>
    <w:rsid w:val="008416E0"/>
    <w:rsid w:val="0085084C"/>
    <w:rsid w:val="00883937"/>
    <w:rsid w:val="00897BFF"/>
    <w:rsid w:val="008C61B9"/>
    <w:rsid w:val="00912477"/>
    <w:rsid w:val="009139AF"/>
    <w:rsid w:val="00943B06"/>
    <w:rsid w:val="00945864"/>
    <w:rsid w:val="00983F15"/>
    <w:rsid w:val="009853E9"/>
    <w:rsid w:val="00996E16"/>
    <w:rsid w:val="009B69C5"/>
    <w:rsid w:val="009E1473"/>
    <w:rsid w:val="009F72A7"/>
    <w:rsid w:val="00A119D9"/>
    <w:rsid w:val="00A21BED"/>
    <w:rsid w:val="00A27D99"/>
    <w:rsid w:val="00A4415E"/>
    <w:rsid w:val="00A47FF9"/>
    <w:rsid w:val="00A60D92"/>
    <w:rsid w:val="00A86EAC"/>
    <w:rsid w:val="00A923E7"/>
    <w:rsid w:val="00AA3498"/>
    <w:rsid w:val="00AA661C"/>
    <w:rsid w:val="00AC2F58"/>
    <w:rsid w:val="00AD3147"/>
    <w:rsid w:val="00B04A47"/>
    <w:rsid w:val="00B369B4"/>
    <w:rsid w:val="00B53817"/>
    <w:rsid w:val="00B56CDD"/>
    <w:rsid w:val="00B61F85"/>
    <w:rsid w:val="00B67AA1"/>
    <w:rsid w:val="00BA3CC7"/>
    <w:rsid w:val="00BF457D"/>
    <w:rsid w:val="00BF4775"/>
    <w:rsid w:val="00C25D52"/>
    <w:rsid w:val="00C72FE9"/>
    <w:rsid w:val="00CA1408"/>
    <w:rsid w:val="00CA25DB"/>
    <w:rsid w:val="00CC3AB0"/>
    <w:rsid w:val="00CC7B56"/>
    <w:rsid w:val="00D13692"/>
    <w:rsid w:val="00D1798D"/>
    <w:rsid w:val="00D342F4"/>
    <w:rsid w:val="00D7178F"/>
    <w:rsid w:val="00D84DE3"/>
    <w:rsid w:val="00D85730"/>
    <w:rsid w:val="00D902A4"/>
    <w:rsid w:val="00DB2323"/>
    <w:rsid w:val="00DB331E"/>
    <w:rsid w:val="00DC4E21"/>
    <w:rsid w:val="00DD5358"/>
    <w:rsid w:val="00E224A0"/>
    <w:rsid w:val="00E254F0"/>
    <w:rsid w:val="00E32C34"/>
    <w:rsid w:val="00E42A3F"/>
    <w:rsid w:val="00E51168"/>
    <w:rsid w:val="00E72A21"/>
    <w:rsid w:val="00E7606F"/>
    <w:rsid w:val="00E7715A"/>
    <w:rsid w:val="00EB700D"/>
    <w:rsid w:val="00EC4676"/>
    <w:rsid w:val="00EC497A"/>
    <w:rsid w:val="00EE14BE"/>
    <w:rsid w:val="00EF11F5"/>
    <w:rsid w:val="00EF500B"/>
    <w:rsid w:val="00F33B83"/>
    <w:rsid w:val="00F54BD0"/>
    <w:rsid w:val="00F7612C"/>
    <w:rsid w:val="00F94BDE"/>
    <w:rsid w:val="00FB468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6F8155"/>
  <w15:chartTrackingRefBased/>
  <w15:docId w15:val="{5FC0B6D4-B003-4D56-8CA2-D251509A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6A7A21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6A7A21"/>
    <w:rPr>
      <w:rFonts w:asciiTheme="majorHAnsi" w:eastAsiaTheme="majorEastAsia" w:hAnsiTheme="majorHAnsi" w:cstheme="majorBidi"/>
      <w:color w:val="3B3838" w:themeColor="background2" w:themeShade="40"/>
      <w:kern w:val="28"/>
      <w:sz w:val="44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6A7A21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4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cinsinresolver">
    <w:name w:val="Unresolved Mention"/>
    <w:basedOn w:val="Fuentedeprrafopredeter"/>
    <w:uiPriority w:val="99"/>
    <w:semiHidden/>
    <w:unhideWhenUsed/>
    <w:rsid w:val="00AD3147"/>
    <w:rPr>
      <w:color w:val="808080"/>
      <w:shd w:val="clear" w:color="auto" w:fill="E6E6E6"/>
    </w:rPr>
  </w:style>
  <w:style w:type="paragraph" w:customStyle="1" w:styleId="Default">
    <w:name w:val="Default"/>
    <w:rsid w:val="00D1369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notrabajos.com/empleos/ver/programador-web-juni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indeed.es/cmp/SERVIZIA-BUSINESS-GOAL/jobs/Programador-junior-PL-SQL-java-f75611d288a4041f?q=Programador+junior+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ed.es/cmp/GREEN-CODE/jobs/Programador-junior-java-5821b666bf97d0b0?q=Programador+junior+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Bienvenido%20a%20Word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Acme Newspaper 2.0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9F-4287-B38C-86ADC0218592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1AFA-4F5A-BFC8-D283053828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FA-4F5A-BFC8-D283053828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9F-4287-B38C-86ADC021859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944-4F1F-88CB-EAD0F3E71D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Personal</c:v>
                </c:pt>
                <c:pt idx="1">
                  <c:v>Servicios</c:v>
                </c:pt>
                <c:pt idx="2">
                  <c:v>Amortización</c:v>
                </c:pt>
                <c:pt idx="3">
                  <c:v>Otros costos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2738.64</c:v>
                </c:pt>
                <c:pt idx="1">
                  <c:v>0</c:v>
                </c:pt>
                <c:pt idx="2">
                  <c:v>31.66</c:v>
                </c:pt>
                <c:pt idx="3">
                  <c:v>78.08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A-4F5A-BFC8-D283053828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80D6-8F68-44E9-BEBF-2021689C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Word(4)</Template>
  <TotalTime>489</TotalTime>
  <Pages>1</Pages>
  <Words>828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Villarín</dc:creator>
  <cp:keywords/>
  <dc:description/>
  <cp:lastModifiedBy>Alejandro Sánchez Villarín</cp:lastModifiedBy>
  <cp:revision>11</cp:revision>
  <dcterms:created xsi:type="dcterms:W3CDTF">2018-02-25T15:57:00Z</dcterms:created>
  <dcterms:modified xsi:type="dcterms:W3CDTF">2018-05-09T11:21:00Z</dcterms:modified>
</cp:coreProperties>
</file>