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Pr="005D61D4" w:rsidRDefault="005D61D4" w:rsidP="005D61D4"/>
    <w:p w:rsidR="00794773" w:rsidRPr="00B01591" w:rsidRDefault="009E3E49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Default="00301104" w:rsidP="0017270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cleber rezende spirlandeli</w:t>
      </w: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9D358A" w:rsidP="00172704">
      <w:pPr>
        <w:pStyle w:val="0-TitTCC"/>
        <w:spacing w:before="0"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Título</w:t>
      </w:r>
      <w:r w:rsidR="001F6E92" w:rsidRPr="00B01591">
        <w:rPr>
          <w:rFonts w:cs="Arial"/>
          <w:szCs w:val="28"/>
        </w:rPr>
        <w:t xml:space="preserve"> DO tg</w:t>
      </w:r>
    </w:p>
    <w:p w:rsidR="00794773" w:rsidRPr="00B01591" w:rsidRDefault="009D358A" w:rsidP="00172704">
      <w:pPr>
        <w:pStyle w:val="0-SubTitTCC"/>
        <w:spacing w:line="360" w:lineRule="auto"/>
        <w:rPr>
          <w:rFonts w:cs="Arial"/>
          <w:szCs w:val="28"/>
        </w:rPr>
      </w:pPr>
      <w:r w:rsidRPr="00B01591">
        <w:rPr>
          <w:rFonts w:cs="Arial"/>
          <w:szCs w:val="28"/>
        </w:rPr>
        <w:t>S</w:t>
      </w:r>
      <w:r w:rsidR="00ED5129" w:rsidRPr="00B01591">
        <w:rPr>
          <w:rFonts w:cs="Arial"/>
          <w:szCs w:val="28"/>
        </w:rPr>
        <w:t>ubtítulo</w:t>
      </w:r>
      <w:r w:rsidRPr="00B01591">
        <w:rPr>
          <w:rFonts w:cs="Arial"/>
          <w:szCs w:val="28"/>
        </w:rPr>
        <w:t xml:space="preserve"> (se necessário)</w:t>
      </w: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794773" w:rsidRPr="00B01591" w:rsidRDefault="007947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B01591" w:rsidRPr="00B01591" w:rsidRDefault="00B01591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SubTitTCC"/>
        <w:spacing w:line="360" w:lineRule="auto"/>
        <w:rPr>
          <w:rFonts w:cs="Arial"/>
          <w:b/>
          <w:szCs w:val="28"/>
        </w:rPr>
      </w:pPr>
      <w:r w:rsidRPr="00B01591">
        <w:rPr>
          <w:rFonts w:cs="Arial"/>
          <w:b/>
          <w:szCs w:val="28"/>
        </w:rPr>
        <w:t>FRANCA</w:t>
      </w:r>
      <w:r w:rsidR="002B6ED8" w:rsidRPr="00B01591">
        <w:rPr>
          <w:rFonts w:cs="Arial"/>
          <w:b/>
          <w:szCs w:val="28"/>
        </w:rPr>
        <w:t>/SP</w:t>
      </w:r>
    </w:p>
    <w:p w:rsidR="00675635" w:rsidRPr="00B01591" w:rsidRDefault="00301104" w:rsidP="00172704">
      <w:pPr>
        <w:pStyle w:val="0-Data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2017</w:t>
      </w:r>
    </w:p>
    <w:p w:rsidR="00D80F73" w:rsidRDefault="00301104" w:rsidP="00172704">
      <w:pPr>
        <w:pStyle w:val="0-TitAFR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lastRenderedPageBreak/>
        <w:t>cleber rezende spirlandeli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675635" w:rsidP="00172704">
      <w:pPr>
        <w:pStyle w:val="0-TitAFR"/>
        <w:spacing w:before="0" w:line="360" w:lineRule="auto"/>
        <w:rPr>
          <w:rFonts w:cs="Arial"/>
        </w:rPr>
      </w:pPr>
      <w:r w:rsidRPr="00B01591">
        <w:rPr>
          <w:rFonts w:cs="Arial"/>
        </w:rPr>
        <w:t>Título</w:t>
      </w:r>
      <w:r w:rsidR="00F909A8">
        <w:rPr>
          <w:rFonts w:cs="Arial"/>
        </w:rPr>
        <w:t xml:space="preserve"> DO tg</w:t>
      </w: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 xml:space="preserve">, como parte dos requisitos obrigatórios para obtenção do título de Tecnólogo em </w:t>
      </w:r>
      <w:r w:rsidR="00F909A8">
        <w:rPr>
          <w:rFonts w:cs="Arial"/>
        </w:rPr>
        <w:t>Análise e Desenvolvimento de Sistemas</w:t>
      </w:r>
      <w:r w:rsidR="00ED5129" w:rsidRPr="00B01591">
        <w:rPr>
          <w:rFonts w:cs="Arial"/>
        </w:rPr>
        <w:t>.</w:t>
      </w: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B01591">
        <w:rPr>
          <w:rFonts w:cs="Arial"/>
        </w:rPr>
        <w:t>Orientador:</w:t>
      </w:r>
      <w:r w:rsidR="00301104">
        <w:rPr>
          <w:rFonts w:cs="Arial"/>
        </w:rPr>
        <w:t xml:space="preserve"> Carlos Eduardo F. Roland</w:t>
      </w:r>
      <w:r w:rsidRPr="00B01591">
        <w:rPr>
          <w:rFonts w:cs="Arial"/>
        </w:rPr>
        <w:t xml:space="preserve"> </w:t>
      </w: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3A141E" w:rsidRDefault="00301104" w:rsidP="00172704">
      <w:pPr>
        <w:pStyle w:val="0-Data"/>
        <w:spacing w:line="360" w:lineRule="auto"/>
        <w:rPr>
          <w:rFonts w:cs="Arial"/>
        </w:rPr>
      </w:pPr>
      <w:r>
        <w:rPr>
          <w:rFonts w:cs="Arial"/>
        </w:rPr>
        <w:t>2017</w:t>
      </w:r>
    </w:p>
    <w:p w:rsidR="000A1072" w:rsidRPr="009B0207" w:rsidRDefault="00301104" w:rsidP="000A1072">
      <w:pPr>
        <w:pStyle w:val="0-TituloFolhaAPROV"/>
        <w:spacing w:before="0"/>
        <w:rPr>
          <w:rFonts w:cs="Arial"/>
          <w:szCs w:val="28"/>
        </w:rPr>
      </w:pPr>
      <w:r>
        <w:rPr>
          <w:rFonts w:cs="Arial"/>
          <w:szCs w:val="28"/>
        </w:rPr>
        <w:t>cleber rezende spirlandeli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 w:val="20"/>
          <w:szCs w:val="20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  <w:r w:rsidRPr="009B0207">
        <w:rPr>
          <w:rFonts w:cs="Arial"/>
          <w:b/>
          <w:sz w:val="28"/>
          <w:szCs w:val="28"/>
        </w:rPr>
        <w:t>T</w:t>
      </w:r>
      <w:r w:rsidR="00355852">
        <w:rPr>
          <w:rFonts w:cs="Arial"/>
          <w:b/>
          <w:sz w:val="28"/>
          <w:szCs w:val="28"/>
        </w:rPr>
        <w:t>Í</w:t>
      </w:r>
      <w:r w:rsidRPr="009B0207">
        <w:rPr>
          <w:rFonts w:cs="Arial"/>
          <w:b/>
          <w:sz w:val="28"/>
          <w:szCs w:val="28"/>
        </w:rPr>
        <w:t>TULO</w:t>
      </w: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9B0207" w:rsidRDefault="000A1072" w:rsidP="000A1072">
      <w:pPr>
        <w:pStyle w:val="0-Normal"/>
        <w:ind w:firstLine="0"/>
        <w:jc w:val="center"/>
        <w:rPr>
          <w:rFonts w:cs="Arial"/>
          <w:b/>
          <w:sz w:val="28"/>
          <w:szCs w:val="28"/>
        </w:rPr>
      </w:pPr>
    </w:p>
    <w:p w:rsidR="000A1072" w:rsidRPr="0033762B" w:rsidRDefault="000A1072" w:rsidP="000A1072">
      <w:pPr>
        <w:pStyle w:val="0-NaturezaFolhaAPROV"/>
        <w:spacing w:before="0"/>
        <w:rPr>
          <w:rFonts w:cs="Arial"/>
          <w:szCs w:val="24"/>
        </w:rPr>
      </w:pPr>
      <w:r w:rsidRPr="0033762B">
        <w:rPr>
          <w:rFonts w:cs="Arial"/>
          <w:szCs w:val="24"/>
        </w:rPr>
        <w:t xml:space="preserve">Trabalho de Graduação apresentado à Faculdade de Tecnologia de Franca – “Dr. Thomaz </w:t>
      </w:r>
      <w:proofErr w:type="spellStart"/>
      <w:r w:rsidRPr="0033762B">
        <w:rPr>
          <w:rFonts w:cs="Arial"/>
          <w:szCs w:val="24"/>
        </w:rPr>
        <w:t>Novelino</w:t>
      </w:r>
      <w:proofErr w:type="spellEnd"/>
      <w:r w:rsidRPr="0033762B">
        <w:rPr>
          <w:rFonts w:cs="Arial"/>
          <w:szCs w:val="24"/>
        </w:rPr>
        <w:t>”, como parte dos requisitos obrigatórios para obtenção do título de Tecnólogo em Análise e Desenvolvimento de Sistemas.</w:t>
      </w: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</w:p>
    <w:p w:rsidR="000A1072" w:rsidRPr="009B0207" w:rsidRDefault="000A1072" w:rsidP="000A1072">
      <w:pPr>
        <w:pStyle w:val="0-Normal"/>
        <w:ind w:firstLine="0"/>
        <w:jc w:val="left"/>
        <w:rPr>
          <w:rFonts w:cs="Arial"/>
          <w:szCs w:val="24"/>
        </w:rPr>
      </w:pPr>
      <w:r w:rsidRPr="009B0207">
        <w:rPr>
          <w:rFonts w:cs="Arial"/>
          <w:szCs w:val="24"/>
        </w:rPr>
        <w:t>Trabalho avaliado e aprovado pela seguinte Banca Examinadora:</w:t>
      </w: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proofErr w:type="gramStart"/>
      <w:r w:rsidRPr="009B0207">
        <w:rPr>
          <w:rFonts w:cs="Arial"/>
          <w:szCs w:val="24"/>
        </w:rPr>
        <w:t>Orientador(</w:t>
      </w:r>
      <w:proofErr w:type="gramEnd"/>
      <w:r w:rsidRPr="009B0207">
        <w:rPr>
          <w:rFonts w:cs="Arial"/>
          <w:szCs w:val="24"/>
        </w:rPr>
        <w:t>a)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E5639E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E5639E">
        <w:rPr>
          <w:rFonts w:cs="Arial"/>
          <w:noProof/>
          <w:szCs w:val="24"/>
        </w:rPr>
        <w:t>Carlos Eduardo F. Roland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Faculdade de Tecnologia de Franca – “Dr. Thomaz </w:t>
      </w:r>
      <w:proofErr w:type="spellStart"/>
      <w:r w:rsidRPr="009B0207">
        <w:rPr>
          <w:rFonts w:cs="Arial"/>
          <w:szCs w:val="24"/>
        </w:rPr>
        <w:t>Novelino</w:t>
      </w:r>
      <w:proofErr w:type="spellEnd"/>
      <w:r w:rsidRPr="009B0207">
        <w:rPr>
          <w:rFonts w:cs="Arial"/>
          <w:szCs w:val="24"/>
        </w:rPr>
        <w:t>”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pos="1843"/>
          <w:tab w:val="left" w:leader="underscore" w:pos="8505"/>
        </w:tabs>
        <w:rPr>
          <w:rFonts w:cs="Arial"/>
          <w:szCs w:val="24"/>
        </w:rPr>
      </w:pPr>
      <w:proofErr w:type="gramStart"/>
      <w:r w:rsidRPr="009B0207">
        <w:rPr>
          <w:rFonts w:cs="Arial"/>
          <w:szCs w:val="24"/>
        </w:rPr>
        <w:t>Examinador(</w:t>
      </w:r>
      <w:proofErr w:type="gramEnd"/>
      <w:r w:rsidRPr="009B0207">
        <w:rPr>
          <w:rFonts w:cs="Arial"/>
          <w:szCs w:val="24"/>
        </w:rPr>
        <w:t>a) 1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Examinador_1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Instituição_1</w:t>
      </w:r>
    </w:p>
    <w:p w:rsidR="000A1072" w:rsidRPr="009B0207" w:rsidRDefault="000A1072" w:rsidP="000A1072">
      <w:pPr>
        <w:spacing w:line="240" w:lineRule="auto"/>
      </w:pPr>
    </w:p>
    <w:p w:rsidR="000A1072" w:rsidRPr="009B0207" w:rsidRDefault="000A1072" w:rsidP="000A1072">
      <w:pPr>
        <w:pStyle w:val="0-BancaComponentes"/>
        <w:tabs>
          <w:tab w:val="left" w:leader="dot" w:pos="1843"/>
          <w:tab w:val="left" w:leader="underscore" w:pos="8505"/>
        </w:tabs>
        <w:rPr>
          <w:rFonts w:cs="Arial"/>
          <w:szCs w:val="24"/>
        </w:rPr>
      </w:pPr>
      <w:proofErr w:type="gramStart"/>
      <w:r w:rsidRPr="009B0207">
        <w:rPr>
          <w:rFonts w:cs="Arial"/>
          <w:szCs w:val="24"/>
        </w:rPr>
        <w:t>Examinador(</w:t>
      </w:r>
      <w:proofErr w:type="gramEnd"/>
      <w:r w:rsidRPr="009B0207">
        <w:rPr>
          <w:rFonts w:cs="Arial"/>
          <w:szCs w:val="24"/>
        </w:rPr>
        <w:t>a) 2</w:t>
      </w:r>
      <w:r w:rsidRPr="009B0207">
        <w:rPr>
          <w:rFonts w:cs="Arial"/>
          <w:szCs w:val="24"/>
        </w:rPr>
        <w:tab/>
        <w:t xml:space="preserve">: </w:t>
      </w:r>
      <w:r w:rsidRPr="009B0207">
        <w:rPr>
          <w:rFonts w:cs="Arial"/>
          <w:szCs w:val="24"/>
        </w:rPr>
        <w:tab/>
      </w:r>
    </w:p>
    <w:p w:rsidR="000A1072" w:rsidRPr="009B0207" w:rsidRDefault="000A1072" w:rsidP="000A1072">
      <w:pPr>
        <w:pStyle w:val="0-BancaComponentes"/>
        <w:tabs>
          <w:tab w:val="left" w:leader="dot" w:pos="1843"/>
        </w:tabs>
        <w:rPr>
          <w:rFonts w:cs="Arial"/>
          <w:szCs w:val="24"/>
        </w:rPr>
      </w:pPr>
      <w:r w:rsidRPr="009B0207">
        <w:rPr>
          <w:rFonts w:cs="Arial"/>
          <w:szCs w:val="24"/>
        </w:rPr>
        <w:t>Nome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Examinador_2</w:t>
      </w:r>
    </w:p>
    <w:p w:rsidR="000A1072" w:rsidRDefault="000A1072" w:rsidP="000A1072">
      <w:pPr>
        <w:pStyle w:val="0-BancaInstituicao"/>
        <w:tabs>
          <w:tab w:val="left" w:leader="dot" w:pos="1843"/>
        </w:tabs>
        <w:spacing w:after="0"/>
        <w:rPr>
          <w:rFonts w:cs="Arial"/>
          <w:noProof/>
          <w:szCs w:val="24"/>
        </w:rPr>
      </w:pPr>
      <w:r w:rsidRPr="009B0207">
        <w:rPr>
          <w:rFonts w:cs="Arial"/>
          <w:szCs w:val="24"/>
        </w:rPr>
        <w:t>Instituição</w:t>
      </w:r>
      <w:r w:rsidRPr="009B0207">
        <w:rPr>
          <w:rFonts w:cs="Arial"/>
          <w:szCs w:val="24"/>
        </w:rPr>
        <w:tab/>
        <w:t xml:space="preserve">: </w:t>
      </w:r>
      <w:r w:rsidR="002F0C7D">
        <w:rPr>
          <w:rFonts w:cs="Arial"/>
          <w:noProof/>
          <w:szCs w:val="24"/>
        </w:rPr>
        <w:t>Instituição_2</w:t>
      </w:r>
    </w:p>
    <w:p w:rsidR="00612B7C" w:rsidRDefault="00612B7C" w:rsidP="000A1072">
      <w:pPr>
        <w:jc w:val="right"/>
        <w:rPr>
          <w:rFonts w:cs="Arial"/>
          <w:b/>
          <w:szCs w:val="24"/>
        </w:rPr>
      </w:pPr>
    </w:p>
    <w:p w:rsidR="00612B7C" w:rsidRDefault="000A1072" w:rsidP="00612B7C">
      <w:pPr>
        <w:jc w:val="right"/>
        <w:rPr>
          <w:b/>
          <w:sz w:val="28"/>
          <w:szCs w:val="24"/>
        </w:rPr>
      </w:pPr>
      <w:r>
        <w:rPr>
          <w:rFonts w:cs="Arial"/>
          <w:b/>
          <w:szCs w:val="24"/>
        </w:rPr>
        <w:t xml:space="preserve">Franca, XX de </w:t>
      </w:r>
      <w:r w:rsidR="006F7626">
        <w:rPr>
          <w:rFonts w:cs="Arial"/>
          <w:b/>
          <w:szCs w:val="24"/>
        </w:rPr>
        <w:t>dezembro</w:t>
      </w:r>
      <w:r>
        <w:rPr>
          <w:rFonts w:cs="Arial"/>
          <w:b/>
          <w:szCs w:val="24"/>
        </w:rPr>
        <w:t xml:space="preserve"> de 201</w:t>
      </w:r>
      <w:r w:rsidR="008D1828">
        <w:rPr>
          <w:rFonts w:cs="Arial"/>
          <w:b/>
          <w:szCs w:val="24"/>
        </w:rPr>
        <w:t>6</w:t>
      </w:r>
      <w:r>
        <w:rPr>
          <w:rFonts w:cs="Arial"/>
          <w:b/>
          <w:szCs w:val="24"/>
        </w:rPr>
        <w:t>.</w:t>
      </w:r>
    </w:p>
    <w:p w:rsidR="007D459B" w:rsidRDefault="007D459B" w:rsidP="006411D2">
      <w:pPr>
        <w:ind w:firstLine="0"/>
        <w:jc w:val="center"/>
        <w:rPr>
          <w:b/>
          <w:sz w:val="28"/>
          <w:szCs w:val="24"/>
        </w:rPr>
      </w:pPr>
    </w:p>
    <w:p w:rsidR="00172704" w:rsidRPr="006411D2" w:rsidRDefault="006411D2" w:rsidP="006411D2">
      <w:pPr>
        <w:ind w:firstLine="0"/>
        <w:jc w:val="center"/>
        <w:rPr>
          <w:b/>
          <w:sz w:val="28"/>
          <w:szCs w:val="24"/>
        </w:rPr>
      </w:pPr>
      <w:r w:rsidRPr="006411D2">
        <w:rPr>
          <w:b/>
          <w:sz w:val="28"/>
          <w:szCs w:val="24"/>
        </w:rPr>
        <w:lastRenderedPageBreak/>
        <w:t>AGRADECIMENTO (OPCIONAL)</w:t>
      </w:r>
    </w:p>
    <w:p w:rsidR="00172704" w:rsidRPr="002F0C7D" w:rsidRDefault="00172704" w:rsidP="00172704">
      <w:pPr>
        <w:ind w:firstLine="0"/>
        <w:rPr>
          <w:szCs w:val="24"/>
        </w:rPr>
      </w:pPr>
    </w:p>
    <w:p w:rsidR="00301104" w:rsidRDefault="00301104" w:rsidP="00CD527D">
      <w:pPr>
        <w:pStyle w:val="0-Normal"/>
      </w:pPr>
      <w:r>
        <w:t xml:space="preserve">Inicio meus agradecimentos para todos da minha família que me apoiaram desde o inicio do curso, agradeço também a todos os professores da Fatec Franca. </w:t>
      </w:r>
    </w:p>
    <w:p w:rsidR="002F0C7D" w:rsidRPr="002F0C7D" w:rsidRDefault="00301104" w:rsidP="00CD527D">
      <w:pPr>
        <w:pStyle w:val="0-Normal"/>
      </w:pPr>
      <w:r>
        <w:t>Por todos os ensinamentos, dedicação, motivação e a amizade que se formou ao longo de todos esses anos, o meu sincero e carinho</w:t>
      </w:r>
      <w:r w:rsidR="00D51970">
        <w:t>so</w:t>
      </w:r>
      <w:r>
        <w:t xml:space="preserve"> muito obrigado! </w:t>
      </w:r>
    </w:p>
    <w:p w:rsidR="002F0C7D" w:rsidRPr="002F0C7D" w:rsidRDefault="002F0C7D" w:rsidP="00172704">
      <w:pPr>
        <w:ind w:firstLine="0"/>
        <w:rPr>
          <w:szCs w:val="24"/>
        </w:rPr>
      </w:pPr>
    </w:p>
    <w:p w:rsidR="002F0C7D" w:rsidRPr="002F0C7D" w:rsidRDefault="002F0C7D" w:rsidP="00172704">
      <w:pPr>
        <w:ind w:firstLine="0"/>
        <w:rPr>
          <w:szCs w:val="24"/>
        </w:rPr>
      </w:pPr>
    </w:p>
    <w:p w:rsidR="00172704" w:rsidRPr="00355852" w:rsidRDefault="001E2DD8" w:rsidP="006411D2">
      <w:pPr>
        <w:ind w:firstLine="0"/>
        <w:jc w:val="center"/>
        <w:rPr>
          <w:b/>
          <w:sz w:val="22"/>
          <w:szCs w:val="24"/>
        </w:rPr>
      </w:pPr>
      <w:r>
        <w:rPr>
          <w:szCs w:val="24"/>
        </w:rPr>
        <w:br w:type="page"/>
      </w:r>
      <w:r w:rsidR="006411D2" w:rsidRPr="00355852">
        <w:rPr>
          <w:b/>
          <w:sz w:val="22"/>
          <w:szCs w:val="24"/>
        </w:rPr>
        <w:lastRenderedPageBreak/>
        <w:t>DEDICATÓRIA (OPCIONAL – não tem este título)</w:t>
      </w:r>
    </w:p>
    <w:p w:rsidR="002F0C7D" w:rsidRDefault="00355852" w:rsidP="002F0C7D">
      <w:pPr>
        <w:ind w:firstLine="0"/>
        <w:rPr>
          <w:szCs w:val="24"/>
        </w:rPr>
      </w:pPr>
      <w:proofErr w:type="spellStart"/>
      <w:r>
        <w:rPr>
          <w:szCs w:val="24"/>
        </w:rPr>
        <w:t>Xxxxxxxxxxxxx</w:t>
      </w:r>
      <w:proofErr w:type="spellEnd"/>
    </w:p>
    <w:p w:rsidR="00355852" w:rsidRPr="002F0C7D" w:rsidRDefault="00355852" w:rsidP="002F0C7D">
      <w:pPr>
        <w:ind w:firstLine="0"/>
        <w:rPr>
          <w:szCs w:val="24"/>
        </w:rPr>
      </w:pPr>
    </w:p>
    <w:p w:rsidR="002F0C7D" w:rsidRDefault="002F0C7D" w:rsidP="002F0C7D">
      <w:pPr>
        <w:ind w:firstLine="0"/>
        <w:rPr>
          <w:szCs w:val="24"/>
        </w:rPr>
      </w:pPr>
    </w:p>
    <w:p w:rsidR="002F0C7D" w:rsidRDefault="002F0C7D" w:rsidP="002F0C7D">
      <w:pPr>
        <w:ind w:firstLine="0"/>
        <w:rPr>
          <w:szCs w:val="24"/>
        </w:rPr>
      </w:pPr>
    </w:p>
    <w:p w:rsidR="002F0C7D" w:rsidRDefault="002F0C7D" w:rsidP="002F0C7D">
      <w:pPr>
        <w:ind w:firstLine="0"/>
        <w:rPr>
          <w:szCs w:val="24"/>
        </w:rPr>
      </w:pPr>
    </w:p>
    <w:p w:rsidR="002F0C7D" w:rsidRPr="002F0C7D" w:rsidRDefault="002F0C7D" w:rsidP="002F0C7D">
      <w:pPr>
        <w:ind w:firstLine="0"/>
        <w:rPr>
          <w:szCs w:val="24"/>
        </w:rPr>
      </w:pPr>
    </w:p>
    <w:p w:rsidR="00172704" w:rsidRPr="00355852" w:rsidRDefault="001E2DD8" w:rsidP="006411D2">
      <w:pPr>
        <w:ind w:firstLine="0"/>
        <w:jc w:val="center"/>
        <w:rPr>
          <w:b/>
          <w:sz w:val="20"/>
          <w:szCs w:val="24"/>
        </w:rPr>
      </w:pPr>
      <w:r>
        <w:rPr>
          <w:b/>
          <w:szCs w:val="24"/>
        </w:rPr>
        <w:br w:type="page"/>
      </w:r>
      <w:r w:rsidR="006411D2" w:rsidRPr="00355852">
        <w:rPr>
          <w:b/>
          <w:sz w:val="22"/>
          <w:szCs w:val="24"/>
        </w:rPr>
        <w:lastRenderedPageBreak/>
        <w:t>EPÍGRAFE (OPCIONAL - não tem este título)</w:t>
      </w: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172704" w:rsidRPr="002F0C7D" w:rsidRDefault="00172704" w:rsidP="00172704">
      <w:pPr>
        <w:ind w:firstLine="0"/>
        <w:rPr>
          <w:szCs w:val="24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A1072">
      <w:pPr>
        <w:ind w:firstLine="0"/>
        <w:jc w:val="center"/>
        <w:rPr>
          <w:sz w:val="20"/>
        </w:rPr>
      </w:pPr>
    </w:p>
    <w:p w:rsidR="00002BAB" w:rsidRDefault="00002BAB" w:rsidP="00002BAB">
      <w:pPr>
        <w:ind w:left="3969" w:firstLine="0"/>
        <w:rPr>
          <w:sz w:val="20"/>
        </w:rPr>
      </w:pPr>
      <w:r w:rsidRPr="00583676">
        <w:rPr>
          <w:i/>
        </w:rPr>
        <w:t>O vídeo fornece uma maneira poderosa de ajudá-lo a provar seu argumento.</w:t>
      </w:r>
    </w:p>
    <w:p w:rsidR="000A1072" w:rsidRPr="0033762B" w:rsidRDefault="00172704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sz w:val="20"/>
        </w:rPr>
        <w:br w:type="page"/>
      </w:r>
      <w:r w:rsidR="000A1072" w:rsidRPr="0033762B">
        <w:rPr>
          <w:rFonts w:cs="Arial"/>
          <w:b/>
          <w:sz w:val="28"/>
          <w:szCs w:val="28"/>
        </w:rPr>
        <w:lastRenderedPageBreak/>
        <w:t>RESUMO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Default="000A1072" w:rsidP="000A1072">
      <w:pPr>
        <w:pStyle w:val="0-TextoResumo"/>
        <w:rPr>
          <w:rFonts w:cs="Arial"/>
        </w:rPr>
      </w:pPr>
    </w:p>
    <w:p w:rsidR="007D459B" w:rsidRDefault="007D459B" w:rsidP="007D459B"/>
    <w:p w:rsidR="007D459B" w:rsidRPr="007D459B" w:rsidRDefault="007D459B" w:rsidP="007D459B"/>
    <w:p w:rsidR="000A1072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</w:rPr>
        <w:t>Palavras-chave: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ABSTRACT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Pr="00B01591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0A1072">
      <w:pPr>
        <w:pStyle w:val="0-TextoResumo"/>
        <w:rPr>
          <w:rFonts w:cs="Arial"/>
        </w:rPr>
      </w:pPr>
      <w:r w:rsidRPr="00355852">
        <w:rPr>
          <w:rFonts w:cs="Arial"/>
          <w:b/>
          <w:lang w:val="en-US"/>
        </w:rPr>
        <w:t>Keywords:</w:t>
      </w:r>
      <w:r w:rsidRPr="00C408F3">
        <w:rPr>
          <w:rFonts w:cs="Arial"/>
          <w:lang w:val="en-US"/>
        </w:rPr>
        <w:t xml:space="preserve"> </w:t>
      </w: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0A1072" w:rsidRDefault="000A1072" w:rsidP="000A1072">
      <w:pPr>
        <w:pStyle w:val="0-TextoResumo"/>
        <w:rPr>
          <w:rFonts w:cs="Arial"/>
        </w:rPr>
      </w:pPr>
    </w:p>
    <w:p w:rsidR="000A1072" w:rsidRPr="0033762B" w:rsidRDefault="000A1072" w:rsidP="00AB7C70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>LISTA DE FIGURAS</w:t>
      </w:r>
    </w:p>
    <w:p w:rsidR="000A1072" w:rsidRPr="001E2DD8" w:rsidRDefault="000A1072" w:rsidP="00AB7C70">
      <w:pPr>
        <w:ind w:firstLine="0"/>
        <w:rPr>
          <w:rFonts w:cs="Arial"/>
          <w:szCs w:val="24"/>
        </w:rPr>
      </w:pPr>
    </w:p>
    <w:p w:rsidR="000A1072" w:rsidRPr="001E2DD8" w:rsidRDefault="000A1072" w:rsidP="006908AB">
      <w:pPr>
        <w:spacing w:line="240" w:lineRule="auto"/>
        <w:ind w:firstLine="0"/>
        <w:jc w:val="left"/>
        <w:rPr>
          <w:rFonts w:cs="Arial"/>
          <w:szCs w:val="24"/>
        </w:rPr>
      </w:pPr>
      <w:r w:rsidRPr="001E2DD8">
        <w:rPr>
          <w:rFonts w:cs="Arial"/>
          <w:szCs w:val="24"/>
        </w:rPr>
        <w:t xml:space="preserve">                                                                     </w:t>
      </w:r>
    </w:p>
    <w:p w:rsidR="000A1072" w:rsidRPr="001E2DD8" w:rsidRDefault="000A1072" w:rsidP="00AB7C70">
      <w:pPr>
        <w:ind w:firstLine="0"/>
        <w:rPr>
          <w:rFonts w:cs="Arial"/>
          <w:szCs w:val="24"/>
        </w:rPr>
      </w:pPr>
    </w:p>
    <w:p w:rsidR="000A1072" w:rsidRPr="0033762B" w:rsidRDefault="000A1072" w:rsidP="007D459B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QUADROS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33762B" w:rsidRDefault="000A107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TABELAS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Pr="0033762B" w:rsidRDefault="000A1072" w:rsidP="000A1072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Pr="0033762B">
        <w:rPr>
          <w:rFonts w:cs="Arial"/>
          <w:b/>
          <w:sz w:val="28"/>
          <w:szCs w:val="28"/>
        </w:rPr>
        <w:lastRenderedPageBreak/>
        <w:t xml:space="preserve">LISTA DE </w:t>
      </w:r>
      <w:r>
        <w:rPr>
          <w:rFonts w:cs="Arial"/>
          <w:b/>
          <w:sz w:val="28"/>
          <w:szCs w:val="28"/>
        </w:rPr>
        <w:t>SIGLAS</w:t>
      </w: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0A1072" w:rsidRDefault="000A1072" w:rsidP="00AB7C70">
      <w:pPr>
        <w:spacing w:line="240" w:lineRule="auto"/>
        <w:ind w:firstLine="0"/>
        <w:rPr>
          <w:rFonts w:cs="Arial"/>
          <w:szCs w:val="24"/>
        </w:rPr>
      </w:pPr>
      <w:r w:rsidRPr="001E2DD8">
        <w:rPr>
          <w:rFonts w:cs="Arial"/>
          <w:b/>
          <w:szCs w:val="24"/>
        </w:rPr>
        <w:t>ABNT –</w:t>
      </w:r>
      <w:r w:rsidRPr="001E2DD8">
        <w:rPr>
          <w:rFonts w:cs="Arial"/>
          <w:szCs w:val="24"/>
        </w:rPr>
        <w:t xml:space="preserve"> Associação Brasileira de Normas Técnicas</w:t>
      </w:r>
    </w:p>
    <w:p w:rsidR="002D5414" w:rsidRDefault="003C6193" w:rsidP="00AB7C70">
      <w:pPr>
        <w:spacing w:line="240" w:lineRule="auto"/>
        <w:ind w:firstLine="0"/>
        <w:rPr>
          <w:rFonts w:cs="Arial"/>
          <w:szCs w:val="24"/>
        </w:rPr>
      </w:pPr>
      <w:r w:rsidRPr="003C6193">
        <w:rPr>
          <w:rFonts w:cs="Arial"/>
          <w:b/>
          <w:szCs w:val="24"/>
        </w:rPr>
        <w:t>ANP</w:t>
      </w:r>
      <w:r>
        <w:rPr>
          <w:rFonts w:cs="Arial"/>
          <w:szCs w:val="24"/>
        </w:rPr>
        <w:t xml:space="preserve"> – Agência Nacional do </w:t>
      </w:r>
      <w:proofErr w:type="spellStart"/>
      <w:r>
        <w:rPr>
          <w:rFonts w:cs="Arial"/>
          <w:szCs w:val="24"/>
        </w:rPr>
        <w:t>Petrólei</w:t>
      </w:r>
      <w:proofErr w:type="spellEnd"/>
      <w:r>
        <w:rPr>
          <w:rFonts w:cs="Arial"/>
          <w:szCs w:val="24"/>
        </w:rPr>
        <w:t xml:space="preserve">, Gás </w:t>
      </w:r>
      <w:proofErr w:type="spellStart"/>
      <w:r>
        <w:rPr>
          <w:rFonts w:cs="Arial"/>
          <w:szCs w:val="24"/>
        </w:rPr>
        <w:t>natual</w:t>
      </w:r>
      <w:proofErr w:type="spellEnd"/>
      <w:r>
        <w:rPr>
          <w:rFonts w:cs="Arial"/>
          <w:szCs w:val="24"/>
        </w:rPr>
        <w:t xml:space="preserve"> e </w:t>
      </w:r>
      <w:proofErr w:type="gramStart"/>
      <w:r>
        <w:rPr>
          <w:rFonts w:cs="Arial"/>
          <w:szCs w:val="24"/>
        </w:rPr>
        <w:t>Biocombustível</w:t>
      </w:r>
      <w:proofErr w:type="gramEnd"/>
    </w:p>
    <w:p w:rsidR="003C6193" w:rsidRDefault="003C6193" w:rsidP="00AB7C70">
      <w:pPr>
        <w:spacing w:line="240" w:lineRule="auto"/>
        <w:ind w:firstLine="0"/>
        <w:rPr>
          <w:rFonts w:cs="Arial"/>
          <w:szCs w:val="24"/>
        </w:rPr>
      </w:pPr>
      <w:r w:rsidRPr="003C6193">
        <w:rPr>
          <w:rFonts w:cs="Arial"/>
          <w:b/>
          <w:szCs w:val="24"/>
        </w:rPr>
        <w:t>IHC</w:t>
      </w:r>
      <w:r>
        <w:rPr>
          <w:rFonts w:cs="Arial"/>
          <w:szCs w:val="24"/>
        </w:rPr>
        <w:t xml:space="preserve"> – Interação </w:t>
      </w:r>
      <w:proofErr w:type="gramStart"/>
      <w:r>
        <w:rPr>
          <w:rFonts w:cs="Arial"/>
          <w:szCs w:val="24"/>
        </w:rPr>
        <w:t>Humano</w:t>
      </w:r>
      <w:proofErr w:type="gramEnd"/>
      <w:r>
        <w:rPr>
          <w:rFonts w:cs="Arial"/>
          <w:szCs w:val="24"/>
        </w:rPr>
        <w:t xml:space="preserve"> Computador</w:t>
      </w:r>
    </w:p>
    <w:p w:rsidR="003C6193" w:rsidRPr="001E2DD8" w:rsidRDefault="003C6193" w:rsidP="00AB7C70">
      <w:pPr>
        <w:spacing w:line="240" w:lineRule="auto"/>
        <w:ind w:firstLine="0"/>
        <w:rPr>
          <w:rFonts w:cs="Arial"/>
          <w:szCs w:val="24"/>
        </w:rPr>
      </w:pPr>
      <w:r w:rsidRPr="003C6193">
        <w:rPr>
          <w:rFonts w:cs="Arial"/>
          <w:b/>
          <w:szCs w:val="24"/>
        </w:rPr>
        <w:t>ÚNICA</w:t>
      </w:r>
      <w:r>
        <w:rPr>
          <w:rFonts w:cs="Arial"/>
          <w:szCs w:val="24"/>
        </w:rPr>
        <w:t xml:space="preserve"> – União da Indústria da Cana-de-Açúcar</w:t>
      </w:r>
    </w:p>
    <w:p w:rsidR="000A1072" w:rsidRPr="001E2DD8" w:rsidRDefault="000A1072" w:rsidP="00AB7C70">
      <w:pPr>
        <w:spacing w:line="240" w:lineRule="auto"/>
        <w:ind w:firstLine="0"/>
        <w:rPr>
          <w:rFonts w:cs="Arial"/>
          <w:szCs w:val="24"/>
        </w:rPr>
      </w:pPr>
    </w:p>
    <w:p w:rsidR="000A1072" w:rsidRPr="001E2DD8" w:rsidRDefault="000A1072" w:rsidP="000A1072">
      <w:pPr>
        <w:ind w:firstLine="0"/>
        <w:rPr>
          <w:rFonts w:cs="Arial"/>
          <w:szCs w:val="24"/>
        </w:rPr>
      </w:pPr>
    </w:p>
    <w:p w:rsidR="00CE01F2" w:rsidRPr="00167E50" w:rsidRDefault="000A1072" w:rsidP="001E2DD8">
      <w:pPr>
        <w:ind w:firstLine="0"/>
        <w:jc w:val="center"/>
        <w:rPr>
          <w:b/>
          <w:sz w:val="28"/>
          <w:szCs w:val="28"/>
        </w:rPr>
      </w:pPr>
      <w:r>
        <w:rPr>
          <w:rFonts w:cs="Arial"/>
          <w:sz w:val="20"/>
        </w:rPr>
        <w:br w:type="page"/>
      </w:r>
      <w:r w:rsidR="00CE01F2" w:rsidRPr="00167E50">
        <w:rPr>
          <w:b/>
          <w:sz w:val="28"/>
          <w:szCs w:val="28"/>
        </w:rPr>
        <w:lastRenderedPageBreak/>
        <w:t>SUMÁRIO</w:t>
      </w:r>
    </w:p>
    <w:p w:rsidR="00E33B04" w:rsidRPr="00167E50" w:rsidRDefault="00E33B04" w:rsidP="00E33B04">
      <w:pPr>
        <w:spacing w:line="240" w:lineRule="auto"/>
        <w:ind w:firstLine="0"/>
        <w:rPr>
          <w:b/>
          <w:sz w:val="28"/>
          <w:szCs w:val="28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1 INTRODUÇÃO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4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>2 SISTEMAS DE INFORMAÇÃO</w:t>
      </w:r>
      <w:r w:rsidR="00351A43">
        <w:rPr>
          <w:b/>
          <w:szCs w:val="24"/>
        </w:rPr>
        <w:tab/>
        <w:t>1</w:t>
      </w:r>
      <w:r w:rsidR="00D00548">
        <w:rPr>
          <w:b/>
          <w:szCs w:val="24"/>
        </w:rPr>
        <w:t>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2.1 FUNDAMENTOS DE SISTEMAS DE INFORMAÇÃO</w:t>
      </w:r>
      <w:r w:rsidR="00351A43">
        <w:rPr>
          <w:szCs w:val="24"/>
        </w:rPr>
        <w:tab/>
        <w:t>15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2.2 TIPOS DE SISTEMAS DE INFORMAÇÃO </w:t>
      </w:r>
      <w:r w:rsidR="00351A43">
        <w:rPr>
          <w:szCs w:val="24"/>
        </w:rPr>
        <w:tab/>
        <w:t>16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3 GESTÃO DE PROCESSOS EMPRESARIAIS </w:t>
      </w:r>
      <w:r w:rsidR="00351A43">
        <w:rPr>
          <w:b/>
          <w:szCs w:val="24"/>
        </w:rPr>
        <w:tab/>
        <w:t>31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 COMPREENDENDO A ORGANIZAÇÃO E SEUS PROCESSOS </w:t>
      </w:r>
      <w:r w:rsidR="00351A43">
        <w:rPr>
          <w:szCs w:val="24"/>
        </w:rPr>
        <w:tab/>
        <w:t>31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3.1.1 Processos gerenciais </w:t>
      </w:r>
      <w:r>
        <w:rPr>
          <w:szCs w:val="24"/>
        </w:rPr>
        <w:tab/>
        <w:t>33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3.2 ATIVIDADES E PROCESSOS LOGÍSTICOS </w:t>
      </w:r>
      <w:r w:rsidR="00351A43">
        <w:rPr>
          <w:szCs w:val="24"/>
        </w:rPr>
        <w:tab/>
        <w:t>37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>3.3 GESTÃO INTEGRADA DE PROCESSOS</w:t>
      </w:r>
      <w:r w:rsidR="00351A43">
        <w:rPr>
          <w:szCs w:val="24"/>
        </w:rPr>
        <w:tab/>
        <w:t>42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4 GESTÃO EMPRESARIAL INTEGRADA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 xml:space="preserve">45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 ESTRATÉGIAS DE GESTÃO </w:t>
      </w:r>
      <w:r w:rsidR="00351A43">
        <w:rPr>
          <w:szCs w:val="24"/>
        </w:rPr>
        <w:t xml:space="preserve">DA </w:t>
      </w:r>
      <w:r w:rsidRPr="00351A43">
        <w:rPr>
          <w:szCs w:val="24"/>
        </w:rPr>
        <w:t>I</w:t>
      </w:r>
      <w:r w:rsidR="00351A43">
        <w:rPr>
          <w:szCs w:val="24"/>
        </w:rPr>
        <w:t xml:space="preserve">NFORMAÇÃO </w:t>
      </w:r>
      <w:r w:rsidR="00351A43">
        <w:rPr>
          <w:szCs w:val="24"/>
        </w:rPr>
        <w:tab/>
      </w:r>
      <w:r w:rsidRPr="00351A43">
        <w:rPr>
          <w:szCs w:val="24"/>
        </w:rPr>
        <w:t xml:space="preserve">47 </w:t>
      </w:r>
    </w:p>
    <w:p w:rsidR="00E33B04" w:rsidRPr="00351A43" w:rsidRDefault="00351A43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4.1.1 Deficiências de sistemas de informação no âmbito empresarial </w:t>
      </w:r>
      <w:r>
        <w:rPr>
          <w:szCs w:val="24"/>
        </w:rPr>
        <w:tab/>
      </w:r>
      <w:r w:rsidRPr="00351A43">
        <w:rPr>
          <w:szCs w:val="24"/>
        </w:rPr>
        <w:t xml:space="preserve">52 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szCs w:val="24"/>
        </w:rPr>
      </w:pPr>
      <w:r w:rsidRPr="00351A43">
        <w:rPr>
          <w:szCs w:val="24"/>
        </w:rPr>
        <w:t xml:space="preserve">4.2 VISÃO ESTRATÉGICA PARA O SUCESSO EMPRESARIAL </w:t>
      </w:r>
      <w:r w:rsidR="00351A43">
        <w:rPr>
          <w:szCs w:val="24"/>
        </w:rPr>
        <w:tab/>
      </w:r>
      <w:r w:rsidRPr="00351A43">
        <w:rPr>
          <w:szCs w:val="24"/>
        </w:rPr>
        <w:t>58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CONSIDERAÇÕES FINAIS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62</w:t>
      </w: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</w:p>
    <w:p w:rsidR="00E33B04" w:rsidRPr="00351A43" w:rsidRDefault="00E33B04" w:rsidP="00DD1994">
      <w:pPr>
        <w:tabs>
          <w:tab w:val="right" w:leader="dot" w:pos="8931"/>
        </w:tabs>
        <w:spacing w:line="240" w:lineRule="auto"/>
        <w:ind w:firstLine="0"/>
        <w:rPr>
          <w:b/>
          <w:szCs w:val="24"/>
        </w:rPr>
      </w:pPr>
      <w:r w:rsidRPr="00351A43">
        <w:rPr>
          <w:b/>
          <w:szCs w:val="24"/>
        </w:rPr>
        <w:t xml:space="preserve">REFERÊNCIAS </w:t>
      </w:r>
      <w:r w:rsidR="00351A43">
        <w:rPr>
          <w:b/>
          <w:szCs w:val="24"/>
        </w:rPr>
        <w:tab/>
      </w:r>
      <w:r w:rsidRPr="00351A43">
        <w:rPr>
          <w:b/>
          <w:szCs w:val="24"/>
        </w:rPr>
        <w:t>64</w:t>
      </w:r>
    </w:p>
    <w:p w:rsidR="00E33B04" w:rsidRPr="00351A43" w:rsidRDefault="00E33B04" w:rsidP="006A2975">
      <w:pPr>
        <w:spacing w:line="240" w:lineRule="auto"/>
        <w:ind w:firstLine="0"/>
        <w:rPr>
          <w:b/>
          <w:szCs w:val="24"/>
        </w:rPr>
      </w:pPr>
    </w:p>
    <w:p w:rsidR="00AB7C70" w:rsidRDefault="00AB7C70" w:rsidP="00CE01F2">
      <w:pPr>
        <w:spacing w:line="240" w:lineRule="auto"/>
        <w:ind w:firstLine="0"/>
      </w:pPr>
    </w:p>
    <w:p w:rsidR="00CE01F2" w:rsidRDefault="00CE01F2" w:rsidP="00CE01F2">
      <w:pPr>
        <w:spacing w:line="240" w:lineRule="auto"/>
        <w:ind w:firstLine="0"/>
      </w:pPr>
      <w:r>
        <w:t xml:space="preserve"> </w:t>
      </w:r>
    </w:p>
    <w:p w:rsidR="00CE01F2" w:rsidRDefault="00CE01F2" w:rsidP="00CE01F2">
      <w:pPr>
        <w:spacing w:line="240" w:lineRule="auto"/>
        <w:ind w:firstLine="0"/>
      </w:pPr>
    </w:p>
    <w:p w:rsidR="00CE01F2" w:rsidRDefault="00CE01F2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475763" w:rsidRDefault="00475763" w:rsidP="00CE01F2">
      <w:pPr>
        <w:ind w:firstLine="0"/>
      </w:pPr>
    </w:p>
    <w:p w:rsidR="00CE01F2" w:rsidRDefault="00CE01F2" w:rsidP="00CE01F2">
      <w:pPr>
        <w:ind w:firstLine="0"/>
      </w:pPr>
    </w:p>
    <w:p w:rsidR="00CE01F2" w:rsidRDefault="00CE01F2" w:rsidP="00AA7C7C">
      <w:pPr>
        <w:pStyle w:val="0-TituloN1"/>
      </w:pPr>
    </w:p>
    <w:p w:rsidR="00355852" w:rsidRDefault="00355852" w:rsidP="00AA7C7C">
      <w:pPr>
        <w:pStyle w:val="0-TituloN1"/>
        <w:sectPr w:rsidR="00355852" w:rsidSect="00612B7C">
          <w:headerReference w:type="default" r:id="rId9"/>
          <w:footnotePr>
            <w:pos w:val="beneathText"/>
          </w:footnotePr>
          <w:pgSz w:w="11905" w:h="16837"/>
          <w:pgMar w:top="1701" w:right="1134" w:bottom="1134" w:left="1701" w:header="720" w:footer="720" w:gutter="0"/>
          <w:pgNumType w:start="15"/>
          <w:cols w:space="720"/>
          <w:docGrid w:linePitch="360"/>
        </w:sectPr>
      </w:pPr>
    </w:p>
    <w:p w:rsidR="00BA547D" w:rsidRDefault="00BA547D" w:rsidP="00CE01F2">
      <w:pPr>
        <w:ind w:firstLine="0"/>
      </w:pPr>
    </w:p>
    <w:p w:rsidR="008B1E7E" w:rsidRDefault="008B1E7E" w:rsidP="008B1E7E">
      <w:pPr>
        <w:pStyle w:val="Estilo1"/>
        <w:spacing w:after="0"/>
        <w:jc w:val="right"/>
      </w:pPr>
      <w:bookmarkStart w:id="0" w:name="_Toc434489461"/>
    </w:p>
    <w:bookmarkEnd w:id="0"/>
    <w:p w:rsidR="00BA547D" w:rsidRPr="00584688" w:rsidRDefault="00612B7C" w:rsidP="00612B7C">
      <w:pPr>
        <w:pStyle w:val="0-TituloN1"/>
        <w:numPr>
          <w:ilvl w:val="0"/>
          <w:numId w:val="12"/>
        </w:numPr>
      </w:pPr>
      <w:r>
        <w:lastRenderedPageBreak/>
        <w:t>introdução</w:t>
      </w:r>
    </w:p>
    <w:p w:rsidR="00D65366" w:rsidRDefault="00D65366" w:rsidP="00D65366">
      <w:pPr>
        <w:pStyle w:val="0-Normal"/>
      </w:pPr>
      <w:r>
        <w:t xml:space="preserve">Introdução – introdução – introdução – </w:t>
      </w:r>
      <w:proofErr w:type="gramStart"/>
      <w:r>
        <w:t xml:space="preserve">introdução </w:t>
      </w:r>
      <w:proofErr w:type="spellStart"/>
      <w:r>
        <w:t>introdução</w:t>
      </w:r>
      <w:proofErr w:type="spellEnd"/>
      <w:proofErr w:type="gram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 </w:t>
      </w:r>
      <w:proofErr w:type="spellStart"/>
      <w:r>
        <w:t>introdução</w:t>
      </w:r>
      <w:proofErr w:type="spellEnd"/>
      <w:r>
        <w:t xml:space="preserve"> – introdução – introdução.</w:t>
      </w:r>
    </w:p>
    <w:p w:rsidR="00D65366" w:rsidRDefault="00D65366" w:rsidP="00D65366">
      <w:pPr>
        <w:ind w:firstLine="709"/>
        <w:rPr>
          <w:rFonts w:cs="Arial"/>
          <w:szCs w:val="24"/>
        </w:rPr>
      </w:pPr>
    </w:p>
    <w:p w:rsidR="005C5036" w:rsidRDefault="005C5036" w:rsidP="00254EE6">
      <w:pPr>
        <w:ind w:firstLine="709"/>
        <w:rPr>
          <w:rFonts w:cs="Arial"/>
          <w:szCs w:val="24"/>
        </w:rPr>
      </w:pPr>
    </w:p>
    <w:p w:rsidR="009A543B" w:rsidRPr="00AA7C7C" w:rsidRDefault="00AA7C7C" w:rsidP="00AA7C7C">
      <w:pPr>
        <w:pStyle w:val="0-TituloN1"/>
      </w:pPr>
      <w:bookmarkStart w:id="1" w:name="_Toc434489512"/>
      <w:r>
        <w:lastRenderedPageBreak/>
        <w:t xml:space="preserve">2. </w:t>
      </w:r>
      <w:r w:rsidR="009A543B" w:rsidRPr="00AA7C7C">
        <w:t>SISTEMAS DE INFORMAÇÃO</w:t>
      </w:r>
    </w:p>
    <w:p w:rsidR="00610433" w:rsidRDefault="00610433" w:rsidP="00273317">
      <w:pPr>
        <w:ind w:firstLine="709"/>
        <w:rPr>
          <w:highlight w:val="yellow"/>
        </w:rPr>
      </w:pPr>
    </w:p>
    <w:p w:rsidR="00610433" w:rsidRDefault="009A543B" w:rsidP="00273317">
      <w:pPr>
        <w:ind w:firstLine="709"/>
      </w:pPr>
      <w:r w:rsidRPr="00D65366">
        <w:t>Fazer uma breve explicação do conteúdo do capítulo antes de inicia-lo</w:t>
      </w:r>
      <w:r w:rsidR="007D459B">
        <w:t>.</w:t>
      </w:r>
    </w:p>
    <w:p w:rsidR="00584688" w:rsidRDefault="00584688" w:rsidP="00273317">
      <w:pPr>
        <w:ind w:firstLine="0"/>
      </w:pPr>
    </w:p>
    <w:p w:rsidR="007F5685" w:rsidRDefault="00584688" w:rsidP="00AA7C7C">
      <w:pPr>
        <w:pStyle w:val="0-TituloN2"/>
      </w:pPr>
      <w:proofErr w:type="gramStart"/>
      <w:r w:rsidRPr="00AA7C7C">
        <w:t xml:space="preserve">2.1 </w:t>
      </w:r>
      <w:r w:rsidR="007D459B">
        <w:t>área</w:t>
      </w:r>
      <w:proofErr w:type="gramEnd"/>
      <w:r w:rsidR="007D459B">
        <w:t xml:space="preserve"> de negocio</w:t>
      </w:r>
    </w:p>
    <w:p w:rsidR="00FC70B4" w:rsidRDefault="00D51970" w:rsidP="00FC70B4">
      <w:pPr>
        <w:pStyle w:val="0-Normal"/>
        <w:rPr>
          <w:lang w:eastAsia="ar-SA"/>
        </w:rPr>
      </w:pPr>
      <w:r>
        <w:rPr>
          <w:lang w:eastAsia="ar-SA"/>
        </w:rPr>
        <w:t>Inicio o tema</w:t>
      </w:r>
      <w:r w:rsidR="00FC70B4">
        <w:rPr>
          <w:lang w:eastAsia="ar-SA"/>
        </w:rPr>
        <w:t xml:space="preserve"> falando sobre o transporte da população, voltado especialmente para a expansão de veículos para transporte pessoal, nos dias atuais, o sonho de se </w:t>
      </w:r>
      <w:r w:rsidR="00A07F87">
        <w:rPr>
          <w:lang w:eastAsia="ar-SA"/>
        </w:rPr>
        <w:t>adquirir</w:t>
      </w:r>
      <w:r w:rsidR="00FC70B4">
        <w:rPr>
          <w:lang w:eastAsia="ar-SA"/>
        </w:rPr>
        <w:t xml:space="preserve"> o transporte pessoal é cada vez maior</w:t>
      </w:r>
      <w:r w:rsidR="00A07F87">
        <w:rPr>
          <w:lang w:eastAsia="ar-SA"/>
        </w:rPr>
        <w:t xml:space="preserve"> e mais acessível</w:t>
      </w:r>
      <w:r w:rsidR="00FC70B4">
        <w:rPr>
          <w:lang w:eastAsia="ar-SA"/>
        </w:rPr>
        <w:t>, e com isso, a frequência a um posto de combustível passou a ser atividade essencial na vida das pessoas.</w:t>
      </w:r>
      <w:r w:rsidR="000775DE">
        <w:rPr>
          <w:lang w:eastAsia="ar-SA"/>
        </w:rPr>
        <w:t xml:space="preserve"> Para grande parte da população, ir abastecer um veiculo automotor se tornou cotidiano, levando em consideração</w:t>
      </w:r>
      <w:r w:rsidR="00A07F87">
        <w:rPr>
          <w:lang w:eastAsia="ar-SA"/>
        </w:rPr>
        <w:t>,</w:t>
      </w:r>
      <w:r w:rsidR="000775DE">
        <w:rPr>
          <w:lang w:eastAsia="ar-SA"/>
        </w:rPr>
        <w:t xml:space="preserve"> que</w:t>
      </w:r>
      <w:r w:rsidR="00A07F87">
        <w:rPr>
          <w:lang w:eastAsia="ar-SA"/>
        </w:rPr>
        <w:t xml:space="preserve"> é um publico </w:t>
      </w:r>
      <w:r w:rsidR="000775DE">
        <w:rPr>
          <w:lang w:eastAsia="ar-SA"/>
        </w:rPr>
        <w:t>consumidor,</w:t>
      </w:r>
      <w:r w:rsidR="00A07F87">
        <w:rPr>
          <w:lang w:eastAsia="ar-SA"/>
        </w:rPr>
        <w:t xml:space="preserve"> e</w:t>
      </w:r>
      <w:r w:rsidR="000775DE">
        <w:rPr>
          <w:lang w:eastAsia="ar-SA"/>
        </w:rPr>
        <w:t xml:space="preserve"> ess</w:t>
      </w:r>
      <w:r w:rsidR="00A07F87">
        <w:rPr>
          <w:lang w:eastAsia="ar-SA"/>
        </w:rPr>
        <w:t>e publico consumidor</w:t>
      </w:r>
      <w:r w:rsidR="000775DE">
        <w:rPr>
          <w:lang w:eastAsia="ar-SA"/>
        </w:rPr>
        <w:t xml:space="preserve"> é heterogêneo e encontrasse em todas as classes sociais, sexos, faixas etárias </w:t>
      </w:r>
      <w:r w:rsidR="00A07F87">
        <w:rPr>
          <w:lang w:eastAsia="ar-SA"/>
        </w:rPr>
        <w:t>e toda a sociedade.</w:t>
      </w:r>
    </w:p>
    <w:p w:rsidR="00930B14" w:rsidRDefault="005F1626" w:rsidP="00930B14">
      <w:pPr>
        <w:pStyle w:val="0-Normal"/>
        <w:rPr>
          <w:noProof/>
        </w:rPr>
      </w:pPr>
      <w:r>
        <w:rPr>
          <w:noProof/>
        </w:rPr>
        <w:t>O</w:t>
      </w:r>
      <w:r w:rsidR="00E31E6F">
        <w:rPr>
          <w:noProof/>
        </w:rPr>
        <w:t>s postos de combustiveis estão aumentando seu portifólio trazendo mais opções para o consumidor, como alguns tipos de gasolina (comum, aditivada, premium), álcool (comum e aditivado), dieser (S10 e S50), GNV (gás natural veicular) e aumentando também as opções nas</w:t>
      </w:r>
      <w:r w:rsidR="005E164C">
        <w:rPr>
          <w:noProof/>
        </w:rPr>
        <w:t xml:space="preserve"> lojas de conveniê</w:t>
      </w:r>
      <w:r w:rsidR="00E31E6F">
        <w:rPr>
          <w:noProof/>
        </w:rPr>
        <w:t>ncia</w:t>
      </w:r>
      <w:r w:rsidR="005E164C">
        <w:rPr>
          <w:noProof/>
        </w:rPr>
        <w:t>, incluindo cafés da manhã, refeições e bebidas de várias marcas e modelos.</w:t>
      </w:r>
    </w:p>
    <w:p w:rsidR="00AA7C7C" w:rsidRDefault="005F1626" w:rsidP="00930B14">
      <w:pPr>
        <w:pStyle w:val="0-Normal"/>
        <w:rPr>
          <w:noProof/>
        </w:rPr>
      </w:pPr>
      <w:r>
        <w:rPr>
          <w:noProof/>
        </w:rPr>
        <w:t>E</w:t>
      </w:r>
      <w:r>
        <w:rPr>
          <w:noProof/>
        </w:rPr>
        <w:t>xistem algumas preocupações em relação ao meio ambiente,</w:t>
      </w:r>
      <w:r>
        <w:rPr>
          <w:noProof/>
        </w:rPr>
        <w:t xml:space="preserve"> ligada</w:t>
      </w:r>
      <w:r w:rsidR="00930B14">
        <w:rPr>
          <w:noProof/>
        </w:rPr>
        <w:t xml:space="preserve"> aos combustíveis, </w:t>
      </w:r>
      <w:r w:rsidR="00AA7C7C">
        <w:rPr>
          <w:noProof/>
        </w:rPr>
        <w:t>as políticas federais dão preferência ao etan</w:t>
      </w:r>
      <w:r>
        <w:rPr>
          <w:noProof/>
        </w:rPr>
        <w:t xml:space="preserve">ol, por ser uma opção nacional e </w:t>
      </w:r>
      <w:r w:rsidR="00AA7C7C">
        <w:rPr>
          <w:noProof/>
        </w:rPr>
        <w:t xml:space="preserve">que também é considerada </w:t>
      </w:r>
      <w:r>
        <w:rPr>
          <w:noProof/>
        </w:rPr>
        <w:t xml:space="preserve">a </w:t>
      </w:r>
      <w:r w:rsidR="00AA7C7C">
        <w:rPr>
          <w:noProof/>
        </w:rPr>
        <w:t>menos poluente</w:t>
      </w:r>
      <w:r>
        <w:rPr>
          <w:noProof/>
        </w:rPr>
        <w:t xml:space="preserve"> atualmente</w:t>
      </w:r>
      <w:r w:rsidR="00AA7C7C">
        <w:rPr>
          <w:noProof/>
        </w:rPr>
        <w:t>.</w:t>
      </w:r>
    </w:p>
    <w:p w:rsidR="00610433" w:rsidRDefault="00610433" w:rsidP="00610433">
      <w:pPr>
        <w:ind w:firstLine="0"/>
        <w:rPr>
          <w:szCs w:val="24"/>
        </w:rPr>
      </w:pPr>
    </w:p>
    <w:p w:rsidR="004B1E8C" w:rsidRDefault="004B1E8C" w:rsidP="00610433">
      <w:pPr>
        <w:ind w:firstLine="0"/>
        <w:rPr>
          <w:szCs w:val="24"/>
        </w:rPr>
      </w:pPr>
    </w:p>
    <w:p w:rsidR="004B1E8C" w:rsidRDefault="004B1E8C" w:rsidP="00610433">
      <w:pPr>
        <w:ind w:firstLine="0"/>
        <w:rPr>
          <w:szCs w:val="24"/>
        </w:rPr>
      </w:pPr>
    </w:p>
    <w:p w:rsidR="004B1E8C" w:rsidRDefault="004B1E8C" w:rsidP="00610433">
      <w:pPr>
        <w:ind w:firstLine="0"/>
        <w:rPr>
          <w:szCs w:val="24"/>
        </w:rPr>
      </w:pPr>
    </w:p>
    <w:p w:rsidR="007D459B" w:rsidRDefault="007D459B" w:rsidP="00610433">
      <w:pPr>
        <w:ind w:firstLine="0"/>
        <w:rPr>
          <w:szCs w:val="24"/>
        </w:rPr>
      </w:pPr>
    </w:p>
    <w:p w:rsidR="007D459B" w:rsidRDefault="007D459B" w:rsidP="00610433">
      <w:pPr>
        <w:ind w:firstLine="0"/>
        <w:rPr>
          <w:szCs w:val="24"/>
        </w:rPr>
      </w:pPr>
    </w:p>
    <w:p w:rsidR="007D459B" w:rsidRDefault="007D459B" w:rsidP="00610433">
      <w:pPr>
        <w:ind w:firstLine="0"/>
        <w:rPr>
          <w:szCs w:val="24"/>
        </w:rPr>
      </w:pPr>
    </w:p>
    <w:p w:rsidR="004B1E8C" w:rsidRDefault="004B1E8C" w:rsidP="00610433">
      <w:pPr>
        <w:ind w:firstLine="0"/>
        <w:rPr>
          <w:szCs w:val="24"/>
        </w:rPr>
      </w:pPr>
    </w:p>
    <w:p w:rsidR="004B1E8C" w:rsidRDefault="004B1E8C" w:rsidP="00610433">
      <w:pPr>
        <w:ind w:firstLine="0"/>
        <w:rPr>
          <w:szCs w:val="24"/>
        </w:rPr>
      </w:pPr>
    </w:p>
    <w:p w:rsidR="004B1E8C" w:rsidRPr="00351A43" w:rsidRDefault="004B1E8C" w:rsidP="00610433">
      <w:pPr>
        <w:ind w:firstLine="0"/>
        <w:rPr>
          <w:szCs w:val="24"/>
        </w:rPr>
      </w:pPr>
    </w:p>
    <w:p w:rsidR="00610433" w:rsidRPr="00AA7C7C" w:rsidRDefault="00610433" w:rsidP="00AA7C7C">
      <w:pPr>
        <w:pStyle w:val="0-TituloN2"/>
      </w:pPr>
      <w:proofErr w:type="gramStart"/>
      <w:r w:rsidRPr="00AA7C7C">
        <w:lastRenderedPageBreak/>
        <w:t xml:space="preserve">2.2 </w:t>
      </w:r>
      <w:r w:rsidR="005757F7">
        <w:t>Comércio</w:t>
      </w:r>
      <w:proofErr w:type="gramEnd"/>
      <w:r w:rsidR="005757F7">
        <w:t xml:space="preserve"> de Combustíveis</w:t>
      </w:r>
    </w:p>
    <w:p w:rsidR="004B1E8C" w:rsidRPr="00FC70B4" w:rsidRDefault="004B1E8C" w:rsidP="00FC70B4">
      <w:pPr>
        <w:pStyle w:val="0-Normal"/>
      </w:pPr>
      <w:r w:rsidRPr="00FC70B4">
        <w:t>O mercado de combustíveis no Brasil é regulamentado pela lei federal 9.478/97</w:t>
      </w:r>
      <w:r>
        <w:t>:</w:t>
      </w:r>
    </w:p>
    <w:p w:rsidR="00AA7C7C" w:rsidRDefault="00C4323E" w:rsidP="005757F7">
      <w:pPr>
        <w:pStyle w:val="0-CitaesLongas"/>
      </w:pPr>
      <w:r>
        <w:t>L</w:t>
      </w:r>
      <w:r w:rsidRPr="00FC70B4">
        <w:t>ei federal 9.478/97</w:t>
      </w:r>
      <w:r>
        <w:t xml:space="preserve">: </w:t>
      </w:r>
      <w:r w:rsidR="00AA7C7C" w:rsidRPr="00FC70B4">
        <w:t>Dispõe sobre a política energética nacional, as atividades relativas ao monopólio do petróleo, institui o Conselho Nacional de Política Energética e a Agência Nacional do Petróleo e dá outras providências.</w:t>
      </w:r>
    </w:p>
    <w:p w:rsidR="005757F7" w:rsidRDefault="005757F7" w:rsidP="005757F7">
      <w:pPr>
        <w:pStyle w:val="0-Normal"/>
      </w:pPr>
      <w:r>
        <w:t xml:space="preserve">Segundo informações da Agência Nacional do Petróleo, Gás Natural e Biocombustível (ANP), </w:t>
      </w:r>
      <w:r w:rsidR="00D65366">
        <w:t>foi consumido</w:t>
      </w:r>
      <w:r>
        <w:t xml:space="preserve"> 136,210 bilhões de litros de combustíveis no ano de 2013.</w:t>
      </w:r>
    </w:p>
    <w:p w:rsidR="005757F7" w:rsidRPr="005757F7" w:rsidRDefault="005757F7" w:rsidP="005757F7">
      <w:pPr>
        <w:pStyle w:val="0-Normal"/>
      </w:pPr>
      <w:r>
        <w:t>Em 2013 houve um aumento de 9,8% na venda de álcool hidratado, em relação a 2012, chegando a 10,816 bilhões de litros vendidos, segundo a União da Indústria da Cana-de-Açúcar (UNICA)</w:t>
      </w:r>
      <w:r w:rsidR="00D65366">
        <w:t>. Para a ANP, esse aumento nas vendas do etanol foi um reflexo referente à gasolina, que hoje esta passando da casa dos R$3,00 o litro, em grande parte do Brasil.</w:t>
      </w:r>
    </w:p>
    <w:p w:rsidR="00AA7C7C" w:rsidRDefault="00AA7C7C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D65366" w:rsidRDefault="00D65366" w:rsidP="0098578D">
      <w:pPr>
        <w:ind w:firstLine="709"/>
        <w:rPr>
          <w:highlight w:val="yellow"/>
        </w:rPr>
      </w:pPr>
    </w:p>
    <w:p w:rsidR="00AA7C7C" w:rsidRDefault="00AA7C7C" w:rsidP="00D65366">
      <w:pPr>
        <w:ind w:firstLine="0"/>
        <w:rPr>
          <w:highlight w:val="yellow"/>
        </w:rPr>
      </w:pPr>
    </w:p>
    <w:p w:rsidR="00D65366" w:rsidRDefault="00D65366" w:rsidP="00D65366">
      <w:pPr>
        <w:ind w:firstLine="0"/>
        <w:rPr>
          <w:highlight w:val="yellow"/>
        </w:rPr>
      </w:pPr>
    </w:p>
    <w:p w:rsidR="00D65366" w:rsidRPr="00124A6A" w:rsidRDefault="002856D8" w:rsidP="00124A6A">
      <w:pPr>
        <w:pStyle w:val="0-TituloN2"/>
      </w:pPr>
      <w:r>
        <w:lastRenderedPageBreak/>
        <w:t>2.3</w:t>
      </w:r>
      <w:r w:rsidR="001D7413" w:rsidRPr="00124A6A">
        <w:t>. ihc</w:t>
      </w:r>
    </w:p>
    <w:p w:rsidR="001D7413" w:rsidRDefault="001D7413" w:rsidP="001D7413">
      <w:pPr>
        <w:pStyle w:val="0-Normal"/>
        <w:rPr>
          <w:lang w:eastAsia="ar-SA"/>
        </w:rPr>
      </w:pPr>
      <w:r>
        <w:rPr>
          <w:lang w:eastAsia="ar-SA"/>
        </w:rPr>
        <w:t>Este capítulo trata do entendimento referente á Interação Humano-Computador (IHC), o termo IHC é muito usado para descrever sobre a interação do usuário com o sistema.</w:t>
      </w:r>
    </w:p>
    <w:p w:rsidR="006D6F22" w:rsidRDefault="006D6F22" w:rsidP="001D7413">
      <w:pPr>
        <w:pStyle w:val="0-Normal"/>
        <w:rPr>
          <w:lang w:eastAsia="ar-SA"/>
        </w:rPr>
      </w:pPr>
    </w:p>
    <w:p w:rsidR="001D7413" w:rsidRDefault="002856D8" w:rsidP="00124A6A">
      <w:pPr>
        <w:pStyle w:val="0-TituloN3"/>
      </w:pPr>
      <w:r>
        <w:t>2.3</w:t>
      </w:r>
      <w:r w:rsidR="00124A6A">
        <w:t>.1. Conceitos</w:t>
      </w:r>
    </w:p>
    <w:p w:rsidR="00936F97" w:rsidRDefault="00190211" w:rsidP="00124A6A">
      <w:pPr>
        <w:pStyle w:val="0-Normal"/>
        <w:rPr>
          <w:lang w:eastAsia="ar-SA"/>
        </w:rPr>
      </w:pPr>
      <w:r>
        <w:rPr>
          <w:lang w:eastAsia="ar-SA"/>
        </w:rPr>
        <w:t xml:space="preserve">Os seres humanos tem a necessidade de uma boa e fácil interação com as interfaces do seu dia a dia, os projetos devem ser projetados com base em estudos </w:t>
      </w:r>
      <w:r w:rsidR="00936F97">
        <w:rPr>
          <w:lang w:eastAsia="ar-SA"/>
        </w:rPr>
        <w:t xml:space="preserve">de IHC. O planejamento das interfaces pode ser agravante no resultado de sucesso ou de fracasso. </w:t>
      </w:r>
    </w:p>
    <w:p w:rsidR="00936F97" w:rsidRDefault="00936F97" w:rsidP="00936F97">
      <w:pPr>
        <w:pStyle w:val="0-Normal"/>
      </w:pPr>
      <w:r w:rsidRPr="00936F97">
        <w:t xml:space="preserve">Repare que </w:t>
      </w:r>
      <w:r w:rsidR="001457E0">
        <w:t>n</w:t>
      </w:r>
      <w:r w:rsidRPr="00936F97">
        <w:t xml:space="preserve">os smartphones </w:t>
      </w:r>
      <w:proofErr w:type="spellStart"/>
      <w:r w:rsidR="001457E0">
        <w:t>Android</w:t>
      </w:r>
      <w:proofErr w:type="spellEnd"/>
      <w:r w:rsidR="001457E0">
        <w:t xml:space="preserve"> </w:t>
      </w:r>
      <w:r w:rsidRPr="00936F97">
        <w:t>as telas,</w:t>
      </w:r>
      <w:r w:rsidR="001457E0">
        <w:t xml:space="preserve"> </w:t>
      </w:r>
      <w:r w:rsidRPr="00936F97">
        <w:t>ícones</w:t>
      </w:r>
      <w:r w:rsidR="001457E0">
        <w:t>, tamanhos, eventos, ações, cores</w:t>
      </w:r>
      <w:r w:rsidRPr="00936F97">
        <w:t xml:space="preserve"> e entre outros são padronizados, isso não é coincidência, essa padronização pode ser pesquisada por </w:t>
      </w:r>
      <w:r w:rsidR="001457E0" w:rsidRPr="001457E0">
        <w:rPr>
          <w:i/>
        </w:rPr>
        <w:t xml:space="preserve">Google </w:t>
      </w:r>
      <w:hyperlink r:id="rId10" w:history="1">
        <w:r w:rsidRPr="00936F97">
          <w:rPr>
            <w:i/>
          </w:rPr>
          <w:t>Material Design</w:t>
        </w:r>
        <w:r w:rsidR="001457E0">
          <w:rPr>
            <w:i/>
          </w:rPr>
          <w:t>,</w:t>
        </w:r>
        <w:r w:rsidR="001457E0">
          <w:t xml:space="preserve"> isso facilita que quando o usuário comprar um novo de aparelho </w:t>
        </w:r>
        <w:r w:rsidR="001457E0" w:rsidRPr="001457E0">
          <w:t>celular</w:t>
        </w:r>
        <w:r w:rsidR="001457E0">
          <w:t xml:space="preserve"> ele rapidamente se </w:t>
        </w:r>
        <w:r w:rsidR="00A972E3">
          <w:t>adapte</w:t>
        </w:r>
      </w:hyperlink>
      <w:r w:rsidR="005F1626">
        <w:t xml:space="preserve"> </w:t>
      </w:r>
      <w:r w:rsidR="001457E0">
        <w:t xml:space="preserve">e se existirem algumas </w:t>
      </w:r>
      <w:r w:rsidR="00A972E3">
        <w:t xml:space="preserve">possíveis </w:t>
      </w:r>
      <w:r w:rsidR="001457E0">
        <w:t>modificações,</w:t>
      </w:r>
      <w:r w:rsidR="00A972E3">
        <w:t xml:space="preserve"> o usuário entenderá de forma fácil e simples, evitando que precise aprender novamente como se usar o seu novo celular, gerando insatisfação</w:t>
      </w:r>
      <w:r w:rsidR="001457E0">
        <w:t>.</w:t>
      </w:r>
      <w:r w:rsidR="006D6F22">
        <w:t xml:space="preserve"> </w:t>
      </w:r>
    </w:p>
    <w:p w:rsidR="005E76F3" w:rsidRDefault="005E76F3" w:rsidP="00936F97">
      <w:pPr>
        <w:pStyle w:val="0-Normal"/>
      </w:pPr>
      <w:proofErr w:type="gramStart"/>
      <w:r>
        <w:t xml:space="preserve">A </w:t>
      </w:r>
      <w:r w:rsidRPr="005E76F3">
        <w:rPr>
          <w:i/>
        </w:rPr>
        <w:t>Google</w:t>
      </w:r>
      <w:r>
        <w:t xml:space="preserve"> </w:t>
      </w:r>
      <w:r w:rsidRPr="005E76F3">
        <w:rPr>
          <w:i/>
        </w:rPr>
        <w:t>Material Design</w:t>
      </w:r>
      <w:proofErr w:type="gramEnd"/>
      <w:r>
        <w:t xml:space="preserve"> não é somente para smartphones, também há uma padronização para paginas web e entre outros. As padronizações não são obrigatórias, são </w:t>
      </w:r>
      <w:r w:rsidR="00BC52D2">
        <w:t xml:space="preserve">apenas </w:t>
      </w:r>
      <w:r>
        <w:t xml:space="preserve">sugestões, mas o desenvolvedor decide se o seu projeto será construído nos padrões </w:t>
      </w:r>
      <w:r w:rsidR="00BC52D2">
        <w:t xml:space="preserve">Google </w:t>
      </w:r>
      <w:r>
        <w:t>ou não.</w:t>
      </w:r>
    </w:p>
    <w:p w:rsidR="006908AB" w:rsidRDefault="006908AB" w:rsidP="006908AB">
      <w:pPr>
        <w:pStyle w:val="0-Normal"/>
        <w:ind w:firstLine="0"/>
        <w:rPr>
          <w:lang w:eastAsia="ar-SA"/>
        </w:rPr>
      </w:pPr>
    </w:p>
    <w:p w:rsidR="006908AB" w:rsidRDefault="006908AB" w:rsidP="006D6F22">
      <w:pPr>
        <w:pStyle w:val="0-Normal"/>
        <w:rPr>
          <w:lang w:eastAsia="ar-SA"/>
        </w:rPr>
      </w:pPr>
    </w:p>
    <w:p w:rsidR="002856D8" w:rsidRDefault="002856D8" w:rsidP="006D6F22">
      <w:pPr>
        <w:pStyle w:val="0-Normal"/>
        <w:rPr>
          <w:lang w:eastAsia="ar-SA"/>
        </w:rPr>
      </w:pPr>
    </w:p>
    <w:p w:rsidR="002856D8" w:rsidRDefault="002856D8" w:rsidP="006D6F22">
      <w:pPr>
        <w:pStyle w:val="0-Normal"/>
        <w:rPr>
          <w:lang w:eastAsia="ar-SA"/>
        </w:rPr>
      </w:pPr>
    </w:p>
    <w:p w:rsidR="002856D8" w:rsidRDefault="002856D8" w:rsidP="006D6F22">
      <w:pPr>
        <w:pStyle w:val="0-Normal"/>
        <w:rPr>
          <w:lang w:eastAsia="ar-SA"/>
        </w:rPr>
      </w:pPr>
    </w:p>
    <w:p w:rsidR="002856D8" w:rsidRDefault="002856D8" w:rsidP="006D6F22">
      <w:pPr>
        <w:pStyle w:val="0-Normal"/>
        <w:rPr>
          <w:lang w:eastAsia="ar-SA"/>
        </w:rPr>
      </w:pPr>
    </w:p>
    <w:p w:rsidR="002856D8" w:rsidRPr="002856D8" w:rsidRDefault="002856D8" w:rsidP="002856D8">
      <w:pPr>
        <w:pStyle w:val="0-TituloN2"/>
      </w:pPr>
      <w:r w:rsidRPr="002856D8">
        <w:lastRenderedPageBreak/>
        <w:t>2.4 Javascript</w:t>
      </w:r>
    </w:p>
    <w:p w:rsidR="002856D8" w:rsidRDefault="002856D8" w:rsidP="002856D8">
      <w:pPr>
        <w:ind w:firstLine="708"/>
      </w:pPr>
      <w:r>
        <w:t xml:space="preserve">Criado em 1995 por Brendan </w:t>
      </w:r>
      <w:proofErr w:type="spellStart"/>
      <w:r>
        <w:t>Eich</w:t>
      </w:r>
      <w:proofErr w:type="spellEnd"/>
      <w:r>
        <w:t xml:space="preserve"> como uma linguagem de programação padronizada pela ECMA Internacional (Associação Especializada em Padronização de Sistemas de Informação),</w:t>
      </w:r>
      <w:r w:rsidRPr="00B1631E">
        <w:t> foi lançada pela primeira vez</w:t>
      </w:r>
      <w:r>
        <w:t xml:space="preserve"> como </w:t>
      </w:r>
      <w:proofErr w:type="spellStart"/>
      <w:proofErr w:type="gramStart"/>
      <w:r w:rsidRPr="00B1631E">
        <w:t>LiveScript</w:t>
      </w:r>
      <w:proofErr w:type="spellEnd"/>
      <w:proofErr w:type="gramEnd"/>
      <w:r>
        <w:rPr>
          <w:rStyle w:val="apple-converted-space"/>
          <w:rFonts w:cs="Arial"/>
          <w:color w:val="222222"/>
          <w:sz w:val="21"/>
          <w:szCs w:val="21"/>
          <w:shd w:val="clear" w:color="auto" w:fill="FFFFFF"/>
        </w:rPr>
        <w:t> </w:t>
      </w:r>
      <w:r w:rsidRPr="00B1631E">
        <w:t xml:space="preserve">na versão beta do navegador Netscape </w:t>
      </w:r>
      <w:r>
        <w:t>2.0.</w:t>
      </w:r>
    </w:p>
    <w:p w:rsidR="002856D8" w:rsidRDefault="002856D8" w:rsidP="002856D8">
      <w:pPr>
        <w:ind w:firstLine="708"/>
      </w:pPr>
      <w:r>
        <w:t>Em setembro de 1995 teve uma parceria co</w:t>
      </w:r>
      <w:r w:rsidRPr="00B1631E">
        <w:t xml:space="preserve">m a empresa </w:t>
      </w:r>
      <w:hyperlink r:id="rId11" w:tooltip="Sun Microsystems" w:history="1">
        <w:r w:rsidRPr="00B1631E">
          <w:t>SUN MICROSYSTEMS</w:t>
        </w:r>
      </w:hyperlink>
      <w:r>
        <w:t xml:space="preserve"> e seu nome foi alterado para </w:t>
      </w:r>
      <w:proofErr w:type="spellStart"/>
      <w:proofErr w:type="gramStart"/>
      <w:r>
        <w:t>JavaScript</w:t>
      </w:r>
      <w:proofErr w:type="spellEnd"/>
      <w:proofErr w:type="gramEnd"/>
      <w:r>
        <w:t xml:space="preserve">. Após alguns anos, em dezembro 2009, a </w:t>
      </w:r>
      <w:hyperlink r:id="rId12" w:tooltip="Sun Microsystems" w:history="1">
        <w:r w:rsidRPr="00B1631E">
          <w:t>SUN MICROSYSTEMS</w:t>
        </w:r>
      </w:hyperlink>
      <w:r>
        <w:t xml:space="preserve"> foi adquirida pela empresa ORACLE CORPORATION que atualmente mantem a marca registrada da linguagem </w:t>
      </w:r>
      <w:proofErr w:type="spellStart"/>
      <w:proofErr w:type="gramStart"/>
      <w:r>
        <w:t>JavaScript</w:t>
      </w:r>
      <w:proofErr w:type="spellEnd"/>
      <w:proofErr w:type="gramEnd"/>
      <w:r>
        <w:t>.</w:t>
      </w:r>
    </w:p>
    <w:p w:rsidR="002856D8" w:rsidRDefault="002856D8" w:rsidP="002856D8">
      <w:pPr>
        <w:ind w:firstLine="708"/>
      </w:pPr>
      <w:r>
        <w:t xml:space="preserve">Com o princípio de facilitar a integração com a parte visual das páginas web, conhecido como </w:t>
      </w:r>
      <w:proofErr w:type="spellStart"/>
      <w:r w:rsidRPr="00B9241C">
        <w:rPr>
          <w:i/>
        </w:rPr>
        <w:t>Document</w:t>
      </w:r>
      <w:proofErr w:type="spellEnd"/>
      <w:r w:rsidRPr="00B9241C">
        <w:rPr>
          <w:i/>
        </w:rPr>
        <w:t xml:space="preserve"> </w:t>
      </w:r>
      <w:proofErr w:type="spellStart"/>
      <w:r w:rsidRPr="00B9241C">
        <w:rPr>
          <w:i/>
        </w:rPr>
        <w:t>Object</w:t>
      </w:r>
      <w:proofErr w:type="spellEnd"/>
      <w:r w:rsidRPr="00B9241C">
        <w:rPr>
          <w:i/>
        </w:rPr>
        <w:t xml:space="preserve"> </w:t>
      </w:r>
      <w:proofErr w:type="spellStart"/>
      <w:r w:rsidRPr="00B9241C">
        <w:rPr>
          <w:i/>
        </w:rPr>
        <w:t>Model</w:t>
      </w:r>
      <w:proofErr w:type="spellEnd"/>
      <w:r>
        <w:t xml:space="preserve"> (DOM), foi desenvolvido para os navegadores web utilizarem em processos de </w:t>
      </w:r>
      <w:r w:rsidRPr="00815C91">
        <w:rPr>
          <w:i/>
        </w:rPr>
        <w:t>scripts</w:t>
      </w:r>
      <w:r>
        <w:t>, que seria executado pelo computador do cliente, assim não seria utilizado o processador do servidor, tornando a aplicação mais rápida e com menor custo para a empresa que mantem o site web.</w:t>
      </w:r>
    </w:p>
    <w:p w:rsidR="006D6F22" w:rsidRPr="006D6F22" w:rsidRDefault="002856D8" w:rsidP="002856D8">
      <w:pPr>
        <w:pStyle w:val="0-Normal"/>
        <w:rPr>
          <w:lang w:eastAsia="ar-SA"/>
        </w:rPr>
      </w:pPr>
      <w:r>
        <w:t xml:space="preserve">Atualmente é uma linguagem de programação de </w:t>
      </w:r>
      <w:r w:rsidRPr="00815C91">
        <w:rPr>
          <w:i/>
        </w:rPr>
        <w:t>cliente-</w:t>
      </w:r>
      <w:proofErr w:type="spellStart"/>
      <w:r w:rsidRPr="00815C91">
        <w:rPr>
          <w:i/>
        </w:rPr>
        <w:t>side</w:t>
      </w:r>
      <w:proofErr w:type="spellEnd"/>
      <w:r>
        <w:rPr>
          <w:i/>
        </w:rPr>
        <w:t xml:space="preserve"> </w:t>
      </w:r>
      <w:r>
        <w:t xml:space="preserve">mais utilizada pelos navegadores como CHROME, MOZILLA FIREFOX, OPERA e entre outros. Com as novas versões e/ou atualizações como o </w:t>
      </w:r>
      <w:proofErr w:type="gramStart"/>
      <w:r>
        <w:t>ECMAScript6</w:t>
      </w:r>
      <w:proofErr w:type="gramEnd"/>
      <w:r>
        <w:t xml:space="preserve">, a linguagem se torna cada vez mais dinâmica melhorando suas funcionalidades como orientação a objetos, </w:t>
      </w:r>
      <w:proofErr w:type="spellStart"/>
      <w:r>
        <w:t>tipagem</w:t>
      </w:r>
      <w:proofErr w:type="spellEnd"/>
      <w:r>
        <w:t xml:space="preserve"> fraca e ganhando utilidade também para a linguagem de programação utilizada na parte de </w:t>
      </w:r>
      <w:proofErr w:type="spellStart"/>
      <w:r w:rsidRPr="00751953">
        <w:rPr>
          <w:i/>
        </w:rPr>
        <w:t>back-end</w:t>
      </w:r>
      <w:proofErr w:type="spellEnd"/>
      <w:r>
        <w:t xml:space="preserve">, que é utilizada para processar os dados pelo servidor através de ambientes </w:t>
      </w:r>
      <w:proofErr w:type="spellStart"/>
      <w:r>
        <w:t>NodeJS</w:t>
      </w:r>
      <w:proofErr w:type="spellEnd"/>
      <w:r>
        <w:t>.</w:t>
      </w:r>
    </w:p>
    <w:p w:rsidR="00124A6A" w:rsidRDefault="00124A6A" w:rsidP="00124A6A">
      <w:pPr>
        <w:pStyle w:val="0-Normal"/>
        <w:rPr>
          <w:lang w:eastAsia="ar-SA"/>
        </w:rPr>
      </w:pPr>
    </w:p>
    <w:p w:rsidR="00BC52D2" w:rsidRDefault="00BC52D2" w:rsidP="00124A6A">
      <w:pPr>
        <w:pStyle w:val="0-Normal"/>
        <w:rPr>
          <w:lang w:eastAsia="ar-SA"/>
        </w:rPr>
      </w:pPr>
    </w:p>
    <w:p w:rsidR="00BC52D2" w:rsidRDefault="00BC52D2" w:rsidP="00124A6A">
      <w:pPr>
        <w:pStyle w:val="0-Normal"/>
        <w:rPr>
          <w:lang w:eastAsia="ar-SA"/>
        </w:rPr>
      </w:pPr>
    </w:p>
    <w:p w:rsidR="002856D8" w:rsidRDefault="002856D8" w:rsidP="00124A6A">
      <w:pPr>
        <w:pStyle w:val="0-Normal"/>
        <w:rPr>
          <w:lang w:eastAsia="ar-SA"/>
        </w:rPr>
      </w:pPr>
    </w:p>
    <w:p w:rsidR="002856D8" w:rsidRDefault="002856D8" w:rsidP="00124A6A">
      <w:pPr>
        <w:pStyle w:val="0-Normal"/>
        <w:rPr>
          <w:lang w:eastAsia="ar-SA"/>
        </w:rPr>
      </w:pPr>
    </w:p>
    <w:p w:rsidR="002856D8" w:rsidRDefault="002856D8" w:rsidP="00124A6A">
      <w:pPr>
        <w:pStyle w:val="0-Normal"/>
        <w:rPr>
          <w:lang w:eastAsia="ar-SA"/>
        </w:rPr>
      </w:pPr>
    </w:p>
    <w:p w:rsidR="002856D8" w:rsidRDefault="002856D8" w:rsidP="00124A6A">
      <w:pPr>
        <w:pStyle w:val="0-Normal"/>
        <w:rPr>
          <w:lang w:eastAsia="ar-SA"/>
        </w:rPr>
      </w:pPr>
    </w:p>
    <w:p w:rsidR="002856D8" w:rsidRDefault="002856D8" w:rsidP="002856D8">
      <w:pPr>
        <w:pStyle w:val="0-TituloN2"/>
      </w:pPr>
      <w:r w:rsidRPr="002856D8">
        <w:lastRenderedPageBreak/>
        <w:t>2.</w:t>
      </w:r>
      <w:r>
        <w:t>5</w:t>
      </w:r>
      <w:r w:rsidRPr="002856D8">
        <w:t xml:space="preserve"> </w:t>
      </w:r>
      <w:r>
        <w:t>nodejs</w:t>
      </w:r>
    </w:p>
    <w:p w:rsidR="007D459B" w:rsidRDefault="007D459B" w:rsidP="007D459B">
      <w:pPr>
        <w:ind w:firstLine="708"/>
      </w:pPr>
      <w:r>
        <w:t xml:space="preserve">É uma plataforma construída utilizando como linguagem o </w:t>
      </w:r>
      <w:proofErr w:type="spellStart"/>
      <w:proofErr w:type="gramStart"/>
      <w:r>
        <w:t>JavaScript</w:t>
      </w:r>
      <w:proofErr w:type="spellEnd"/>
      <w:proofErr w:type="gramEnd"/>
      <w:r>
        <w:t xml:space="preserve">. Baseado nos motores do Google </w:t>
      </w:r>
      <w:proofErr w:type="spellStart"/>
      <w:r>
        <w:t>Chrome</w:t>
      </w:r>
      <w:proofErr w:type="spellEnd"/>
      <w:r>
        <w:t xml:space="preserve"> V8, facilitando a criação de aplicações de forma mais rápida e escaláveis.</w:t>
      </w:r>
    </w:p>
    <w:p w:rsidR="007D459B" w:rsidRDefault="007D459B" w:rsidP="007D459B">
      <w:pPr>
        <w:ind w:firstLine="708"/>
      </w:pPr>
      <w:proofErr w:type="gramStart"/>
      <w:r>
        <w:t>Node.</w:t>
      </w:r>
      <w:proofErr w:type="gramEnd"/>
      <w:r>
        <w:t xml:space="preserve">js usa o modelo “Entrada e Saída” (I/O) – bloqueante e não bloqueante que torna leve e eficiente, ideal para aplicações com trocas de dados imensa e em tempo real. O projeto foi apresentado na </w:t>
      </w:r>
      <w:proofErr w:type="spellStart"/>
      <w:proofErr w:type="gramStart"/>
      <w:r>
        <w:t>JSConf</w:t>
      </w:r>
      <w:proofErr w:type="spellEnd"/>
      <w:proofErr w:type="gramEnd"/>
      <w:r>
        <w:t xml:space="preserve"> 2009 </w:t>
      </w:r>
      <w:proofErr w:type="spellStart"/>
      <w:r>
        <w:t>Européia</w:t>
      </w:r>
      <w:proofErr w:type="spellEnd"/>
      <w:r>
        <w:t xml:space="preserve">, por um programador chamado Ryan Dahl, e foi um projeto inovador e ousado, totalmente diferente das atuais plataformas em </w:t>
      </w:r>
      <w:proofErr w:type="spellStart"/>
      <w:r>
        <w:t>JavaScript</w:t>
      </w:r>
      <w:proofErr w:type="spellEnd"/>
      <w:r>
        <w:t xml:space="preserve"> na época, uma aplicação em </w:t>
      </w:r>
      <w:proofErr w:type="spellStart"/>
      <w:r>
        <w:t>JavaScript</w:t>
      </w:r>
      <w:proofErr w:type="spellEnd"/>
      <w:r>
        <w:t xml:space="preserve"> rodando no servidor.</w:t>
      </w:r>
      <w:bookmarkStart w:id="2" w:name="_GoBack"/>
      <w:bookmarkEnd w:id="2"/>
    </w:p>
    <w:p w:rsidR="007D459B" w:rsidRPr="007B6E20" w:rsidRDefault="007B6E20" w:rsidP="007B6E20">
      <w:pPr>
        <w:ind w:left="2268" w:right="1558" w:firstLine="0"/>
        <w:rPr>
          <w:sz w:val="20"/>
        </w:rPr>
      </w:pPr>
      <w:r>
        <w:rPr>
          <w:sz w:val="20"/>
        </w:rPr>
        <w:t>“</w:t>
      </w:r>
      <w:r w:rsidR="007D459B" w:rsidRPr="007B6E20">
        <w:rPr>
          <w:sz w:val="20"/>
        </w:rPr>
        <w:t xml:space="preserve">Aproveitando o poder e a simplicidade do </w:t>
      </w:r>
      <w:proofErr w:type="spellStart"/>
      <w:r w:rsidR="007D459B" w:rsidRPr="007B6E20">
        <w:rPr>
          <w:sz w:val="20"/>
        </w:rPr>
        <w:t>Javascript</w:t>
      </w:r>
      <w:proofErr w:type="spellEnd"/>
      <w:r w:rsidR="007D459B" w:rsidRPr="007B6E20">
        <w:rPr>
          <w:sz w:val="20"/>
        </w:rPr>
        <w:t>, isso tornou tarefas difíceis de escrever aplicações assíncronas em tarefas fáceis. Desde quando foi aplaudido de pé no final do seu discurso, o projeto de Dahl tem recebido uma popularidade e uma aprovação sem precedentes.”</w:t>
      </w:r>
    </w:p>
    <w:p w:rsidR="007D459B" w:rsidRDefault="007D459B" w:rsidP="007D459B">
      <w:pPr>
        <w:ind w:firstLine="708"/>
      </w:pPr>
      <w:r>
        <w:t xml:space="preserve">O </w:t>
      </w:r>
      <w:proofErr w:type="gramStart"/>
      <w:r>
        <w:t>Node.</w:t>
      </w:r>
      <w:proofErr w:type="gramEnd"/>
      <w:r>
        <w:t xml:space="preserve">js foi criado pensando em como poderia diminuir as requisições ao servidor. Linguagens como JAVA e PHP, abrem uma conexão (uma nova Thread) que consome memória, em média 2MB. Em um sistema que tenha 8GB de RAM, isso põe o número máximo de conexões cerca de 4.000 usuários, se este número de usuários </w:t>
      </w:r>
      <w:proofErr w:type="gramStart"/>
      <w:r>
        <w:t>aumentar</w:t>
      </w:r>
      <w:proofErr w:type="gramEnd"/>
      <w:r>
        <w:t>, terá que ser contratado um serviço maior de servidor, além disso, cada usuário pode fazer diversas requisições no servidor, consumindo um número maior de memória. Com isso toda a aplicação do servidor poderá ficar sobrecarregada, desde toda a arquitetura da aplicação web, incluindo velocidade de tráfego, velocidade da memória e velocidade do processador.</w:t>
      </w:r>
    </w:p>
    <w:p w:rsidR="007D459B" w:rsidRDefault="007D459B" w:rsidP="007D459B">
      <w:pPr>
        <w:ind w:firstLine="708"/>
      </w:pPr>
      <w:r>
        <w:t xml:space="preserve">Além desses possíveis problemas apresentados, ainda por essas linguagens serem bloqueantes, ou seja, dependem de um processo para fazer o próximo processo, faz com que a aplicação demore mais tempo para acabar todos os processos, enquanto o </w:t>
      </w:r>
      <w:proofErr w:type="spellStart"/>
      <w:proofErr w:type="gramStart"/>
      <w:r>
        <w:t>JavaScript</w:t>
      </w:r>
      <w:proofErr w:type="spellEnd"/>
      <w:proofErr w:type="gramEnd"/>
      <w:r>
        <w:t xml:space="preserve"> é não bloqueante. Na Figura 1, o gráfico representa o esforço que processador precisa para conseguir finalizar todas as tarefas solicitadas em seu menor tempo possível. </w:t>
      </w:r>
    </w:p>
    <w:p w:rsidR="007D459B" w:rsidRDefault="007D459B" w:rsidP="007D459B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00994ED8" wp14:editId="1472627A">
            <wp:extent cx="5120640" cy="2948704"/>
            <wp:effectExtent l="0" t="0" r="381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mpenho cp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90" cy="29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B" w:rsidRDefault="007D459B" w:rsidP="007D459B">
      <w:pPr>
        <w:ind w:firstLine="708"/>
      </w:pPr>
      <w:r>
        <w:t>Figura 1</w:t>
      </w:r>
    </w:p>
    <w:p w:rsidR="007D459B" w:rsidRDefault="007D459B" w:rsidP="007D459B">
      <w:pPr>
        <w:ind w:firstLine="708"/>
      </w:pPr>
      <w:r>
        <w:t xml:space="preserve">Fonte: </w:t>
      </w:r>
      <w:hyperlink r:id="rId14" w:history="1">
        <w:r w:rsidRPr="007B6E20">
          <w:t>http://www.hostingadvice.com</w:t>
        </w:r>
      </w:hyperlink>
    </w:p>
    <w:p w:rsidR="007D459B" w:rsidRDefault="007D459B" w:rsidP="007D459B">
      <w:pPr>
        <w:ind w:firstLine="708"/>
      </w:pPr>
      <w:r>
        <w:t>A linguagem PHP é usada em alguns exemplos, mas poderia ser representada por qualquer outra linguagem bloqueante como JAVA por exemplo.</w:t>
      </w:r>
      <w:r>
        <w:br/>
        <w:t xml:space="preserve">Como é </w:t>
      </w:r>
      <w:proofErr w:type="gramStart"/>
      <w:r>
        <w:t>mostrado</w:t>
      </w:r>
      <w:proofErr w:type="gramEnd"/>
      <w:r>
        <w:t xml:space="preserve"> na Figura 1, a linguagem PHP que é Thread bloqueante, necessita de um esforço maior do processador para finalizar suas tarefas, enquanto o </w:t>
      </w:r>
      <w:proofErr w:type="spellStart"/>
      <w:r>
        <w:t>NodeJS</w:t>
      </w:r>
      <w:proofErr w:type="spellEnd"/>
      <w:r>
        <w:t xml:space="preserve"> que é Thread não bloqueante, exige menos do processador.</w:t>
      </w:r>
    </w:p>
    <w:p w:rsidR="007D459B" w:rsidRDefault="007D459B" w:rsidP="007D459B">
      <w:pPr>
        <w:ind w:firstLine="708"/>
      </w:pPr>
      <w:r>
        <w:t>A Figura 2 exemplifica a abstração de como seriam as chamadas no processador solicitando novos Threads.</w:t>
      </w:r>
    </w:p>
    <w:p w:rsidR="007D459B" w:rsidRDefault="007D459B" w:rsidP="007D459B">
      <w:pPr>
        <w:ind w:firstLine="708"/>
      </w:pPr>
      <w:r>
        <w:rPr>
          <w:noProof/>
          <w:lang w:eastAsia="pt-BR"/>
        </w:rPr>
        <w:drawing>
          <wp:inline distT="0" distB="0" distL="0" distR="0" wp14:anchorId="0338AA08" wp14:editId="2FDFAD5E">
            <wp:extent cx="5400040" cy="185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-drupal-queue-comparis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9B" w:rsidRDefault="007D459B" w:rsidP="007D459B">
      <w:pPr>
        <w:ind w:firstLine="708"/>
      </w:pPr>
      <w:r>
        <w:t>Figura 2</w:t>
      </w:r>
    </w:p>
    <w:p w:rsidR="007D459B" w:rsidRDefault="007D459B" w:rsidP="007D459B">
      <w:pPr>
        <w:ind w:firstLine="708"/>
      </w:pPr>
      <w:r>
        <w:t xml:space="preserve">Fonte: </w:t>
      </w:r>
      <w:hyperlink r:id="rId16" w:history="1">
        <w:r w:rsidRPr="003D06C9">
          <w:rPr>
            <w:rStyle w:val="Hyperlink"/>
          </w:rPr>
          <w:t>https://servercheck.in</w:t>
        </w:r>
      </w:hyperlink>
    </w:p>
    <w:p w:rsidR="007D459B" w:rsidRDefault="007D459B" w:rsidP="007D459B">
      <w:pPr>
        <w:ind w:firstLine="708"/>
      </w:pPr>
    </w:p>
    <w:p w:rsidR="007D459B" w:rsidRDefault="007D459B" w:rsidP="007D459B">
      <w:pPr>
        <w:ind w:firstLine="708"/>
      </w:pPr>
      <w:r>
        <w:t xml:space="preserve">Na Figura 3, da esquerda para a direita, podemos entender o tempo em que o processador precisou para finalizar a tarefa, o tempo em que foi gasto desde que a </w:t>
      </w:r>
      <w:r>
        <w:lastRenderedPageBreak/>
        <w:t xml:space="preserve">tarefa chegou </w:t>
      </w:r>
      <w:proofErr w:type="gramStart"/>
      <w:r>
        <w:t>no</w:t>
      </w:r>
      <w:proofErr w:type="gramEnd"/>
      <w:r>
        <w:t xml:space="preserve"> servidor e a quantidade de memória </w:t>
      </w:r>
      <w:proofErr w:type="spellStart"/>
      <w:r>
        <w:t>ram</w:t>
      </w:r>
      <w:proofErr w:type="spellEnd"/>
      <w:r>
        <w:t xml:space="preserve"> que foi utilizada, observe os valores referentes ao PHP e ao </w:t>
      </w:r>
      <w:proofErr w:type="spellStart"/>
      <w:r>
        <w:t>NodeJS</w:t>
      </w:r>
      <w:proofErr w:type="spellEnd"/>
      <w:r>
        <w:t>.</w:t>
      </w:r>
    </w:p>
    <w:p w:rsidR="007D459B" w:rsidRDefault="007D459B" w:rsidP="007D459B">
      <w:pPr>
        <w:ind w:firstLine="708"/>
      </w:pPr>
      <w:r>
        <w:rPr>
          <w:noProof/>
          <w:lang w:eastAsia="pt-BR"/>
        </w:rPr>
        <w:drawing>
          <wp:inline distT="0" distB="0" distL="0" distR="0" wp14:anchorId="330AB0AD" wp14:editId="3C28B48D">
            <wp:extent cx="5400040" cy="3093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empenho por segun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20" w:rsidRDefault="007B6E20" w:rsidP="007D459B">
      <w:pPr>
        <w:ind w:firstLine="708"/>
      </w:pPr>
      <w:r>
        <w:t>Figura 3</w:t>
      </w:r>
    </w:p>
    <w:p w:rsidR="007B6E20" w:rsidRDefault="007B6E20" w:rsidP="007D459B">
      <w:pPr>
        <w:ind w:firstLine="708"/>
      </w:pPr>
      <w:r>
        <w:t>Fonte:</w:t>
      </w:r>
    </w:p>
    <w:p w:rsidR="007B6E20" w:rsidRDefault="007B6E20" w:rsidP="007D459B">
      <w:pPr>
        <w:ind w:firstLine="708"/>
      </w:pPr>
    </w:p>
    <w:p w:rsidR="007D459B" w:rsidRDefault="007D459B" w:rsidP="007D459B">
      <w:pPr>
        <w:ind w:firstLine="708"/>
      </w:pPr>
      <w:r>
        <w:t xml:space="preserve">Note que a linguagem </w:t>
      </w:r>
      <w:proofErr w:type="spellStart"/>
      <w:proofErr w:type="gramStart"/>
      <w:r>
        <w:t>NodeJS</w:t>
      </w:r>
      <w:proofErr w:type="spellEnd"/>
      <w:proofErr w:type="gramEnd"/>
      <w:r>
        <w:t xml:space="preserve"> consegue ser extremamente mais rápida em comparação a uma linguagem bloqueante.</w:t>
      </w:r>
    </w:p>
    <w:p w:rsidR="007D459B" w:rsidRDefault="007D459B" w:rsidP="007D459B">
      <w:pPr>
        <w:ind w:firstLine="708"/>
      </w:pPr>
      <w:r>
        <w:t>Finalizando</w:t>
      </w:r>
      <w:r>
        <w:t xml:space="preserve">, temos um gráfico na Figura 4 representando quantas solicitações o </w:t>
      </w:r>
      <w:proofErr w:type="spellStart"/>
      <w:proofErr w:type="gramStart"/>
      <w:r>
        <w:t>NodeJS</w:t>
      </w:r>
      <w:proofErr w:type="spellEnd"/>
      <w:proofErr w:type="gramEnd"/>
      <w:r>
        <w:t xml:space="preserve"> consegue receber por segundo</w:t>
      </w:r>
      <w:r>
        <w:t xml:space="preserve"> comparando com as demais linguagens concorrentes atualmente</w:t>
      </w:r>
      <w:r>
        <w:t>.</w:t>
      </w:r>
    </w:p>
    <w:p w:rsidR="007D459B" w:rsidRDefault="007D459B" w:rsidP="007D459B">
      <w:pPr>
        <w:ind w:firstLine="708"/>
      </w:pPr>
      <w:r>
        <w:rPr>
          <w:noProof/>
          <w:lang w:eastAsia="pt-BR"/>
        </w:rPr>
        <w:drawing>
          <wp:inline distT="0" distB="0" distL="0" distR="0" wp14:anchorId="00A3634D" wp14:editId="17252325">
            <wp:extent cx="4876800" cy="3048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 for secon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20" w:rsidRDefault="007B6E20" w:rsidP="007D459B">
      <w:pPr>
        <w:ind w:firstLine="708"/>
      </w:pPr>
      <w:r>
        <w:lastRenderedPageBreak/>
        <w:t>Figura 4.</w:t>
      </w:r>
    </w:p>
    <w:p w:rsidR="007B6E20" w:rsidRDefault="007B6E20" w:rsidP="007D459B">
      <w:pPr>
        <w:ind w:firstLine="708"/>
      </w:pPr>
      <w:r>
        <w:t>Fonte</w:t>
      </w:r>
    </w:p>
    <w:p w:rsidR="007D459B" w:rsidRPr="007D459B" w:rsidRDefault="007D459B" w:rsidP="007D459B">
      <w:pPr>
        <w:pStyle w:val="0-Normal"/>
        <w:rPr>
          <w:lang w:eastAsia="ar-SA"/>
        </w:rPr>
      </w:pPr>
    </w:p>
    <w:p w:rsidR="002856D8" w:rsidRDefault="002856D8" w:rsidP="00124A6A">
      <w:pPr>
        <w:pStyle w:val="0-Normal"/>
        <w:rPr>
          <w:lang w:eastAsia="ar-SA"/>
        </w:rPr>
      </w:pPr>
    </w:p>
    <w:p w:rsidR="00487393" w:rsidRDefault="00487393" w:rsidP="007B6E20">
      <w:pPr>
        <w:pStyle w:val="Estilo1"/>
        <w:spacing w:after="0" w:line="360" w:lineRule="auto"/>
        <w:jc w:val="center"/>
      </w:pPr>
      <w:r>
        <w:t>CONSIDERAÇÕES FINAIS</w:t>
      </w:r>
      <w:bookmarkEnd w:id="1"/>
    </w:p>
    <w:p w:rsidR="00F12009" w:rsidRDefault="00F12009" w:rsidP="00254EE6">
      <w:pPr>
        <w:ind w:firstLine="709"/>
        <w:rPr>
          <w:rFonts w:cs="Arial"/>
          <w:szCs w:val="24"/>
        </w:rPr>
      </w:pPr>
    </w:p>
    <w:p w:rsidR="00AA5AB8" w:rsidRDefault="00AA5AB8" w:rsidP="00487393">
      <w:pPr>
        <w:ind w:firstLine="709"/>
        <w:rPr>
          <w:rFonts w:cs="Arial"/>
          <w:szCs w:val="24"/>
        </w:rPr>
      </w:pPr>
    </w:p>
    <w:p w:rsidR="00487393" w:rsidRPr="009408DF" w:rsidRDefault="00254EE6" w:rsidP="00F12009">
      <w:pPr>
        <w:ind w:firstLine="0"/>
        <w:jc w:val="center"/>
        <w:rPr>
          <w:b/>
          <w:sz w:val="28"/>
          <w:szCs w:val="28"/>
        </w:rPr>
      </w:pPr>
      <w:bookmarkStart w:id="3" w:name="_Toc434489513"/>
      <w:r>
        <w:br w:type="page"/>
      </w:r>
      <w:r w:rsidR="00487393" w:rsidRPr="009408DF">
        <w:rPr>
          <w:b/>
          <w:sz w:val="28"/>
          <w:szCs w:val="28"/>
        </w:rPr>
        <w:lastRenderedPageBreak/>
        <w:t>REFERÊNCIAS</w:t>
      </w:r>
      <w:bookmarkEnd w:id="3"/>
    </w:p>
    <w:p w:rsidR="00F12009" w:rsidRDefault="00F12009" w:rsidP="00F24ECB">
      <w:pPr>
        <w:pStyle w:val="SemEspaamento"/>
        <w:rPr>
          <w:rFonts w:ascii="Arial" w:hAnsi="Arial" w:cs="Arial"/>
          <w:sz w:val="24"/>
          <w:szCs w:val="24"/>
        </w:rPr>
      </w:pPr>
    </w:p>
    <w:p w:rsidR="0098114C" w:rsidRDefault="0098114C" w:rsidP="00F24EC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Autor: Lauri Tadeu Corrêa Martins – Como montar um posto de combustível</w:t>
      </w:r>
    </w:p>
    <w:p w:rsidR="0098114C" w:rsidRDefault="0098114C" w:rsidP="00F24EC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Disponível em: </w:t>
      </w:r>
      <w:r w:rsidR="00625E04">
        <w:rPr>
          <w:rFonts w:ascii="Arial" w:hAnsi="Arial" w:cs="Arial"/>
          <w:sz w:val="24"/>
          <w:szCs w:val="24"/>
        </w:rPr>
        <w:t>&lt;</w:t>
      </w:r>
      <w:hyperlink r:id="rId19" w:anchor="naveCapituloTopo" w:history="1">
        <w:r w:rsidRPr="00930B25">
          <w:rPr>
            <w:rStyle w:val="Hyperlink"/>
            <w:rFonts w:ascii="Arial" w:hAnsi="Arial" w:cs="Arial"/>
            <w:sz w:val="24"/>
            <w:szCs w:val="24"/>
          </w:rPr>
          <w:t>https://www.sebrae.com.br/sites/PortalSebrae/ideias/como-montar-um-posto-de-combustivel,aae87a51b9105410VgnVCM1000003b74010aRCRD#naveCapituloTopo</w:t>
        </w:r>
      </w:hyperlink>
      <w:r w:rsidR="00625E04"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Acesso em: 19/11/2016</w:t>
      </w:r>
      <w:r w:rsidR="00625E04" w:rsidRPr="00625E04">
        <w:rPr>
          <w:rFonts w:ascii="Arial" w:hAnsi="Arial" w:cs="Arial"/>
          <w:sz w:val="24"/>
          <w:szCs w:val="24"/>
        </w:rPr>
        <w:t>.</w:t>
      </w:r>
    </w:p>
    <w:p w:rsidR="00EA6236" w:rsidRDefault="00EA6236" w:rsidP="00F24ECB">
      <w:pPr>
        <w:pStyle w:val="SemEspaamento"/>
        <w:rPr>
          <w:rFonts w:ascii="Arial" w:hAnsi="Arial" w:cs="Arial"/>
          <w:sz w:val="24"/>
          <w:szCs w:val="24"/>
        </w:rPr>
      </w:pPr>
    </w:p>
    <w:p w:rsidR="00EA6236" w:rsidRDefault="00EA6236" w:rsidP="00F24ECB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PETROBRAS – Preços. </w:t>
      </w:r>
      <w:r w:rsidRPr="00EA6236">
        <w:rPr>
          <w:rFonts w:ascii="Arial" w:hAnsi="Arial" w:cs="Arial"/>
          <w:sz w:val="24"/>
          <w:szCs w:val="24"/>
          <w:u w:val="single"/>
        </w:rPr>
        <w:t>Disponível</w:t>
      </w:r>
      <w:r>
        <w:rPr>
          <w:rFonts w:ascii="Arial" w:hAnsi="Arial" w:cs="Arial"/>
          <w:sz w:val="24"/>
          <w:szCs w:val="24"/>
        </w:rPr>
        <w:t xml:space="preserve"> em: </w:t>
      </w:r>
      <w:hyperlink r:id="rId20" w:history="1">
        <w:r w:rsidR="006908AB" w:rsidRPr="001364B9">
          <w:rPr>
            <w:rStyle w:val="Hyperlink"/>
            <w:rFonts w:ascii="Arial" w:hAnsi="Arial" w:cs="Arial"/>
            <w:sz w:val="24"/>
            <w:szCs w:val="24"/>
          </w:rPr>
          <w:t>http://www.petrobras.com.br/pt/produtos-e-servicos/composicao-de-precos/</w:t>
        </w:r>
      </w:hyperlink>
    </w:p>
    <w:p w:rsidR="006908AB" w:rsidRPr="00F24ECB" w:rsidRDefault="006908AB" w:rsidP="00487393">
      <w:pPr>
        <w:pStyle w:val="SemEspaamento"/>
        <w:jc w:val="both"/>
        <w:rPr>
          <w:rFonts w:ascii="Arial" w:hAnsi="Arial" w:cs="Arial"/>
          <w:sz w:val="24"/>
          <w:szCs w:val="24"/>
          <w:u w:val="single"/>
        </w:rPr>
      </w:pPr>
    </w:p>
    <w:p w:rsidR="006908AB" w:rsidRPr="00625E04" w:rsidRDefault="00B97A03" w:rsidP="00F24ECB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Interação Humano</w:t>
      </w:r>
      <w:proofErr w:type="gramEnd"/>
      <w:r>
        <w:rPr>
          <w:rFonts w:ascii="Arial" w:hAnsi="Arial" w:cs="Arial"/>
          <w:sz w:val="24"/>
          <w:szCs w:val="24"/>
        </w:rPr>
        <w:t>-Computador: &lt;</w:t>
      </w:r>
      <w:r w:rsidR="006908AB" w:rsidRPr="006908AB">
        <w:rPr>
          <w:rFonts w:ascii="Arial" w:hAnsi="Arial" w:cs="Arial"/>
          <w:sz w:val="24"/>
          <w:szCs w:val="24"/>
        </w:rPr>
        <w:t>https://static.colaboraread.com.br/contents/22317192-ab99-42dd-b68d-f5c896c8291d/assets/resources/978-85-87686-62-6-INTER-HUMANO-COMPUTADOR.pdf</w:t>
      </w:r>
      <w:r>
        <w:rPr>
          <w:rFonts w:ascii="Arial" w:hAnsi="Arial" w:cs="Arial"/>
          <w:sz w:val="24"/>
          <w:szCs w:val="24"/>
        </w:rPr>
        <w:t>&gt;  Acesso em: 03/12/2016</w:t>
      </w:r>
    </w:p>
    <w:p w:rsidR="0098114C" w:rsidRDefault="0098114C" w:rsidP="0048739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F24ECB" w:rsidRDefault="00F24ECB" w:rsidP="00487393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 Material Design &lt;</w:t>
      </w:r>
      <w:proofErr w:type="gramStart"/>
      <w:r w:rsidRPr="00F24ECB">
        <w:rPr>
          <w:rFonts w:ascii="Arial" w:hAnsi="Arial" w:cs="Arial"/>
          <w:sz w:val="24"/>
          <w:szCs w:val="24"/>
        </w:rPr>
        <w:t>https</w:t>
      </w:r>
      <w:proofErr w:type="gramEnd"/>
      <w:r w:rsidRPr="00F24ECB">
        <w:rPr>
          <w:rFonts w:ascii="Arial" w:hAnsi="Arial" w:cs="Arial"/>
          <w:sz w:val="24"/>
          <w:szCs w:val="24"/>
        </w:rPr>
        <w:t>://design.google.com/</w:t>
      </w:r>
      <w:r>
        <w:rPr>
          <w:rFonts w:ascii="Arial" w:hAnsi="Arial" w:cs="Arial"/>
          <w:sz w:val="24"/>
          <w:szCs w:val="24"/>
        </w:rPr>
        <w:t>&gt; Acesso em: 03/12/2016</w:t>
      </w:r>
    </w:p>
    <w:p w:rsidR="002856D8" w:rsidRDefault="002856D8" w:rsidP="0048739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856D8" w:rsidRPr="002856D8" w:rsidRDefault="002856D8" w:rsidP="002856D8">
      <w:pPr>
        <w:ind w:firstLine="0"/>
      </w:pPr>
      <w:r w:rsidRPr="002856D8">
        <w:t xml:space="preserve">Acesso em 28/03/2017 - </w:t>
      </w:r>
      <w:hyperlink r:id="rId21" w:history="1">
        <w:r w:rsidRPr="002856D8">
          <w:t>https://www.significados.com.br/javascript/</w:t>
        </w:r>
      </w:hyperlink>
    </w:p>
    <w:p w:rsidR="002856D8" w:rsidRPr="002856D8" w:rsidRDefault="002856D8" w:rsidP="002856D8">
      <w:pPr>
        <w:ind w:firstLine="0"/>
      </w:pPr>
      <w:r w:rsidRPr="002856D8">
        <w:t xml:space="preserve">Acesso em 28/03/2017 - </w:t>
      </w:r>
      <w:hyperlink r:id="rId22" w:history="1">
        <w:r w:rsidRPr="002856D8">
          <w:t>https://pt.wikipedia.org/wiki/JavaScript</w:t>
        </w:r>
      </w:hyperlink>
    </w:p>
    <w:p w:rsidR="002856D8" w:rsidRPr="002856D8" w:rsidRDefault="002856D8" w:rsidP="002856D8">
      <w:pPr>
        <w:ind w:firstLine="0"/>
      </w:pPr>
      <w:r w:rsidRPr="002856D8">
        <w:t xml:space="preserve">Acesso em 28/03/2017 - </w:t>
      </w:r>
      <w:hyperlink r:id="rId23" w:history="1">
        <w:r w:rsidRPr="002856D8">
          <w:t>https://www.w3schools.com/js/</w:t>
        </w:r>
      </w:hyperlink>
    </w:p>
    <w:p w:rsidR="002856D8" w:rsidRDefault="002856D8" w:rsidP="002856D8">
      <w:pPr>
        <w:pStyle w:val="SemEspaamento"/>
        <w:jc w:val="both"/>
        <w:rPr>
          <w:rFonts w:ascii="Arial" w:hAnsi="Arial" w:cs="Arial"/>
          <w:sz w:val="24"/>
        </w:rPr>
      </w:pPr>
      <w:r w:rsidRPr="002856D8">
        <w:rPr>
          <w:rFonts w:ascii="Arial" w:hAnsi="Arial" w:cs="Arial"/>
          <w:sz w:val="24"/>
        </w:rPr>
        <w:t xml:space="preserve">Acesso em 28/03/2017 - </w:t>
      </w:r>
      <w:hyperlink r:id="rId24" w:history="1">
        <w:r w:rsidRPr="002856D8">
          <w:rPr>
            <w:rFonts w:ascii="Arial" w:hAnsi="Arial" w:cs="Arial"/>
            <w:sz w:val="24"/>
          </w:rPr>
          <w:t>https://www.javascript.com/</w:t>
        </w:r>
      </w:hyperlink>
    </w:p>
    <w:p w:rsidR="007D459B" w:rsidRDefault="007D459B" w:rsidP="002856D8">
      <w:pPr>
        <w:pStyle w:val="SemEspaamento"/>
        <w:jc w:val="both"/>
        <w:rPr>
          <w:rFonts w:ascii="Arial" w:hAnsi="Arial" w:cs="Arial"/>
          <w:sz w:val="24"/>
        </w:rPr>
      </w:pPr>
    </w:p>
    <w:p w:rsidR="007D459B" w:rsidRPr="007D459B" w:rsidRDefault="007D459B" w:rsidP="007D459B">
      <w:pPr>
        <w:ind w:firstLine="0"/>
      </w:pPr>
      <w:r>
        <w:rPr>
          <w:rFonts w:cs="Arial"/>
        </w:rPr>
        <w:t>Acesso em 30</w:t>
      </w:r>
      <w:r w:rsidRPr="002856D8">
        <w:rPr>
          <w:rFonts w:cs="Arial"/>
        </w:rPr>
        <w:t xml:space="preserve">/03/2017 </w:t>
      </w:r>
      <w:r>
        <w:rPr>
          <w:rFonts w:cs="Arial"/>
        </w:rPr>
        <w:t xml:space="preserve">- </w:t>
      </w:r>
      <w:r w:rsidRPr="007D459B">
        <w:t>http://nodebr.com/o-que-e-node-js/</w:t>
      </w:r>
    </w:p>
    <w:p w:rsidR="007D459B" w:rsidRPr="007D459B" w:rsidRDefault="007D459B" w:rsidP="007D459B">
      <w:pPr>
        <w:ind w:firstLine="0"/>
      </w:pPr>
      <w:r>
        <w:rPr>
          <w:rFonts w:cs="Arial"/>
        </w:rPr>
        <w:t>Acesso em 30</w:t>
      </w:r>
      <w:r w:rsidRPr="002856D8">
        <w:rPr>
          <w:rFonts w:cs="Arial"/>
        </w:rPr>
        <w:t xml:space="preserve">/03/2017 </w:t>
      </w:r>
      <w:r>
        <w:rPr>
          <w:rFonts w:cs="Arial"/>
        </w:rPr>
        <w:t xml:space="preserve">- </w:t>
      </w:r>
      <w:hyperlink r:id="rId25" w:history="1">
        <w:r w:rsidRPr="007D459B">
          <w:t>http://www.hostingadvice.com/blog/comparing-node-js-vs-php-performance/</w:t>
        </w:r>
      </w:hyperlink>
    </w:p>
    <w:p w:rsidR="007D459B" w:rsidRPr="007D459B" w:rsidRDefault="007D459B" w:rsidP="007D459B">
      <w:pPr>
        <w:ind w:firstLine="0"/>
      </w:pPr>
      <w:r>
        <w:rPr>
          <w:rFonts w:cs="Arial"/>
        </w:rPr>
        <w:t>Acesso em 30</w:t>
      </w:r>
      <w:r w:rsidRPr="002856D8">
        <w:rPr>
          <w:rFonts w:cs="Arial"/>
        </w:rPr>
        <w:t xml:space="preserve">/03/2017 </w:t>
      </w:r>
      <w:r>
        <w:rPr>
          <w:rFonts w:cs="Arial"/>
        </w:rPr>
        <w:t xml:space="preserve">- </w:t>
      </w:r>
      <w:proofErr w:type="gramStart"/>
      <w:r w:rsidRPr="007D459B">
        <w:t>https</w:t>
      </w:r>
      <w:proofErr w:type="gramEnd"/>
      <w:r w:rsidRPr="007D459B">
        <w:t>://servercheck.in/blog/moving-functionality-nodejs-increased-server</w:t>
      </w:r>
    </w:p>
    <w:p w:rsidR="007D459B" w:rsidRPr="002856D8" w:rsidRDefault="007D459B" w:rsidP="002856D8">
      <w:pPr>
        <w:pStyle w:val="SemEspaamento"/>
        <w:jc w:val="both"/>
        <w:rPr>
          <w:rFonts w:ascii="Arial" w:hAnsi="Arial" w:cs="Arial"/>
          <w:sz w:val="24"/>
        </w:rPr>
      </w:pPr>
    </w:p>
    <w:p w:rsidR="002856D8" w:rsidRDefault="002856D8" w:rsidP="0048739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A6236" w:rsidRDefault="00EA6236" w:rsidP="0048739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EA6236" w:rsidRPr="005D61D4" w:rsidRDefault="00EA6236" w:rsidP="00487393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9301D0" w:rsidRPr="00D650BC" w:rsidRDefault="009301D0" w:rsidP="009301D0">
      <w:pPr>
        <w:spacing w:line="240" w:lineRule="auto"/>
        <w:ind w:firstLine="0"/>
        <w:jc w:val="center"/>
        <w:rPr>
          <w:b/>
          <w:sz w:val="28"/>
        </w:rPr>
      </w:pPr>
      <w:r>
        <w:br w:type="page"/>
      </w:r>
      <w:r w:rsidRPr="00D650BC">
        <w:rPr>
          <w:b/>
          <w:sz w:val="28"/>
        </w:rPr>
        <w:lastRenderedPageBreak/>
        <w:t>APÊNDICES</w:t>
      </w:r>
    </w:p>
    <w:p w:rsidR="00F84299" w:rsidRDefault="00F84299" w:rsidP="009408DF">
      <w:pPr>
        <w:spacing w:line="240" w:lineRule="auto"/>
        <w:ind w:firstLine="0"/>
      </w:pPr>
    </w:p>
    <w:p w:rsidR="009408DF" w:rsidRPr="00F65394" w:rsidRDefault="009408DF" w:rsidP="009408DF">
      <w:pPr>
        <w:spacing w:line="240" w:lineRule="auto"/>
        <w:ind w:firstLine="0"/>
      </w:pPr>
    </w:p>
    <w:sectPr w:rsidR="009408DF" w:rsidRPr="00F65394" w:rsidSect="00123BF6">
      <w:headerReference w:type="default" r:id="rId26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A4C" w:rsidRDefault="00963A4C">
      <w:pPr>
        <w:spacing w:line="240" w:lineRule="auto"/>
      </w:pPr>
      <w:r>
        <w:separator/>
      </w:r>
    </w:p>
  </w:endnote>
  <w:endnote w:type="continuationSeparator" w:id="0">
    <w:p w:rsidR="00963A4C" w:rsidRDefault="00963A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A4C" w:rsidRDefault="00963A4C">
      <w:pPr>
        <w:spacing w:line="240" w:lineRule="auto"/>
      </w:pPr>
      <w:r>
        <w:separator/>
      </w:r>
    </w:p>
  </w:footnote>
  <w:footnote w:type="continuationSeparator" w:id="0">
    <w:p w:rsidR="00963A4C" w:rsidRDefault="00963A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E7E" w:rsidRDefault="008B1E7E">
    <w:pPr>
      <w:pStyle w:val="Cabealho"/>
      <w:jc w:val="right"/>
    </w:pPr>
  </w:p>
  <w:p w:rsidR="008B1E7E" w:rsidRDefault="008B1E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E7E" w:rsidRDefault="008B1E7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7B6E20">
      <w:rPr>
        <w:noProof/>
      </w:rPr>
      <w:t>19</w:t>
    </w:r>
    <w:r>
      <w:fldChar w:fldCharType="end"/>
    </w:r>
  </w:p>
  <w:p w:rsidR="008B1E7E" w:rsidRDefault="008B1E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3FDE68D6"/>
    <w:multiLevelType w:val="hybridMultilevel"/>
    <w:tmpl w:val="42E60498"/>
    <w:lvl w:ilvl="0" w:tplc="84CAB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4891"/>
    <w:multiLevelType w:val="hybridMultilevel"/>
    <w:tmpl w:val="44D03DD8"/>
    <w:lvl w:ilvl="0" w:tplc="84CAB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C05D4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93"/>
    <w:rsid w:val="00002BAB"/>
    <w:rsid w:val="000037F4"/>
    <w:rsid w:val="00006D7E"/>
    <w:rsid w:val="00020D4C"/>
    <w:rsid w:val="00043528"/>
    <w:rsid w:val="00056D5A"/>
    <w:rsid w:val="00060B2E"/>
    <w:rsid w:val="00061666"/>
    <w:rsid w:val="000726F0"/>
    <w:rsid w:val="00076651"/>
    <w:rsid w:val="000775DE"/>
    <w:rsid w:val="00080AAE"/>
    <w:rsid w:val="00086163"/>
    <w:rsid w:val="0008752C"/>
    <w:rsid w:val="000A1072"/>
    <w:rsid w:val="000B3A3A"/>
    <w:rsid w:val="000C5BF7"/>
    <w:rsid w:val="000E7778"/>
    <w:rsid w:val="000F1D0D"/>
    <w:rsid w:val="001027B6"/>
    <w:rsid w:val="001155B1"/>
    <w:rsid w:val="00123BF6"/>
    <w:rsid w:val="00124A6A"/>
    <w:rsid w:val="001363C5"/>
    <w:rsid w:val="00136F83"/>
    <w:rsid w:val="001419D2"/>
    <w:rsid w:val="001457E0"/>
    <w:rsid w:val="00150A76"/>
    <w:rsid w:val="00153062"/>
    <w:rsid w:val="00154EFB"/>
    <w:rsid w:val="00161BF4"/>
    <w:rsid w:val="00167E50"/>
    <w:rsid w:val="00172704"/>
    <w:rsid w:val="00185630"/>
    <w:rsid w:val="00190211"/>
    <w:rsid w:val="001A209D"/>
    <w:rsid w:val="001B66D4"/>
    <w:rsid w:val="001D7413"/>
    <w:rsid w:val="001E0837"/>
    <w:rsid w:val="001E1227"/>
    <w:rsid w:val="001E2DD8"/>
    <w:rsid w:val="001E7914"/>
    <w:rsid w:val="001F6E92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74B75"/>
    <w:rsid w:val="00284107"/>
    <w:rsid w:val="002856D8"/>
    <w:rsid w:val="0029132C"/>
    <w:rsid w:val="00294508"/>
    <w:rsid w:val="002B6ED8"/>
    <w:rsid w:val="002C0EF1"/>
    <w:rsid w:val="002C1365"/>
    <w:rsid w:val="002C6C3E"/>
    <w:rsid w:val="002D5414"/>
    <w:rsid w:val="002E5EE0"/>
    <w:rsid w:val="002E6131"/>
    <w:rsid w:val="002F03A6"/>
    <w:rsid w:val="002F0C7D"/>
    <w:rsid w:val="00301104"/>
    <w:rsid w:val="003043E1"/>
    <w:rsid w:val="00305CDB"/>
    <w:rsid w:val="00351A43"/>
    <w:rsid w:val="00355852"/>
    <w:rsid w:val="003657A7"/>
    <w:rsid w:val="00394337"/>
    <w:rsid w:val="003A141E"/>
    <w:rsid w:val="003B458D"/>
    <w:rsid w:val="003B7784"/>
    <w:rsid w:val="003C2E49"/>
    <w:rsid w:val="003C6193"/>
    <w:rsid w:val="0040124F"/>
    <w:rsid w:val="00416768"/>
    <w:rsid w:val="00427593"/>
    <w:rsid w:val="004358CA"/>
    <w:rsid w:val="00436427"/>
    <w:rsid w:val="00445643"/>
    <w:rsid w:val="004756CA"/>
    <w:rsid w:val="00475763"/>
    <w:rsid w:val="00476CD4"/>
    <w:rsid w:val="00487393"/>
    <w:rsid w:val="004B1E8C"/>
    <w:rsid w:val="004D066B"/>
    <w:rsid w:val="004D7A7C"/>
    <w:rsid w:val="004E46D3"/>
    <w:rsid w:val="004E6009"/>
    <w:rsid w:val="004F4164"/>
    <w:rsid w:val="0050271E"/>
    <w:rsid w:val="005135EA"/>
    <w:rsid w:val="00516635"/>
    <w:rsid w:val="00521763"/>
    <w:rsid w:val="00543A94"/>
    <w:rsid w:val="00553354"/>
    <w:rsid w:val="00563DBE"/>
    <w:rsid w:val="005757F7"/>
    <w:rsid w:val="00584688"/>
    <w:rsid w:val="00597416"/>
    <w:rsid w:val="005A0B4C"/>
    <w:rsid w:val="005C5036"/>
    <w:rsid w:val="005D52EB"/>
    <w:rsid w:val="005D61D4"/>
    <w:rsid w:val="005E164C"/>
    <w:rsid w:val="005E76F3"/>
    <w:rsid w:val="005F1626"/>
    <w:rsid w:val="005F395D"/>
    <w:rsid w:val="00610433"/>
    <w:rsid w:val="00612B7C"/>
    <w:rsid w:val="00625E04"/>
    <w:rsid w:val="006340D0"/>
    <w:rsid w:val="006411D2"/>
    <w:rsid w:val="00675635"/>
    <w:rsid w:val="006773E5"/>
    <w:rsid w:val="006858C2"/>
    <w:rsid w:val="006908AB"/>
    <w:rsid w:val="006957C4"/>
    <w:rsid w:val="006A2975"/>
    <w:rsid w:val="006A709F"/>
    <w:rsid w:val="006A7985"/>
    <w:rsid w:val="006D3A8C"/>
    <w:rsid w:val="006D6F22"/>
    <w:rsid w:val="006E2006"/>
    <w:rsid w:val="006F1D6B"/>
    <w:rsid w:val="006F1EEB"/>
    <w:rsid w:val="006F7626"/>
    <w:rsid w:val="00701700"/>
    <w:rsid w:val="007123F7"/>
    <w:rsid w:val="00712918"/>
    <w:rsid w:val="00724A7A"/>
    <w:rsid w:val="00735824"/>
    <w:rsid w:val="007365ED"/>
    <w:rsid w:val="00762A53"/>
    <w:rsid w:val="007712DE"/>
    <w:rsid w:val="00776386"/>
    <w:rsid w:val="007774B1"/>
    <w:rsid w:val="00781A50"/>
    <w:rsid w:val="00793D0A"/>
    <w:rsid w:val="00794773"/>
    <w:rsid w:val="007B0A68"/>
    <w:rsid w:val="007B6E20"/>
    <w:rsid w:val="007D459B"/>
    <w:rsid w:val="007F038A"/>
    <w:rsid w:val="007F5685"/>
    <w:rsid w:val="00824156"/>
    <w:rsid w:val="0083009A"/>
    <w:rsid w:val="00835230"/>
    <w:rsid w:val="0083678F"/>
    <w:rsid w:val="00840257"/>
    <w:rsid w:val="00845DC3"/>
    <w:rsid w:val="008547E0"/>
    <w:rsid w:val="008613BE"/>
    <w:rsid w:val="00884479"/>
    <w:rsid w:val="008879E9"/>
    <w:rsid w:val="00894949"/>
    <w:rsid w:val="008B0367"/>
    <w:rsid w:val="008B1E7E"/>
    <w:rsid w:val="008B4059"/>
    <w:rsid w:val="008B4E6F"/>
    <w:rsid w:val="008B5D68"/>
    <w:rsid w:val="008D1828"/>
    <w:rsid w:val="008D290D"/>
    <w:rsid w:val="008D42DD"/>
    <w:rsid w:val="008D5F39"/>
    <w:rsid w:val="008D61C0"/>
    <w:rsid w:val="008E40AA"/>
    <w:rsid w:val="008F52E2"/>
    <w:rsid w:val="00924765"/>
    <w:rsid w:val="009301D0"/>
    <w:rsid w:val="00930B14"/>
    <w:rsid w:val="00930F91"/>
    <w:rsid w:val="00936F97"/>
    <w:rsid w:val="009408DF"/>
    <w:rsid w:val="00945794"/>
    <w:rsid w:val="0095587F"/>
    <w:rsid w:val="00963A4C"/>
    <w:rsid w:val="0098114C"/>
    <w:rsid w:val="009829FA"/>
    <w:rsid w:val="0098578D"/>
    <w:rsid w:val="00995ABB"/>
    <w:rsid w:val="009A543B"/>
    <w:rsid w:val="009B04E0"/>
    <w:rsid w:val="009B3E09"/>
    <w:rsid w:val="009B423C"/>
    <w:rsid w:val="009C2B16"/>
    <w:rsid w:val="009C5421"/>
    <w:rsid w:val="009D358A"/>
    <w:rsid w:val="009E0659"/>
    <w:rsid w:val="009E3E49"/>
    <w:rsid w:val="009E5D61"/>
    <w:rsid w:val="009E751B"/>
    <w:rsid w:val="009F114C"/>
    <w:rsid w:val="009F6CE4"/>
    <w:rsid w:val="009F76E5"/>
    <w:rsid w:val="00A061E4"/>
    <w:rsid w:val="00A06841"/>
    <w:rsid w:val="00A07F87"/>
    <w:rsid w:val="00A31E76"/>
    <w:rsid w:val="00A329B3"/>
    <w:rsid w:val="00A35E4E"/>
    <w:rsid w:val="00A40624"/>
    <w:rsid w:val="00A41AB1"/>
    <w:rsid w:val="00A47E87"/>
    <w:rsid w:val="00A52BDA"/>
    <w:rsid w:val="00A67642"/>
    <w:rsid w:val="00A972E3"/>
    <w:rsid w:val="00AA1ED0"/>
    <w:rsid w:val="00AA5AB8"/>
    <w:rsid w:val="00AA7C7C"/>
    <w:rsid w:val="00AB2651"/>
    <w:rsid w:val="00AB7C70"/>
    <w:rsid w:val="00AC1AD7"/>
    <w:rsid w:val="00B01591"/>
    <w:rsid w:val="00B25A1E"/>
    <w:rsid w:val="00B271DE"/>
    <w:rsid w:val="00B418CC"/>
    <w:rsid w:val="00B61DCE"/>
    <w:rsid w:val="00B80A05"/>
    <w:rsid w:val="00B97A03"/>
    <w:rsid w:val="00BA547D"/>
    <w:rsid w:val="00BB74AB"/>
    <w:rsid w:val="00BC32AE"/>
    <w:rsid w:val="00BC52D2"/>
    <w:rsid w:val="00BD40DA"/>
    <w:rsid w:val="00BF47AC"/>
    <w:rsid w:val="00C00176"/>
    <w:rsid w:val="00C06367"/>
    <w:rsid w:val="00C23248"/>
    <w:rsid w:val="00C267AC"/>
    <w:rsid w:val="00C408F3"/>
    <w:rsid w:val="00C4323E"/>
    <w:rsid w:val="00C44A34"/>
    <w:rsid w:val="00C45705"/>
    <w:rsid w:val="00C52C75"/>
    <w:rsid w:val="00C56B2F"/>
    <w:rsid w:val="00C632AC"/>
    <w:rsid w:val="00C71C6F"/>
    <w:rsid w:val="00C7552D"/>
    <w:rsid w:val="00C902FF"/>
    <w:rsid w:val="00C91201"/>
    <w:rsid w:val="00C9687C"/>
    <w:rsid w:val="00CB35C8"/>
    <w:rsid w:val="00CD527D"/>
    <w:rsid w:val="00CE01F2"/>
    <w:rsid w:val="00CE098D"/>
    <w:rsid w:val="00CE1739"/>
    <w:rsid w:val="00CE7E76"/>
    <w:rsid w:val="00CF3A74"/>
    <w:rsid w:val="00D00548"/>
    <w:rsid w:val="00D03CB4"/>
    <w:rsid w:val="00D352BE"/>
    <w:rsid w:val="00D41F13"/>
    <w:rsid w:val="00D51970"/>
    <w:rsid w:val="00D54D39"/>
    <w:rsid w:val="00D650BC"/>
    <w:rsid w:val="00D652EF"/>
    <w:rsid w:val="00D65366"/>
    <w:rsid w:val="00D76A28"/>
    <w:rsid w:val="00D80F73"/>
    <w:rsid w:val="00D925C7"/>
    <w:rsid w:val="00D931F1"/>
    <w:rsid w:val="00DB5C97"/>
    <w:rsid w:val="00DC3F5A"/>
    <w:rsid w:val="00DC78BF"/>
    <w:rsid w:val="00DD1994"/>
    <w:rsid w:val="00E04832"/>
    <w:rsid w:val="00E05374"/>
    <w:rsid w:val="00E204AE"/>
    <w:rsid w:val="00E21D14"/>
    <w:rsid w:val="00E22DCC"/>
    <w:rsid w:val="00E24131"/>
    <w:rsid w:val="00E24589"/>
    <w:rsid w:val="00E2615D"/>
    <w:rsid w:val="00E31E6F"/>
    <w:rsid w:val="00E33B04"/>
    <w:rsid w:val="00E36F4A"/>
    <w:rsid w:val="00E44AF0"/>
    <w:rsid w:val="00E5639E"/>
    <w:rsid w:val="00E94CE4"/>
    <w:rsid w:val="00E961F1"/>
    <w:rsid w:val="00EA6236"/>
    <w:rsid w:val="00EB6413"/>
    <w:rsid w:val="00ED14D9"/>
    <w:rsid w:val="00ED5129"/>
    <w:rsid w:val="00EE1A94"/>
    <w:rsid w:val="00EF06DC"/>
    <w:rsid w:val="00EF2CCA"/>
    <w:rsid w:val="00F02469"/>
    <w:rsid w:val="00F12009"/>
    <w:rsid w:val="00F14DAA"/>
    <w:rsid w:val="00F16347"/>
    <w:rsid w:val="00F16F77"/>
    <w:rsid w:val="00F24ECB"/>
    <w:rsid w:val="00F27753"/>
    <w:rsid w:val="00F526DD"/>
    <w:rsid w:val="00F61496"/>
    <w:rsid w:val="00F65394"/>
    <w:rsid w:val="00F74A9D"/>
    <w:rsid w:val="00F80C0E"/>
    <w:rsid w:val="00F84299"/>
    <w:rsid w:val="00F909A8"/>
    <w:rsid w:val="00F91D5C"/>
    <w:rsid w:val="00FA4F03"/>
    <w:rsid w:val="00FB49FD"/>
    <w:rsid w:val="00FB7DDC"/>
    <w:rsid w:val="00FC15D3"/>
    <w:rsid w:val="00FC4767"/>
    <w:rsid w:val="00FC70B4"/>
    <w:rsid w:val="00FE23C0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CD527D"/>
    <w:pPr>
      <w:spacing w:after="200" w:line="360" w:lineRule="auto"/>
      <w:ind w:firstLine="851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0-TituloN1">
    <w:name w:val="0-TituloN1"/>
    <w:next w:val="0-Normal"/>
    <w:qFormat/>
    <w:rsid w:val="00AA7C7C"/>
    <w:pPr>
      <w:pageBreakBefore/>
      <w:spacing w:after="200" w:line="360" w:lineRule="auto"/>
      <w:ind w:left="431" w:hanging="431"/>
    </w:pPr>
    <w:rPr>
      <w:rFonts w:ascii="Arial" w:eastAsia="Calibri" w:hAnsi="Arial" w:cs="Arial"/>
      <w:b/>
      <w:caps/>
      <w:sz w:val="24"/>
      <w:szCs w:val="28"/>
      <w:lang w:eastAsia="en-US"/>
    </w:rPr>
  </w:style>
  <w:style w:type="paragraph" w:customStyle="1" w:styleId="0-TituloN2">
    <w:name w:val="0-TituloN2"/>
    <w:next w:val="0-Normal"/>
    <w:qFormat/>
    <w:rsid w:val="00584688"/>
    <w:pPr>
      <w:spacing w:after="200" w:line="360" w:lineRule="auto"/>
      <w:ind w:left="578" w:hanging="578"/>
    </w:pPr>
    <w:rPr>
      <w:rFonts w:ascii="Arial" w:hAnsi="Arial"/>
      <w:caps/>
      <w:sz w:val="24"/>
      <w:lang w:eastAsia="ar-SA"/>
    </w:rPr>
  </w:style>
  <w:style w:type="paragraph" w:customStyle="1" w:styleId="0-TituloN3">
    <w:name w:val="0-TituloN3"/>
    <w:next w:val="0-Normal"/>
    <w:qFormat/>
    <w:rsid w:val="00584688"/>
    <w:pPr>
      <w:spacing w:after="200" w:line="360" w:lineRule="auto"/>
      <w:ind w:left="720" w:hanging="720"/>
    </w:pPr>
    <w:rPr>
      <w:rFonts w:ascii="Arial" w:hAnsi="Arial"/>
      <w:sz w:val="24"/>
      <w:lang w:eastAsia="ar-SA"/>
    </w:rPr>
  </w:style>
  <w:style w:type="paragraph" w:customStyle="1" w:styleId="0-CitaesLongas">
    <w:name w:val="0-CitaçõesLongas"/>
    <w:next w:val="0-Normal"/>
    <w:qFormat/>
    <w:rsid w:val="00AA7C7C"/>
    <w:pPr>
      <w:spacing w:after="160"/>
      <w:ind w:left="2268"/>
      <w:jc w:val="both"/>
    </w:pPr>
    <w:rPr>
      <w:rFonts w:ascii="Arial" w:eastAsiaTheme="minorHAnsi" w:hAnsi="Arial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285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CD527D"/>
    <w:pPr>
      <w:spacing w:after="200" w:line="360" w:lineRule="auto"/>
      <w:ind w:firstLine="851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0-TituloN1">
    <w:name w:val="0-TituloN1"/>
    <w:next w:val="0-Normal"/>
    <w:qFormat/>
    <w:rsid w:val="00AA7C7C"/>
    <w:pPr>
      <w:pageBreakBefore/>
      <w:spacing w:after="200" w:line="360" w:lineRule="auto"/>
      <w:ind w:left="431" w:hanging="431"/>
    </w:pPr>
    <w:rPr>
      <w:rFonts w:ascii="Arial" w:eastAsia="Calibri" w:hAnsi="Arial" w:cs="Arial"/>
      <w:b/>
      <w:caps/>
      <w:sz w:val="24"/>
      <w:szCs w:val="28"/>
      <w:lang w:eastAsia="en-US"/>
    </w:rPr>
  </w:style>
  <w:style w:type="paragraph" w:customStyle="1" w:styleId="0-TituloN2">
    <w:name w:val="0-TituloN2"/>
    <w:next w:val="0-Normal"/>
    <w:qFormat/>
    <w:rsid w:val="00584688"/>
    <w:pPr>
      <w:spacing w:after="200" w:line="360" w:lineRule="auto"/>
      <w:ind w:left="578" w:hanging="578"/>
    </w:pPr>
    <w:rPr>
      <w:rFonts w:ascii="Arial" w:hAnsi="Arial"/>
      <w:caps/>
      <w:sz w:val="24"/>
      <w:lang w:eastAsia="ar-SA"/>
    </w:rPr>
  </w:style>
  <w:style w:type="paragraph" w:customStyle="1" w:styleId="0-TituloN3">
    <w:name w:val="0-TituloN3"/>
    <w:next w:val="0-Normal"/>
    <w:qFormat/>
    <w:rsid w:val="00584688"/>
    <w:pPr>
      <w:spacing w:after="200" w:line="360" w:lineRule="auto"/>
      <w:ind w:left="720" w:hanging="720"/>
    </w:pPr>
    <w:rPr>
      <w:rFonts w:ascii="Arial" w:hAnsi="Arial"/>
      <w:sz w:val="24"/>
      <w:lang w:eastAsia="ar-SA"/>
    </w:rPr>
  </w:style>
  <w:style w:type="paragraph" w:customStyle="1" w:styleId="0-CitaesLongas">
    <w:name w:val="0-CitaçõesLongas"/>
    <w:next w:val="0-Normal"/>
    <w:qFormat/>
    <w:rsid w:val="00AA7C7C"/>
    <w:pPr>
      <w:spacing w:after="160"/>
      <w:ind w:left="2268"/>
      <w:jc w:val="both"/>
    </w:pPr>
    <w:rPr>
      <w:rFonts w:ascii="Arial" w:eastAsiaTheme="minorHAnsi" w:hAnsi="Arial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285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significados.com.br/javascri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Sun_Microsystems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www.hostingadvice.com/blog/comparing-node-js-vs-php-performan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ercheck.in" TargetMode="External"/><Relationship Id="rId20" Type="http://schemas.openxmlformats.org/officeDocument/2006/relationships/hyperlink" Target="http://www.petrobras.com.br/pt/produtos-e-servicos/composicao-de-preco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t.wikipedia.org/wiki/Sun_Microsystems" TargetMode="External"/><Relationship Id="rId24" Type="http://schemas.openxmlformats.org/officeDocument/2006/relationships/hyperlink" Target="https://www.javascript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yperlink" Target="https://www.w3schools.com/j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terial.google.com/" TargetMode="External"/><Relationship Id="rId19" Type="http://schemas.openxmlformats.org/officeDocument/2006/relationships/hyperlink" Target="https://www.sebrae.com.br/sites/PortalSebrae/ideias/como-montar-um-posto-de-combustivel,aae87a51b9105410VgnVCM1000003b74010aRCRD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hostingadvice.com" TargetMode="External"/><Relationship Id="rId22" Type="http://schemas.openxmlformats.org/officeDocument/2006/relationships/hyperlink" Target="https://pt.wikipedia.org/wiki/JavaScrip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AC86B-4156-42CC-AA4F-9BF7C3C8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2098</Words>
  <Characters>11332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13404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Cleber Spirlandeli</cp:lastModifiedBy>
  <cp:revision>2</cp:revision>
  <cp:lastPrinted>2012-09-03T23:10:00Z</cp:lastPrinted>
  <dcterms:created xsi:type="dcterms:W3CDTF">2017-03-30T03:45:00Z</dcterms:created>
  <dcterms:modified xsi:type="dcterms:W3CDTF">2017-03-30T03:45:00Z</dcterms:modified>
</cp:coreProperties>
</file>