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7C8" w:rsidRPr="001D6661" w:rsidRDefault="00994A95">
      <w:pPr>
        <w:rPr>
          <w:sz w:val="24"/>
          <w:szCs w:val="24"/>
        </w:rPr>
      </w:pPr>
      <w:r w:rsidRPr="001D6661">
        <w:rPr>
          <w:sz w:val="24"/>
          <w:szCs w:val="24"/>
        </w:rPr>
        <w:t xml:space="preserve">Projeto Integrador </w:t>
      </w:r>
    </w:p>
    <w:p w:rsidR="00994A95" w:rsidRPr="001D6661" w:rsidRDefault="00994A95">
      <w:pPr>
        <w:rPr>
          <w:sz w:val="24"/>
          <w:szCs w:val="24"/>
        </w:rPr>
      </w:pPr>
      <w:r w:rsidRPr="001D6661">
        <w:rPr>
          <w:sz w:val="24"/>
          <w:szCs w:val="24"/>
        </w:rPr>
        <w:t>Café e Cultura</w:t>
      </w:r>
    </w:p>
    <w:p w:rsidR="00994A95" w:rsidRDefault="00994A95"/>
    <w:p w:rsidR="00994A95" w:rsidRPr="001D6661" w:rsidRDefault="00994A95">
      <w:pPr>
        <w:rPr>
          <w:sz w:val="24"/>
          <w:szCs w:val="24"/>
        </w:rPr>
      </w:pPr>
      <w:r w:rsidRPr="001D6661">
        <w:rPr>
          <w:sz w:val="24"/>
          <w:szCs w:val="24"/>
        </w:rPr>
        <w:t>Primeiramente iremos falar da cor posta na marca, lembrando um pouco a xilogravura com seus tons emadeirados (</w:t>
      </w:r>
      <w:r w:rsidR="00F25C3F" w:rsidRPr="001D6661">
        <w:rPr>
          <w:sz w:val="24"/>
          <w:szCs w:val="24"/>
        </w:rPr>
        <w:t>Marrom</w:t>
      </w:r>
      <w:r w:rsidRPr="001D6661">
        <w:rPr>
          <w:sz w:val="24"/>
          <w:szCs w:val="24"/>
        </w:rPr>
        <w:t>), dando a entende</w:t>
      </w:r>
      <w:r w:rsidR="007D234C">
        <w:rPr>
          <w:sz w:val="24"/>
          <w:szCs w:val="24"/>
        </w:rPr>
        <w:t>r</w:t>
      </w:r>
      <w:r w:rsidRPr="001D6661">
        <w:rPr>
          <w:sz w:val="24"/>
          <w:szCs w:val="24"/>
        </w:rPr>
        <w:t xml:space="preserve"> que a própria logo</w:t>
      </w:r>
      <w:r w:rsidR="007D234C">
        <w:rPr>
          <w:sz w:val="24"/>
          <w:szCs w:val="24"/>
        </w:rPr>
        <w:t>marca</w:t>
      </w:r>
      <w:r w:rsidRPr="001D6661">
        <w:rPr>
          <w:sz w:val="24"/>
          <w:szCs w:val="24"/>
        </w:rPr>
        <w:t xml:space="preserve"> foi entalhada na madeira e por isso seus traços uniformes e desajeitados. </w:t>
      </w:r>
    </w:p>
    <w:p w:rsidR="00994A95" w:rsidRPr="001D6661" w:rsidRDefault="00994A95">
      <w:pPr>
        <w:rPr>
          <w:sz w:val="24"/>
          <w:szCs w:val="24"/>
        </w:rPr>
      </w:pPr>
      <w:r w:rsidRPr="001D6661">
        <w:rPr>
          <w:sz w:val="24"/>
          <w:szCs w:val="24"/>
        </w:rPr>
        <w:t>O vapor á cima remete ao café e o refrescante aroma sentido, quem não ao sentir o bom cheiro de sua semente não se anseia a tomá-lo? Em mente á isso</w:t>
      </w:r>
      <w:r w:rsidR="00196683" w:rsidRPr="001D6661">
        <w:rPr>
          <w:sz w:val="24"/>
          <w:szCs w:val="24"/>
        </w:rPr>
        <w:t>,</w:t>
      </w:r>
      <w:r w:rsidRPr="001D6661">
        <w:rPr>
          <w:sz w:val="24"/>
          <w:szCs w:val="24"/>
        </w:rPr>
        <w:t xml:space="preserve"> colocamos uma tipografia da nossa cultura </w:t>
      </w:r>
      <w:r w:rsidR="00196683" w:rsidRPr="001D6661">
        <w:rPr>
          <w:sz w:val="24"/>
          <w:szCs w:val="24"/>
        </w:rPr>
        <w:t>e da época que os cafezais eram o maior berço econômico do nosso Brasil</w:t>
      </w:r>
      <w:r w:rsidR="00E4695D" w:rsidRPr="001D6661">
        <w:rPr>
          <w:sz w:val="24"/>
          <w:szCs w:val="24"/>
        </w:rPr>
        <w:t xml:space="preserve">, gratificando aos olhos dos nossos clientes. </w:t>
      </w:r>
    </w:p>
    <w:p w:rsidR="00E4695D" w:rsidRDefault="00E4695D">
      <w:pPr>
        <w:rPr>
          <w:sz w:val="24"/>
          <w:szCs w:val="24"/>
        </w:rPr>
      </w:pPr>
      <w:r w:rsidRPr="001D6661">
        <w:rPr>
          <w:sz w:val="24"/>
          <w:szCs w:val="24"/>
        </w:rPr>
        <w:t>Os traços a baixo da tipografia se assemelha</w:t>
      </w:r>
      <w:r w:rsidR="00265C3B">
        <w:rPr>
          <w:sz w:val="24"/>
          <w:szCs w:val="24"/>
        </w:rPr>
        <w:t>m</w:t>
      </w:r>
      <w:r w:rsidRPr="001D6661">
        <w:rPr>
          <w:sz w:val="24"/>
          <w:szCs w:val="24"/>
        </w:rPr>
        <w:t xml:space="preserve"> a duas xícaras, que também remetem a época, temos em mente que nossa cafeteria abrange</w:t>
      </w:r>
      <w:r w:rsidR="0001090C">
        <w:rPr>
          <w:sz w:val="24"/>
          <w:szCs w:val="24"/>
        </w:rPr>
        <w:t>ria</w:t>
      </w:r>
      <w:r w:rsidRPr="001D6661">
        <w:rPr>
          <w:sz w:val="24"/>
          <w:szCs w:val="24"/>
        </w:rPr>
        <w:t xml:space="preserve"> diversas culturas, por isso colocamos tons simples e legíveis para que diversos públicos possam ler e conseguir entender o que transmitimos.</w:t>
      </w:r>
    </w:p>
    <w:p w:rsidR="001D6661" w:rsidRPr="001D6661" w:rsidRDefault="001D6661">
      <w:pPr>
        <w:rPr>
          <w:sz w:val="24"/>
          <w:szCs w:val="24"/>
        </w:rPr>
      </w:pPr>
    </w:p>
    <w:sectPr w:rsidR="001D6661" w:rsidRPr="001D6661" w:rsidSect="00AB7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94A95"/>
    <w:rsid w:val="0001090C"/>
    <w:rsid w:val="00196683"/>
    <w:rsid w:val="001D6661"/>
    <w:rsid w:val="00265C3B"/>
    <w:rsid w:val="007D234C"/>
    <w:rsid w:val="00994A95"/>
    <w:rsid w:val="009C283E"/>
    <w:rsid w:val="00AB77C8"/>
    <w:rsid w:val="00E4695D"/>
    <w:rsid w:val="00F25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7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romildo pacheco</dc:creator>
  <cp:keywords/>
  <dc:description/>
  <cp:lastModifiedBy>romildo pacheco</cp:lastModifiedBy>
  <cp:revision>8</cp:revision>
  <dcterms:created xsi:type="dcterms:W3CDTF">2017-06-03T18:38:00Z</dcterms:created>
  <dcterms:modified xsi:type="dcterms:W3CDTF">2017-06-04T22:14:00Z</dcterms:modified>
</cp:coreProperties>
</file>