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Resume</w:t>
      </w:r>
    </w:p>
    <w:p>
      <w:r>
        <w:t>John Smith</w:t>
      </w:r>
    </w:p>
    <w:p>
      <w:r>
        <w:t>Senior Software Engineer</w:t>
      </w:r>
    </w:p>
    <w:p>
      <w:r>
        <w:t>Email: john.smith@email.com</w:t>
      </w:r>
    </w:p>
    <w:p>
      <w:pPr>
        <w:pStyle w:val="Heading1"/>
      </w:pPr>
      <w:r>
        <w:t>Summary</w:t>
      </w:r>
    </w:p>
    <w:p>
      <w:r>
        <w:t>Experienced software engineer with 6+ years of experience in Python development.</w:t>
      </w:r>
    </w:p>
    <w:p>
      <w:pPr>
        <w:pStyle w:val="Heading1"/>
      </w:pPr>
      <w:r>
        <w:t>Technical Skills</w:t>
      </w:r>
    </w:p>
    <w:p>
      <w:r>
        <w:t>Python, JavaScript, SQL, Django, Flask, AWS, Docker</w:t>
      </w:r>
    </w:p>
    <w:p>
      <w:pPr>
        <w:pStyle w:val="Heading1"/>
      </w:pPr>
      <w:r>
        <w:t>Experience</w:t>
      </w:r>
    </w:p>
    <w:p>
      <w:r>
        <w:t>Senior Software Engineer | TechCorp Inc. | 2020 - Present</w:t>
      </w:r>
    </w:p>
    <w:p>
      <w:r>
        <w:t>- Led development of microservices architecture</w:t>
      </w:r>
    </w:p>
    <w:p>
      <w:r>
        <w:t>- Technologies: Python, Django, PostgreSQL, AWS</w:t>
      </w:r>
    </w:p>
    <w:p>
      <w:pPr>
        <w:pStyle w:val="Heading1"/>
      </w:pPr>
      <w:r>
        <w:t>Education</w:t>
      </w:r>
    </w:p>
    <w:p>
      <w:r>
        <w:t>Bachelor of Science in Computer Science</w:t>
      </w:r>
    </w:p>
    <w:p>
      <w:r>
        <w:t>University of California, Berkeley | 2016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