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7762309"/>
        <w:docPartObj>
          <w:docPartGallery w:val="Cover Pages"/>
          <w:docPartUnique/>
        </w:docPartObj>
      </w:sdtPr>
      <w:sdtEndPr>
        <w:rPr>
          <w:rFonts w:ascii="Cambria" w:eastAsia="Cambria" w:hAnsi="Cambria" w:cs="Cambria"/>
          <w:color w:val="FFFFFF"/>
          <w:sz w:val="72"/>
          <w:szCs w:val="72"/>
        </w:rPr>
      </w:sdtEndPr>
      <w:sdtContent>
        <w:p w14:paraId="7C2855BF" w14:textId="77777777" w:rsidR="00257E37" w:rsidRDefault="008B2E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1E7E779" wp14:editId="55EE5045">
                    <wp:simplePos x="0" y="0"/>
                    <wp:positionH relativeFrom="margin">
                      <wp:posOffset>3689350</wp:posOffset>
                    </wp:positionH>
                    <wp:positionV relativeFrom="page">
                      <wp:posOffset>981075</wp:posOffset>
                    </wp:positionV>
                    <wp:extent cx="1995170" cy="495300"/>
                    <wp:effectExtent l="0" t="0" r="5080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995170" cy="495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B42595" w14:textId="77777777" w:rsidR="00257E37" w:rsidRDefault="008B2EF2" w:rsidP="008B2EF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E7E779" id="Retângulo 132" o:spid="_x0000_s1026" style="position:absolute;margin-left:290.5pt;margin-top:77.25pt;width:157.1pt;height:39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B42595" w14:textId="77777777" w:rsidR="00257E37" w:rsidRDefault="008B2EF2" w:rsidP="008B2EF2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03254E9" w14:textId="77777777" w:rsidR="00257E37" w:rsidRDefault="00257E37" w:rsidP="00257E37">
          <w:pPr>
            <w:rPr>
              <w:rFonts w:ascii="Cambria" w:eastAsia="Cambria" w:hAnsi="Cambria" w:cs="Cambria"/>
              <w:color w:val="FFFFFF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752" behindDoc="1" locked="0" layoutInCell="1" allowOverlap="1" wp14:anchorId="0C3FB54B" wp14:editId="70D5C84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4752975</wp:posOffset>
                    </wp:positionV>
                    <wp:extent cx="5591175" cy="3578225"/>
                    <wp:effectExtent l="0" t="0" r="9525" b="317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3578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9DF8A8" w14:textId="7E9F62CB" w:rsidR="00257E37" w:rsidRPr="00141E55" w:rsidRDefault="00965DF5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365F91" w:themeColor="accent1" w:themeShade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olor w:val="365F91" w:themeColor="accent1" w:themeShade="BF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365F91" w:themeColor="accent1" w:themeShade="BF"/>
                                    </w:rPr>
                                  </w:sdtEndPr>
                                  <w:sdtContent>
                                    <w:r w:rsidR="008B2EF2" w:rsidRPr="00141E55">
                                      <w:rPr>
                                        <w:color w:val="365F91" w:themeColor="accent1" w:themeShade="BF"/>
                                        <w:sz w:val="96"/>
                                        <w:szCs w:val="96"/>
                                      </w:rPr>
                                      <w:t>Software</w:t>
                                    </w:r>
                                    <w:r w:rsidR="00257E37" w:rsidRPr="00141E55">
                                      <w:rPr>
                                        <w:color w:val="365F91" w:themeColor="accent1" w:themeShade="BF"/>
                                        <w:sz w:val="96"/>
                                        <w:szCs w:val="96"/>
                                      </w:rPr>
                                      <w:t xml:space="preserve"> de Gestão </w:t>
                                    </w:r>
                                    <w:r w:rsidR="00411439" w:rsidRPr="00141E55">
                                      <w:rPr>
                                        <w:color w:val="365F91" w:themeColor="accent1" w:themeShade="BF"/>
                                        <w:sz w:val="96"/>
                                        <w:szCs w:val="96"/>
                                      </w:rPr>
                                      <w:t xml:space="preserve">   </w:t>
                                    </w:r>
                                    <w:r w:rsidR="00257E37" w:rsidRPr="00141E55">
                                      <w:rPr>
                                        <w:color w:val="365F91" w:themeColor="accent1" w:themeShade="BF"/>
                                        <w:sz w:val="96"/>
                                        <w:szCs w:val="96"/>
                                      </w:rPr>
                                      <w:t>Administrativa</w:t>
                                    </w:r>
                                  </w:sdtContent>
                                </w:sdt>
                              </w:p>
                              <w:p w14:paraId="07DB46FF" w14:textId="123BA164" w:rsidR="001F08B5" w:rsidRPr="003A1398" w:rsidRDefault="001F08B5" w:rsidP="001F08B5">
                                <w:pPr>
                                  <w:rPr>
                                    <w:b/>
                                  </w:rPr>
                                </w:pPr>
                                <w:r w:rsidRPr="001F08B5">
                                  <w:rPr>
                                    <w:b/>
                                    <w:color w:val="8DB3E2" w:themeColor="text2" w:themeTint="66"/>
                                  </w:rPr>
                                  <w:t xml:space="preserve"> </w:t>
                                </w:r>
                              </w:p>
                              <w:p w14:paraId="023F61B5" w14:textId="77777777" w:rsidR="001F08B5" w:rsidRDefault="001F08B5" w:rsidP="001F08B5">
                                <w:pPr>
                                  <w:rPr>
                                    <w:b/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r w:rsidRPr="00411439">
                                  <w:rPr>
                                    <w:b/>
                                    <w:color w:val="595959" w:themeColor="text1" w:themeTint="A6"/>
                                  </w:rPr>
                                  <w:t xml:space="preserve">UFCD: 0780 – </w:t>
                                </w:r>
                                <w:r w:rsidRPr="002677A3">
                                  <w:rPr>
                                    <w:b/>
                                    <w:color w:val="4F81BD" w:themeColor="accent1"/>
                                    <w:sz w:val="32"/>
                                    <w:szCs w:val="32"/>
                                  </w:rPr>
                                  <w:t>Aplicações de Gestão Administrativa</w:t>
                                </w:r>
                              </w:p>
                              <w:p w14:paraId="1107842B" w14:textId="77777777" w:rsidR="00411439" w:rsidRPr="001F08B5" w:rsidRDefault="00411439" w:rsidP="001F08B5">
                                <w:pPr>
                                  <w:rPr>
                                    <w:b/>
                                    <w:color w:val="8DB3E2" w:themeColor="text2" w:themeTint="66"/>
                                  </w:rPr>
                                </w:pPr>
                              </w:p>
                              <w:p w14:paraId="549411A7" w14:textId="6E0B536C" w:rsidR="001F08B5" w:rsidRDefault="001F08B5" w:rsidP="001F08B5">
                                <w:pPr>
                                  <w:rPr>
                                    <w:b/>
                                    <w:color w:val="8DB3E2" w:themeColor="text2" w:themeTint="66"/>
                                  </w:rPr>
                                </w:pPr>
                                <w:r w:rsidRPr="00411439">
                                  <w:rPr>
                                    <w:b/>
                                    <w:color w:val="595959" w:themeColor="text1" w:themeTint="A6"/>
                                  </w:rPr>
                                  <w:t xml:space="preserve">FORMADOR/A: </w:t>
                                </w:r>
                                <w:r w:rsidRPr="002677A3">
                                  <w:rPr>
                                    <w:b/>
                                    <w:color w:val="4F81BD" w:themeColor="accent1"/>
                                  </w:rPr>
                                  <w:t>SUSANA GONÇALVES PIMENTEL</w:t>
                                </w:r>
                              </w:p>
                              <w:p w14:paraId="438C4E6B" w14:textId="5776AE48" w:rsidR="002677A3" w:rsidRPr="002677A3" w:rsidRDefault="002677A3" w:rsidP="001F08B5">
                                <w:pPr>
                                  <w:rPr>
                                    <w:b/>
                                    <w:color w:val="4F81BD" w:themeColor="accent1"/>
                                  </w:rPr>
                                </w:pPr>
                                <w:r w:rsidRPr="00411439">
                                  <w:rPr>
                                    <w:b/>
                                    <w:color w:val="595959" w:themeColor="text1" w:themeTint="A6"/>
                                  </w:rPr>
                                  <w:t xml:space="preserve">Nome: </w:t>
                                </w:r>
                                <w:r w:rsidRPr="002677A3">
                                  <w:rPr>
                                    <w:b/>
                                    <w:color w:val="4F81BD" w:themeColor="accent1"/>
                                  </w:rPr>
                                  <w:t>ELIZANGELA SILVA</w:t>
                                </w:r>
                                <w:r w:rsidR="00411439">
                                  <w:rPr>
                                    <w:b/>
                                    <w:color w:val="4F81BD" w:themeColor="accent1"/>
                                  </w:rPr>
                                  <w:t>,</w:t>
                                </w:r>
                              </w:p>
                              <w:p w14:paraId="3DC26E06" w14:textId="2CFC8275" w:rsidR="002677A3" w:rsidRPr="002677A3" w:rsidRDefault="002677A3" w:rsidP="001F08B5">
                                <w:pPr>
                                  <w:rPr>
                                    <w:b/>
                                    <w:color w:val="4F81BD" w:themeColor="accent1"/>
                                  </w:rPr>
                                </w:pPr>
                                <w:r w:rsidRPr="002677A3">
                                  <w:rPr>
                                    <w:b/>
                                    <w:color w:val="4F81BD" w:themeColor="accent1"/>
                                  </w:rPr>
                                  <w:t xml:space="preserve">             CLEIDIANA BARBOSA</w:t>
                                </w:r>
                              </w:p>
                              <w:p w14:paraId="70327E9C" w14:textId="77E42E90" w:rsidR="00786E83" w:rsidRDefault="00786E83" w:rsidP="001F08B5">
                                <w:pPr>
                                  <w:pStyle w:val="SemEspaamento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3FB54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position:absolute;margin-left:0;margin-top:374.25pt;width:440.25pt;height:281.75pt;z-index:-251657728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" filled="f" stroked="f" strokeweight=".5pt">
                    <v:textbox inset="0,0,0,0">
                      <w:txbxContent>
                        <w:p w14:paraId="4C9DF8A8" w14:textId="7E9F62CB" w:rsidR="00257E37" w:rsidRPr="00141E55" w:rsidRDefault="00965DF5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365F91" w:themeColor="accent1" w:themeShade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olor w:val="365F91" w:themeColor="accent1" w:themeShade="BF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365F91" w:themeColor="accent1" w:themeShade="BF"/>
                              </w:rPr>
                            </w:sdtEndPr>
                            <w:sdtContent>
                              <w:r w:rsidR="008B2EF2" w:rsidRPr="00141E55">
                                <w:rPr>
                                  <w:color w:val="365F91" w:themeColor="accent1" w:themeShade="BF"/>
                                  <w:sz w:val="96"/>
                                  <w:szCs w:val="96"/>
                                </w:rPr>
                                <w:t>Software</w:t>
                              </w:r>
                              <w:r w:rsidR="00257E37" w:rsidRPr="00141E55">
                                <w:rPr>
                                  <w:color w:val="365F91" w:themeColor="accent1" w:themeShade="BF"/>
                                  <w:sz w:val="96"/>
                                  <w:szCs w:val="96"/>
                                </w:rPr>
                                <w:t xml:space="preserve"> de Gestão </w:t>
                              </w:r>
                              <w:r w:rsidR="00411439" w:rsidRPr="00141E55">
                                <w:rPr>
                                  <w:color w:val="365F91" w:themeColor="accent1" w:themeShade="BF"/>
                                  <w:sz w:val="96"/>
                                  <w:szCs w:val="96"/>
                                </w:rPr>
                                <w:t xml:space="preserve">   </w:t>
                              </w:r>
                              <w:r w:rsidR="00257E37" w:rsidRPr="00141E55">
                                <w:rPr>
                                  <w:color w:val="365F91" w:themeColor="accent1" w:themeShade="BF"/>
                                  <w:sz w:val="96"/>
                                  <w:szCs w:val="96"/>
                                </w:rPr>
                                <w:t>Administrativa</w:t>
                              </w:r>
                            </w:sdtContent>
                          </w:sdt>
                        </w:p>
                        <w:p w14:paraId="07DB46FF" w14:textId="123BA164" w:rsidR="001F08B5" w:rsidRPr="003A1398" w:rsidRDefault="001F08B5" w:rsidP="001F08B5">
                          <w:pPr>
                            <w:rPr>
                              <w:b/>
                            </w:rPr>
                          </w:pPr>
                          <w:r w:rsidRPr="001F08B5">
                            <w:rPr>
                              <w:b/>
                              <w:color w:val="8DB3E2" w:themeColor="text2" w:themeTint="66"/>
                            </w:rPr>
                            <w:t xml:space="preserve"> </w:t>
                          </w:r>
                        </w:p>
                        <w:p w14:paraId="023F61B5" w14:textId="77777777" w:rsidR="001F08B5" w:rsidRDefault="001F08B5" w:rsidP="001F08B5">
                          <w:pPr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 w:rsidRPr="00411439">
                            <w:rPr>
                              <w:b/>
                              <w:color w:val="595959" w:themeColor="text1" w:themeTint="A6"/>
                            </w:rPr>
                            <w:t xml:space="preserve">UFCD: 0780 – </w:t>
                          </w:r>
                          <w:r w:rsidRPr="002677A3">
                            <w:rPr>
                              <w:b/>
                              <w:color w:val="4F81BD" w:themeColor="accent1"/>
                              <w:sz w:val="32"/>
                              <w:szCs w:val="32"/>
                            </w:rPr>
                            <w:t>Aplicações de Gestão Administrativa</w:t>
                          </w:r>
                        </w:p>
                        <w:p w14:paraId="1107842B" w14:textId="77777777" w:rsidR="00411439" w:rsidRPr="001F08B5" w:rsidRDefault="00411439" w:rsidP="001F08B5">
                          <w:pPr>
                            <w:rPr>
                              <w:b/>
                              <w:color w:val="8DB3E2" w:themeColor="text2" w:themeTint="66"/>
                            </w:rPr>
                          </w:pPr>
                        </w:p>
                        <w:p w14:paraId="549411A7" w14:textId="6E0B536C" w:rsidR="001F08B5" w:rsidRDefault="001F08B5" w:rsidP="001F08B5">
                          <w:pPr>
                            <w:rPr>
                              <w:b/>
                              <w:color w:val="8DB3E2" w:themeColor="text2" w:themeTint="66"/>
                            </w:rPr>
                          </w:pPr>
                          <w:r w:rsidRPr="00411439">
                            <w:rPr>
                              <w:b/>
                              <w:color w:val="595959" w:themeColor="text1" w:themeTint="A6"/>
                            </w:rPr>
                            <w:t xml:space="preserve">FORMADOR/A: </w:t>
                          </w:r>
                          <w:r w:rsidRPr="002677A3">
                            <w:rPr>
                              <w:b/>
                              <w:color w:val="4F81BD" w:themeColor="accent1"/>
                            </w:rPr>
                            <w:t>SUSANA GONÇALVES PIMENTEL</w:t>
                          </w:r>
                        </w:p>
                        <w:p w14:paraId="438C4E6B" w14:textId="5776AE48" w:rsidR="002677A3" w:rsidRPr="002677A3" w:rsidRDefault="002677A3" w:rsidP="001F08B5">
                          <w:pPr>
                            <w:rPr>
                              <w:b/>
                              <w:color w:val="4F81BD" w:themeColor="accent1"/>
                            </w:rPr>
                          </w:pPr>
                          <w:r w:rsidRPr="00411439">
                            <w:rPr>
                              <w:b/>
                              <w:color w:val="595959" w:themeColor="text1" w:themeTint="A6"/>
                            </w:rPr>
                            <w:t xml:space="preserve">Nome: </w:t>
                          </w:r>
                          <w:r w:rsidRPr="002677A3">
                            <w:rPr>
                              <w:b/>
                              <w:color w:val="4F81BD" w:themeColor="accent1"/>
                            </w:rPr>
                            <w:t>ELIZANGELA SILVA</w:t>
                          </w:r>
                          <w:r w:rsidR="00411439">
                            <w:rPr>
                              <w:b/>
                              <w:color w:val="4F81BD" w:themeColor="accent1"/>
                            </w:rPr>
                            <w:t>,</w:t>
                          </w:r>
                        </w:p>
                        <w:p w14:paraId="3DC26E06" w14:textId="2CFC8275" w:rsidR="002677A3" w:rsidRPr="002677A3" w:rsidRDefault="002677A3" w:rsidP="001F08B5">
                          <w:pPr>
                            <w:rPr>
                              <w:b/>
                              <w:color w:val="4F81BD" w:themeColor="accent1"/>
                            </w:rPr>
                          </w:pPr>
                          <w:r w:rsidRPr="002677A3">
                            <w:rPr>
                              <w:b/>
                              <w:color w:val="4F81BD" w:themeColor="accent1"/>
                            </w:rPr>
                            <w:t xml:space="preserve">             CLEIDIANA BARBOSA</w:t>
                          </w:r>
                        </w:p>
                        <w:p w14:paraId="70327E9C" w14:textId="77E42E90" w:rsidR="00786E83" w:rsidRDefault="00786E83" w:rsidP="001F08B5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Cambria" w:eastAsia="Cambria" w:hAnsi="Cambria" w:cs="Cambria"/>
              <w:color w:val="FFFFFF"/>
              <w:sz w:val="72"/>
              <w:szCs w:val="72"/>
            </w:rPr>
            <w:br w:type="page"/>
          </w:r>
        </w:p>
      </w:sdtContent>
    </w:sdt>
    <w:p w14:paraId="184FE7BD" w14:textId="77777777" w:rsidR="002A27A6" w:rsidRDefault="0064759C" w:rsidP="008B2EF2">
      <w:pPr>
        <w:rPr>
          <w:b/>
          <w:sz w:val="20"/>
        </w:rPr>
      </w:pPr>
      <w:r>
        <w:rPr>
          <w:color w:val="FFFFFF"/>
        </w:rPr>
        <w:lastRenderedPageBreak/>
        <w:t>1-01-2012</w:t>
      </w:r>
    </w:p>
    <w:p w14:paraId="672A6659" w14:textId="77777777" w:rsidR="002A27A6" w:rsidRDefault="002A27A6">
      <w:pPr>
        <w:pStyle w:val="Corpodetexto"/>
        <w:rPr>
          <w:b/>
          <w:sz w:val="20"/>
        </w:rPr>
      </w:pPr>
    </w:p>
    <w:p w14:paraId="0A37501D" w14:textId="77777777" w:rsidR="002A27A6" w:rsidRDefault="002A27A6">
      <w:pPr>
        <w:pStyle w:val="Corpodetexto"/>
        <w:spacing w:before="12"/>
        <w:rPr>
          <w:b/>
          <w:sz w:val="21"/>
        </w:rPr>
      </w:pPr>
    </w:p>
    <w:p w14:paraId="6EC93065" w14:textId="6DB81177" w:rsidR="002A27A6" w:rsidRPr="00257E37" w:rsidRDefault="002A27A6">
      <w:pPr>
        <w:spacing w:before="100"/>
        <w:ind w:left="102"/>
        <w:rPr>
          <w:rFonts w:ascii="Cambria" w:hAnsi="Cambria"/>
          <w:b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052033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88AB82" w14:textId="116308ED" w:rsidR="00AD777E" w:rsidRDefault="00AD777E">
          <w:pPr>
            <w:pStyle w:val="Cabealhodondice"/>
          </w:pPr>
          <w:r>
            <w:t>Índice</w:t>
          </w:r>
        </w:p>
        <w:p w14:paraId="718AF94C" w14:textId="181912A0" w:rsidR="00A52560" w:rsidRDefault="00AD777E">
          <w:pPr>
            <w:pStyle w:val="ndice1"/>
            <w:tabs>
              <w:tab w:val="left" w:pos="660"/>
              <w:tab w:val="right" w:leader="dot" w:pos="89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07722" w:history="1">
            <w:r w:rsidR="00A52560" w:rsidRPr="00D3751A">
              <w:rPr>
                <w:rStyle w:val="Hiperligao"/>
                <w:rFonts w:ascii="Tahoma" w:hAnsi="Tahoma" w:cs="Tahoma"/>
                <w:noProof/>
              </w:rPr>
              <w:t>1-</w:t>
            </w:r>
            <w:r w:rsidR="00A52560">
              <w:rPr>
                <w:rFonts w:asciiTheme="minorHAnsi" w:eastAsiaTheme="minorEastAsia" w:hAnsiTheme="minorHAnsi" w:cstheme="minorBidi"/>
                <w:i w:val="0"/>
                <w:iCs w:val="0"/>
                <w:noProof/>
                <w:lang w:eastAsia="pt-PT"/>
              </w:rPr>
              <w:tab/>
            </w:r>
            <w:r w:rsidR="00A52560" w:rsidRPr="00D3751A">
              <w:rPr>
                <w:rStyle w:val="Hiperligao"/>
                <w:rFonts w:ascii="Tahoma" w:hAnsi="Tahoma" w:cs="Tahoma"/>
                <w:noProof/>
              </w:rPr>
              <w:t>QUICKBOOKS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_Toc116407722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3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7B8ABC30" w14:textId="4C987097" w:rsidR="00A52560" w:rsidRDefault="00965DF5">
          <w:pPr>
            <w:pStyle w:val="ndice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16407723" w:history="1">
            <w:r w:rsidR="00A52560" w:rsidRPr="00D3751A">
              <w:rPr>
                <w:rStyle w:val="Hiperligao"/>
                <w:rFonts w:ascii="Tahoma" w:hAnsi="Tahoma" w:cs="Tahoma"/>
                <w:b/>
                <w:noProof/>
              </w:rPr>
              <w:t>FUNCIONALIDADES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_Toc116407723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3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146266B7" w14:textId="7DA1D944" w:rsidR="00A52560" w:rsidRDefault="00965DF5">
          <w:pPr>
            <w:pStyle w:val="ndice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16407724" w:history="1">
            <w:r w:rsidR="00A52560" w:rsidRPr="00D3751A">
              <w:rPr>
                <w:rStyle w:val="Hiperligao"/>
                <w:rFonts w:ascii="Tahoma" w:hAnsi="Tahoma" w:cs="Tahoma"/>
                <w:b/>
                <w:noProof/>
              </w:rPr>
              <w:t>REQUISITOS</w:t>
            </w:r>
            <w:r w:rsidR="00A52560" w:rsidRPr="00D3751A">
              <w:rPr>
                <w:rStyle w:val="Hiperligao"/>
                <w:rFonts w:ascii="Tahoma" w:hAnsi="Tahoma" w:cs="Tahoma"/>
                <w:b/>
                <w:noProof/>
                <w:spacing w:val="-2"/>
              </w:rPr>
              <w:t xml:space="preserve"> </w:t>
            </w:r>
            <w:r w:rsidR="00A52560" w:rsidRPr="00D3751A">
              <w:rPr>
                <w:rStyle w:val="Hiperligao"/>
                <w:rFonts w:ascii="Tahoma" w:hAnsi="Tahoma" w:cs="Tahoma"/>
                <w:b/>
                <w:noProof/>
              </w:rPr>
              <w:t>MÍNIMOS</w:t>
            </w:r>
            <w:r w:rsidR="00A52560" w:rsidRPr="00D3751A">
              <w:rPr>
                <w:rStyle w:val="Hiperligao"/>
                <w:rFonts w:ascii="Tahoma" w:hAnsi="Tahoma" w:cs="Tahoma"/>
                <w:b/>
                <w:noProof/>
                <w:spacing w:val="-3"/>
              </w:rPr>
              <w:t xml:space="preserve"> </w:t>
            </w:r>
            <w:r w:rsidR="00A52560" w:rsidRPr="00D3751A">
              <w:rPr>
                <w:rStyle w:val="Hiperligao"/>
                <w:rFonts w:ascii="Tahoma" w:hAnsi="Tahoma" w:cs="Tahoma"/>
                <w:b/>
                <w:noProof/>
              </w:rPr>
              <w:t>DE</w:t>
            </w:r>
            <w:r w:rsidR="00A52560" w:rsidRPr="00D3751A">
              <w:rPr>
                <w:rStyle w:val="Hiperligao"/>
                <w:rFonts w:ascii="Tahoma" w:hAnsi="Tahoma" w:cs="Tahoma"/>
                <w:b/>
                <w:noProof/>
                <w:spacing w:val="-2"/>
              </w:rPr>
              <w:t xml:space="preserve"> </w:t>
            </w:r>
            <w:r w:rsidR="00A52560" w:rsidRPr="00D3751A">
              <w:rPr>
                <w:rStyle w:val="Hiperligao"/>
                <w:rFonts w:ascii="Tahoma" w:hAnsi="Tahoma" w:cs="Tahoma"/>
                <w:b/>
                <w:noProof/>
              </w:rPr>
              <w:t>INSTALAÇÃO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_Toc116407724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4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1E0B35E7" w14:textId="0E1C671B" w:rsidR="00A52560" w:rsidRDefault="00965DF5">
          <w:pPr>
            <w:pStyle w:val="ndice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pt-PT"/>
            </w:rPr>
          </w:pPr>
          <w:hyperlink w:anchor="_Toc116407725" w:history="1">
            <w:r w:rsidR="00A52560" w:rsidRPr="00D3751A">
              <w:rPr>
                <w:rStyle w:val="Hiperligao"/>
                <w:noProof/>
              </w:rPr>
              <w:t>Webgrafia: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_Toc116407725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5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2F1F93F8" w14:textId="56C7E208" w:rsidR="00A52560" w:rsidRDefault="00965DF5">
          <w:pPr>
            <w:pStyle w:val="ndice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pt-PT"/>
            </w:rPr>
          </w:pPr>
          <w:hyperlink w:anchor="_Toc116407726" w:history="1">
            <w:r w:rsidR="00A52560" w:rsidRPr="00D3751A">
              <w:rPr>
                <w:rStyle w:val="Hiperligao"/>
                <w:noProof/>
              </w:rPr>
              <w:t>https://quickbooks.intuit.com/br/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_Toc116407726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5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697C5BA5" w14:textId="75E4EB45" w:rsidR="00A52560" w:rsidRDefault="00965DF5">
          <w:pPr>
            <w:pStyle w:val="ndice1"/>
            <w:tabs>
              <w:tab w:val="left" w:pos="660"/>
              <w:tab w:val="right" w:leader="dot" w:pos="89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pt-PT"/>
            </w:rPr>
          </w:pPr>
          <w:hyperlink w:anchor="_Toc116407727" w:history="1">
            <w:r w:rsidR="00A52560" w:rsidRPr="00D3751A">
              <w:rPr>
                <w:rStyle w:val="Hiperligao"/>
                <w:rFonts w:ascii="Tahoma" w:hAnsi="Tahoma" w:cs="Tahoma"/>
                <w:noProof/>
              </w:rPr>
              <w:t>2-</w:t>
            </w:r>
            <w:r w:rsidR="00A52560">
              <w:rPr>
                <w:rFonts w:asciiTheme="minorHAnsi" w:eastAsiaTheme="minorEastAsia" w:hAnsiTheme="minorHAnsi" w:cstheme="minorBidi"/>
                <w:i w:val="0"/>
                <w:iCs w:val="0"/>
                <w:noProof/>
                <w:lang w:eastAsia="pt-PT"/>
              </w:rPr>
              <w:tab/>
            </w:r>
            <w:r w:rsidR="00A52560" w:rsidRPr="00D3751A">
              <w:rPr>
                <w:rStyle w:val="Hiperligao"/>
                <w:rFonts w:ascii="Tahoma" w:hAnsi="Tahoma" w:cs="Tahoma"/>
                <w:noProof/>
              </w:rPr>
              <w:t>Meu Dinheiro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_Toc116407727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5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62D4BEE0" w14:textId="5FF0CD88" w:rsidR="00A52560" w:rsidRDefault="00965DF5">
          <w:pPr>
            <w:pStyle w:val="ndice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pt-PT"/>
            </w:rPr>
          </w:pPr>
          <w:hyperlink w:anchor="_Toc116407728" w:history="1">
            <w:r w:rsidR="00A52560" w:rsidRPr="00D3751A">
              <w:rPr>
                <w:rStyle w:val="Hiperligao"/>
                <w:rFonts w:ascii="Roboto" w:hAnsi="Roboto"/>
                <w:noProof/>
              </w:rPr>
              <w:t>Segurança da Ferramenta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_Toc116407728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6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16AB93D5" w14:textId="15CD737E" w:rsidR="00A52560" w:rsidRDefault="00965DF5">
          <w:pPr>
            <w:pStyle w:val="ndice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pt-PT"/>
            </w:rPr>
          </w:pPr>
          <w:hyperlink w:anchor="_Toc116407729" w:history="1">
            <w:r w:rsidR="00A52560" w:rsidRPr="00D3751A">
              <w:rPr>
                <w:rStyle w:val="Hiperligao"/>
                <w:noProof/>
              </w:rPr>
              <w:t>Webgrafia: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_Toc116407729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6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4F5320E7" w14:textId="57BB8F4F" w:rsidR="00A52560" w:rsidRDefault="00965DF5">
          <w:pPr>
            <w:pStyle w:val="ndice3"/>
            <w:tabs>
              <w:tab w:val="right" w:leader="dot" w:pos="8920"/>
            </w:tabs>
            <w:rPr>
              <w:rFonts w:cstheme="minorBidi"/>
              <w:noProof/>
            </w:rPr>
          </w:pPr>
          <w:hyperlink w:anchor="_Toc116407730" w:history="1">
            <w:r w:rsidR="00A52560" w:rsidRPr="00D3751A">
              <w:rPr>
                <w:rStyle w:val="Hiperligao"/>
                <w:noProof/>
              </w:rPr>
              <w:t>3-Nibo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_Toc116407730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7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4322258B" w14:textId="3AC1E76F" w:rsidR="00A52560" w:rsidRDefault="00965DF5">
          <w:pPr>
            <w:pStyle w:val="ndice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16407731" w:history="1">
            <w:r w:rsidR="00A52560" w:rsidRPr="00D3751A">
              <w:rPr>
                <w:rStyle w:val="Hiperligao"/>
                <w:rFonts w:ascii="inherit" w:hAnsi="inherit"/>
                <w:b/>
                <w:bCs/>
                <w:noProof/>
              </w:rPr>
              <w:t>Dados criptografados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_Toc116407731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8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1007275B" w14:textId="1B6A5219" w:rsidR="00A52560" w:rsidRDefault="00965DF5">
          <w:pPr>
            <w:pStyle w:val="ndice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16407732" w:history="1">
            <w:r w:rsidR="00A52560" w:rsidRPr="00D3751A">
              <w:rPr>
                <w:rStyle w:val="Hiperligao"/>
                <w:rFonts w:ascii="inherit" w:hAnsi="inherit"/>
                <w:b/>
                <w:bCs/>
                <w:noProof/>
              </w:rPr>
              <w:t>Acesso aos dados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_Toc116407732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8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7D7D8A13" w14:textId="31338942" w:rsidR="00A52560" w:rsidRDefault="00965DF5">
          <w:pPr>
            <w:pStyle w:val="ndice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16407733" w:history="1">
            <w:r w:rsidR="00A52560" w:rsidRPr="00D3751A">
              <w:rPr>
                <w:rStyle w:val="Hiperligao"/>
                <w:rFonts w:ascii="inherit" w:hAnsi="inherit"/>
                <w:b/>
                <w:bCs/>
                <w:noProof/>
              </w:rPr>
              <w:t>Backup seguro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_Toc116407733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8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5426E7B3" w14:textId="695C45C7" w:rsidR="00A52560" w:rsidRDefault="00965DF5">
          <w:pPr>
            <w:pStyle w:val="ndice2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16407734" w:history="1">
            <w:r w:rsidR="00A52560" w:rsidRPr="00D3751A">
              <w:rPr>
                <w:rStyle w:val="Hiperligao"/>
                <w:rFonts w:ascii="inherit" w:hAnsi="inherit"/>
                <w:b/>
                <w:bCs/>
                <w:noProof/>
              </w:rPr>
              <w:t>Sigilo absoluto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_Toc116407734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8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73938DF9" w14:textId="7316C7A8" w:rsidR="00A52560" w:rsidRDefault="00965DF5">
          <w:pPr>
            <w:pStyle w:val="ndice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pt-PT"/>
            </w:rPr>
          </w:pPr>
          <w:hyperlink w:anchor="_Toc116407735" w:history="1">
            <w:r w:rsidR="00A52560" w:rsidRPr="00D3751A">
              <w:rPr>
                <w:rStyle w:val="Hiperligao"/>
                <w:noProof/>
              </w:rPr>
              <w:t>Webgrafia: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_Toc116407735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9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7EBA8263" w14:textId="7CDAD8FF" w:rsidR="00A52560" w:rsidRDefault="00965DF5">
          <w:pPr>
            <w:pStyle w:val="ndice1"/>
            <w:tabs>
              <w:tab w:val="right" w:leader="dot" w:pos="892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lang w:eastAsia="pt-PT"/>
            </w:rPr>
          </w:pPr>
          <w:hyperlink w:anchor="_Toc116407736" w:history="1">
            <w:r w:rsidR="00A52560" w:rsidRPr="00D3751A">
              <w:rPr>
                <w:rStyle w:val="Hiperligao"/>
                <w:noProof/>
              </w:rPr>
              <w:t>https://www.nibo.com.br/empresa/planos-e-precos/</w:t>
            </w:r>
            <w:r w:rsidR="00A52560">
              <w:rPr>
                <w:noProof/>
                <w:webHidden/>
              </w:rPr>
              <w:tab/>
            </w:r>
            <w:r w:rsidR="00A52560">
              <w:rPr>
                <w:noProof/>
                <w:webHidden/>
              </w:rPr>
              <w:fldChar w:fldCharType="begin"/>
            </w:r>
            <w:r w:rsidR="00A52560">
              <w:rPr>
                <w:noProof/>
                <w:webHidden/>
              </w:rPr>
              <w:instrText xml:space="preserve"> PAGEREF _Toc116407736 \h </w:instrText>
            </w:r>
            <w:r w:rsidR="00A52560">
              <w:rPr>
                <w:noProof/>
                <w:webHidden/>
              </w:rPr>
            </w:r>
            <w:r w:rsidR="00A52560">
              <w:rPr>
                <w:noProof/>
                <w:webHidden/>
              </w:rPr>
              <w:fldChar w:fldCharType="separate"/>
            </w:r>
            <w:r w:rsidR="00A52560">
              <w:rPr>
                <w:noProof/>
                <w:webHidden/>
              </w:rPr>
              <w:t>9</w:t>
            </w:r>
            <w:r w:rsidR="00A52560">
              <w:rPr>
                <w:noProof/>
                <w:webHidden/>
              </w:rPr>
              <w:fldChar w:fldCharType="end"/>
            </w:r>
          </w:hyperlink>
        </w:p>
        <w:p w14:paraId="2E289BA1" w14:textId="542916C3" w:rsidR="00AD777E" w:rsidRDefault="00AD777E">
          <w:r>
            <w:rPr>
              <w:b/>
              <w:bCs/>
            </w:rPr>
            <w:fldChar w:fldCharType="end"/>
          </w:r>
        </w:p>
      </w:sdtContent>
    </w:sdt>
    <w:p w14:paraId="02EB378F" w14:textId="77777777" w:rsidR="002A27A6" w:rsidRDefault="002A27A6">
      <w:pPr>
        <w:sectPr w:rsidR="002A27A6">
          <w:headerReference w:type="default" r:id="rId12"/>
          <w:footerReference w:type="default" r:id="rId13"/>
          <w:pgSz w:w="11910" w:h="16840"/>
          <w:pgMar w:top="1580" w:right="1380" w:bottom="280" w:left="1600" w:header="720" w:footer="720" w:gutter="0"/>
          <w:cols w:space="720"/>
        </w:sectPr>
      </w:pPr>
    </w:p>
    <w:p w14:paraId="6871E1A2" w14:textId="358CC5AB" w:rsidR="002A27A6" w:rsidRPr="00411439" w:rsidRDefault="00BC44D2" w:rsidP="00257E37">
      <w:pPr>
        <w:pStyle w:val="Ttulo1"/>
        <w:numPr>
          <w:ilvl w:val="0"/>
          <w:numId w:val="1"/>
        </w:numPr>
        <w:rPr>
          <w:rFonts w:ascii="Tahoma" w:hAnsi="Tahoma" w:cs="Tahoma"/>
          <w:i w:val="0"/>
          <w:iCs w:val="0"/>
          <w:sz w:val="28"/>
          <w:szCs w:val="28"/>
        </w:rPr>
      </w:pPr>
      <w:r w:rsidRPr="00411439">
        <w:rPr>
          <w:rFonts w:ascii="Tahoma" w:hAnsi="Tahoma" w:cs="Tahoma"/>
          <w:i w:val="0"/>
          <w:iCs w:val="0"/>
          <w:color w:val="365F91"/>
          <w:sz w:val="28"/>
          <w:szCs w:val="28"/>
        </w:rPr>
        <w:lastRenderedPageBreak/>
        <w:t xml:space="preserve"> </w:t>
      </w:r>
      <w:bookmarkStart w:id="0" w:name="_Toc116407722"/>
      <w:r w:rsidR="0018773B" w:rsidRPr="00411439">
        <w:rPr>
          <w:rFonts w:ascii="Tahoma" w:hAnsi="Tahoma" w:cs="Tahoma"/>
          <w:i w:val="0"/>
          <w:iCs w:val="0"/>
          <w:color w:val="365F91"/>
          <w:sz w:val="28"/>
          <w:szCs w:val="28"/>
        </w:rPr>
        <w:t>QUICKBOOKS</w:t>
      </w:r>
      <w:bookmarkEnd w:id="0"/>
    </w:p>
    <w:p w14:paraId="4F770220" w14:textId="18265284" w:rsidR="002A27A6" w:rsidRPr="006076D5" w:rsidRDefault="00BC44D2" w:rsidP="00BC44D2">
      <w:pPr>
        <w:pStyle w:val="Corpodetexto"/>
        <w:spacing w:before="744" w:line="276" w:lineRule="auto"/>
        <w:ind w:right="420"/>
        <w:jc w:val="both"/>
        <w:rPr>
          <w:rFonts w:asciiTheme="minorHAnsi" w:hAnsiTheme="minorHAnsi" w:cstheme="minorHAnsi"/>
          <w:sz w:val="24"/>
          <w:szCs w:val="24"/>
        </w:rPr>
      </w:pPr>
      <w:r w:rsidRPr="006076D5">
        <w:rPr>
          <w:rFonts w:asciiTheme="minorHAnsi" w:hAnsiTheme="minorHAnsi" w:cstheme="minorHAnsi"/>
          <w:sz w:val="24"/>
          <w:szCs w:val="24"/>
        </w:rPr>
        <w:t>O</w:t>
      </w:r>
      <w:r w:rsidR="0018773B" w:rsidRPr="006076D5">
        <w:rPr>
          <w:rFonts w:asciiTheme="minorHAnsi" w:hAnsiTheme="minorHAnsi" w:cstheme="minorHAnsi"/>
          <w:sz w:val="24"/>
          <w:szCs w:val="24"/>
        </w:rPr>
        <w:t xml:space="preserve"> QUICKBOOKS</w:t>
      </w:r>
      <w:r w:rsidRPr="006076D5">
        <w:rPr>
          <w:rFonts w:asciiTheme="minorHAnsi" w:hAnsiTheme="minorHAnsi" w:cstheme="minorHAnsi"/>
          <w:sz w:val="24"/>
          <w:szCs w:val="24"/>
        </w:rPr>
        <w:t xml:space="preserve"> é </w:t>
      </w:r>
      <w:r w:rsidR="00EA3CFE">
        <w:rPr>
          <w:rFonts w:asciiTheme="minorHAnsi" w:hAnsiTheme="minorHAnsi" w:cstheme="minorHAnsi"/>
          <w:sz w:val="24"/>
          <w:szCs w:val="24"/>
        </w:rPr>
        <w:t xml:space="preserve">um pacote de </w:t>
      </w:r>
      <w:r w:rsidR="006E1A9F" w:rsidRPr="006076D5">
        <w:rPr>
          <w:rFonts w:asciiTheme="minorHAnsi" w:hAnsiTheme="minorHAnsi" w:cstheme="minorHAnsi"/>
          <w:sz w:val="24"/>
          <w:szCs w:val="24"/>
        </w:rPr>
        <w:t>softwares</w:t>
      </w:r>
      <w:r w:rsidRPr="006076D5">
        <w:rPr>
          <w:rFonts w:asciiTheme="minorHAnsi" w:hAnsiTheme="minorHAnsi" w:cstheme="minorHAnsi"/>
          <w:sz w:val="24"/>
          <w:szCs w:val="24"/>
        </w:rPr>
        <w:t xml:space="preserve"> de </w:t>
      </w:r>
      <w:r w:rsidR="00156931" w:rsidRPr="006076D5">
        <w:rPr>
          <w:rFonts w:asciiTheme="minorHAnsi" w:hAnsiTheme="minorHAnsi" w:cstheme="minorHAnsi"/>
          <w:sz w:val="24"/>
          <w:szCs w:val="24"/>
        </w:rPr>
        <w:t xml:space="preserve">contabilidade </w:t>
      </w:r>
      <w:r w:rsidR="0018773B" w:rsidRPr="006076D5">
        <w:rPr>
          <w:rFonts w:asciiTheme="minorHAnsi" w:hAnsiTheme="minorHAnsi" w:cstheme="minorHAnsi"/>
          <w:sz w:val="24"/>
          <w:szCs w:val="24"/>
        </w:rPr>
        <w:t>financeira</w:t>
      </w:r>
      <w:r w:rsidRPr="006076D5">
        <w:rPr>
          <w:rFonts w:asciiTheme="minorHAnsi" w:hAnsiTheme="minorHAnsi" w:cstheme="minorHAnsi"/>
          <w:sz w:val="24"/>
          <w:szCs w:val="24"/>
        </w:rPr>
        <w:t xml:space="preserve">, que </w:t>
      </w:r>
      <w:r w:rsidR="00156931" w:rsidRPr="006076D5">
        <w:rPr>
          <w:rFonts w:asciiTheme="minorHAnsi" w:hAnsiTheme="minorHAnsi" w:cstheme="minorHAnsi"/>
          <w:sz w:val="24"/>
          <w:szCs w:val="24"/>
        </w:rPr>
        <w:t>permite gerenciar os negócios de qualquer lugar e qualquer hora, e é utilizado por milhões de clientes</w:t>
      </w:r>
      <w:r w:rsidR="00EA3CFE">
        <w:rPr>
          <w:rFonts w:asciiTheme="minorHAnsi" w:hAnsiTheme="minorHAnsi" w:cstheme="minorHAnsi"/>
          <w:sz w:val="24"/>
          <w:szCs w:val="24"/>
        </w:rPr>
        <w:t xml:space="preserve">, os principais dos seus utilizadores são: </w:t>
      </w:r>
      <w:r w:rsidR="0021714B">
        <w:rPr>
          <w:rFonts w:asciiTheme="minorHAnsi" w:hAnsiTheme="minorHAnsi" w:cstheme="minorHAnsi"/>
          <w:sz w:val="24"/>
          <w:szCs w:val="24"/>
        </w:rPr>
        <w:t xml:space="preserve">pequenas </w:t>
      </w:r>
      <w:r w:rsidR="00E37795">
        <w:rPr>
          <w:rFonts w:asciiTheme="minorHAnsi" w:hAnsiTheme="minorHAnsi" w:cstheme="minorHAnsi"/>
          <w:sz w:val="24"/>
          <w:szCs w:val="24"/>
        </w:rPr>
        <w:t>e médias empresas</w:t>
      </w:r>
      <w:r w:rsidR="00156931" w:rsidRPr="006076D5">
        <w:rPr>
          <w:rFonts w:asciiTheme="minorHAnsi" w:hAnsiTheme="minorHAnsi" w:cstheme="minorHAnsi"/>
          <w:sz w:val="24"/>
          <w:szCs w:val="24"/>
        </w:rPr>
        <w:t>.</w:t>
      </w:r>
      <w:r w:rsidR="00B842A3" w:rsidRPr="006076D5">
        <w:rPr>
          <w:rFonts w:asciiTheme="minorHAnsi" w:hAnsiTheme="minorHAnsi" w:cstheme="minorHAnsi"/>
          <w:sz w:val="24"/>
          <w:szCs w:val="24"/>
        </w:rPr>
        <w:t xml:space="preserve"> É um </w:t>
      </w:r>
      <w:r w:rsidR="00E347F4" w:rsidRPr="006076D5">
        <w:rPr>
          <w:rFonts w:asciiTheme="minorHAnsi" w:hAnsiTheme="minorHAnsi" w:cstheme="minorHAnsi"/>
          <w:sz w:val="24"/>
          <w:szCs w:val="24"/>
        </w:rPr>
        <w:t>poderoso software</w:t>
      </w:r>
      <w:r w:rsidR="00B842A3" w:rsidRPr="006076D5">
        <w:rPr>
          <w:rFonts w:asciiTheme="minorHAnsi" w:hAnsiTheme="minorHAnsi" w:cstheme="minorHAnsi"/>
          <w:sz w:val="24"/>
          <w:szCs w:val="24"/>
        </w:rPr>
        <w:t xml:space="preserve"> </w:t>
      </w:r>
      <w:r w:rsidR="009E1E6D" w:rsidRPr="006076D5">
        <w:rPr>
          <w:rFonts w:asciiTheme="minorHAnsi" w:hAnsiTheme="minorHAnsi" w:cstheme="minorHAnsi"/>
          <w:sz w:val="24"/>
          <w:szCs w:val="24"/>
        </w:rPr>
        <w:t xml:space="preserve">para </w:t>
      </w:r>
      <w:r w:rsidR="00346D19">
        <w:rPr>
          <w:rFonts w:asciiTheme="minorHAnsi" w:hAnsiTheme="minorHAnsi" w:cstheme="minorHAnsi"/>
          <w:sz w:val="24"/>
          <w:szCs w:val="24"/>
        </w:rPr>
        <w:t xml:space="preserve">estas </w:t>
      </w:r>
      <w:r w:rsidR="009E1E6D" w:rsidRPr="006076D5">
        <w:rPr>
          <w:rFonts w:asciiTheme="minorHAnsi" w:hAnsiTheme="minorHAnsi" w:cstheme="minorHAnsi"/>
          <w:sz w:val="24"/>
          <w:szCs w:val="24"/>
        </w:rPr>
        <w:t>pequena empresa</w:t>
      </w:r>
      <w:r w:rsidR="00346D19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6A05A809" w14:textId="77777777" w:rsidR="002A27A6" w:rsidRPr="006076D5" w:rsidRDefault="002A27A6">
      <w:pPr>
        <w:pStyle w:val="Corpodetexto"/>
        <w:rPr>
          <w:rFonts w:ascii="Tahoma" w:hAnsi="Tahoma" w:cs="Tahoma"/>
          <w:sz w:val="24"/>
          <w:szCs w:val="24"/>
        </w:rPr>
      </w:pPr>
    </w:p>
    <w:p w14:paraId="41C8F396" w14:textId="77777777" w:rsidR="002A27A6" w:rsidRPr="00257E37" w:rsidRDefault="002A27A6">
      <w:pPr>
        <w:pStyle w:val="Corpodetexto"/>
        <w:spacing w:before="4"/>
        <w:rPr>
          <w:rFonts w:ascii="Tahoma" w:hAnsi="Tahoma" w:cs="Tahoma"/>
          <w:sz w:val="32"/>
        </w:rPr>
      </w:pPr>
    </w:p>
    <w:p w14:paraId="6C3EA54E" w14:textId="77777777" w:rsidR="002A27A6" w:rsidRPr="00257E37" w:rsidRDefault="0064759C" w:rsidP="00257E37">
      <w:pPr>
        <w:pStyle w:val="Ttulo2"/>
        <w:rPr>
          <w:rFonts w:ascii="Tahoma" w:hAnsi="Tahoma" w:cs="Tahoma"/>
          <w:b/>
          <w:color w:val="365F91" w:themeColor="accent1" w:themeShade="BF"/>
          <w:sz w:val="24"/>
          <w:szCs w:val="24"/>
        </w:rPr>
      </w:pPr>
      <w:bookmarkStart w:id="1" w:name="_Toc116407723"/>
      <w:r w:rsidRPr="00257E37">
        <w:rPr>
          <w:rFonts w:ascii="Tahoma" w:hAnsi="Tahoma" w:cs="Tahoma"/>
          <w:b/>
          <w:color w:val="365F91" w:themeColor="accent1" w:themeShade="BF"/>
          <w:sz w:val="24"/>
          <w:szCs w:val="24"/>
        </w:rPr>
        <w:t>FUNCIONALIDADES</w:t>
      </w:r>
      <w:bookmarkEnd w:id="1"/>
    </w:p>
    <w:p w14:paraId="72A3D3EC" w14:textId="77777777" w:rsidR="002A27A6" w:rsidRDefault="002A27A6">
      <w:pPr>
        <w:pStyle w:val="Corpodetexto"/>
        <w:rPr>
          <w:rFonts w:ascii="Tahoma" w:hAnsi="Tahoma" w:cs="Tahoma"/>
          <w:b/>
          <w:sz w:val="24"/>
          <w:szCs w:val="24"/>
        </w:rPr>
      </w:pPr>
    </w:p>
    <w:p w14:paraId="1B60601C" w14:textId="65849958" w:rsidR="00B842A3" w:rsidRPr="00B4099A" w:rsidRDefault="00B4099A" w:rsidP="00660CA0">
      <w:pPr>
        <w:pStyle w:val="Corpodetexto"/>
        <w:ind w:firstLine="720"/>
        <w:rPr>
          <w:b/>
          <w:bCs/>
          <w:sz w:val="32"/>
          <w:szCs w:val="32"/>
        </w:rPr>
      </w:pPr>
      <w:r w:rsidRPr="00A048CA">
        <w:rPr>
          <w:b/>
          <w:bCs/>
          <w:sz w:val="32"/>
          <w:szCs w:val="32"/>
        </w:rPr>
        <w:t>Factoração</w:t>
      </w:r>
    </w:p>
    <w:p w14:paraId="3986184A" w14:textId="6EA378E6" w:rsidR="00156931" w:rsidRPr="006076D5" w:rsidRDefault="00156931" w:rsidP="001F1445">
      <w:pPr>
        <w:pStyle w:val="Corpodetexto"/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</w:rPr>
      </w:pPr>
      <w:r w:rsidRPr="006076D5">
        <w:rPr>
          <w:rFonts w:asciiTheme="minorHAnsi" w:hAnsiTheme="minorHAnsi" w:cstheme="minorHAnsi"/>
          <w:b/>
          <w:bCs/>
        </w:rPr>
        <w:t>Organizar livros</w:t>
      </w:r>
    </w:p>
    <w:p w14:paraId="57011438" w14:textId="77777777" w:rsidR="00660CA0" w:rsidRPr="006076D5" w:rsidRDefault="00156931" w:rsidP="002554C7">
      <w:pPr>
        <w:pStyle w:val="Corpodetexto"/>
        <w:numPr>
          <w:ilvl w:val="1"/>
          <w:numId w:val="17"/>
        </w:numPr>
        <w:jc w:val="both"/>
        <w:rPr>
          <w:rFonts w:asciiTheme="minorHAnsi" w:hAnsiTheme="minorHAnsi" w:cstheme="minorHAnsi"/>
          <w:b/>
          <w:bCs/>
        </w:rPr>
      </w:pPr>
      <w:r w:rsidRPr="006076D5">
        <w:rPr>
          <w:rFonts w:asciiTheme="minorHAnsi" w:hAnsiTheme="minorHAnsi" w:cstheme="minorHAnsi"/>
          <w:b/>
          <w:bCs/>
        </w:rPr>
        <w:t>Gerenciar despesa</w:t>
      </w:r>
    </w:p>
    <w:p w14:paraId="11849CFC" w14:textId="77777777" w:rsidR="00660CA0" w:rsidRPr="006076D5" w:rsidRDefault="00156931" w:rsidP="002554C7">
      <w:pPr>
        <w:pStyle w:val="Corpodetexto"/>
        <w:numPr>
          <w:ilvl w:val="1"/>
          <w:numId w:val="17"/>
        </w:numPr>
        <w:jc w:val="both"/>
        <w:rPr>
          <w:rFonts w:asciiTheme="minorHAnsi" w:hAnsiTheme="minorHAnsi" w:cstheme="minorHAnsi"/>
          <w:b/>
          <w:bCs/>
        </w:rPr>
      </w:pPr>
      <w:r w:rsidRPr="006076D5">
        <w:rPr>
          <w:rFonts w:asciiTheme="minorHAnsi" w:hAnsiTheme="minorHAnsi" w:cstheme="minorHAnsi"/>
          <w:b/>
          <w:bCs/>
        </w:rPr>
        <w:t>Enviar faturas</w:t>
      </w:r>
    </w:p>
    <w:p w14:paraId="0B47DA34" w14:textId="77777777" w:rsidR="00660CA0" w:rsidRPr="006076D5" w:rsidRDefault="00156931" w:rsidP="002554C7">
      <w:pPr>
        <w:pStyle w:val="Corpodetexto"/>
        <w:numPr>
          <w:ilvl w:val="1"/>
          <w:numId w:val="17"/>
        </w:numPr>
        <w:jc w:val="both"/>
        <w:rPr>
          <w:rFonts w:asciiTheme="minorHAnsi" w:hAnsiTheme="minorHAnsi" w:cstheme="minorHAnsi"/>
          <w:b/>
          <w:bCs/>
        </w:rPr>
      </w:pPr>
      <w:r w:rsidRPr="006076D5">
        <w:rPr>
          <w:rFonts w:asciiTheme="minorHAnsi" w:hAnsiTheme="minorHAnsi" w:cstheme="minorHAnsi"/>
          <w:b/>
          <w:bCs/>
        </w:rPr>
        <w:t>Rastrear estoque</w:t>
      </w:r>
    </w:p>
    <w:p w14:paraId="6121DF2A" w14:textId="77777777" w:rsidR="00660CA0" w:rsidRPr="006076D5" w:rsidRDefault="00A048CA" w:rsidP="002554C7">
      <w:pPr>
        <w:pStyle w:val="Corpodetexto"/>
        <w:numPr>
          <w:ilvl w:val="1"/>
          <w:numId w:val="17"/>
        </w:numPr>
        <w:jc w:val="both"/>
        <w:rPr>
          <w:rFonts w:asciiTheme="minorHAnsi" w:hAnsiTheme="minorHAnsi" w:cstheme="minorHAnsi"/>
          <w:b/>
          <w:bCs/>
        </w:rPr>
      </w:pPr>
      <w:r w:rsidRPr="006076D5">
        <w:rPr>
          <w:rFonts w:asciiTheme="minorHAnsi" w:hAnsiTheme="minorHAnsi" w:cstheme="minorHAnsi"/>
          <w:b/>
          <w:bCs/>
        </w:rPr>
        <w:t>Executar</w:t>
      </w:r>
      <w:r w:rsidR="00156931" w:rsidRPr="006076D5">
        <w:rPr>
          <w:rFonts w:asciiTheme="minorHAnsi" w:hAnsiTheme="minorHAnsi" w:cstheme="minorHAnsi"/>
          <w:b/>
          <w:bCs/>
        </w:rPr>
        <w:t xml:space="preserve"> folha de pagamento</w:t>
      </w:r>
    </w:p>
    <w:p w14:paraId="41890C4F" w14:textId="77777777" w:rsidR="00660CA0" w:rsidRPr="006076D5" w:rsidRDefault="00A048CA" w:rsidP="002554C7">
      <w:pPr>
        <w:pStyle w:val="Corpodetexto"/>
        <w:numPr>
          <w:ilvl w:val="1"/>
          <w:numId w:val="17"/>
        </w:numPr>
        <w:jc w:val="both"/>
        <w:rPr>
          <w:rFonts w:asciiTheme="minorHAnsi" w:hAnsiTheme="minorHAnsi" w:cstheme="minorHAnsi"/>
          <w:b/>
          <w:bCs/>
        </w:rPr>
      </w:pPr>
      <w:r w:rsidRPr="006076D5">
        <w:rPr>
          <w:rFonts w:asciiTheme="minorHAnsi" w:hAnsiTheme="minorHAnsi" w:cstheme="minorHAnsi"/>
          <w:b/>
          <w:bCs/>
        </w:rPr>
        <w:t>Fluxo de caixa</w:t>
      </w:r>
    </w:p>
    <w:p w14:paraId="5D64BD00" w14:textId="77777777" w:rsidR="00660CA0" w:rsidRPr="006076D5" w:rsidRDefault="00A048CA" w:rsidP="002554C7">
      <w:pPr>
        <w:pStyle w:val="Corpodetexto"/>
        <w:numPr>
          <w:ilvl w:val="1"/>
          <w:numId w:val="17"/>
        </w:numPr>
        <w:jc w:val="both"/>
        <w:rPr>
          <w:rFonts w:asciiTheme="minorHAnsi" w:hAnsiTheme="minorHAnsi" w:cstheme="minorHAnsi"/>
          <w:b/>
          <w:bCs/>
        </w:rPr>
      </w:pPr>
      <w:r w:rsidRPr="006076D5">
        <w:rPr>
          <w:rFonts w:asciiTheme="minorHAnsi" w:hAnsiTheme="minorHAnsi" w:cstheme="minorHAnsi"/>
          <w:b/>
          <w:bCs/>
        </w:rPr>
        <w:t>Nota fiscal de serviço</w:t>
      </w:r>
    </w:p>
    <w:p w14:paraId="4C627485" w14:textId="77777777" w:rsidR="00660CA0" w:rsidRPr="006076D5" w:rsidRDefault="00A048CA" w:rsidP="002554C7">
      <w:pPr>
        <w:pStyle w:val="Corpodetexto"/>
        <w:numPr>
          <w:ilvl w:val="1"/>
          <w:numId w:val="17"/>
        </w:numPr>
        <w:jc w:val="both"/>
        <w:rPr>
          <w:rFonts w:asciiTheme="minorHAnsi" w:hAnsiTheme="minorHAnsi" w:cstheme="minorHAnsi"/>
          <w:b/>
          <w:bCs/>
        </w:rPr>
      </w:pPr>
      <w:r w:rsidRPr="006076D5">
        <w:rPr>
          <w:rFonts w:asciiTheme="minorHAnsi" w:hAnsiTheme="minorHAnsi" w:cstheme="minorHAnsi"/>
          <w:b/>
          <w:bCs/>
        </w:rPr>
        <w:t>Relatório Financeiro</w:t>
      </w:r>
    </w:p>
    <w:p w14:paraId="2D65ADCE" w14:textId="13B2C5FF" w:rsidR="00A048CA" w:rsidRPr="006076D5" w:rsidRDefault="00A048CA" w:rsidP="002554C7">
      <w:pPr>
        <w:pStyle w:val="Corpodetexto"/>
        <w:numPr>
          <w:ilvl w:val="1"/>
          <w:numId w:val="17"/>
        </w:numPr>
        <w:jc w:val="both"/>
        <w:rPr>
          <w:rFonts w:asciiTheme="minorHAnsi" w:hAnsiTheme="minorHAnsi" w:cstheme="minorHAnsi"/>
          <w:b/>
          <w:bCs/>
        </w:rPr>
      </w:pPr>
      <w:r w:rsidRPr="006076D5">
        <w:rPr>
          <w:rFonts w:asciiTheme="minorHAnsi" w:hAnsiTheme="minorHAnsi" w:cstheme="minorHAnsi"/>
          <w:b/>
          <w:bCs/>
        </w:rPr>
        <w:t>Emissão de boletos</w:t>
      </w:r>
    </w:p>
    <w:p w14:paraId="6114D58C" w14:textId="77777777" w:rsidR="0060562F" w:rsidRDefault="0060562F" w:rsidP="00A048CA">
      <w:pPr>
        <w:pStyle w:val="Corpodetexto"/>
        <w:jc w:val="both"/>
        <w:rPr>
          <w:b/>
          <w:bCs/>
        </w:rPr>
      </w:pPr>
    </w:p>
    <w:p w14:paraId="64074ED4" w14:textId="77777777" w:rsidR="00B842A3" w:rsidRDefault="00B842A3" w:rsidP="00A048CA">
      <w:pPr>
        <w:pStyle w:val="Corpodetexto"/>
        <w:jc w:val="both"/>
        <w:rPr>
          <w:b/>
          <w:bCs/>
          <w:sz w:val="32"/>
          <w:szCs w:val="32"/>
        </w:rPr>
      </w:pPr>
    </w:p>
    <w:p w14:paraId="3C0C3181" w14:textId="77777777" w:rsidR="00B842A3" w:rsidRPr="006076D5" w:rsidRDefault="00B842A3" w:rsidP="00B842A3">
      <w:pPr>
        <w:pStyle w:val="Corpodetex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0E27B00A" w14:textId="15FB3A26" w:rsidR="0064759C" w:rsidRPr="006076D5" w:rsidRDefault="00156931" w:rsidP="00B842A3">
      <w:pPr>
        <w:pStyle w:val="Corpodetexto"/>
        <w:jc w:val="both"/>
        <w:rPr>
          <w:rFonts w:ascii="Tahoma" w:hAnsi="Tahoma" w:cs="Tahoma"/>
          <w:b/>
          <w:bCs/>
          <w:color w:val="4F81BD" w:themeColor="accent1"/>
          <w:sz w:val="24"/>
          <w:szCs w:val="24"/>
        </w:rPr>
      </w:pPr>
      <w:r w:rsidRPr="006076D5">
        <w:rPr>
          <w:rFonts w:ascii="Tahoma" w:hAnsi="Tahoma" w:cs="Tahoma"/>
          <w:b/>
          <w:bCs/>
          <w:color w:val="4F81BD" w:themeColor="accent1"/>
          <w:sz w:val="24"/>
          <w:szCs w:val="24"/>
        </w:rPr>
        <w:t xml:space="preserve"> </w:t>
      </w:r>
      <w:r w:rsidR="00B842A3" w:rsidRPr="006076D5">
        <w:rPr>
          <w:rFonts w:ascii="Tahoma" w:hAnsi="Tahoma" w:cs="Tahoma"/>
          <w:b/>
          <w:bCs/>
          <w:color w:val="4F81BD" w:themeColor="accent1"/>
          <w:sz w:val="24"/>
          <w:szCs w:val="24"/>
        </w:rPr>
        <w:t xml:space="preserve"> É um recurso pago, mais existe teste grátis </w:t>
      </w:r>
    </w:p>
    <w:p w14:paraId="61F2903B" w14:textId="77777777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3B16BD58" w14:textId="29E4368B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4D345AE" wp14:editId="143D7D43">
            <wp:extent cx="5670550" cy="2372360"/>
            <wp:effectExtent l="0" t="0" r="6350" b="889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37F5" w14:textId="4122D359" w:rsidR="009E1E6D" w:rsidRDefault="009E1E6D" w:rsidP="00B842A3">
      <w:pPr>
        <w:pStyle w:val="Corpodetex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012C4A9" w14:textId="4542AF97" w:rsidR="009E1E6D" w:rsidRPr="006076D5" w:rsidRDefault="009E1E6D" w:rsidP="00B842A3">
      <w:pPr>
        <w:pStyle w:val="Corpodetexto"/>
        <w:jc w:val="both"/>
        <w:rPr>
          <w:rFonts w:asciiTheme="minorHAnsi" w:hAnsiTheme="minorHAnsi" w:cstheme="minorHAnsi"/>
          <w:sz w:val="24"/>
          <w:szCs w:val="24"/>
        </w:rPr>
      </w:pPr>
      <w:r w:rsidRPr="006076D5">
        <w:rPr>
          <w:rFonts w:asciiTheme="minorHAnsi" w:hAnsiTheme="minorHAnsi" w:cstheme="minorHAnsi"/>
          <w:sz w:val="24"/>
          <w:szCs w:val="24"/>
        </w:rPr>
        <w:t xml:space="preserve">Os planos são </w:t>
      </w:r>
      <w:r w:rsidR="00A048CA" w:rsidRPr="006076D5">
        <w:rPr>
          <w:rFonts w:asciiTheme="minorHAnsi" w:hAnsiTheme="minorHAnsi" w:cstheme="minorHAnsi"/>
          <w:sz w:val="24"/>
          <w:szCs w:val="24"/>
        </w:rPr>
        <w:t>mensais,</w:t>
      </w:r>
      <w:r w:rsidRPr="006076D5">
        <w:rPr>
          <w:rFonts w:asciiTheme="minorHAnsi" w:hAnsiTheme="minorHAnsi" w:cstheme="minorHAnsi"/>
          <w:sz w:val="24"/>
          <w:szCs w:val="24"/>
        </w:rPr>
        <w:t xml:space="preserve"> com pagamento realizado com cartão de crédito e os valores são os mesmos para pessoa física ou jurídica.</w:t>
      </w:r>
    </w:p>
    <w:p w14:paraId="17941A00" w14:textId="27B62388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546C5A50" w14:textId="77777777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2117636D" w14:textId="77777777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61E3F95F" w14:textId="77777777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117DCE5C" w14:textId="7D8B4B4A" w:rsidR="00B842A3" w:rsidRPr="00E2098A" w:rsidRDefault="00B842A3" w:rsidP="00B842A3">
      <w:pPr>
        <w:pStyle w:val="Corpodetexto"/>
        <w:jc w:val="center"/>
        <w:rPr>
          <w:b/>
          <w:bCs/>
          <w:color w:val="365F91" w:themeColor="accent1" w:themeShade="BF"/>
          <w:sz w:val="32"/>
          <w:szCs w:val="32"/>
        </w:rPr>
      </w:pPr>
      <w:r w:rsidRPr="00E2098A">
        <w:rPr>
          <w:b/>
          <w:bCs/>
          <w:color w:val="365F91" w:themeColor="accent1" w:themeShade="BF"/>
          <w:sz w:val="32"/>
          <w:szCs w:val="32"/>
        </w:rPr>
        <w:t xml:space="preserve">Avaliação do </w:t>
      </w:r>
      <w:proofErr w:type="spellStart"/>
      <w:r w:rsidR="00E347F4">
        <w:rPr>
          <w:b/>
          <w:bCs/>
          <w:color w:val="365F91" w:themeColor="accent1" w:themeShade="BF"/>
          <w:sz w:val="32"/>
          <w:szCs w:val="32"/>
        </w:rPr>
        <w:t>Q</w:t>
      </w:r>
      <w:r w:rsidRPr="00E2098A">
        <w:rPr>
          <w:b/>
          <w:bCs/>
          <w:color w:val="365F91" w:themeColor="accent1" w:themeShade="BF"/>
          <w:sz w:val="32"/>
          <w:szCs w:val="32"/>
        </w:rPr>
        <w:t>uickbook</w:t>
      </w:r>
      <w:r w:rsidR="00FB598B">
        <w:rPr>
          <w:b/>
          <w:bCs/>
          <w:color w:val="365F91" w:themeColor="accent1" w:themeShade="BF"/>
          <w:sz w:val="32"/>
          <w:szCs w:val="32"/>
        </w:rPr>
        <w:t>s</w:t>
      </w:r>
      <w:proofErr w:type="spellEnd"/>
      <w:r w:rsidR="00FB598B">
        <w:rPr>
          <w:b/>
          <w:bCs/>
          <w:color w:val="365F91" w:themeColor="accent1" w:themeShade="BF"/>
          <w:sz w:val="32"/>
          <w:szCs w:val="32"/>
        </w:rPr>
        <w:t xml:space="preserve"> </w:t>
      </w:r>
      <w:r w:rsidRPr="00E2098A">
        <w:rPr>
          <w:b/>
          <w:bCs/>
          <w:color w:val="365F91" w:themeColor="accent1" w:themeShade="BF"/>
          <w:sz w:val="32"/>
          <w:szCs w:val="32"/>
        </w:rPr>
        <w:t>online</w:t>
      </w:r>
    </w:p>
    <w:p w14:paraId="0F4BE766" w14:textId="796752BF" w:rsidR="00B842A3" w:rsidRDefault="00A048CA" w:rsidP="00B842A3">
      <w:pPr>
        <w:pStyle w:val="Corpodetexto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776" behindDoc="1" locked="0" layoutInCell="1" allowOverlap="1" wp14:anchorId="279CA6E3" wp14:editId="6860EAD3">
            <wp:simplePos x="0" y="0"/>
            <wp:positionH relativeFrom="page">
              <wp:posOffset>381663</wp:posOffset>
            </wp:positionH>
            <wp:positionV relativeFrom="paragraph">
              <wp:posOffset>131031</wp:posOffset>
            </wp:positionV>
            <wp:extent cx="6804275" cy="2685139"/>
            <wp:effectExtent l="0" t="0" r="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659" cy="2686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0BEF0" w14:textId="73680A7D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0A89F555" w14:textId="0F84A036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2701EC86" w14:textId="7C790358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758BEBA1" w14:textId="13DB6F82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645196FB" w14:textId="291A0356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65FEC026" w14:textId="791E5DB3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1CFD8B73" w14:textId="45DB7226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0EB6FE90" w14:textId="1D509D3A" w:rsid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38AC756A" w14:textId="77777777" w:rsidR="00B842A3" w:rsidRPr="00B842A3" w:rsidRDefault="00B842A3" w:rsidP="00B842A3">
      <w:pPr>
        <w:pStyle w:val="Corpodetexto"/>
        <w:jc w:val="both"/>
        <w:rPr>
          <w:b/>
          <w:bCs/>
          <w:sz w:val="32"/>
          <w:szCs w:val="32"/>
        </w:rPr>
      </w:pPr>
    </w:p>
    <w:p w14:paraId="60061E4C" w14:textId="77777777" w:rsidR="0064759C" w:rsidRPr="00257E37" w:rsidRDefault="0064759C">
      <w:pPr>
        <w:pStyle w:val="Corpodetexto"/>
        <w:rPr>
          <w:rFonts w:ascii="Tahoma" w:hAnsi="Tahoma" w:cs="Tahoma"/>
          <w:b/>
          <w:sz w:val="24"/>
          <w:szCs w:val="24"/>
        </w:rPr>
      </w:pPr>
    </w:p>
    <w:p w14:paraId="44EAFD9C" w14:textId="77777777" w:rsidR="002A27A6" w:rsidRPr="00257E37" w:rsidRDefault="002A27A6">
      <w:pPr>
        <w:pStyle w:val="Corpodetexto"/>
        <w:spacing w:before="6"/>
        <w:rPr>
          <w:rFonts w:ascii="Tahoma" w:hAnsi="Tahoma" w:cs="Tahoma"/>
          <w:sz w:val="24"/>
          <w:szCs w:val="24"/>
        </w:rPr>
      </w:pPr>
    </w:p>
    <w:p w14:paraId="6FD74F71" w14:textId="77777777" w:rsidR="00A048CA" w:rsidRDefault="00A048CA" w:rsidP="00257E37">
      <w:pPr>
        <w:pStyle w:val="Ttulo2"/>
        <w:rPr>
          <w:rFonts w:ascii="Tahoma" w:hAnsi="Tahoma" w:cs="Tahoma"/>
          <w:b/>
          <w:color w:val="365F91" w:themeColor="accent1" w:themeShade="BF"/>
          <w:sz w:val="24"/>
          <w:szCs w:val="24"/>
        </w:rPr>
      </w:pPr>
    </w:p>
    <w:p w14:paraId="186C7BDB" w14:textId="77777777" w:rsidR="00A048CA" w:rsidRDefault="00A048CA" w:rsidP="00257E37">
      <w:pPr>
        <w:pStyle w:val="Ttulo2"/>
        <w:rPr>
          <w:rFonts w:ascii="Tahoma" w:hAnsi="Tahoma" w:cs="Tahoma"/>
          <w:b/>
          <w:color w:val="365F91" w:themeColor="accent1" w:themeShade="BF"/>
          <w:sz w:val="24"/>
          <w:szCs w:val="24"/>
        </w:rPr>
      </w:pPr>
    </w:p>
    <w:p w14:paraId="1CC66283" w14:textId="320F84F5" w:rsidR="002A27A6" w:rsidRPr="00257E37" w:rsidRDefault="0064759C" w:rsidP="00257E37">
      <w:pPr>
        <w:pStyle w:val="Ttulo2"/>
        <w:rPr>
          <w:rFonts w:ascii="Tahoma" w:hAnsi="Tahoma" w:cs="Tahoma"/>
          <w:b/>
          <w:color w:val="365F91" w:themeColor="accent1" w:themeShade="BF"/>
          <w:sz w:val="24"/>
          <w:szCs w:val="24"/>
        </w:rPr>
      </w:pPr>
      <w:bookmarkStart w:id="2" w:name="_Toc116407724"/>
      <w:r w:rsidRPr="00257E37">
        <w:rPr>
          <w:rFonts w:ascii="Tahoma" w:hAnsi="Tahoma" w:cs="Tahoma"/>
          <w:b/>
          <w:color w:val="365F91" w:themeColor="accent1" w:themeShade="BF"/>
          <w:sz w:val="24"/>
          <w:szCs w:val="24"/>
        </w:rPr>
        <w:t>REQUISITOS</w:t>
      </w:r>
      <w:r w:rsidRPr="00257E37">
        <w:rPr>
          <w:rFonts w:ascii="Tahoma" w:hAnsi="Tahoma" w:cs="Tahoma"/>
          <w:b/>
          <w:color w:val="365F91" w:themeColor="accent1" w:themeShade="BF"/>
          <w:spacing w:val="-2"/>
          <w:sz w:val="24"/>
          <w:szCs w:val="24"/>
        </w:rPr>
        <w:t xml:space="preserve"> </w:t>
      </w:r>
      <w:r w:rsidRPr="00257E37">
        <w:rPr>
          <w:rFonts w:ascii="Tahoma" w:hAnsi="Tahoma" w:cs="Tahoma"/>
          <w:b/>
          <w:color w:val="365F91" w:themeColor="accent1" w:themeShade="BF"/>
          <w:sz w:val="24"/>
          <w:szCs w:val="24"/>
        </w:rPr>
        <w:t>MÍNIMOS</w:t>
      </w:r>
      <w:r w:rsidRPr="00257E37">
        <w:rPr>
          <w:rFonts w:ascii="Tahoma" w:hAnsi="Tahoma" w:cs="Tahoma"/>
          <w:b/>
          <w:color w:val="365F91" w:themeColor="accent1" w:themeShade="BF"/>
          <w:spacing w:val="-3"/>
          <w:sz w:val="24"/>
          <w:szCs w:val="24"/>
        </w:rPr>
        <w:t xml:space="preserve"> </w:t>
      </w:r>
      <w:r w:rsidRPr="00257E37">
        <w:rPr>
          <w:rFonts w:ascii="Tahoma" w:hAnsi="Tahoma" w:cs="Tahoma"/>
          <w:b/>
          <w:color w:val="365F91" w:themeColor="accent1" w:themeShade="BF"/>
          <w:sz w:val="24"/>
          <w:szCs w:val="24"/>
        </w:rPr>
        <w:t>DE</w:t>
      </w:r>
      <w:r w:rsidRPr="00257E37">
        <w:rPr>
          <w:rFonts w:ascii="Tahoma" w:hAnsi="Tahoma" w:cs="Tahoma"/>
          <w:b/>
          <w:color w:val="365F91" w:themeColor="accent1" w:themeShade="BF"/>
          <w:spacing w:val="-2"/>
          <w:sz w:val="24"/>
          <w:szCs w:val="24"/>
        </w:rPr>
        <w:t xml:space="preserve"> </w:t>
      </w:r>
      <w:r w:rsidRPr="00257E37">
        <w:rPr>
          <w:rFonts w:ascii="Tahoma" w:hAnsi="Tahoma" w:cs="Tahoma"/>
          <w:b/>
          <w:color w:val="365F91" w:themeColor="accent1" w:themeShade="BF"/>
          <w:sz w:val="24"/>
          <w:szCs w:val="24"/>
        </w:rPr>
        <w:t>INSTALAÇÃO</w:t>
      </w:r>
      <w:bookmarkEnd w:id="2"/>
    </w:p>
    <w:p w14:paraId="4B94D5A5" w14:textId="77777777" w:rsidR="002A27A6" w:rsidRPr="00257E37" w:rsidRDefault="002A27A6">
      <w:pPr>
        <w:pStyle w:val="Corpodetexto"/>
        <w:spacing w:before="6"/>
        <w:rPr>
          <w:rFonts w:ascii="Tahoma" w:hAnsi="Tahoma" w:cs="Tahoma"/>
          <w:b/>
          <w:sz w:val="41"/>
        </w:rPr>
      </w:pPr>
    </w:p>
    <w:p w14:paraId="53128261" w14:textId="2986A331" w:rsidR="002A27A6" w:rsidRPr="00257E37" w:rsidRDefault="00A048CA" w:rsidP="00A264AD">
      <w:pPr>
        <w:pStyle w:val="Ttulo5"/>
        <w:ind w:left="0"/>
        <w:rPr>
          <w:rFonts w:ascii="Tahoma" w:hAnsi="Tahoma" w:cs="Tahoma"/>
        </w:rPr>
        <w:sectPr w:rsidR="002A27A6" w:rsidRPr="00257E37">
          <w:pgSz w:w="11910" w:h="16840"/>
          <w:pgMar w:top="1580" w:right="1380" w:bottom="280" w:left="1600" w:header="720" w:footer="720" w:gutter="0"/>
          <w:cols w:space="720"/>
        </w:sectPr>
      </w:pPr>
      <w:r>
        <w:rPr>
          <w:rFonts w:ascii="Tahoma" w:hAnsi="Tahoma" w:cs="Tahoma"/>
        </w:rPr>
        <w:t>Não informado</w:t>
      </w:r>
    </w:p>
    <w:p w14:paraId="24E278EE" w14:textId="352CC9FA" w:rsidR="00257E37" w:rsidRPr="006076D5" w:rsidRDefault="00257E37" w:rsidP="008B2EF2">
      <w:pPr>
        <w:pStyle w:val="Ttulo1"/>
        <w:rPr>
          <w:i w:val="0"/>
          <w:iCs w:val="0"/>
          <w:color w:val="365F91" w:themeColor="accent1" w:themeShade="BF"/>
          <w:sz w:val="24"/>
          <w:szCs w:val="24"/>
        </w:rPr>
      </w:pPr>
      <w:bookmarkStart w:id="3" w:name="_Toc116407725"/>
      <w:proofErr w:type="spellStart"/>
      <w:r w:rsidRPr="006076D5">
        <w:rPr>
          <w:i w:val="0"/>
          <w:iCs w:val="0"/>
          <w:color w:val="365F91" w:themeColor="accent1" w:themeShade="BF"/>
          <w:sz w:val="24"/>
          <w:szCs w:val="24"/>
        </w:rPr>
        <w:lastRenderedPageBreak/>
        <w:t>Webgrafia</w:t>
      </w:r>
      <w:proofErr w:type="spellEnd"/>
      <w:r w:rsidRPr="006076D5">
        <w:rPr>
          <w:i w:val="0"/>
          <w:iCs w:val="0"/>
          <w:color w:val="365F91" w:themeColor="accent1" w:themeShade="BF"/>
          <w:sz w:val="24"/>
          <w:szCs w:val="24"/>
        </w:rPr>
        <w:t>:</w:t>
      </w:r>
      <w:bookmarkEnd w:id="3"/>
    </w:p>
    <w:p w14:paraId="124D4541" w14:textId="77777777" w:rsidR="00A048CA" w:rsidRDefault="00A048CA" w:rsidP="008B2EF2">
      <w:pPr>
        <w:pStyle w:val="Ttulo1"/>
        <w:rPr>
          <w:color w:val="365F91" w:themeColor="accent1" w:themeShade="BF"/>
          <w:sz w:val="28"/>
          <w:szCs w:val="28"/>
        </w:rPr>
      </w:pPr>
    </w:p>
    <w:p w14:paraId="4C34D732" w14:textId="514CABE3" w:rsidR="00A048CA" w:rsidRPr="00D96362" w:rsidRDefault="00965DF5" w:rsidP="008B2EF2">
      <w:pPr>
        <w:pStyle w:val="Ttulo1"/>
        <w:rPr>
          <w:rFonts w:ascii="Arial" w:hAnsi="Arial" w:cs="Arial"/>
          <w:i w:val="0"/>
          <w:iCs w:val="0"/>
          <w:color w:val="95B3D7" w:themeColor="accent1" w:themeTint="99"/>
          <w:sz w:val="20"/>
          <w:szCs w:val="20"/>
        </w:rPr>
      </w:pPr>
      <w:hyperlink r:id="rId16" w:history="1">
        <w:bookmarkStart w:id="4" w:name="_Toc116407726"/>
        <w:r w:rsidR="00AD777E" w:rsidRPr="00D96362">
          <w:rPr>
            <w:rStyle w:val="Hiperligao"/>
            <w:rFonts w:ascii="Arial" w:hAnsi="Arial" w:cs="Arial"/>
            <w:i w:val="0"/>
            <w:iCs w:val="0"/>
            <w:color w:val="95B3D7" w:themeColor="accent1" w:themeTint="99"/>
            <w:sz w:val="20"/>
            <w:szCs w:val="20"/>
          </w:rPr>
          <w:t>https://quickbooks.intuit.com/br/</w:t>
        </w:r>
        <w:bookmarkEnd w:id="4"/>
      </w:hyperlink>
    </w:p>
    <w:p w14:paraId="54A8C31E" w14:textId="5FEE1CC8" w:rsidR="00AD777E" w:rsidRDefault="00AD777E" w:rsidP="008B2EF2">
      <w:pPr>
        <w:pStyle w:val="Ttulo1"/>
        <w:rPr>
          <w:color w:val="365F91" w:themeColor="accent1" w:themeShade="BF"/>
          <w:sz w:val="28"/>
          <w:szCs w:val="28"/>
        </w:rPr>
      </w:pPr>
    </w:p>
    <w:p w14:paraId="1A28E9D1" w14:textId="2E9EB08C" w:rsidR="00786E83" w:rsidRDefault="00786E83" w:rsidP="00994528">
      <w:pPr>
        <w:pStyle w:val="Corpodetexto"/>
        <w:spacing w:before="41"/>
      </w:pPr>
    </w:p>
    <w:p w14:paraId="18E7B87D" w14:textId="0C9D4DC8" w:rsidR="00786E83" w:rsidRDefault="00786E83">
      <w:pPr>
        <w:pStyle w:val="Corpodetexto"/>
        <w:spacing w:before="41"/>
        <w:ind w:left="102"/>
      </w:pPr>
    </w:p>
    <w:p w14:paraId="09BDB83E" w14:textId="0D98ABA9" w:rsidR="00786E83" w:rsidRPr="002554C7" w:rsidRDefault="00786E83" w:rsidP="001B7630">
      <w:pPr>
        <w:pStyle w:val="Ttulo1"/>
        <w:numPr>
          <w:ilvl w:val="0"/>
          <w:numId w:val="1"/>
        </w:numPr>
        <w:rPr>
          <w:rFonts w:ascii="Tahoma" w:hAnsi="Tahoma" w:cs="Tahoma"/>
          <w:i w:val="0"/>
          <w:iCs w:val="0"/>
          <w:color w:val="548DD4" w:themeColor="text2" w:themeTint="99"/>
          <w:sz w:val="28"/>
          <w:szCs w:val="28"/>
        </w:rPr>
      </w:pPr>
      <w:bookmarkStart w:id="5" w:name="_Toc116407727"/>
      <w:r w:rsidRPr="002554C7">
        <w:rPr>
          <w:rFonts w:ascii="Tahoma" w:hAnsi="Tahoma" w:cs="Tahoma"/>
          <w:i w:val="0"/>
          <w:iCs w:val="0"/>
          <w:color w:val="365F91" w:themeColor="accent1" w:themeShade="BF"/>
          <w:sz w:val="32"/>
          <w:szCs w:val="32"/>
        </w:rPr>
        <w:t>Meu Dinheiro</w:t>
      </w:r>
      <w:bookmarkEnd w:id="5"/>
    </w:p>
    <w:p w14:paraId="1147CC38" w14:textId="77777777" w:rsidR="00895DC3" w:rsidRDefault="00895DC3" w:rsidP="00895DC3">
      <w:pPr>
        <w:pStyle w:val="Corpodetexto"/>
        <w:jc w:val="both"/>
        <w:rPr>
          <w:sz w:val="24"/>
          <w:szCs w:val="24"/>
        </w:rPr>
      </w:pPr>
    </w:p>
    <w:p w14:paraId="5CFF3541" w14:textId="01CEFA09" w:rsidR="00786E83" w:rsidRDefault="00895DC3" w:rsidP="00895DC3">
      <w:pPr>
        <w:pStyle w:val="Corpodetexto"/>
        <w:ind w:firstLine="102"/>
        <w:jc w:val="both"/>
        <w:rPr>
          <w:sz w:val="24"/>
          <w:szCs w:val="24"/>
        </w:rPr>
      </w:pPr>
      <w:r w:rsidRPr="00895DC3">
        <w:rPr>
          <w:sz w:val="24"/>
          <w:szCs w:val="24"/>
        </w:rPr>
        <w:t xml:space="preserve">O Meu Dinheiro é um sistema de gestão financeira para pequenas empresas, já utilizado por mais de 35 mil negócios. A ferramenta oferece uma lista de recursos importantes para as empresas </w:t>
      </w:r>
      <w:r w:rsidR="00AC60D1" w:rsidRPr="00AC60D1">
        <w:rPr>
          <w:sz w:val="24"/>
          <w:szCs w:val="24"/>
        </w:rPr>
        <w:t>eficiente controle financeiro pessoal, familiar</w:t>
      </w:r>
      <w:r w:rsidR="00AC60D1">
        <w:t xml:space="preserve"> </w:t>
      </w:r>
      <w:r w:rsidRPr="00895DC3">
        <w:rPr>
          <w:sz w:val="24"/>
          <w:szCs w:val="24"/>
        </w:rPr>
        <w:t>e por isso deve ser considerada por você ao escolher a sua ferramenta de gestão.</w:t>
      </w:r>
    </w:p>
    <w:p w14:paraId="6C35E927" w14:textId="6B3E5E46" w:rsidR="00895DC3" w:rsidRDefault="00895DC3" w:rsidP="00895DC3">
      <w:pPr>
        <w:pStyle w:val="Corpodetexto"/>
        <w:ind w:firstLine="102"/>
        <w:jc w:val="both"/>
        <w:rPr>
          <w:sz w:val="24"/>
          <w:szCs w:val="24"/>
        </w:rPr>
      </w:pPr>
    </w:p>
    <w:p w14:paraId="055FA3FD" w14:textId="4122CDCB" w:rsidR="00895DC3" w:rsidRDefault="00895DC3" w:rsidP="006E1A9F">
      <w:pPr>
        <w:pStyle w:val="Corpodetexto"/>
        <w:jc w:val="both"/>
        <w:rPr>
          <w:sz w:val="24"/>
          <w:szCs w:val="24"/>
        </w:rPr>
      </w:pPr>
    </w:p>
    <w:p w14:paraId="6F3DB704" w14:textId="2DA2FF3A" w:rsidR="00895DC3" w:rsidRDefault="00895DC3" w:rsidP="00895DC3">
      <w:pPr>
        <w:pStyle w:val="Corpodetexto"/>
        <w:ind w:firstLine="102"/>
        <w:jc w:val="both"/>
        <w:rPr>
          <w:sz w:val="24"/>
          <w:szCs w:val="24"/>
        </w:rPr>
      </w:pPr>
    </w:p>
    <w:p w14:paraId="612627C3" w14:textId="3917C613" w:rsidR="00895DC3" w:rsidRDefault="00B4099A" w:rsidP="00895DC3">
      <w:pPr>
        <w:pStyle w:val="Corpodetexto"/>
        <w:ind w:firstLine="102"/>
        <w:jc w:val="both"/>
        <w:rPr>
          <w:rFonts w:ascii="Tahoma" w:hAnsi="Tahoma" w:cs="Tahoma"/>
          <w:b/>
          <w:bCs/>
          <w:color w:val="4F81BD" w:themeColor="accent1"/>
          <w:sz w:val="24"/>
          <w:szCs w:val="24"/>
          <w:shd w:val="clear" w:color="auto" w:fill="FFFFFF"/>
        </w:rPr>
      </w:pPr>
      <w:r w:rsidRPr="00257E37">
        <w:rPr>
          <w:rFonts w:ascii="Tahoma" w:hAnsi="Tahoma" w:cs="Tahoma"/>
          <w:b/>
          <w:color w:val="365F91" w:themeColor="accent1" w:themeShade="BF"/>
          <w:sz w:val="24"/>
          <w:szCs w:val="24"/>
        </w:rPr>
        <w:t>FUNCIONALIDADES</w:t>
      </w:r>
    </w:p>
    <w:p w14:paraId="41A2957D" w14:textId="154DC457" w:rsidR="00895DC3" w:rsidRPr="00895DC3" w:rsidRDefault="00895DC3" w:rsidP="00895DC3">
      <w:pPr>
        <w:pStyle w:val="Corpodetexto"/>
        <w:ind w:firstLine="102"/>
        <w:jc w:val="both"/>
        <w:rPr>
          <w:sz w:val="24"/>
          <w:szCs w:val="24"/>
        </w:rPr>
      </w:pPr>
    </w:p>
    <w:p w14:paraId="6D3C43EC" w14:textId="77777777" w:rsidR="00895DC3" w:rsidRPr="002554C7" w:rsidRDefault="00895DC3" w:rsidP="002554C7">
      <w:pPr>
        <w:pStyle w:val="PargrafodaLista"/>
        <w:widowControl/>
        <w:numPr>
          <w:ilvl w:val="0"/>
          <w:numId w:val="14"/>
        </w:numPr>
        <w:autoSpaceDE/>
        <w:autoSpaceDN/>
        <w:textAlignment w:val="baseline"/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  <w:t>Controle de fluxo de caixa;</w:t>
      </w:r>
    </w:p>
    <w:p w14:paraId="3C069F5C" w14:textId="77777777" w:rsidR="00895DC3" w:rsidRPr="002554C7" w:rsidRDefault="00895DC3" w:rsidP="002554C7">
      <w:pPr>
        <w:pStyle w:val="PargrafodaLista"/>
        <w:widowControl/>
        <w:numPr>
          <w:ilvl w:val="0"/>
          <w:numId w:val="14"/>
        </w:numPr>
        <w:autoSpaceDE/>
        <w:autoSpaceDN/>
        <w:textAlignment w:val="baseline"/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  <w:t>Contas a pagar e receber;</w:t>
      </w:r>
    </w:p>
    <w:p w14:paraId="651C522E" w14:textId="77777777" w:rsidR="00895DC3" w:rsidRPr="002554C7" w:rsidRDefault="00895DC3" w:rsidP="002554C7">
      <w:pPr>
        <w:pStyle w:val="PargrafodaLista"/>
        <w:widowControl/>
        <w:numPr>
          <w:ilvl w:val="0"/>
          <w:numId w:val="14"/>
        </w:numPr>
        <w:autoSpaceDE/>
        <w:autoSpaceDN/>
        <w:textAlignment w:val="baseline"/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  <w:t>Movimentação bancária inteligente;</w:t>
      </w:r>
    </w:p>
    <w:p w14:paraId="0A898CAD" w14:textId="77777777" w:rsidR="00895DC3" w:rsidRPr="002554C7" w:rsidRDefault="00895DC3" w:rsidP="002554C7">
      <w:pPr>
        <w:pStyle w:val="PargrafodaLista"/>
        <w:widowControl/>
        <w:numPr>
          <w:ilvl w:val="0"/>
          <w:numId w:val="14"/>
        </w:numPr>
        <w:autoSpaceDE/>
        <w:autoSpaceDN/>
        <w:textAlignment w:val="baseline"/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  <w:t>Cadastro de clientes e fornecedores;</w:t>
      </w:r>
    </w:p>
    <w:p w14:paraId="59E673C8" w14:textId="77777777" w:rsidR="00895DC3" w:rsidRPr="002554C7" w:rsidRDefault="00895DC3" w:rsidP="002554C7">
      <w:pPr>
        <w:pStyle w:val="PargrafodaLista"/>
        <w:widowControl/>
        <w:numPr>
          <w:ilvl w:val="0"/>
          <w:numId w:val="14"/>
        </w:numPr>
        <w:autoSpaceDE/>
        <w:autoSpaceDN/>
        <w:textAlignment w:val="baseline"/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  <w:t>Acompanhando metas de despesas, receitas e investimentos;</w:t>
      </w:r>
    </w:p>
    <w:p w14:paraId="78F49C90" w14:textId="77777777" w:rsidR="00895DC3" w:rsidRPr="002554C7" w:rsidRDefault="00895DC3" w:rsidP="002554C7">
      <w:pPr>
        <w:pStyle w:val="PargrafodaLista"/>
        <w:widowControl/>
        <w:numPr>
          <w:ilvl w:val="0"/>
          <w:numId w:val="14"/>
        </w:numPr>
        <w:autoSpaceDE/>
        <w:autoSpaceDN/>
        <w:textAlignment w:val="baseline"/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  <w:t>Emissão de recibos;</w:t>
      </w:r>
    </w:p>
    <w:p w14:paraId="5B274981" w14:textId="7642993E" w:rsidR="00895DC3" w:rsidRPr="002554C7" w:rsidRDefault="00895DC3" w:rsidP="002554C7">
      <w:pPr>
        <w:pStyle w:val="PargrafodaLista"/>
        <w:widowControl/>
        <w:numPr>
          <w:ilvl w:val="0"/>
          <w:numId w:val="14"/>
        </w:numPr>
        <w:autoSpaceDE/>
        <w:autoSpaceDN/>
        <w:textAlignment w:val="baseline"/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  <w:t>Integração contábil.</w:t>
      </w:r>
    </w:p>
    <w:p w14:paraId="73FDE2DF" w14:textId="6DF56EE2" w:rsidR="00AC60D1" w:rsidRDefault="00AC60D1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</w:p>
    <w:p w14:paraId="7BABC743" w14:textId="08085C97" w:rsidR="00AC60D1" w:rsidRDefault="00AC60D1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</w:p>
    <w:p w14:paraId="43D4BB16" w14:textId="531A179A" w:rsidR="00AC60D1" w:rsidRDefault="00AC60D1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</w:p>
    <w:p w14:paraId="23B8BBC1" w14:textId="77777777" w:rsidR="00AC60D1" w:rsidRPr="002554C7" w:rsidRDefault="00AC60D1" w:rsidP="00AC60D1">
      <w:pPr>
        <w:widowControl/>
        <w:shd w:val="clear" w:color="auto" w:fill="FFFFFF"/>
        <w:autoSpaceDE/>
        <w:autoSpaceDN/>
        <w:spacing w:after="100" w:afterAutospacing="1"/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  <w:t>Diferentemente das ferramentas anteriores, este software de gestão financeira possui um plano gratuito. Dentre os seus recursos, podemos citar alguns como:</w:t>
      </w:r>
    </w:p>
    <w:p w14:paraId="0107A00D" w14:textId="77777777" w:rsidR="00AC60D1" w:rsidRPr="002554C7" w:rsidRDefault="00AC60D1" w:rsidP="002554C7">
      <w:pPr>
        <w:widowControl/>
        <w:numPr>
          <w:ilvl w:val="0"/>
          <w:numId w:val="13"/>
        </w:numPr>
        <w:autoSpaceDE/>
        <w:autoSpaceDN/>
        <w:textAlignment w:val="baseline"/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  <w:t>Até 100 lançamentos mensais;</w:t>
      </w:r>
    </w:p>
    <w:p w14:paraId="1C93CA66" w14:textId="77777777" w:rsidR="00AC60D1" w:rsidRPr="002554C7" w:rsidRDefault="00AC60D1" w:rsidP="002554C7">
      <w:pPr>
        <w:widowControl/>
        <w:numPr>
          <w:ilvl w:val="0"/>
          <w:numId w:val="13"/>
        </w:numPr>
        <w:autoSpaceDE/>
        <w:autoSpaceDN/>
        <w:textAlignment w:val="baseline"/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  <w:t>Usuários adicionais;</w:t>
      </w:r>
    </w:p>
    <w:p w14:paraId="6CC85CF5" w14:textId="77777777" w:rsidR="00AC60D1" w:rsidRPr="002554C7" w:rsidRDefault="00AC60D1" w:rsidP="002554C7">
      <w:pPr>
        <w:widowControl/>
        <w:numPr>
          <w:ilvl w:val="0"/>
          <w:numId w:val="13"/>
        </w:numPr>
        <w:autoSpaceDE/>
        <w:autoSpaceDN/>
        <w:textAlignment w:val="baseline"/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  <w:t>Emissão de recibos; </w:t>
      </w:r>
    </w:p>
    <w:p w14:paraId="5DA3074B" w14:textId="77777777" w:rsidR="00AC60D1" w:rsidRPr="002554C7" w:rsidRDefault="00AC60D1" w:rsidP="002554C7">
      <w:pPr>
        <w:widowControl/>
        <w:numPr>
          <w:ilvl w:val="0"/>
          <w:numId w:val="13"/>
        </w:numPr>
        <w:autoSpaceDE/>
        <w:autoSpaceDN/>
        <w:textAlignment w:val="baseline"/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  <w:t>Integração contábil; </w:t>
      </w:r>
    </w:p>
    <w:p w14:paraId="525BBA36" w14:textId="77777777" w:rsidR="00AC60D1" w:rsidRPr="002554C7" w:rsidRDefault="00AC60D1" w:rsidP="002554C7">
      <w:pPr>
        <w:widowControl/>
        <w:numPr>
          <w:ilvl w:val="0"/>
          <w:numId w:val="13"/>
        </w:numPr>
        <w:autoSpaceDE/>
        <w:autoSpaceDN/>
        <w:textAlignment w:val="baseline"/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  <w:t>Propostas comerciais; </w:t>
      </w:r>
    </w:p>
    <w:p w14:paraId="24038E06" w14:textId="2A15D12F" w:rsidR="00AC60D1" w:rsidRPr="002554C7" w:rsidRDefault="00AC60D1" w:rsidP="002554C7">
      <w:pPr>
        <w:widowControl/>
        <w:numPr>
          <w:ilvl w:val="0"/>
          <w:numId w:val="13"/>
        </w:numPr>
        <w:autoSpaceDE/>
        <w:autoSpaceDN/>
        <w:textAlignment w:val="baseline"/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  <w:t>Contas em outras moedas.</w:t>
      </w:r>
    </w:p>
    <w:p w14:paraId="2206B1D9" w14:textId="75E18707" w:rsidR="00AC60D1" w:rsidRDefault="00AC60D1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</w:p>
    <w:p w14:paraId="68061665" w14:textId="4C960E76" w:rsidR="00AC60D1" w:rsidRDefault="00AC60D1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color w:val="222222"/>
          <w:sz w:val="24"/>
          <w:szCs w:val="24"/>
          <w:lang w:eastAsia="pt-PT"/>
        </w:rPr>
      </w:pPr>
    </w:p>
    <w:p w14:paraId="2D69719A" w14:textId="77777777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182D2A45" w14:textId="77777777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06A54B7C" w14:textId="77777777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4DBCC3B7" w14:textId="77777777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56AF146C" w14:textId="77777777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0503B759" w14:textId="77777777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096CBA52" w14:textId="77777777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33B5A2AE" w14:textId="4213B3EE" w:rsidR="00AC60D1" w:rsidRPr="00320D03" w:rsidRDefault="00AC60D1" w:rsidP="00AC60D1">
      <w:pPr>
        <w:widowControl/>
        <w:autoSpaceDE/>
        <w:autoSpaceDN/>
        <w:textAlignment w:val="baseline"/>
        <w:rPr>
          <w:rFonts w:ascii="Merriweather" w:hAnsi="Merriweather"/>
          <w:b/>
          <w:bCs/>
          <w:color w:val="365F91" w:themeColor="accent1" w:themeShade="BF"/>
          <w:shd w:val="clear" w:color="auto" w:fill="FFFFFF"/>
        </w:rPr>
      </w:pPr>
      <w:r w:rsidRPr="00320D03">
        <w:rPr>
          <w:rFonts w:ascii="Merriweather" w:hAnsi="Merriweather"/>
          <w:b/>
          <w:bCs/>
          <w:color w:val="365F91" w:themeColor="accent1" w:themeShade="BF"/>
          <w:sz w:val="24"/>
          <w:szCs w:val="24"/>
          <w:shd w:val="clear" w:color="auto" w:fill="FFFFFF"/>
        </w:rPr>
        <w:t>também é possível contratar pacotes pagos que variam de preços mensais</w:t>
      </w:r>
      <w:r w:rsidRPr="00320D03">
        <w:rPr>
          <w:rFonts w:ascii="Merriweather" w:hAnsi="Merriweather"/>
          <w:b/>
          <w:bCs/>
          <w:color w:val="365F91" w:themeColor="accent1" w:themeShade="BF"/>
          <w:shd w:val="clear" w:color="auto" w:fill="FFFFFF"/>
        </w:rPr>
        <w:t>.</w:t>
      </w:r>
    </w:p>
    <w:p w14:paraId="08EA8A8E" w14:textId="28D22A53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21AE8999" w14:textId="44EFC0CD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  <w:r>
        <w:rPr>
          <w:rFonts w:ascii="Merriweather" w:hAnsi="Merriweather"/>
          <w:noProof/>
          <w:color w:val="222222"/>
          <w:shd w:val="clear" w:color="auto" w:fill="FFFFFF"/>
        </w:rPr>
        <w:lastRenderedPageBreak/>
        <w:drawing>
          <wp:inline distT="0" distB="0" distL="0" distR="0" wp14:anchorId="3CC46113" wp14:editId="5867F07C">
            <wp:extent cx="5670550" cy="3032125"/>
            <wp:effectExtent l="0" t="0" r="635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0E72" w14:textId="25D238C8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0CD919DD" w14:textId="7FC1F884" w:rsidR="001B7630" w:rsidRDefault="001B7630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1667232D" w14:textId="5759C48A" w:rsidR="00AC60D1" w:rsidRPr="00A264AD" w:rsidRDefault="001B7630" w:rsidP="00A264AD">
      <w:pPr>
        <w:pStyle w:val="Ttulo1"/>
        <w:spacing w:before="0" w:after="150"/>
        <w:jc w:val="center"/>
        <w:rPr>
          <w:rFonts w:ascii="Roboto" w:eastAsia="Times New Roman" w:hAnsi="Roboto" w:cs="Times New Roman"/>
          <w:b w:val="0"/>
          <w:bCs w:val="0"/>
          <w:color w:val="FFFFFF"/>
        </w:rPr>
      </w:pPr>
      <w:r>
        <w:rPr>
          <w:color w:val="FFFFFF"/>
          <w:sz w:val="30"/>
          <w:szCs w:val="30"/>
        </w:rPr>
        <w:t>Nibo é um software online, desenvolvido com tecnologia</w:t>
      </w:r>
      <w:r>
        <w:rPr>
          <w:color w:val="FFFFFF"/>
          <w:sz w:val="30"/>
          <w:szCs w:val="30"/>
        </w:rPr>
        <w:br/>
      </w:r>
    </w:p>
    <w:p w14:paraId="2BA7E77F" w14:textId="6368C4E2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4555F276" w14:textId="0D4362FA" w:rsidR="00AC60D1" w:rsidRPr="004930B2" w:rsidRDefault="00AC60D1" w:rsidP="00AC60D1">
      <w:pPr>
        <w:widowControl/>
        <w:autoSpaceDE/>
        <w:autoSpaceDN/>
        <w:textAlignment w:val="baseline"/>
        <w:rPr>
          <w:rFonts w:ascii="Merriweather" w:hAnsi="Merriweather"/>
          <w:b/>
          <w:bCs/>
          <w:color w:val="0070C0"/>
          <w:shd w:val="clear" w:color="auto" w:fill="FFFFFF"/>
        </w:rPr>
      </w:pPr>
    </w:p>
    <w:p w14:paraId="6D38B695" w14:textId="1414C345" w:rsidR="00AC60D1" w:rsidRPr="004930B2" w:rsidRDefault="00AC60D1" w:rsidP="00AC60D1">
      <w:pPr>
        <w:widowControl/>
        <w:autoSpaceDE/>
        <w:autoSpaceDN/>
        <w:textAlignment w:val="baseline"/>
        <w:rPr>
          <w:rFonts w:ascii="Merriweather" w:hAnsi="Merriweather"/>
          <w:b/>
          <w:bCs/>
          <w:color w:val="0070C0"/>
          <w:sz w:val="28"/>
          <w:szCs w:val="28"/>
          <w:shd w:val="clear" w:color="auto" w:fill="FFFFFF"/>
        </w:rPr>
      </w:pPr>
      <w:r w:rsidRPr="004930B2">
        <w:rPr>
          <w:rFonts w:ascii="Merriweather" w:hAnsi="Merriweather"/>
          <w:b/>
          <w:bCs/>
          <w:color w:val="0070C0"/>
          <w:sz w:val="28"/>
          <w:szCs w:val="28"/>
          <w:shd w:val="clear" w:color="auto" w:fill="FFFFFF"/>
        </w:rPr>
        <w:t>Requisitos mínimos:</w:t>
      </w:r>
    </w:p>
    <w:p w14:paraId="7B93DCAB" w14:textId="72858B92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08485F32" w14:textId="5DBD01E2" w:rsidR="00AC60D1" w:rsidRPr="00E2098A" w:rsidRDefault="00AC60D1" w:rsidP="00AC60D1">
      <w:pPr>
        <w:widowControl/>
        <w:autoSpaceDE/>
        <w:autoSpaceDN/>
        <w:textAlignment w:val="baseline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  <w:r w:rsidRPr="00E2098A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Não informado</w:t>
      </w:r>
    </w:p>
    <w:p w14:paraId="36FE2D4B" w14:textId="501C6931" w:rsidR="00AC60D1" w:rsidRDefault="00AC60D1" w:rsidP="00AC60D1">
      <w:pPr>
        <w:widowControl/>
        <w:autoSpaceDE/>
        <w:autoSpaceDN/>
        <w:textAlignment w:val="baseline"/>
        <w:rPr>
          <w:rFonts w:ascii="Merriweather" w:hAnsi="Merriweather"/>
          <w:b/>
          <w:bCs/>
          <w:color w:val="222222"/>
          <w:shd w:val="clear" w:color="auto" w:fill="FFFFFF"/>
        </w:rPr>
      </w:pPr>
    </w:p>
    <w:p w14:paraId="2804BE35" w14:textId="77777777" w:rsidR="00AC60D1" w:rsidRPr="00320D03" w:rsidRDefault="00AC60D1" w:rsidP="00AC60D1">
      <w:pPr>
        <w:pStyle w:val="Ttulo1"/>
        <w:rPr>
          <w:i w:val="0"/>
          <w:iCs w:val="0"/>
          <w:color w:val="365F91" w:themeColor="accent1" w:themeShade="BF"/>
          <w:sz w:val="24"/>
          <w:szCs w:val="24"/>
        </w:rPr>
      </w:pPr>
      <w:bookmarkStart w:id="6" w:name="_Toc116405614"/>
      <w:bookmarkStart w:id="7" w:name="_Toc116407729"/>
      <w:proofErr w:type="spellStart"/>
      <w:r w:rsidRPr="00320D03">
        <w:rPr>
          <w:i w:val="0"/>
          <w:iCs w:val="0"/>
          <w:color w:val="365F91" w:themeColor="accent1" w:themeShade="BF"/>
          <w:sz w:val="24"/>
          <w:szCs w:val="24"/>
        </w:rPr>
        <w:t>Webgrafia</w:t>
      </w:r>
      <w:proofErr w:type="spellEnd"/>
      <w:r w:rsidRPr="00320D03">
        <w:rPr>
          <w:i w:val="0"/>
          <w:iCs w:val="0"/>
          <w:color w:val="365F91" w:themeColor="accent1" w:themeShade="BF"/>
          <w:sz w:val="24"/>
          <w:szCs w:val="24"/>
        </w:rPr>
        <w:t>:</w:t>
      </w:r>
      <w:bookmarkEnd w:id="6"/>
      <w:bookmarkEnd w:id="7"/>
    </w:p>
    <w:p w14:paraId="6CFC598F" w14:textId="1523FD68" w:rsidR="00AC60D1" w:rsidRDefault="00AC60D1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b/>
          <w:bCs/>
          <w:color w:val="222222"/>
          <w:sz w:val="24"/>
          <w:szCs w:val="24"/>
          <w:lang w:eastAsia="pt-PT"/>
        </w:rPr>
      </w:pPr>
    </w:p>
    <w:p w14:paraId="20BD49C9" w14:textId="35D629AF" w:rsidR="00AC60D1" w:rsidRPr="0044232D" w:rsidRDefault="00965DF5" w:rsidP="00AC60D1">
      <w:pPr>
        <w:widowControl/>
        <w:autoSpaceDE/>
        <w:autoSpaceDN/>
        <w:textAlignment w:val="baseline"/>
        <w:rPr>
          <w:rFonts w:ascii="Arial" w:eastAsia="Times New Roman" w:hAnsi="Arial" w:cs="Arial"/>
          <w:b/>
          <w:bCs/>
          <w:color w:val="95B3D7" w:themeColor="accent1" w:themeTint="99"/>
          <w:sz w:val="20"/>
          <w:szCs w:val="20"/>
          <w:lang w:eastAsia="pt-PT"/>
        </w:rPr>
      </w:pPr>
      <w:hyperlink r:id="rId18" w:history="1">
        <w:r w:rsidR="00AD777E" w:rsidRPr="0044232D">
          <w:rPr>
            <w:rStyle w:val="Hiperligao"/>
            <w:rFonts w:ascii="Arial" w:eastAsia="Times New Roman" w:hAnsi="Arial" w:cs="Arial"/>
            <w:b/>
            <w:bCs/>
            <w:color w:val="95B3D7" w:themeColor="accent1" w:themeTint="99"/>
            <w:sz w:val="20"/>
            <w:szCs w:val="20"/>
            <w:lang w:eastAsia="pt-PT"/>
          </w:rPr>
          <w:t>https://www.meudinheiroweb.com.br/quem-somos/</w:t>
        </w:r>
      </w:hyperlink>
    </w:p>
    <w:p w14:paraId="502987EB" w14:textId="7409FD95" w:rsidR="00AD777E" w:rsidRDefault="00AD777E" w:rsidP="00AC60D1">
      <w:pPr>
        <w:widowControl/>
        <w:autoSpaceDE/>
        <w:autoSpaceDN/>
        <w:textAlignment w:val="baseline"/>
        <w:rPr>
          <w:rFonts w:ascii="Merriweather" w:eastAsia="Times New Roman" w:hAnsi="Merriweather" w:cs="Times New Roman"/>
          <w:b/>
          <w:bCs/>
          <w:color w:val="222222"/>
          <w:sz w:val="24"/>
          <w:szCs w:val="24"/>
          <w:lang w:eastAsia="pt-PT"/>
        </w:rPr>
      </w:pPr>
    </w:p>
    <w:p w14:paraId="109D1947" w14:textId="77777777" w:rsidR="009A6C94" w:rsidRDefault="009A6C94" w:rsidP="00965DF5">
      <w:pPr>
        <w:pStyle w:val="Ttulo3"/>
        <w:shd w:val="clear" w:color="auto" w:fill="FFFFFF"/>
        <w:spacing w:before="450"/>
        <w:ind w:left="0"/>
        <w:rPr>
          <w:rFonts w:ascii="Arial" w:hAnsi="Arial" w:cs="Arial"/>
          <w:b w:val="0"/>
          <w:bCs w:val="0"/>
          <w:color w:val="FF0000"/>
          <w:sz w:val="44"/>
          <w:szCs w:val="44"/>
        </w:rPr>
      </w:pPr>
    </w:p>
    <w:p w14:paraId="66FF7AAE" w14:textId="721241D2" w:rsidR="009A6C94" w:rsidRPr="002554C7" w:rsidRDefault="009A6C94" w:rsidP="00A52560">
      <w:pPr>
        <w:pStyle w:val="Ttulo3"/>
        <w:rPr>
          <w:rFonts w:ascii="Tahoma" w:hAnsi="Tahoma" w:cs="Tahoma"/>
          <w:i w:val="0"/>
          <w:iCs w:val="0"/>
          <w:color w:val="365F91" w:themeColor="accent1" w:themeShade="BF"/>
          <w:sz w:val="32"/>
          <w:szCs w:val="32"/>
        </w:rPr>
      </w:pPr>
      <w:bookmarkStart w:id="8" w:name="_Toc116407730"/>
      <w:r w:rsidRPr="002554C7">
        <w:rPr>
          <w:rFonts w:ascii="Tahoma" w:hAnsi="Tahoma" w:cs="Tahoma"/>
          <w:i w:val="0"/>
          <w:iCs w:val="0"/>
          <w:color w:val="365F91" w:themeColor="accent1" w:themeShade="BF"/>
          <w:sz w:val="32"/>
          <w:szCs w:val="32"/>
        </w:rPr>
        <w:t>3-</w:t>
      </w:r>
      <w:r w:rsidR="00AD777E" w:rsidRPr="002554C7">
        <w:rPr>
          <w:rFonts w:ascii="Tahoma" w:hAnsi="Tahoma" w:cs="Tahoma"/>
          <w:i w:val="0"/>
          <w:iCs w:val="0"/>
          <w:color w:val="365F91" w:themeColor="accent1" w:themeShade="BF"/>
          <w:sz w:val="32"/>
          <w:szCs w:val="32"/>
        </w:rPr>
        <w:t>Nibo</w:t>
      </w:r>
      <w:bookmarkEnd w:id="8"/>
    </w:p>
    <w:p w14:paraId="6FF76727" w14:textId="5F8C163A" w:rsidR="009A6C94" w:rsidRPr="002554C7" w:rsidRDefault="009A6C94" w:rsidP="009A6C94">
      <w:pPr>
        <w:widowControl/>
        <w:shd w:val="clear" w:color="auto" w:fill="FFFFFF"/>
        <w:autoSpaceDE/>
        <w:autoSpaceDN/>
        <w:spacing w:after="100" w:afterAutospacing="1"/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222222"/>
          <w:sz w:val="24"/>
          <w:szCs w:val="24"/>
          <w:lang w:eastAsia="pt-PT"/>
        </w:rPr>
        <w:t>O quinto integrante da nossa lista de melhores softwares de gestão financeira empresarial promete maior integração entre o seu negócio e o escritório de contabilidade. Isso porque ele permite que seu contador acesso o sistema e tenha acesso às informações que precisa.</w:t>
      </w:r>
    </w:p>
    <w:p w14:paraId="30720EFB" w14:textId="421E14C5" w:rsidR="009A6C94" w:rsidRDefault="00B4099A" w:rsidP="009A6C94">
      <w:pPr>
        <w:widowControl/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</w:pPr>
      <w:r w:rsidRPr="00257E37">
        <w:rPr>
          <w:rFonts w:ascii="Tahoma" w:hAnsi="Tahoma" w:cs="Tahoma"/>
          <w:b/>
          <w:color w:val="365F91" w:themeColor="accent1" w:themeShade="BF"/>
          <w:sz w:val="24"/>
          <w:szCs w:val="24"/>
        </w:rPr>
        <w:t>FUNCIONALIDADES</w:t>
      </w:r>
    </w:p>
    <w:p w14:paraId="286BE250" w14:textId="20996159" w:rsidR="009A6C94" w:rsidRPr="002554C7" w:rsidRDefault="009A6C94" w:rsidP="009A6C94">
      <w:pPr>
        <w:pStyle w:val="PargrafodaLista"/>
        <w:widowControl/>
        <w:numPr>
          <w:ilvl w:val="0"/>
          <w:numId w:val="10"/>
        </w:numPr>
        <w:shd w:val="clear" w:color="auto" w:fill="FFFFFF"/>
        <w:autoSpaceDE/>
        <w:autoSpaceDN/>
        <w:spacing w:after="100" w:afterAutospacing="1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pt-PT"/>
        </w:rPr>
        <w:t>Gestão de funcionários</w:t>
      </w:r>
    </w:p>
    <w:p w14:paraId="373847C8" w14:textId="350D8D94" w:rsidR="009A6C94" w:rsidRPr="002554C7" w:rsidRDefault="009A6C94" w:rsidP="009A6C94">
      <w:pPr>
        <w:pStyle w:val="PargrafodaLista"/>
        <w:widowControl/>
        <w:numPr>
          <w:ilvl w:val="0"/>
          <w:numId w:val="10"/>
        </w:numPr>
        <w:shd w:val="clear" w:color="auto" w:fill="FFFFFF"/>
        <w:autoSpaceDE/>
        <w:autoSpaceDN/>
        <w:spacing w:after="100" w:afterAutospacing="1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pt-PT"/>
        </w:rPr>
        <w:t>Emissão notas fiscais eletrónicas e boletos</w:t>
      </w:r>
    </w:p>
    <w:p w14:paraId="63FD2F12" w14:textId="73762D57" w:rsidR="009A6C94" w:rsidRPr="002554C7" w:rsidRDefault="009A6C94" w:rsidP="009A6C94">
      <w:pPr>
        <w:pStyle w:val="PargrafodaLista"/>
        <w:widowControl/>
        <w:numPr>
          <w:ilvl w:val="0"/>
          <w:numId w:val="10"/>
        </w:numPr>
        <w:shd w:val="clear" w:color="auto" w:fill="FFFFFF"/>
        <w:autoSpaceDE/>
        <w:autoSpaceDN/>
        <w:spacing w:after="100" w:afterAutospacing="1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pt-PT"/>
        </w:rPr>
        <w:t>Controle de fluxo de caixa</w:t>
      </w:r>
    </w:p>
    <w:p w14:paraId="17B661FD" w14:textId="7F36852E" w:rsidR="009A6C94" w:rsidRPr="002554C7" w:rsidRDefault="009A6C94" w:rsidP="009A6C94">
      <w:pPr>
        <w:pStyle w:val="PargrafodaLista"/>
        <w:widowControl/>
        <w:numPr>
          <w:ilvl w:val="0"/>
          <w:numId w:val="10"/>
        </w:numPr>
        <w:shd w:val="clear" w:color="auto" w:fill="FFFFFF"/>
        <w:autoSpaceDE/>
        <w:autoSpaceDN/>
        <w:spacing w:after="100" w:afterAutospacing="1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pt-PT"/>
        </w:rPr>
      </w:pPr>
      <w:r w:rsidRPr="002554C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pt-PT"/>
        </w:rPr>
        <w:lastRenderedPageBreak/>
        <w:t>Geração de relatório e muito mais</w:t>
      </w:r>
    </w:p>
    <w:p w14:paraId="7010A209" w14:textId="77777777" w:rsidR="009A6C94" w:rsidRPr="002554C7" w:rsidRDefault="009A6C94" w:rsidP="009A6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2554C7">
        <w:rPr>
          <w:rFonts w:asciiTheme="minorHAnsi" w:hAnsiTheme="minorHAnsi" w:cstheme="minorHAnsi"/>
          <w:color w:val="222222"/>
        </w:rPr>
        <w:t>Usuários do sistema iOS ainda contam com aplicativo gratuito.</w:t>
      </w:r>
    </w:p>
    <w:p w14:paraId="4BEA7AA1" w14:textId="7D6F4C66" w:rsidR="009A6C94" w:rsidRPr="002554C7" w:rsidRDefault="009A6C94" w:rsidP="009A6C9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2554C7">
        <w:rPr>
          <w:rFonts w:asciiTheme="minorHAnsi" w:hAnsiTheme="minorHAnsi" w:cstheme="minorHAnsi"/>
          <w:color w:val="222222"/>
        </w:rPr>
        <w:t>Caso não utilize iOS, é possível fazer um teste grátis da ferramenta por alguns dias, e escolher entre um de seus planos</w:t>
      </w:r>
    </w:p>
    <w:p w14:paraId="31D2E40F" w14:textId="77777777" w:rsidR="009A6C94" w:rsidRDefault="009A6C94" w:rsidP="009A6C94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</w:p>
    <w:p w14:paraId="49253079" w14:textId="74ECCBF7" w:rsidR="009A6C94" w:rsidRDefault="009A6C94" w:rsidP="009A6C94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  <w:r>
        <w:rPr>
          <w:rFonts w:ascii="Merriweather" w:hAnsi="Merriweather"/>
          <w:noProof/>
          <w:color w:val="222222"/>
        </w:rPr>
        <w:drawing>
          <wp:inline distT="0" distB="0" distL="0" distR="0" wp14:anchorId="1012EC86" wp14:editId="10CF8046">
            <wp:extent cx="5670550" cy="282194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A988" w14:textId="79C9A856" w:rsidR="00344507" w:rsidRDefault="00344507" w:rsidP="009A6C94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</w:p>
    <w:p w14:paraId="484BD497" w14:textId="20278DAF" w:rsidR="00344507" w:rsidRDefault="00344507" w:rsidP="009A6C94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</w:p>
    <w:p w14:paraId="28732A79" w14:textId="65312AC3" w:rsidR="00344507" w:rsidRDefault="00344507" w:rsidP="009A6C94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222222"/>
        </w:rPr>
      </w:pPr>
    </w:p>
    <w:p w14:paraId="51749DD1" w14:textId="77777777" w:rsidR="00344507" w:rsidRDefault="00344507" w:rsidP="00344507">
      <w:pPr>
        <w:pStyle w:val="NormalWeb"/>
        <w:spacing w:before="0" w:beforeAutospacing="0" w:after="150" w:afterAutospacing="0" w:line="375" w:lineRule="atLeast"/>
        <w:jc w:val="center"/>
        <w:rPr>
          <w:color w:val="FFFFFF"/>
          <w:sz w:val="30"/>
          <w:szCs w:val="30"/>
        </w:rPr>
      </w:pPr>
      <w:r>
        <w:rPr>
          <w:color w:val="FFFFFF"/>
          <w:sz w:val="30"/>
          <w:szCs w:val="30"/>
        </w:rPr>
        <w:t>garantimos um software funcional e seguro.</w:t>
      </w:r>
    </w:p>
    <w:p w14:paraId="01D73D16" w14:textId="00DEE8DC" w:rsidR="00344507" w:rsidRDefault="00344507" w:rsidP="00344507">
      <w:pPr>
        <w:rPr>
          <w:sz w:val="24"/>
          <w:szCs w:val="24"/>
        </w:rPr>
      </w:pPr>
    </w:p>
    <w:p w14:paraId="394F2685" w14:textId="77777777" w:rsidR="00344507" w:rsidRPr="00320D03" w:rsidRDefault="00344507" w:rsidP="00344507">
      <w:pPr>
        <w:pStyle w:val="Ttulo2"/>
        <w:spacing w:before="300" w:after="300"/>
        <w:rPr>
          <w:rFonts w:ascii="Tahoma" w:hAnsi="Tahoma" w:cs="Tahoma"/>
          <w:color w:val="365F91" w:themeColor="accent1" w:themeShade="BF"/>
          <w:sz w:val="32"/>
          <w:szCs w:val="32"/>
        </w:rPr>
      </w:pPr>
      <w:bookmarkStart w:id="9" w:name="_Toc116407002"/>
      <w:bookmarkStart w:id="10" w:name="_Toc116407731"/>
      <w:r w:rsidRPr="00320D03">
        <w:rPr>
          <w:rFonts w:ascii="Tahoma" w:hAnsi="Tahoma" w:cs="Tahoma"/>
          <w:b/>
          <w:bCs/>
          <w:color w:val="365F91" w:themeColor="accent1" w:themeShade="BF"/>
          <w:sz w:val="32"/>
          <w:szCs w:val="32"/>
        </w:rPr>
        <w:t>Dados criptografados</w:t>
      </w:r>
      <w:bookmarkEnd w:id="9"/>
      <w:bookmarkEnd w:id="10"/>
    </w:p>
    <w:p w14:paraId="1C3D40F1" w14:textId="1877DE3D" w:rsidR="00344507" w:rsidRPr="000D3D23" w:rsidRDefault="00344507" w:rsidP="000D3D23">
      <w:pPr>
        <w:pStyle w:val="NormalWeb"/>
        <w:spacing w:before="0" w:beforeAutospacing="0" w:after="450" w:afterAutospacing="0"/>
        <w:jc w:val="both"/>
        <w:rPr>
          <w:rFonts w:asciiTheme="minorHAnsi" w:hAnsiTheme="minorHAnsi" w:cstheme="minorHAnsi"/>
          <w:color w:val="43474E"/>
        </w:rPr>
      </w:pPr>
      <w:r w:rsidRPr="000D3D23">
        <w:rPr>
          <w:rFonts w:asciiTheme="minorHAnsi" w:hAnsiTheme="minorHAnsi" w:cstheme="minorHAnsi"/>
          <w:color w:val="43474E"/>
        </w:rPr>
        <w:t>Sabemos que as informações financeiras da sua empresa são sensíveis e por isso nos preocupamos com a segurança dela. Toda a comunicação dos seus dados é feita de forma criptografada e armazenada de maneira sigilosa em nosso servidor.</w:t>
      </w:r>
    </w:p>
    <w:p w14:paraId="74F118F7" w14:textId="77777777" w:rsidR="00344507" w:rsidRPr="00320D03" w:rsidRDefault="00344507" w:rsidP="00344507">
      <w:pPr>
        <w:pStyle w:val="Ttulo2"/>
        <w:spacing w:after="300"/>
        <w:rPr>
          <w:rFonts w:ascii="Tahoma" w:hAnsi="Tahoma" w:cs="Tahoma"/>
          <w:color w:val="365F91" w:themeColor="accent1" w:themeShade="BF"/>
          <w:sz w:val="32"/>
          <w:szCs w:val="32"/>
        </w:rPr>
      </w:pPr>
      <w:bookmarkStart w:id="11" w:name="_Toc116407003"/>
      <w:bookmarkStart w:id="12" w:name="_Toc116407732"/>
      <w:r w:rsidRPr="00320D03">
        <w:rPr>
          <w:rFonts w:ascii="Tahoma" w:hAnsi="Tahoma" w:cs="Tahoma"/>
          <w:b/>
          <w:bCs/>
          <w:color w:val="365F91" w:themeColor="accent1" w:themeShade="BF"/>
          <w:sz w:val="32"/>
          <w:szCs w:val="32"/>
        </w:rPr>
        <w:t>Acesso aos dados</w:t>
      </w:r>
      <w:bookmarkEnd w:id="11"/>
      <w:bookmarkEnd w:id="12"/>
    </w:p>
    <w:p w14:paraId="2E8E3E3B" w14:textId="622731B6" w:rsidR="00344507" w:rsidRPr="000D3D23" w:rsidRDefault="00344507" w:rsidP="000D3D23">
      <w:pPr>
        <w:pStyle w:val="NormalWeb"/>
        <w:spacing w:before="0" w:beforeAutospacing="0" w:after="450" w:afterAutospacing="0"/>
        <w:jc w:val="both"/>
        <w:rPr>
          <w:rFonts w:asciiTheme="minorHAnsi" w:hAnsiTheme="minorHAnsi" w:cstheme="minorHAnsi"/>
          <w:color w:val="43474E"/>
        </w:rPr>
      </w:pPr>
      <w:r w:rsidRPr="000D3D23">
        <w:rPr>
          <w:rFonts w:asciiTheme="minorHAnsi" w:hAnsiTheme="minorHAnsi" w:cstheme="minorHAnsi"/>
          <w:color w:val="43474E"/>
        </w:rPr>
        <w:t>O perfil de acesso de cada usuário pode ser personalizado para cada empresa. Esses níveis de acesso podem ser customizados conforme a necessidade de cada usuário e suas funções/tarefas na empresa. Dessa maneira ele vai poder cadastrar ou visualizar apenas as informações que precisa.</w:t>
      </w:r>
    </w:p>
    <w:p w14:paraId="21F63387" w14:textId="77777777" w:rsidR="00344507" w:rsidRPr="00320D03" w:rsidRDefault="00344507" w:rsidP="00344507">
      <w:pPr>
        <w:pStyle w:val="Ttulo2"/>
        <w:spacing w:before="300" w:after="300"/>
        <w:rPr>
          <w:rFonts w:ascii="Tahoma" w:hAnsi="Tahoma" w:cs="Tahoma"/>
          <w:color w:val="365F91" w:themeColor="accent1" w:themeShade="BF"/>
          <w:sz w:val="32"/>
          <w:szCs w:val="32"/>
        </w:rPr>
      </w:pPr>
      <w:bookmarkStart w:id="13" w:name="_Toc116407004"/>
      <w:bookmarkStart w:id="14" w:name="_Toc116407733"/>
      <w:r w:rsidRPr="00320D03">
        <w:rPr>
          <w:rFonts w:ascii="Tahoma" w:hAnsi="Tahoma" w:cs="Tahoma"/>
          <w:b/>
          <w:bCs/>
          <w:color w:val="365F91" w:themeColor="accent1" w:themeShade="BF"/>
          <w:sz w:val="32"/>
          <w:szCs w:val="32"/>
        </w:rPr>
        <w:lastRenderedPageBreak/>
        <w:t>Backup seguro</w:t>
      </w:r>
      <w:bookmarkEnd w:id="13"/>
      <w:bookmarkEnd w:id="14"/>
    </w:p>
    <w:p w14:paraId="586DF24D" w14:textId="2D4FD75D" w:rsidR="00344507" w:rsidRPr="000D3D23" w:rsidRDefault="00344507" w:rsidP="000D3D23">
      <w:pPr>
        <w:pStyle w:val="NormalWeb"/>
        <w:spacing w:before="0" w:beforeAutospacing="0" w:after="450" w:afterAutospacing="0"/>
        <w:jc w:val="both"/>
        <w:rPr>
          <w:rFonts w:asciiTheme="minorHAnsi" w:hAnsiTheme="minorHAnsi" w:cstheme="minorHAnsi"/>
          <w:color w:val="43474E"/>
        </w:rPr>
      </w:pPr>
      <w:r w:rsidRPr="000D3D23">
        <w:rPr>
          <w:rFonts w:asciiTheme="minorHAnsi" w:hAnsiTheme="minorHAnsi" w:cstheme="minorHAnsi"/>
          <w:color w:val="43474E"/>
        </w:rPr>
        <w:t xml:space="preserve">As informações da sua empresa são armazenadas em um dos melhores data </w:t>
      </w:r>
      <w:proofErr w:type="spellStart"/>
      <w:r w:rsidRPr="000D3D23">
        <w:rPr>
          <w:rFonts w:asciiTheme="minorHAnsi" w:hAnsiTheme="minorHAnsi" w:cstheme="minorHAnsi"/>
          <w:color w:val="43474E"/>
        </w:rPr>
        <w:t>centers</w:t>
      </w:r>
      <w:proofErr w:type="spellEnd"/>
      <w:r w:rsidRPr="000D3D23">
        <w:rPr>
          <w:rFonts w:asciiTheme="minorHAnsi" w:hAnsiTheme="minorHAnsi" w:cstheme="minorHAnsi"/>
          <w:color w:val="43474E"/>
        </w:rPr>
        <w:t xml:space="preserve"> do mundo, o </w:t>
      </w:r>
      <w:proofErr w:type="spellStart"/>
      <w:r w:rsidRPr="000D3D23">
        <w:rPr>
          <w:rFonts w:asciiTheme="minorHAnsi" w:hAnsiTheme="minorHAnsi" w:cstheme="minorHAnsi"/>
          <w:color w:val="43474E"/>
        </w:rPr>
        <w:t>Azure</w:t>
      </w:r>
      <w:proofErr w:type="spellEnd"/>
      <w:r w:rsidRPr="000D3D23">
        <w:rPr>
          <w:rFonts w:asciiTheme="minorHAnsi" w:hAnsiTheme="minorHAnsi" w:cstheme="minorHAnsi"/>
          <w:color w:val="43474E"/>
        </w:rPr>
        <w:t xml:space="preserve"> da Microsoft, com backup diário e servidores redundantes para que uma eventual falha técnica não interrompa o serviço.</w:t>
      </w:r>
    </w:p>
    <w:p w14:paraId="0CF555E8" w14:textId="77777777" w:rsidR="00344507" w:rsidRPr="000D3D23" w:rsidRDefault="00344507" w:rsidP="00344507">
      <w:pPr>
        <w:pStyle w:val="Ttulo2"/>
        <w:spacing w:before="300" w:after="300"/>
        <w:rPr>
          <w:rFonts w:ascii="Tahoma" w:hAnsi="Tahoma" w:cs="Tahoma"/>
          <w:color w:val="365F91" w:themeColor="accent1" w:themeShade="BF"/>
          <w:sz w:val="28"/>
          <w:szCs w:val="28"/>
        </w:rPr>
      </w:pPr>
      <w:bookmarkStart w:id="15" w:name="_Toc116407005"/>
      <w:bookmarkStart w:id="16" w:name="_Toc116407734"/>
      <w:r w:rsidRPr="000D3D23">
        <w:rPr>
          <w:rFonts w:ascii="Tahoma" w:hAnsi="Tahoma" w:cs="Tahoma"/>
          <w:b/>
          <w:bCs/>
          <w:color w:val="365F91" w:themeColor="accent1" w:themeShade="BF"/>
          <w:sz w:val="28"/>
          <w:szCs w:val="28"/>
        </w:rPr>
        <w:t>Sigilo absoluto</w:t>
      </w:r>
      <w:bookmarkEnd w:id="15"/>
      <w:bookmarkEnd w:id="16"/>
    </w:p>
    <w:p w14:paraId="3AED6845" w14:textId="77777777" w:rsidR="00344507" w:rsidRPr="000D3D23" w:rsidRDefault="00344507" w:rsidP="00344507">
      <w:pPr>
        <w:pStyle w:val="NormalWeb"/>
        <w:spacing w:before="0" w:beforeAutospacing="0" w:after="450" w:afterAutospacing="0"/>
        <w:jc w:val="both"/>
        <w:rPr>
          <w:rFonts w:asciiTheme="minorHAnsi" w:hAnsiTheme="minorHAnsi" w:cstheme="minorHAnsi"/>
          <w:color w:val="43474E"/>
        </w:rPr>
      </w:pPr>
      <w:r w:rsidRPr="000D3D23">
        <w:rPr>
          <w:rFonts w:asciiTheme="minorHAnsi" w:hAnsiTheme="minorHAnsi" w:cstheme="minorHAnsi"/>
          <w:color w:val="43474E"/>
        </w:rPr>
        <w:t>Garantimos sigilo absoluto dos seus dados. Não vendemos informações ou fazemos parcerias que divulguem qualquer dado. E nunca faremos.</w:t>
      </w:r>
    </w:p>
    <w:p w14:paraId="40C5E161" w14:textId="77777777" w:rsidR="00344507" w:rsidRDefault="00344507" w:rsidP="00344507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02641691" w14:textId="77777777" w:rsidR="00344507" w:rsidRDefault="00344507" w:rsidP="00344507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54C2615C" w14:textId="77777777" w:rsidR="00344507" w:rsidRDefault="00344507" w:rsidP="00344507">
      <w:pPr>
        <w:widowControl/>
        <w:autoSpaceDE/>
        <w:autoSpaceDN/>
        <w:textAlignment w:val="baseline"/>
        <w:rPr>
          <w:rFonts w:ascii="Merriweather" w:hAnsi="Merriweather"/>
          <w:color w:val="222222"/>
          <w:shd w:val="clear" w:color="auto" w:fill="FFFFFF"/>
        </w:rPr>
      </w:pPr>
    </w:p>
    <w:p w14:paraId="7E0BDED2" w14:textId="28701521" w:rsidR="001B7630" w:rsidRDefault="001B7630" w:rsidP="009A6C94">
      <w:pPr>
        <w:widowControl/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</w:pPr>
    </w:p>
    <w:p w14:paraId="6EE749C2" w14:textId="6FC6F79B" w:rsidR="001B7630" w:rsidRPr="004930B2" w:rsidRDefault="001B7630" w:rsidP="009A6C94">
      <w:pPr>
        <w:widowControl/>
        <w:shd w:val="clear" w:color="auto" w:fill="FFFFFF"/>
        <w:autoSpaceDE/>
        <w:autoSpaceDN/>
        <w:spacing w:after="100" w:afterAutospacing="1"/>
        <w:rPr>
          <w:rFonts w:ascii="Tahoma" w:eastAsia="Times New Roman" w:hAnsi="Tahoma" w:cs="Tahoma"/>
          <w:b/>
          <w:bCs/>
          <w:color w:val="0070C0"/>
          <w:sz w:val="32"/>
          <w:szCs w:val="32"/>
          <w:lang w:eastAsia="pt-PT"/>
        </w:rPr>
      </w:pPr>
      <w:r w:rsidRPr="004930B2">
        <w:rPr>
          <w:rFonts w:ascii="Tahoma" w:eastAsia="Times New Roman" w:hAnsi="Tahoma" w:cs="Tahoma"/>
          <w:b/>
          <w:bCs/>
          <w:color w:val="0070C0"/>
          <w:sz w:val="32"/>
          <w:szCs w:val="32"/>
          <w:lang w:eastAsia="pt-PT"/>
        </w:rPr>
        <w:t>Requisitos mínimos</w:t>
      </w:r>
    </w:p>
    <w:p w14:paraId="0253EEA7" w14:textId="7D7F6256" w:rsidR="001B7630" w:rsidRPr="0044232D" w:rsidRDefault="001B7630" w:rsidP="009A6C94">
      <w:pPr>
        <w:widowControl/>
        <w:shd w:val="clear" w:color="auto" w:fill="FFFFFF"/>
        <w:autoSpaceDE/>
        <w:autoSpaceDN/>
        <w:spacing w:after="100" w:afterAutospacing="1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lang w:eastAsia="pt-PT"/>
        </w:rPr>
      </w:pPr>
      <w:r w:rsidRPr="0044232D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lang w:eastAsia="pt-PT"/>
        </w:rPr>
        <w:t>Não informado</w:t>
      </w:r>
    </w:p>
    <w:p w14:paraId="6B108EDE" w14:textId="77777777" w:rsidR="001B7630" w:rsidRPr="00E2098A" w:rsidRDefault="001B7630" w:rsidP="009A6C94">
      <w:pPr>
        <w:widowControl/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365F91" w:themeColor="accent1" w:themeShade="BF"/>
          <w:sz w:val="24"/>
          <w:szCs w:val="24"/>
          <w:lang w:eastAsia="pt-PT"/>
        </w:rPr>
      </w:pPr>
    </w:p>
    <w:p w14:paraId="382A376F" w14:textId="14E21AB7" w:rsidR="001B7630" w:rsidRPr="00E2098A" w:rsidRDefault="001B7630" w:rsidP="001B7630">
      <w:pPr>
        <w:pStyle w:val="Ttulo1"/>
        <w:rPr>
          <w:color w:val="365F91" w:themeColor="accent1" w:themeShade="BF"/>
          <w:sz w:val="24"/>
          <w:szCs w:val="24"/>
        </w:rPr>
      </w:pPr>
      <w:bookmarkStart w:id="17" w:name="_Toc116407735"/>
      <w:proofErr w:type="spellStart"/>
      <w:r w:rsidRPr="00E2098A">
        <w:rPr>
          <w:color w:val="365F91" w:themeColor="accent1" w:themeShade="BF"/>
          <w:sz w:val="24"/>
          <w:szCs w:val="24"/>
        </w:rPr>
        <w:t>Webgrafia</w:t>
      </w:r>
      <w:proofErr w:type="spellEnd"/>
      <w:r w:rsidRPr="00E2098A">
        <w:rPr>
          <w:color w:val="365F91" w:themeColor="accent1" w:themeShade="BF"/>
          <w:sz w:val="24"/>
          <w:szCs w:val="24"/>
        </w:rPr>
        <w:t>:</w:t>
      </w:r>
      <w:bookmarkEnd w:id="17"/>
    </w:p>
    <w:p w14:paraId="41279028" w14:textId="77777777" w:rsidR="001B7630" w:rsidRPr="001B7630" w:rsidRDefault="001B7630" w:rsidP="001B7630">
      <w:pPr>
        <w:pStyle w:val="Ttulo1"/>
        <w:rPr>
          <w:color w:val="FF0000"/>
          <w:sz w:val="24"/>
          <w:szCs w:val="24"/>
        </w:rPr>
      </w:pPr>
    </w:p>
    <w:p w14:paraId="433B19A4" w14:textId="150A53B7" w:rsidR="001B7630" w:rsidRPr="000466F2" w:rsidRDefault="001B7630" w:rsidP="001B7630">
      <w:pPr>
        <w:pStyle w:val="Ttulo1"/>
        <w:rPr>
          <w:rFonts w:ascii="Arial" w:hAnsi="Arial" w:cs="Arial"/>
          <w:color w:val="365F91" w:themeColor="accent1" w:themeShade="BF"/>
          <w:sz w:val="20"/>
          <w:szCs w:val="20"/>
          <w:u w:val="single"/>
        </w:rPr>
      </w:pPr>
      <w:bookmarkStart w:id="18" w:name="_Toc116407736"/>
      <w:r w:rsidRPr="000466F2">
        <w:rPr>
          <w:rFonts w:ascii="Arial" w:hAnsi="Arial" w:cs="Arial"/>
          <w:color w:val="95B3D7" w:themeColor="accent1" w:themeTint="99"/>
          <w:sz w:val="20"/>
          <w:szCs w:val="20"/>
          <w:u w:val="single"/>
        </w:rPr>
        <w:t>https://www.nibo.com.br/</w:t>
      </w:r>
      <w:r w:rsidRPr="000466F2">
        <w:rPr>
          <w:rFonts w:ascii="Arial" w:hAnsi="Arial" w:cs="Arial"/>
          <w:i w:val="0"/>
          <w:iCs w:val="0"/>
          <w:color w:val="95B3D7" w:themeColor="accent1" w:themeTint="99"/>
          <w:sz w:val="20"/>
          <w:szCs w:val="20"/>
          <w:u w:val="single"/>
        </w:rPr>
        <w:t>empresa</w:t>
      </w:r>
      <w:r w:rsidRPr="000466F2">
        <w:rPr>
          <w:rFonts w:ascii="Arial" w:hAnsi="Arial" w:cs="Arial"/>
          <w:color w:val="95B3D7" w:themeColor="accent1" w:themeTint="99"/>
          <w:sz w:val="20"/>
          <w:szCs w:val="20"/>
          <w:u w:val="single"/>
        </w:rPr>
        <w:t>/planos-e-precos/</w:t>
      </w:r>
      <w:bookmarkEnd w:id="18"/>
    </w:p>
    <w:p w14:paraId="3678177F" w14:textId="77777777" w:rsidR="001B7630" w:rsidRPr="009A6C94" w:rsidRDefault="001B7630" w:rsidP="009A6C94">
      <w:pPr>
        <w:widowControl/>
        <w:shd w:val="clear" w:color="auto" w:fill="FFFFFF"/>
        <w:autoSpaceDE/>
        <w:autoSpaceDN/>
        <w:spacing w:after="100" w:afterAutospacing="1"/>
        <w:rPr>
          <w:rFonts w:ascii="Merriweather" w:eastAsia="Times New Roman" w:hAnsi="Merriweather" w:cs="Times New Roman"/>
          <w:color w:val="000000" w:themeColor="text1"/>
          <w:sz w:val="24"/>
          <w:szCs w:val="24"/>
          <w:lang w:eastAsia="pt-PT"/>
        </w:rPr>
      </w:pPr>
    </w:p>
    <w:p w14:paraId="14537709" w14:textId="77777777" w:rsidR="009A6C94" w:rsidRDefault="009A6C94" w:rsidP="009A6C94">
      <w:pPr>
        <w:pStyle w:val="Ttulo3"/>
        <w:shd w:val="clear" w:color="auto" w:fill="FFFFFF"/>
        <w:spacing w:before="450"/>
        <w:ind w:left="462"/>
        <w:rPr>
          <w:rFonts w:ascii="Arial" w:eastAsia="Times New Roman" w:hAnsi="Arial" w:cs="Arial"/>
          <w:color w:val="3B4B56"/>
        </w:rPr>
      </w:pPr>
    </w:p>
    <w:p w14:paraId="53807B96" w14:textId="67F22F77" w:rsidR="00AD777E" w:rsidRPr="00895DC3" w:rsidRDefault="00AD777E" w:rsidP="00AD777E">
      <w:pPr>
        <w:pStyle w:val="Corpodetexto"/>
        <w:jc w:val="both"/>
        <w:rPr>
          <w:sz w:val="24"/>
          <w:szCs w:val="24"/>
        </w:rPr>
      </w:pPr>
    </w:p>
    <w:p w14:paraId="34DF527A" w14:textId="77777777" w:rsidR="00895DC3" w:rsidRDefault="00895DC3" w:rsidP="00895DC3">
      <w:pPr>
        <w:pStyle w:val="Corpodetexto"/>
        <w:ind w:firstLine="102"/>
        <w:jc w:val="both"/>
      </w:pPr>
    </w:p>
    <w:sectPr w:rsidR="00895DC3">
      <w:pgSz w:w="11910" w:h="16840"/>
      <w:pgMar w:top="1320" w:right="13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EC64" w14:textId="77777777" w:rsidR="00C83F2E" w:rsidRDefault="00C83F2E" w:rsidP="00C83F2E">
      <w:r>
        <w:separator/>
      </w:r>
    </w:p>
  </w:endnote>
  <w:endnote w:type="continuationSeparator" w:id="0">
    <w:p w14:paraId="4E4076C5" w14:textId="77777777" w:rsidR="00C83F2E" w:rsidRDefault="00C83F2E" w:rsidP="00C8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85536"/>
      <w:docPartObj>
        <w:docPartGallery w:val="Page Numbers (Bottom of Page)"/>
        <w:docPartUnique/>
      </w:docPartObj>
    </w:sdtPr>
    <w:sdtContent>
      <w:p w14:paraId="08124737" w14:textId="5AA168C1" w:rsidR="00C83F2E" w:rsidRDefault="00C83F2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4E902D" w14:textId="77777777" w:rsidR="00C83F2E" w:rsidRDefault="00C83F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F065E" w14:textId="77777777" w:rsidR="00C83F2E" w:rsidRDefault="00C83F2E" w:rsidP="00C83F2E">
      <w:r>
        <w:separator/>
      </w:r>
    </w:p>
  </w:footnote>
  <w:footnote w:type="continuationSeparator" w:id="0">
    <w:p w14:paraId="3EDDFE69" w14:textId="77777777" w:rsidR="00C83F2E" w:rsidRDefault="00C83F2E" w:rsidP="00C83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8FAD5" w14:textId="23A24FAC" w:rsidR="00C83F2E" w:rsidRDefault="00C83F2E">
    <w:pPr>
      <w:pStyle w:val="Cabealho"/>
    </w:pPr>
    <w:r w:rsidRPr="003C198D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7C01E553" wp14:editId="145AC051">
          <wp:simplePos x="0" y="0"/>
          <wp:positionH relativeFrom="column">
            <wp:posOffset>1974850</wp:posOffset>
          </wp:positionH>
          <wp:positionV relativeFrom="paragraph">
            <wp:posOffset>-266700</wp:posOffset>
          </wp:positionV>
          <wp:extent cx="808990" cy="657225"/>
          <wp:effectExtent l="0" t="0" r="0" b="9525"/>
          <wp:wrapNone/>
          <wp:docPr id="2" name="Imagem 2" descr="Ver a imagem de ori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r a imagem de orig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184" cy="6606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198D">
      <w:rPr>
        <w:b/>
        <w:bCs/>
      </w:rPr>
      <w:t>TISIST08</w:t>
    </w:r>
    <w:r>
      <w:ptab w:relativeTo="margin" w:alignment="center" w:leader="none"/>
    </w:r>
    <w:r>
      <w:ptab w:relativeTo="margin" w:alignment="right" w:leader="none"/>
    </w:r>
    <w:r w:rsidRPr="003C198D">
      <w:rPr>
        <w:b/>
        <w:bCs/>
      </w:rPr>
      <w:fldChar w:fldCharType="begin"/>
    </w:r>
    <w:r w:rsidRPr="003C198D">
      <w:rPr>
        <w:b/>
        <w:bCs/>
      </w:rPr>
      <w:instrText xml:space="preserve"> TIME \@ "d-MMM-yy" </w:instrText>
    </w:r>
    <w:r w:rsidRPr="003C198D">
      <w:rPr>
        <w:b/>
        <w:bCs/>
      </w:rPr>
      <w:fldChar w:fldCharType="separate"/>
    </w:r>
    <w:r w:rsidRPr="003C198D">
      <w:rPr>
        <w:b/>
        <w:bCs/>
        <w:noProof/>
      </w:rPr>
      <w:t>17-out-22</w:t>
    </w:r>
    <w:r w:rsidRPr="003C198D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E7E77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437"/>
      </v:shape>
    </w:pict>
  </w:numPicBullet>
  <w:abstractNum w:abstractNumId="0" w15:restartNumberingAfterBreak="0">
    <w:nsid w:val="081D7345"/>
    <w:multiLevelType w:val="hybridMultilevel"/>
    <w:tmpl w:val="C344A3DC"/>
    <w:lvl w:ilvl="0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423B43"/>
    <w:multiLevelType w:val="multilevel"/>
    <w:tmpl w:val="C7522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40029"/>
    <w:multiLevelType w:val="hybridMultilevel"/>
    <w:tmpl w:val="D3A84D78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F7DA5"/>
    <w:multiLevelType w:val="hybridMultilevel"/>
    <w:tmpl w:val="FD1A83BA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E14989"/>
    <w:multiLevelType w:val="multilevel"/>
    <w:tmpl w:val="C7522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23C14"/>
    <w:multiLevelType w:val="hybridMultilevel"/>
    <w:tmpl w:val="F7726C30"/>
    <w:lvl w:ilvl="0" w:tplc="0816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DED2BA0"/>
    <w:multiLevelType w:val="hybridMultilevel"/>
    <w:tmpl w:val="96468ACA"/>
    <w:lvl w:ilvl="0" w:tplc="08160005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3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0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789" w:hanging="360"/>
      </w:pPr>
      <w:rPr>
        <w:rFonts w:ascii="Wingdings" w:hAnsi="Wingdings" w:hint="default"/>
      </w:rPr>
    </w:lvl>
  </w:abstractNum>
  <w:abstractNum w:abstractNumId="7" w15:restartNumberingAfterBreak="0">
    <w:nsid w:val="2E326BF7"/>
    <w:multiLevelType w:val="multilevel"/>
    <w:tmpl w:val="C7522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F04C2"/>
    <w:multiLevelType w:val="hybridMultilevel"/>
    <w:tmpl w:val="6AE06D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5187D"/>
    <w:multiLevelType w:val="multilevel"/>
    <w:tmpl w:val="C7522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D00C8"/>
    <w:multiLevelType w:val="multilevel"/>
    <w:tmpl w:val="7476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D02E7"/>
    <w:multiLevelType w:val="hybridMultilevel"/>
    <w:tmpl w:val="17F69B12"/>
    <w:lvl w:ilvl="0" w:tplc="08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60706EF0"/>
    <w:multiLevelType w:val="hybridMultilevel"/>
    <w:tmpl w:val="697AE2F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468B4"/>
    <w:multiLevelType w:val="hybridMultilevel"/>
    <w:tmpl w:val="5002BB3E"/>
    <w:lvl w:ilvl="0" w:tplc="78582BBC">
      <w:start w:val="1"/>
      <w:numFmt w:val="decimal"/>
      <w:lvlText w:val="%1-"/>
      <w:lvlJc w:val="left"/>
      <w:pPr>
        <w:ind w:left="462" w:hanging="360"/>
      </w:pPr>
      <w:rPr>
        <w:rFonts w:hint="default"/>
        <w:color w:val="365F91"/>
      </w:rPr>
    </w:lvl>
    <w:lvl w:ilvl="1" w:tplc="08160019" w:tentative="1">
      <w:start w:val="1"/>
      <w:numFmt w:val="lowerLetter"/>
      <w:lvlText w:val="%2."/>
      <w:lvlJc w:val="left"/>
      <w:pPr>
        <w:ind w:left="1182" w:hanging="360"/>
      </w:pPr>
    </w:lvl>
    <w:lvl w:ilvl="2" w:tplc="0816001B" w:tentative="1">
      <w:start w:val="1"/>
      <w:numFmt w:val="lowerRoman"/>
      <w:lvlText w:val="%3."/>
      <w:lvlJc w:val="right"/>
      <w:pPr>
        <w:ind w:left="1902" w:hanging="180"/>
      </w:pPr>
    </w:lvl>
    <w:lvl w:ilvl="3" w:tplc="0816000F" w:tentative="1">
      <w:start w:val="1"/>
      <w:numFmt w:val="decimal"/>
      <w:lvlText w:val="%4."/>
      <w:lvlJc w:val="left"/>
      <w:pPr>
        <w:ind w:left="2622" w:hanging="360"/>
      </w:pPr>
    </w:lvl>
    <w:lvl w:ilvl="4" w:tplc="08160019" w:tentative="1">
      <w:start w:val="1"/>
      <w:numFmt w:val="lowerLetter"/>
      <w:lvlText w:val="%5."/>
      <w:lvlJc w:val="left"/>
      <w:pPr>
        <w:ind w:left="3342" w:hanging="360"/>
      </w:pPr>
    </w:lvl>
    <w:lvl w:ilvl="5" w:tplc="0816001B" w:tentative="1">
      <w:start w:val="1"/>
      <w:numFmt w:val="lowerRoman"/>
      <w:lvlText w:val="%6."/>
      <w:lvlJc w:val="right"/>
      <w:pPr>
        <w:ind w:left="4062" w:hanging="180"/>
      </w:pPr>
    </w:lvl>
    <w:lvl w:ilvl="6" w:tplc="0816000F" w:tentative="1">
      <w:start w:val="1"/>
      <w:numFmt w:val="decimal"/>
      <w:lvlText w:val="%7."/>
      <w:lvlJc w:val="left"/>
      <w:pPr>
        <w:ind w:left="4782" w:hanging="360"/>
      </w:pPr>
    </w:lvl>
    <w:lvl w:ilvl="7" w:tplc="08160019" w:tentative="1">
      <w:start w:val="1"/>
      <w:numFmt w:val="lowerLetter"/>
      <w:lvlText w:val="%8."/>
      <w:lvlJc w:val="left"/>
      <w:pPr>
        <w:ind w:left="5502" w:hanging="360"/>
      </w:pPr>
    </w:lvl>
    <w:lvl w:ilvl="8" w:tplc="08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4" w15:restartNumberingAfterBreak="0">
    <w:nsid w:val="695F285D"/>
    <w:multiLevelType w:val="multilevel"/>
    <w:tmpl w:val="827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E72D5"/>
    <w:multiLevelType w:val="hybridMultilevel"/>
    <w:tmpl w:val="3FA2B9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472C4"/>
    <w:multiLevelType w:val="hybridMultilevel"/>
    <w:tmpl w:val="3A7E4EA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F76F5"/>
    <w:multiLevelType w:val="multilevel"/>
    <w:tmpl w:val="CE669F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D3325"/>
    <w:multiLevelType w:val="multilevel"/>
    <w:tmpl w:val="E882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176D7"/>
    <w:multiLevelType w:val="multilevel"/>
    <w:tmpl w:val="C832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703018">
    <w:abstractNumId w:val="13"/>
  </w:num>
  <w:num w:numId="2" w16cid:durableId="1338851423">
    <w:abstractNumId w:val="6"/>
  </w:num>
  <w:num w:numId="3" w16cid:durableId="1958483677">
    <w:abstractNumId w:val="11"/>
  </w:num>
  <w:num w:numId="4" w16cid:durableId="1411999381">
    <w:abstractNumId w:val="10"/>
  </w:num>
  <w:num w:numId="5" w16cid:durableId="1978875433">
    <w:abstractNumId w:val="17"/>
  </w:num>
  <w:num w:numId="6" w16cid:durableId="1099326560">
    <w:abstractNumId w:val="18"/>
  </w:num>
  <w:num w:numId="7" w16cid:durableId="1166166207">
    <w:abstractNumId w:val="19"/>
  </w:num>
  <w:num w:numId="8" w16cid:durableId="1750811545">
    <w:abstractNumId w:val="14"/>
  </w:num>
  <w:num w:numId="9" w16cid:durableId="354698143">
    <w:abstractNumId w:val="12"/>
  </w:num>
  <w:num w:numId="10" w16cid:durableId="987587369">
    <w:abstractNumId w:val="15"/>
  </w:num>
  <w:num w:numId="11" w16cid:durableId="590553137">
    <w:abstractNumId w:val="5"/>
  </w:num>
  <w:num w:numId="12" w16cid:durableId="1036390868">
    <w:abstractNumId w:val="2"/>
  </w:num>
  <w:num w:numId="13" w16cid:durableId="1039623400">
    <w:abstractNumId w:val="4"/>
  </w:num>
  <w:num w:numId="14" w16cid:durableId="1227455540">
    <w:abstractNumId w:val="9"/>
  </w:num>
  <w:num w:numId="15" w16cid:durableId="51511700">
    <w:abstractNumId w:val="7"/>
  </w:num>
  <w:num w:numId="16" w16cid:durableId="540090046">
    <w:abstractNumId w:val="1"/>
  </w:num>
  <w:num w:numId="17" w16cid:durableId="1135485402">
    <w:abstractNumId w:val="16"/>
  </w:num>
  <w:num w:numId="18" w16cid:durableId="1441685113">
    <w:abstractNumId w:val="3"/>
  </w:num>
  <w:num w:numId="19" w16cid:durableId="325785695">
    <w:abstractNumId w:val="8"/>
  </w:num>
  <w:num w:numId="20" w16cid:durableId="59023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A6"/>
    <w:rsid w:val="000466F2"/>
    <w:rsid w:val="000D3D23"/>
    <w:rsid w:val="00141E55"/>
    <w:rsid w:val="00156931"/>
    <w:rsid w:val="0018773B"/>
    <w:rsid w:val="001B7630"/>
    <w:rsid w:val="001F08B5"/>
    <w:rsid w:val="001F1445"/>
    <w:rsid w:val="0021714B"/>
    <w:rsid w:val="002518BB"/>
    <w:rsid w:val="002554C7"/>
    <w:rsid w:val="00257E37"/>
    <w:rsid w:val="002677A3"/>
    <w:rsid w:val="002A27A6"/>
    <w:rsid w:val="00320D03"/>
    <w:rsid w:val="00344507"/>
    <w:rsid w:val="00346D19"/>
    <w:rsid w:val="003C198D"/>
    <w:rsid w:val="00411439"/>
    <w:rsid w:val="0044232D"/>
    <w:rsid w:val="004930B2"/>
    <w:rsid w:val="0056020A"/>
    <w:rsid w:val="0060562F"/>
    <w:rsid w:val="006076D5"/>
    <w:rsid w:val="0064759C"/>
    <w:rsid w:val="00660CA0"/>
    <w:rsid w:val="006E1A9F"/>
    <w:rsid w:val="00727C24"/>
    <w:rsid w:val="00786E83"/>
    <w:rsid w:val="007C742F"/>
    <w:rsid w:val="007F4F1E"/>
    <w:rsid w:val="00895DC3"/>
    <w:rsid w:val="008B2EF2"/>
    <w:rsid w:val="00965DF5"/>
    <w:rsid w:val="00994528"/>
    <w:rsid w:val="009A6C94"/>
    <w:rsid w:val="009E1E6D"/>
    <w:rsid w:val="00A048CA"/>
    <w:rsid w:val="00A264AD"/>
    <w:rsid w:val="00A26F43"/>
    <w:rsid w:val="00A52560"/>
    <w:rsid w:val="00AC60D1"/>
    <w:rsid w:val="00AD777E"/>
    <w:rsid w:val="00B4099A"/>
    <w:rsid w:val="00B842A3"/>
    <w:rsid w:val="00BC44D2"/>
    <w:rsid w:val="00C83F2E"/>
    <w:rsid w:val="00D96362"/>
    <w:rsid w:val="00E2098A"/>
    <w:rsid w:val="00E347F4"/>
    <w:rsid w:val="00E37795"/>
    <w:rsid w:val="00EA3CFE"/>
    <w:rsid w:val="00FB598B"/>
    <w:rsid w:val="04F91238"/>
    <w:rsid w:val="0DE1C939"/>
    <w:rsid w:val="175421B3"/>
    <w:rsid w:val="22EE717E"/>
    <w:rsid w:val="28CECDF1"/>
    <w:rsid w:val="31EF9A45"/>
    <w:rsid w:val="3DC9CC41"/>
    <w:rsid w:val="402ECDD5"/>
    <w:rsid w:val="4E6F8C64"/>
    <w:rsid w:val="5FB5C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5A9AC"/>
  <w15:docId w15:val="{C21D46C1-32FE-4ABF-8A76-666C38F9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link w:val="Ttulo1Carter"/>
    <w:uiPriority w:val="1"/>
    <w:qFormat/>
    <w:pPr>
      <w:spacing w:before="75"/>
      <w:ind w:left="102"/>
      <w:outlineLvl w:val="0"/>
    </w:pPr>
    <w:rPr>
      <w:rFonts w:ascii="Cambria" w:eastAsia="Cambria" w:hAnsi="Cambria" w:cs="Cambria"/>
      <w:b/>
      <w:bCs/>
      <w:i/>
      <w:iCs/>
      <w:sz w:val="72"/>
      <w:szCs w:val="72"/>
    </w:rPr>
  </w:style>
  <w:style w:type="paragraph" w:styleId="Ttulo2">
    <w:name w:val="heading 2"/>
    <w:basedOn w:val="Normal"/>
    <w:link w:val="Ttulo2Carter"/>
    <w:uiPriority w:val="1"/>
    <w:qFormat/>
    <w:pPr>
      <w:outlineLvl w:val="1"/>
    </w:pPr>
    <w:rPr>
      <w:rFonts w:ascii="Cambria" w:eastAsia="Cambria" w:hAnsi="Cambria" w:cs="Cambria"/>
      <w:sz w:val="72"/>
      <w:szCs w:val="72"/>
    </w:rPr>
  </w:style>
  <w:style w:type="paragraph" w:styleId="Ttulo3">
    <w:name w:val="heading 3"/>
    <w:basedOn w:val="Normal"/>
    <w:uiPriority w:val="1"/>
    <w:qFormat/>
    <w:pPr>
      <w:spacing w:line="631" w:lineRule="exact"/>
      <w:ind w:left="102"/>
      <w:outlineLvl w:val="2"/>
    </w:pPr>
    <w:rPr>
      <w:b/>
      <w:bCs/>
      <w:i/>
      <w:iCs/>
      <w:sz w:val="52"/>
      <w:szCs w:val="52"/>
    </w:rPr>
  </w:style>
  <w:style w:type="paragraph" w:styleId="Ttulo4">
    <w:name w:val="heading 4"/>
    <w:basedOn w:val="Normal"/>
    <w:uiPriority w:val="1"/>
    <w:qFormat/>
    <w:pPr>
      <w:ind w:left="102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1"/>
    <w:qFormat/>
    <w:pPr>
      <w:ind w:left="102"/>
      <w:outlineLvl w:val="4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39"/>
      <w:ind w:left="102"/>
    </w:pPr>
    <w:rPr>
      <w:i/>
      <w:i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emEspaamento">
    <w:name w:val="No Spacing"/>
    <w:link w:val="SemEspaamentoCarter"/>
    <w:uiPriority w:val="1"/>
    <w:qFormat/>
    <w:rsid w:val="00257E37"/>
    <w:pPr>
      <w:widowControl/>
      <w:autoSpaceDE/>
      <w:autoSpaceDN/>
    </w:pPr>
    <w:rPr>
      <w:rFonts w:eastAsiaTheme="minorEastAsia"/>
      <w:lang w:val="pt-PT"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57E37"/>
    <w:rPr>
      <w:rFonts w:eastAsiaTheme="minorEastAsia"/>
      <w:lang w:val="pt-PT" w:eastAsia="pt-PT"/>
    </w:rPr>
  </w:style>
  <w:style w:type="character" w:styleId="Hiperligao">
    <w:name w:val="Hyperlink"/>
    <w:basedOn w:val="Tipodeletrapredefinidodopargrafo"/>
    <w:uiPriority w:val="99"/>
    <w:unhideWhenUsed/>
    <w:rsid w:val="008B2EF2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786E8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365F91" w:themeColor="accent1" w:themeShade="BF"/>
      <w:sz w:val="32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86E83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AC60D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1"/>
    <w:rsid w:val="00AC60D1"/>
    <w:rPr>
      <w:rFonts w:ascii="Cambria" w:eastAsia="Cambria" w:hAnsi="Cambria" w:cs="Cambria"/>
      <w:b/>
      <w:bCs/>
      <w:i/>
      <w:iCs/>
      <w:sz w:val="72"/>
      <w:szCs w:val="72"/>
      <w:lang w:val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D777E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AD777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1"/>
    <w:rsid w:val="00344507"/>
    <w:rPr>
      <w:rFonts w:ascii="Cambria" w:eastAsia="Cambria" w:hAnsi="Cambria" w:cs="Cambria"/>
      <w:sz w:val="72"/>
      <w:szCs w:val="7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83F2E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83F2E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C83F2E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83F2E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43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1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1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7567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0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www.meudinheiroweb.com.br/quem-somos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quickbooks.intuit.com/b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94C4FC77D9474AA1B4537FB71DF6CC" ma:contentTypeVersion="14" ma:contentTypeDescription="Criar um novo documento." ma:contentTypeScope="" ma:versionID="7a9655a12258a26b546ad043a9e0eca2">
  <xsd:schema xmlns:xsd="http://www.w3.org/2001/XMLSchema" xmlns:xs="http://www.w3.org/2001/XMLSchema" xmlns:p="http://schemas.microsoft.com/office/2006/metadata/properties" xmlns:ns2="8bc7afa0-2a67-49a2-9071-cb3333707617" xmlns:ns3="254424ab-7560-4c15-80f5-2182441ccf3c" targetNamespace="http://schemas.microsoft.com/office/2006/metadata/properties" ma:root="true" ma:fieldsID="f5ab22ab975130a4f6707dae7185ba90" ns2:_="" ns3:_="">
    <xsd:import namespace="8bc7afa0-2a67-49a2-9071-cb3333707617"/>
    <xsd:import namespace="254424ab-7560-4c15-80f5-2182441cc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7afa0-2a67-49a2-9071-cb3333707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424ab-7560-4c15-80f5-2182441cc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697cf64-1372-4ca7-a9a8-cd66e9842f95}" ma:internalName="TaxCatchAll" ma:showField="CatchAllData" ma:web="254424ab-7560-4c15-80f5-2182441c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4424ab-7560-4c15-80f5-2182441ccf3c" xsi:nil="true"/>
    <lcf76f155ced4ddcb4097134ff3c332f xmlns="8bc7afa0-2a67-49a2-9071-cb3333707617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C5B79F-7A7E-42CE-888F-DA3341710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c7afa0-2a67-49a2-9071-cb3333707617"/>
    <ds:schemaRef ds:uri="254424ab-7560-4c15-80f5-2182441cc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4544B-6394-469A-8599-EFBB2BD3E6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9E94C8-BC7A-4D6C-A9A4-4A292EACD18F}">
  <ds:schemaRefs>
    <ds:schemaRef ds:uri="http://schemas.microsoft.com/office/2006/metadata/properties"/>
    <ds:schemaRef ds:uri="http://schemas.microsoft.com/office/infopath/2007/PartnerControls"/>
    <ds:schemaRef ds:uri="254424ab-7560-4c15-80f5-2182441ccf3c"/>
    <ds:schemaRef ds:uri="8bc7afa0-2a67-49a2-9071-cb3333707617"/>
  </ds:schemaRefs>
</ds:datastoreItem>
</file>

<file path=customXml/itemProps5.xml><?xml version="1.0" encoding="utf-8"?>
<ds:datastoreItem xmlns:ds="http://schemas.openxmlformats.org/officeDocument/2006/customXml" ds:itemID="{E0B5253C-1066-40FA-972B-5C12F4033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794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 Gestão Administrativa</vt:lpstr>
    </vt:vector>
  </TitlesOfParts>
  <Company>HP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 Gestão    Administrativa</dc:title>
  <dc:subject>UFCD 0780:tÉCNICO DE INFORMÁTICO E SISTEMAS</dc:subject>
  <dc:creator>Cleidiana Barbosa</dc:creator>
  <cp:lastModifiedBy>Cleidiana Barbosa</cp:lastModifiedBy>
  <cp:revision>26</cp:revision>
  <dcterms:created xsi:type="dcterms:W3CDTF">2022-10-17T13:19:00Z</dcterms:created>
  <dcterms:modified xsi:type="dcterms:W3CDTF">2022-10-17T13:57:00Z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2022-10-10T00:00:00Z</vt:filetime>
  </property>
  <property fmtid="{D5CDD505-2E9C-101B-9397-08002B2CF9AE}" pid="5" name="ContentTypeId">
    <vt:lpwstr>0x0101003D94C4FC77D9474AA1B4537FB71DF6CC</vt:lpwstr>
  </property>
  <property fmtid="{D5CDD505-2E9C-101B-9397-08002B2CF9AE}" pid="6" name="MediaServiceImageTags">
    <vt:lpwstr/>
  </property>
</Properties>
</file>