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 mobile para consultar a validade de um documento registrado na rede Blockchain com a utilização do Blockshare.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 DA PLATAFORMA</w:t>
      </w:r>
    </w:p>
    <w:p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s</w:t>
      </w:r>
      <w:r>
        <w:rPr>
          <w:rFonts w:ascii="Times New Roman" w:hAnsi="Times New Roman" w:cs="Times New Roman"/>
          <w:sz w:val="24"/>
          <w:szCs w:val="24"/>
        </w:rPr>
        <w:t>earch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SLOGAN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Tenha a certeza de ter em mãos um documento aut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ê</w:t>
      </w:r>
      <w:r>
        <w:rPr>
          <w:rFonts w:ascii="Times New Roman" w:hAnsi="Times New Roman" w:cs="Times New Roman"/>
          <w:sz w:val="24"/>
          <w:szCs w:val="24"/>
        </w:rPr>
        <w:t>ntico de forma rápida e simples.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 GERAL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Oferecer a possibilidade dos usuários da Blockshare ter a certeza de que um documento é autêntico também através de um APP mob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ile.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REQUISITOS FUNCIONAIS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 Tela de autenticação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 xml:space="preserve"> (Mesmo usuário do Blockshare)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 Tela para busca de um documento na galeria do celular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- Mostrar um feedback para o usuário se o documento é autêntico ou não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- Possibilitar carregar outro documento rapidamente logo após o feedback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A9A"/>
    <w:rsid w:val="001F6902"/>
    <w:rsid w:val="00342A52"/>
    <w:rsid w:val="00E74A9A"/>
    <w:rsid w:val="4EEC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76</Words>
  <Characters>415</Characters>
  <Lines>3</Lines>
  <Paragraphs>1</Paragraphs>
  <TotalTime>26</TotalTime>
  <ScaleCrop>false</ScaleCrop>
  <LinksUpToDate>false</LinksUpToDate>
  <CharactersWithSpaces>490</CharactersWithSpaces>
  <Application>WPS Office_11.2.0.9148_F1E327BC-269C-435d-A152-05C5408002CA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2020-02-13T23:26:00Z</dcterms:created>
  <dc:creator>Cleiton E</dc:creator>
  <cp:lastModifiedBy>google1581267890</cp:lastModifiedBy>
  <dcterms:modified xsi:type="dcterms:W3CDTF">2020-02-14T01:14:11Z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1046-11.2.0.9148</vt:lpwstr>
  </property>
</Properties>
</file>