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Às </w:t>
      </w:r>
      <w:r w:rsidDel="00000000" w:rsidR="00000000" w:rsidRPr="00000000">
        <w:rPr>
          <w:rFonts w:ascii="Arial" w:cs="Arial" w:eastAsia="Arial" w:hAnsi="Arial"/>
          <w:sz w:val="20"/>
          <w:szCs w:val="20"/>
          <w:highlight w:val="yellow"/>
          <w:rtl w:val="0"/>
        </w:rPr>
        <w:t xml:space="preserve">XX</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horas do dia </w:t>
      </w:r>
      <w:r w:rsidDel="00000000" w:rsidR="00000000" w:rsidRPr="00000000">
        <w:rPr>
          <w:rFonts w:ascii="Arial" w:cs="Arial" w:eastAsia="Arial" w:hAnsi="Arial"/>
          <w:b w:val="1"/>
          <w:sz w:val="20"/>
          <w:szCs w:val="20"/>
          <w:highlight w:val="yellow"/>
          <w:rtl w:val="0"/>
        </w:rPr>
        <w:t xml:space="preserve">DIA</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 </w:t>
      </w:r>
      <w:r w:rsidDel="00000000" w:rsidR="00000000" w:rsidRPr="00000000">
        <w:rPr>
          <w:rFonts w:ascii="Arial" w:cs="Arial" w:eastAsia="Arial" w:hAnsi="Arial"/>
          <w:sz w:val="20"/>
          <w:szCs w:val="20"/>
          <w:highlight w:val="yellow"/>
          <w:rtl w:val="0"/>
        </w:rPr>
        <w:t xml:space="preserve">MÊS</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ANO</w:t>
      </w:r>
      <w:r w:rsidDel="00000000" w:rsidR="00000000" w:rsidRPr="00000000">
        <w:rPr>
          <w:rFonts w:ascii="Arial" w:cs="Arial" w:eastAsia="Arial" w:hAnsi="Arial"/>
          <w:sz w:val="20"/>
          <w:szCs w:val="20"/>
          <w:rtl w:val="0"/>
        </w:rPr>
        <w:t xml:space="preserve">, realizou-se a reunião para análise e deliberação </w:t>
      </w:r>
      <w:r w:rsidDel="00000000" w:rsidR="00000000" w:rsidRPr="00000000">
        <w:rPr>
          <w:rFonts w:ascii="Arial" w:cs="Arial" w:eastAsia="Arial" w:hAnsi="Arial"/>
          <w:b w:val="1"/>
          <w:sz w:val="20"/>
          <w:szCs w:val="20"/>
          <w:rtl w:val="0"/>
        </w:rPr>
        <w:t xml:space="preserve">como termo ciência, anuência e compromisso</w:t>
      </w:r>
      <w:r w:rsidDel="00000000" w:rsidR="00000000" w:rsidRPr="00000000">
        <w:rPr>
          <w:rFonts w:ascii="Arial" w:cs="Arial" w:eastAsia="Arial" w:hAnsi="Arial"/>
          <w:sz w:val="20"/>
          <w:szCs w:val="20"/>
          <w:rtl w:val="0"/>
        </w:rPr>
        <w:t xml:space="preserve"> sobre o desenvolvimento de software com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como resultado final da unidade curricular Trabalho Interdisciplinar: aplicações para sustentabilidade, que será apresentado pelos discentes do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Estiveram presentes à reunião Joana Gabriela Ribeiro de Souza e Ramon Lacerda Marques</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professores da unidade curricular; </w:t>
      </w:r>
      <w:r w:rsidDel="00000000" w:rsidR="00000000" w:rsidRPr="00000000">
        <w:rPr>
          <w:rFonts w:ascii="Arial" w:cs="Arial" w:eastAsia="Arial" w:hAnsi="Arial"/>
          <w:b w:val="1"/>
          <w:sz w:val="20"/>
          <w:szCs w:val="20"/>
          <w:highlight w:val="yellow"/>
          <w:rtl w:val="0"/>
        </w:rPr>
        <w:t xml:space="preserve">NOME DO CLIENTE EXTERNO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stakeholder</w:t>
      </w:r>
      <w:r w:rsidDel="00000000" w:rsidR="00000000" w:rsidRPr="00000000">
        <w:rPr>
          <w:rFonts w:ascii="Arial" w:cs="Arial" w:eastAsia="Arial" w:hAnsi="Arial"/>
          <w:sz w:val="20"/>
          <w:szCs w:val="20"/>
          <w:rtl w:val="0"/>
        </w:rPr>
        <w:t xml:space="preserve"> externo como </w:t>
      </w:r>
      <w:r w:rsidDel="00000000" w:rsidR="00000000" w:rsidRPr="00000000">
        <w:rPr>
          <w:rFonts w:ascii="Arial" w:cs="Arial" w:eastAsia="Arial" w:hAnsi="Arial"/>
          <w:i w:val="1"/>
          <w:sz w:val="20"/>
          <w:szCs w:val="20"/>
          <w:rtl w:val="0"/>
        </w:rPr>
        <w:t xml:space="preserve">Product Owner</w:t>
      </w:r>
      <w:r w:rsidDel="00000000" w:rsidR="00000000" w:rsidRPr="00000000">
        <w:rPr>
          <w:rFonts w:ascii="Arial" w:cs="Arial" w:eastAsia="Arial" w:hAnsi="Arial"/>
          <w:sz w:val="20"/>
          <w:szCs w:val="20"/>
          <w:rtl w:val="0"/>
        </w:rPr>
        <w:t xml:space="preserve"> da </w:t>
      </w:r>
      <w:r w:rsidDel="00000000" w:rsidR="00000000" w:rsidRPr="00000000">
        <w:rPr>
          <w:rFonts w:ascii="Arial" w:cs="Arial" w:eastAsia="Arial" w:hAnsi="Arial"/>
          <w:b w:val="1"/>
          <w:sz w:val="20"/>
          <w:szCs w:val="20"/>
          <w:highlight w:val="yellow"/>
          <w:rtl w:val="0"/>
        </w:rPr>
        <w:t xml:space="preserve">NOME DA EMPRESA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b w:val="1"/>
          <w:sz w:val="20"/>
          <w:szCs w:val="20"/>
          <w:highlight w:val="yellow"/>
          <w:rtl w:val="0"/>
        </w:rPr>
        <w:t xml:space="preserve">NOMES DOS DISCENTES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discentes da unidade curricular responsáveis pelo desenvolvimento do software. O escopo do software desenvolvido será documentado no Relatório Final, que será anexado a esta Ata. O software será desenvolvido dentro do escopo de viabilidade e da dinâmica da unidade curricular da disciplina mencionada acima. Durante a execução do trabalho, os referidos discentes serão orientados por professores da PUC Minas alocados nessa unidade curricular. O suporte aos referidos discentes em atividades que dependem de colaboração e auxílio de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será feito pelo </w:t>
      </w:r>
      <w:r w:rsidDel="00000000" w:rsidR="00000000" w:rsidRPr="00000000">
        <w:rPr>
          <w:rFonts w:ascii="Arial" w:cs="Arial" w:eastAsia="Arial" w:hAnsi="Arial"/>
          <w:i w:val="1"/>
          <w:sz w:val="20"/>
          <w:szCs w:val="20"/>
          <w:rtl w:val="0"/>
        </w:rPr>
        <w:t xml:space="preserve">stakeholder externo</w:t>
      </w:r>
      <w:r w:rsidDel="00000000" w:rsidR="00000000" w:rsidRPr="00000000">
        <w:rPr>
          <w:rFonts w:ascii="Arial" w:cs="Arial" w:eastAsia="Arial" w:hAnsi="Arial"/>
          <w:sz w:val="20"/>
          <w:szCs w:val="20"/>
          <w:rtl w:val="0"/>
        </w:rPr>
        <w:t xml:space="preserve">. Discentes, docentes 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são autores intelectuais do trabalho. À conclusão da unidade curricular, </w:t>
      </w:r>
      <w:r w:rsidDel="00000000" w:rsidR="00000000" w:rsidRPr="00000000">
        <w:rPr>
          <w:rFonts w:ascii="Arial" w:cs="Arial" w:eastAsia="Arial" w:hAnsi="Arial"/>
          <w:i w:val="1"/>
          <w:sz w:val="20"/>
          <w:szCs w:val="20"/>
          <w:rtl w:val="0"/>
        </w:rPr>
        <w:t xml:space="preserve">stakeholder externo detém</w:t>
      </w:r>
      <w:r w:rsidDel="00000000" w:rsidR="00000000" w:rsidRPr="00000000">
        <w:rPr>
          <w:rFonts w:ascii="Arial" w:cs="Arial" w:eastAsia="Arial" w:hAnsi="Arial"/>
          <w:sz w:val="20"/>
          <w:szCs w:val="20"/>
          <w:rtl w:val="0"/>
        </w:rPr>
        <w:t xml:space="preserve"> o direito de uso do software produzido pelos discentes e docentes</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Tendo o trabalho final sido aprovado pelo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os artefatos produzidos no trabalho serão encaminhados ao Núcleo de Inovação Tecnológica da PUC Minas para registro, junto ao Instituto Nacional da Propriedade Industrial (INPI), da autoria intelectual dos discentes, docentes e </w:t>
      </w:r>
      <w:r w:rsidDel="00000000" w:rsidR="00000000" w:rsidRPr="00000000">
        <w:rPr>
          <w:rFonts w:ascii="Arial" w:cs="Arial" w:eastAsia="Arial" w:hAnsi="Arial"/>
          <w:i w:val="1"/>
          <w:sz w:val="20"/>
          <w:szCs w:val="20"/>
          <w:rtl w:val="0"/>
        </w:rPr>
        <w:t xml:space="preserve">stakeholders externos</w:t>
      </w:r>
      <w:r w:rsidDel="00000000" w:rsidR="00000000" w:rsidRPr="00000000">
        <w:rPr>
          <w:rFonts w:ascii="Arial" w:cs="Arial" w:eastAsia="Arial" w:hAnsi="Arial"/>
          <w:sz w:val="20"/>
          <w:szCs w:val="20"/>
          <w:rtl w:val="0"/>
        </w:rPr>
        <w:t xml:space="preserve">. Dados pessoais do cliente externo necessários ao registro no INPI são: </w:t>
      </w:r>
      <w:r w:rsidDel="00000000" w:rsidR="00000000" w:rsidRPr="00000000">
        <w:rPr>
          <w:rFonts w:ascii="Arial" w:cs="Arial" w:eastAsia="Arial" w:hAnsi="Arial"/>
          <w:b w:val="1"/>
          <w:sz w:val="20"/>
          <w:szCs w:val="20"/>
          <w:highlight w:val="yellow"/>
          <w:rtl w:val="0"/>
        </w:rPr>
        <w:t xml:space="preserve">NOME DO CLIENTE EXTERNO</w:t>
      </w: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b w:val="1"/>
          <w:sz w:val="20"/>
          <w:szCs w:val="20"/>
          <w:highlight w:val="yellow"/>
          <w:rtl w:val="0"/>
        </w:rPr>
        <w:t xml:space="preserve">QUALIFICAÇÃO, CPF, ENDEREÇO COMPLETO, NACIONALIDADE, TELEFONE E E-MAIL</w:t>
      </w:r>
      <w:r w:rsidDel="00000000" w:rsidR="00000000" w:rsidRPr="00000000">
        <w:rPr>
          <w:rFonts w:ascii="Arial" w:cs="Arial" w:eastAsia="Arial" w:hAnsi="Arial"/>
          <w:sz w:val="20"/>
          <w:szCs w:val="20"/>
          <w:highlight w:val="yellow"/>
          <w:rtl w:val="0"/>
        </w:rPr>
        <w:t xml:space="preserve">.</w:t>
      </w:r>
      <w:r w:rsidDel="00000000" w:rsidR="00000000" w:rsidRPr="00000000">
        <w:rPr>
          <w:rFonts w:ascii="Arial" w:cs="Arial" w:eastAsia="Arial" w:hAnsi="Arial"/>
          <w:sz w:val="20"/>
          <w:szCs w:val="20"/>
          <w:rtl w:val="0"/>
        </w:rPr>
        <w:t xml:space="preserve"> No caso de discentes e docentes, os dados para tal registro serão obtidos nos sistemas da PUC Minas, como Sistema de Gerenciamento Acadêmico (</w:t>
      </w:r>
      <w:r w:rsidDel="00000000" w:rsidR="00000000" w:rsidRPr="00000000">
        <w:rPr>
          <w:rFonts w:ascii="Arial" w:cs="Arial" w:eastAsia="Arial" w:hAnsi="Arial"/>
          <w:color w:val="000000"/>
          <w:sz w:val="20"/>
          <w:szCs w:val="20"/>
          <w:rtl w:val="0"/>
        </w:rPr>
        <w:t xml:space="preserve">SGA) e Cadastro de Pessoas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Oportunamente, </w:t>
      </w:r>
      <w:r w:rsidDel="00000000" w:rsidR="00000000" w:rsidRPr="00000000">
        <w:rPr>
          <w:rFonts w:ascii="Arial" w:cs="Arial" w:eastAsia="Arial" w:hAnsi="Arial"/>
          <w:i w:val="1"/>
          <w:color w:val="000000"/>
          <w:sz w:val="20"/>
          <w:szCs w:val="20"/>
          <w:rtl w:val="0"/>
        </w:rPr>
        <w:t xml:space="preserve">stakeholders externos</w:t>
      </w:r>
      <w:r w:rsidDel="00000000" w:rsidR="00000000" w:rsidRPr="00000000">
        <w:rPr>
          <w:rFonts w:ascii="Arial" w:cs="Arial" w:eastAsia="Arial" w:hAnsi="Arial"/>
          <w:color w:val="000000"/>
          <w:sz w:val="20"/>
          <w:szCs w:val="20"/>
          <w:rtl w:val="0"/>
        </w:rPr>
        <w:t xml:space="preserve"> serão contatados para fornecimento dos dados que se mostrarem necessários.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O registro será efetuado e pago pela PUC Minas.</w:t>
      </w:r>
      <w:r w:rsidDel="00000000" w:rsidR="00000000" w:rsidRPr="00000000">
        <w:rPr>
          <w:rFonts w:ascii="Arial" w:cs="Arial" w:eastAsia="Arial" w:hAnsi="Arial"/>
          <w:sz w:val="20"/>
          <w:szCs w:val="20"/>
          <w:rtl w:val="0"/>
        </w:rPr>
        <w:t xml:space="preserve">  Sendo o registro efetuado, o</w:t>
      </w:r>
      <w:r w:rsidDel="00000000" w:rsidR="00000000" w:rsidRPr="00000000">
        <w:rPr>
          <w:rFonts w:ascii="Arial" w:cs="Arial" w:eastAsia="Arial" w:hAnsi="Arial"/>
          <w:color w:val="000000"/>
          <w:sz w:val="20"/>
          <w:szCs w:val="20"/>
          <w:rtl w:val="0"/>
        </w:rPr>
        <w:t xml:space="preserve"> código-fonte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Após a entrega do software desenvolvido e término da disciplina, discentes e docentes não se responsabilizam por sua implantação, hospedagem, manutenção e evolução do software.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w:t>
      </w:r>
      <w:r w:rsidDel="00000000" w:rsidR="00000000" w:rsidRPr="00000000">
        <w:rPr>
          <w:rFonts w:ascii="Arial" w:cs="Arial" w:eastAsia="Arial" w:hAnsi="Arial"/>
          <w:sz w:val="20"/>
          <w:szCs w:val="20"/>
          <w:highlight w:val="yellow"/>
          <w:rtl w:val="0"/>
        </w:rPr>
        <w:t xml:space="preserve">DIA</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MÊS</w:t>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highlight w:val="yellow"/>
          <w:rtl w:val="0"/>
        </w:rPr>
        <w:t xml:space="preserve">ANO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7">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A">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B">
      <w:pPr>
        <w:spacing w:line="36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D">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                          </w:t>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Cleiton Silva Tavares</w:t>
      </w:r>
    </w:p>
    <w:p w:rsidR="00000000" w:rsidDel="00000000" w:rsidP="00000000" w:rsidRDefault="00000000" w:rsidRPr="00000000" w14:paraId="0000001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                          </w:t>
      </w:r>
    </w:p>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Joana Gabriela Ribeiro de Souza</w:t>
      </w:r>
    </w:p>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w:t>
      </w:r>
    </w:p>
    <w:p w:rsidR="00000000" w:rsidDel="00000000" w:rsidP="00000000" w:rsidRDefault="00000000" w:rsidRPr="00000000" w14:paraId="0000001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Ramon Lacerda Marques</w:t>
      </w:r>
    </w:p>
    <w:p w:rsidR="00000000" w:rsidDel="00000000" w:rsidP="00000000" w:rsidRDefault="00000000" w:rsidRPr="00000000" w14:paraId="0000001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6">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STAKEHOLDER EXTERNO</w:t>
      </w:r>
    </w:p>
    <w:sectPr>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qFormat w:val="1"/>
    <w:rPr/>
  </w:style>
  <w:style w:type="paragraph" w:styleId="Ttulo">
    <w:name w:val="Título"/>
    <w:basedOn w:val="Normal"/>
    <w:next w:val="Corpodotexto"/>
    <w:qFormat w:val="1"/>
    <w:pPr>
      <w:keepNext w:val="1"/>
      <w:spacing w:after="120" w:before="240"/>
    </w:pPr>
    <w:rPr>
      <w:rFonts w:ascii="Liberation Sans" w:cs="Lucida Sans"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ucida Sans"/>
    </w:rPr>
  </w:style>
  <w:style w:type="paragraph" w:styleId="Leg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BfMqbtYL6PkuALUJip2sH3hrmw==">CgMxLjA4AHIhMVFuVFlxejZEdnpXR2hKLWVCaERkU3NXd2xZYzQzbDBI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2024-02-19T01:07:00Z</dcterms:created>
  <dc:creator>299541</dc:creator>
</cp:coreProperties>
</file>

<file path=docProps/custom.xml><?xml version="1.0" encoding="utf-8"?>
<Properties xmlns="http://schemas.openxmlformats.org/officeDocument/2006/custom-properties" xmlns:vt="http://schemas.openxmlformats.org/officeDocument/2006/docPropsVTypes"/>
</file>