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1EE71B6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08295" cy="1344295"/>
                <wp:effectExtent l="0" t="0" r="0" b="0"/>
                <wp:wrapNone/>
                <wp:docPr id="1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560" cy="134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Données persistantes :  Chat room</w:t>
                            </w:r>
                          </w:p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0pt;margin-top:0pt;width:425.75pt;height:105.75pt" wp14:anchorId="1EE71B6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Données persistantes :  Chat room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shd w:fill="FFFFFF" w:val="clear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-140335</wp:posOffset>
                </wp:positionH>
                <wp:positionV relativeFrom="paragraph">
                  <wp:posOffset>262890</wp:posOffset>
                </wp:positionV>
                <wp:extent cx="5669915" cy="633730"/>
                <wp:effectExtent l="0" t="0" r="26670" b="15240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633240"/>
                        </a:xfrm>
                        <a:prstGeom prst="rect">
                          <a:avLst/>
                        </a:prstGeom>
                        <a:ln w="1908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-11.05pt;margin-top:20.7pt;width:446.35pt;height:49.8pt">
                <w10:wrap type="none"/>
                <v:fill o:detectmouseclick="t" type="solid" color2="black"/>
                <v:stroke color="#4472c4" weight="1908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  <w:shd w:fill="FFFFFF" w:val="clear"/>
        </w:rPr>
        <w:t>En </w:t>
      </w:r>
      <w:hyperlink r:id="rId2" w:tgtFrame="Programmation">
        <w:r>
          <w:rPr>
            <w:rStyle w:val="InternetLink"/>
            <w:rFonts w:cs="Arial" w:ascii="Arial" w:hAnsi="Arial"/>
            <w:color w:val="auto"/>
            <w:sz w:val="24"/>
            <w:szCs w:val="24"/>
            <w:highlight w:val="white"/>
            <w:u w:val="none"/>
          </w:rPr>
          <w:t>programmation</w:t>
        </w:r>
      </w:hyperlink>
      <w:r>
        <w:rPr>
          <w:rFonts w:cs="Arial" w:ascii="Arial" w:hAnsi="Arial"/>
          <w:sz w:val="24"/>
          <w:szCs w:val="24"/>
          <w:shd w:fill="FFFFFF" w:val="clear"/>
        </w:rPr>
        <w:t>, la gestion de la 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persistance</w:t>
      </w:r>
      <w:r>
        <w:rPr>
          <w:rFonts w:cs="Arial" w:ascii="Arial" w:hAnsi="Arial"/>
          <w:sz w:val="24"/>
          <w:szCs w:val="24"/>
          <w:shd w:fill="FFFFFF" w:val="clear"/>
        </w:rPr>
        <w:t> des données (en anglais : </w:t>
      </w:r>
      <w:r>
        <w:rPr>
          <w:rFonts w:cs="Arial" w:ascii="Arial" w:hAnsi="Arial"/>
          <w:i/>
          <w:iCs/>
          <w:sz w:val="24"/>
          <w:szCs w:val="24"/>
          <w:shd w:fill="FFFFFF" w:val="clear"/>
        </w:rPr>
        <w:t>persistence</w:t>
      </w:r>
      <w:r>
        <w:rPr>
          <w:rFonts w:cs="Arial" w:ascii="Arial" w:hAnsi="Arial"/>
          <w:sz w:val="24"/>
          <w:szCs w:val="24"/>
          <w:shd w:fill="FFFFFF" w:val="clear"/>
        </w:rPr>
        <w:t>) et parfois des </w:t>
      </w:r>
      <w:r>
        <w:rPr>
          <w:rFonts w:cs="Arial" w:ascii="Arial" w:hAnsi="Arial"/>
          <w:i/>
          <w:iCs/>
          <w:sz w:val="24"/>
          <w:szCs w:val="24"/>
          <w:shd w:fill="FFFFFF" w:val="clear"/>
        </w:rPr>
        <w:t>états d'un programme</w:t>
      </w:r>
      <w:r>
        <w:rPr>
          <w:rFonts w:cs="Arial" w:ascii="Arial" w:hAnsi="Arial"/>
          <w:sz w:val="24"/>
          <w:szCs w:val="24"/>
          <w:shd w:fill="FFFFFF" w:val="clear"/>
        </w:rPr>
        <w:t> réfère au mécanisme responsable de la sauvegarde et de la restauration des données.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 xml:space="preserve">Liens pour la doc : </w:t>
      </w:r>
    </w:p>
    <w:p>
      <w:pPr>
        <w:pStyle w:val="Normal"/>
        <w:ind w:firstLine="708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4"/>
          <w:szCs w:val="24"/>
        </w:rPr>
        <w:t xml:space="preserve">Lien sur les différents moyens de conserver des données en JAVA : </w:t>
      </w:r>
      <w:r>
        <w:fldChar w:fldCharType="begin"/>
      </w:r>
      <w:r>
        <w:rPr>
          <w:rStyle w:val="InternetLink"/>
        </w:rPr>
        <w:instrText> HYPERLINK "https://fr.wikipedia.org/wiki/Persistance_(informatique)" \l "Java"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https://fr.wikipedia.org/wiki/Persistance_(informatique)#Java</w:t>
      </w:r>
      <w:r>
        <w:rPr>
          <w:rStyle w:val="InternetLink"/>
        </w:rPr>
        <w:fldChar w:fldCharType="end"/>
      </w:r>
    </w:p>
    <w:p>
      <w:pPr>
        <w:pStyle w:val="ListParagraph"/>
        <w:ind w:left="142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74" w:leader="none"/>
        </w:tabs>
        <w:rPr/>
      </w:pPr>
      <w:r>
        <w:rPr>
          <w:rFonts w:cs="Arial" w:ascii="Arial" w:hAnsi="Arial"/>
          <w:sz w:val="24"/>
          <w:szCs w:val="24"/>
        </w:rPr>
        <w:t>Descriptions de solutions en JAVA pour la persistance des données 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"https://www.jmdoudoux.fr/java/dej/chap-persistence.htm" \l "persistence-4"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https://www.jmdoudoux.fr/java/dej/chap-persistence.htm#persistence-4</w:t>
      </w:r>
      <w:r>
        <w:rPr>
          <w:rStyle w:val="InternetLink"/>
        </w:rPr>
        <w:fldChar w:fldCharType="end"/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74" w:leader="none"/>
        </w:tabs>
        <w:spacing w:before="0" w:after="160"/>
        <w:contextualSpacing/>
        <w:rPr/>
      </w:pPr>
      <w:r>
        <w:rPr>
          <w:rFonts w:cs="Arial" w:ascii="Arial" w:hAnsi="Arial"/>
          <w:sz w:val="24"/>
          <w:szCs w:val="24"/>
        </w:rPr>
        <w:t xml:space="preserve">Documentation de sur HIBERNATE, mapping permettant de lier les objets java avec des schéma sql : </w:t>
      </w:r>
      <w:hyperlink r:id="rId3">
        <w:r>
          <w:rPr>
            <w:rStyle w:val="InternetLink"/>
          </w:rPr>
          <w:t>https://docs.jboss.org/hibernate/orm/3.5/reference/fr-FR/html/objectstate.html</w:t>
        </w:r>
      </w:hyperlink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420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20a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20a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wikipedia.org/wiki/Programmation" TargetMode="External"/><Relationship Id="rId3" Type="http://schemas.openxmlformats.org/officeDocument/2006/relationships/hyperlink" Target="https://docs.jboss.org/hibernate/orm/3.5/reference/fr-FR/html/objectstate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LibreOffice/6.3.3.2$Windows_X86_64 LibreOffice_project/a64200df03143b798afd1ec74a12ab50359878ed</Application>
  <Pages>1</Pages>
  <Words>87</Words>
  <Characters>619</Characters>
  <CharactersWithSpaces>699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2020-05-04T09:30:00Z</dcterms:created>
  <dc:creator>Léo Calis</dc:creator>
  <dc:description/>
  <dc:language>fr-FR</dc:language>
  <cp:lastModifiedBy/>
  <dcterms:modified xsi:type="dcterms:W3CDTF">2020-05-04T12:39:52Z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