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517131" w:rsidRDefault="00AE7315" w:rsidP="001B6B5B">
      <w:pPr>
        <w:pStyle w:val="Citationintense"/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 : Résolution</w:t>
      </w:r>
      <w:r w:rsidR="00517131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systèmes </w:t>
      </w:r>
      <w:r w:rsidR="001B6B5B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linéaire</w:t>
      </w:r>
      <w:r w:rsidR="00517131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FD54EC" w:rsidRDefault="00FD54EC">
      <w:pPr>
        <w:rPr>
          <w:color w:val="FF0000"/>
          <w:sz w:val="32"/>
          <w:szCs w:val="32"/>
        </w:rPr>
      </w:pPr>
    </w:p>
    <w:p w:rsidR="00FD54EC" w:rsidRPr="001B6B5B" w:rsidRDefault="00F44CCB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Rappel des méthodes</w:t>
      </w:r>
    </w:p>
    <w:p w:rsidR="00FD54EC" w:rsidRDefault="00AE7315" w:rsidP="00517131">
      <w:pPr>
        <w:ind w:firstLine="709"/>
        <w:jc w:val="both"/>
      </w:pPr>
      <w:r>
        <w:rPr>
          <w:sz w:val="24"/>
          <w:szCs w:val="24"/>
        </w:rPr>
        <w:t xml:space="preserve">Les quatre méthodes qui vont être présentées permettent la résolution de systèmes linéaires à n équations et n inconnues. Un système de telle sorte se présente sous forme d’un ensemble d’équations représentées toutefois dans des matrices pour simplifier la résolution. </w:t>
      </w:r>
    </w:p>
    <w:p w:rsidR="00FD54EC" w:rsidRDefault="00AE7315" w:rsidP="00517131">
      <w:pPr>
        <w:ind w:firstLine="709"/>
        <w:jc w:val="both"/>
      </w:pPr>
      <w:r>
        <w:rPr>
          <w:sz w:val="24"/>
          <w:szCs w:val="24"/>
        </w:rPr>
        <w:t>Un système linéaire classique de cette catégorie s’écrit AX = B ou A (d’ordre n) représente la matrice (contenant les</w:t>
      </w:r>
      <w:r w:rsidR="00F44CCB">
        <w:rPr>
          <w:sz w:val="24"/>
          <w:szCs w:val="24"/>
        </w:rPr>
        <w:t xml:space="preserve"> coefficients des</w:t>
      </w:r>
      <w:r>
        <w:rPr>
          <w:sz w:val="24"/>
          <w:szCs w:val="24"/>
        </w:rPr>
        <w:t xml:space="preserve"> équations) ; B est le second </w:t>
      </w:r>
      <w:r w:rsidR="00F44CCB">
        <w:rPr>
          <w:sz w:val="24"/>
          <w:szCs w:val="24"/>
        </w:rPr>
        <w:t>membre (matrice colonne)</w:t>
      </w:r>
      <w:r>
        <w:rPr>
          <w:sz w:val="24"/>
          <w:szCs w:val="24"/>
        </w:rPr>
        <w:t>, c’est-à-dire les résultats aux équations de A et X</w:t>
      </w:r>
      <w:r w:rsidR="00F44CC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 vecteur</w:t>
      </w:r>
      <w:proofErr w:type="gramEnd"/>
      <w:r>
        <w:rPr>
          <w:sz w:val="24"/>
          <w:szCs w:val="24"/>
        </w:rPr>
        <w:t xml:space="preserve"> colonne solution que l’on souhaite déterminer.</w:t>
      </w:r>
    </w:p>
    <w:p w:rsidR="00FD54EC" w:rsidRDefault="00FD54EC" w:rsidP="00517131">
      <w:pPr>
        <w:ind w:firstLine="709"/>
        <w:jc w:val="both"/>
        <w:rPr>
          <w:sz w:val="24"/>
          <w:szCs w:val="24"/>
        </w:rPr>
      </w:pPr>
    </w:p>
    <w:p w:rsidR="00FD54EC" w:rsidRDefault="00AE7315" w:rsidP="0051713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existe deux types de méthodes de résolution : </w:t>
      </w:r>
    </w:p>
    <w:p w:rsidR="00FD54EC" w:rsidRPr="00453171" w:rsidRDefault="00AE7315" w:rsidP="00453171">
      <w:pPr>
        <w:pStyle w:val="Paragraphedeliste"/>
        <w:numPr>
          <w:ilvl w:val="0"/>
          <w:numId w:val="3"/>
        </w:numPr>
        <w:ind w:left="357" w:hanging="357"/>
        <w:jc w:val="both"/>
        <w:rPr>
          <w:sz w:val="24"/>
          <w:szCs w:val="24"/>
        </w:rPr>
      </w:pPr>
      <w:r w:rsidRPr="00453171">
        <w:rPr>
          <w:b/>
          <w:sz w:val="24"/>
          <w:szCs w:val="24"/>
        </w:rPr>
        <w:t>Les méthodes directes</w:t>
      </w:r>
      <w:r w:rsidRPr="00453171">
        <w:rPr>
          <w:sz w:val="24"/>
          <w:szCs w:val="24"/>
        </w:rPr>
        <w:t xml:space="preserve"> : Transformer le système de façon à obtenir des équations plus faciles et plus rapides à résoudre. </w:t>
      </w:r>
      <w:r w:rsidR="00F44CCB" w:rsidRPr="00453171">
        <w:rPr>
          <w:sz w:val="24"/>
          <w:szCs w:val="24"/>
        </w:rPr>
        <w:t>La solution obtenue est exacte.</w:t>
      </w:r>
    </w:p>
    <w:p w:rsidR="00FD54EC" w:rsidRDefault="00AE7315" w:rsidP="00453171">
      <w:pPr>
        <w:pStyle w:val="Paragraphedeliste"/>
        <w:numPr>
          <w:ilvl w:val="0"/>
          <w:numId w:val="3"/>
        </w:numPr>
        <w:ind w:left="357" w:hanging="357"/>
        <w:jc w:val="both"/>
      </w:pPr>
      <w:r w:rsidRPr="00453171">
        <w:rPr>
          <w:b/>
          <w:sz w:val="24"/>
          <w:szCs w:val="24"/>
        </w:rPr>
        <w:t>Les méthodes indirectes ou itératives</w:t>
      </w:r>
      <w:r w:rsidRPr="00453171">
        <w:rPr>
          <w:sz w:val="24"/>
          <w:szCs w:val="24"/>
        </w:rPr>
        <w:t xml:space="preserve"> : Choisir un vecteur initial puis passer</w:t>
      </w:r>
      <w:r w:rsidR="00F44CCB" w:rsidRPr="00453171">
        <w:rPr>
          <w:sz w:val="24"/>
          <w:szCs w:val="24"/>
        </w:rPr>
        <w:t>, par un certain processus,</w:t>
      </w:r>
      <w:r w:rsidRPr="00453171">
        <w:rPr>
          <w:sz w:val="24"/>
          <w:szCs w:val="24"/>
        </w:rPr>
        <w:t xml:space="preserve"> d’un vecteur à un autre jusqu’à atteindre l’un de ceux qui se rapprochent de la solution. </w:t>
      </w:r>
    </w:p>
    <w:p w:rsidR="00FD54EC" w:rsidRDefault="00FD54EC" w:rsidP="00517131">
      <w:pPr>
        <w:jc w:val="both"/>
        <w:rPr>
          <w:sz w:val="24"/>
          <w:szCs w:val="24"/>
        </w:rPr>
      </w:pPr>
    </w:p>
    <w:p w:rsidR="00FD54EC" w:rsidRDefault="00AE7315" w:rsidP="00517131">
      <w:pPr>
        <w:jc w:val="both"/>
      </w:pPr>
      <w:r>
        <w:rPr>
          <w:sz w:val="24"/>
          <w:szCs w:val="24"/>
          <w:u w:val="single"/>
        </w:rPr>
        <w:t>Méthodes directes implémentées :</w:t>
      </w:r>
    </w:p>
    <w:p w:rsidR="00FD54EC" w:rsidRDefault="00AE7315" w:rsidP="00517131">
      <w:pPr>
        <w:ind w:firstLine="708"/>
        <w:jc w:val="both"/>
      </w:pPr>
      <w:r>
        <w:rPr>
          <w:sz w:val="24"/>
          <w:szCs w:val="24"/>
          <w:u w:val="single"/>
        </w:rPr>
        <w:t>Méthode de Gauss :</w:t>
      </w:r>
      <w:r>
        <w:rPr>
          <w:sz w:val="24"/>
          <w:szCs w:val="24"/>
        </w:rPr>
        <w:t xml:space="preserve"> Cette méthode permet de résoudre les systèmes linéaires grâce à des opérations élémentaires sur les lignes qui perme</w:t>
      </w:r>
      <w:r w:rsidR="00F44CCB">
        <w:rPr>
          <w:sz w:val="24"/>
          <w:szCs w:val="24"/>
        </w:rPr>
        <w:t xml:space="preserve">ttent d’échelonner la matrice c’est-à-dire </w:t>
      </w:r>
      <w:r>
        <w:rPr>
          <w:sz w:val="24"/>
          <w:szCs w:val="24"/>
        </w:rPr>
        <w:t xml:space="preserve">la rendre triangulaire inférieure. Une fois la matrice (A|B) échelonnée ; il suffit de résoudre </w:t>
      </w:r>
      <w:r w:rsidR="00F44CCB">
        <w:rPr>
          <w:sz w:val="24"/>
          <w:szCs w:val="24"/>
        </w:rPr>
        <w:t>le</w:t>
      </w:r>
      <w:r>
        <w:rPr>
          <w:sz w:val="24"/>
          <w:szCs w:val="24"/>
        </w:rPr>
        <w:t xml:space="preserve"> système d’équations</w:t>
      </w:r>
      <w:r w:rsidR="00F44CCB">
        <w:rPr>
          <w:sz w:val="24"/>
          <w:szCs w:val="24"/>
        </w:rPr>
        <w:t xml:space="preserve"> équivalent alors</w:t>
      </w:r>
      <w:r>
        <w:rPr>
          <w:sz w:val="24"/>
          <w:szCs w:val="24"/>
        </w:rPr>
        <w:t xml:space="preserve"> très simple qui permet de trouver les inconnues </w:t>
      </w:r>
      <w:proofErr w:type="gramStart"/>
      <w:r>
        <w:rPr>
          <w:sz w:val="24"/>
          <w:szCs w:val="24"/>
        </w:rPr>
        <w:t>du vecteur</w:t>
      </w:r>
      <w:proofErr w:type="gramEnd"/>
      <w:r>
        <w:rPr>
          <w:sz w:val="24"/>
          <w:szCs w:val="24"/>
        </w:rPr>
        <w:t xml:space="preserve"> colonne X.</w:t>
      </w:r>
    </w:p>
    <w:p w:rsidR="00FD54EC" w:rsidRDefault="00AE7315" w:rsidP="00517131">
      <w:pPr>
        <w:ind w:firstLine="708"/>
        <w:jc w:val="both"/>
      </w:pPr>
      <w:r>
        <w:rPr>
          <w:sz w:val="24"/>
          <w:szCs w:val="24"/>
          <w:u w:val="single"/>
        </w:rPr>
        <w:t xml:space="preserve">Méthode de </w:t>
      </w:r>
      <w:proofErr w:type="spellStart"/>
      <w:r>
        <w:rPr>
          <w:sz w:val="24"/>
          <w:szCs w:val="24"/>
          <w:u w:val="single"/>
        </w:rPr>
        <w:t>Cholesky</w:t>
      </w:r>
      <w:proofErr w:type="spellEnd"/>
      <w:r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Cette méthode décompose la matrice A en un produit de deux matrices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. R est alors une matrice triangulaire supérieure et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proofErr w:type="spellEnd"/>
      <w:r>
        <w:rPr>
          <w:sz w:val="24"/>
          <w:szCs w:val="24"/>
        </w:rPr>
        <w:t xml:space="preserve"> sa transposée. On a donc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= B. Par la suite, on résout d’abord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= B où Y = RX afin de déterminer </w:t>
      </w:r>
      <w:proofErr w:type="gramStart"/>
      <w:r>
        <w:rPr>
          <w:sz w:val="24"/>
          <w:szCs w:val="24"/>
        </w:rPr>
        <w:t>le vecteur</w:t>
      </w:r>
      <w:proofErr w:type="gramEnd"/>
      <w:r>
        <w:rPr>
          <w:sz w:val="24"/>
          <w:szCs w:val="24"/>
        </w:rPr>
        <w:t xml:space="preserve"> colonne Y. Puis on calcule RX = Y. Cela nous permet de dé</w:t>
      </w:r>
      <w:r w:rsidR="00F44CCB">
        <w:rPr>
          <w:sz w:val="24"/>
          <w:szCs w:val="24"/>
        </w:rPr>
        <w:t>terminer les composantes de X.</w:t>
      </w:r>
    </w:p>
    <w:p w:rsidR="00FD54EC" w:rsidRDefault="00AE7315" w:rsidP="00517131">
      <w:pPr>
        <w:jc w:val="both"/>
      </w:pPr>
      <w:r w:rsidRPr="00517131">
        <w:rPr>
          <w:sz w:val="24"/>
          <w:szCs w:val="24"/>
          <w:u w:val="dash"/>
        </w:rPr>
        <w:t xml:space="preserve">Remarque : </w:t>
      </w:r>
      <w:r>
        <w:rPr>
          <w:sz w:val="24"/>
          <w:szCs w:val="24"/>
        </w:rPr>
        <w:t xml:space="preserve">La méthode de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 s’applique à une matrice symétrique (A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= A) et définie positive (</w:t>
      </w:r>
      <w:proofErr w:type="spellStart"/>
      <w:r>
        <w:rPr>
          <w:sz w:val="24"/>
          <w:szCs w:val="24"/>
        </w:rPr>
        <w:t>xAx</w:t>
      </w:r>
      <w:r>
        <w:rPr>
          <w:sz w:val="24"/>
          <w:szCs w:val="24"/>
          <w:vertAlign w:val="superscript"/>
        </w:rPr>
        <w:t>t</w:t>
      </w:r>
      <w:proofErr w:type="spellEnd"/>
      <w:r>
        <w:rPr>
          <w:sz w:val="24"/>
          <w:szCs w:val="24"/>
        </w:rPr>
        <w:t xml:space="preserve"> &gt; 0 pour tout x non nul).</w:t>
      </w:r>
    </w:p>
    <w:p w:rsidR="00FD54EC" w:rsidRDefault="00FD54EC" w:rsidP="00517131">
      <w:pPr>
        <w:jc w:val="both"/>
        <w:rPr>
          <w:sz w:val="24"/>
          <w:szCs w:val="24"/>
        </w:rPr>
      </w:pPr>
    </w:p>
    <w:p w:rsidR="00FD54EC" w:rsidRDefault="00AE7315" w:rsidP="0051713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Méthodes indirectes : </w:t>
      </w:r>
    </w:p>
    <w:p w:rsidR="00FD54EC" w:rsidRDefault="00AE7315" w:rsidP="00F44CCB">
      <w:pPr>
        <w:ind w:firstLine="708"/>
        <w:jc w:val="both"/>
      </w:pPr>
      <w:r>
        <w:rPr>
          <w:sz w:val="24"/>
          <w:szCs w:val="24"/>
          <w:u w:val="single"/>
        </w:rPr>
        <w:t>Méthode de Jacobi :</w:t>
      </w:r>
      <w:r>
        <w:rPr>
          <w:sz w:val="24"/>
          <w:szCs w:val="24"/>
        </w:rPr>
        <w:t xml:space="preserve"> La décomposition de A se fait sous la forme D-E-F ou D est la matrice diagonale formée des éléments de la diagonale de A, -E est la matrice triangulaire </w:t>
      </w:r>
      <w:r w:rsidR="00306B25">
        <w:rPr>
          <w:sz w:val="24"/>
          <w:szCs w:val="24"/>
        </w:rPr>
        <w:t>infé</w:t>
      </w:r>
      <w:r>
        <w:rPr>
          <w:sz w:val="24"/>
          <w:szCs w:val="24"/>
        </w:rPr>
        <w:t xml:space="preserve">rieure composée des éléments de A tandis que -F est la matrice triangulaire supérieure formée des éléments de A. On pose A = M – N avec M = D et N </w:t>
      </w:r>
      <w:r w:rsidR="00F44CCB">
        <w:rPr>
          <w:sz w:val="24"/>
          <w:szCs w:val="24"/>
        </w:rPr>
        <w:t xml:space="preserve">= E + F. En remplaçant on a : </w:t>
      </w:r>
      <w:r>
        <w:rPr>
          <w:sz w:val="24"/>
          <w:szCs w:val="24"/>
        </w:rPr>
        <w:t xml:space="preserve">AX = B </w:t>
      </w:r>
      <w:r>
        <w:rPr>
          <w:rFonts w:ascii="Wingdings" w:eastAsia="Wingdings" w:hAnsi="Wingdings" w:cs="Wingdings"/>
          <w:sz w:val="24"/>
          <w:szCs w:val="24"/>
        </w:rPr>
        <w:t></w:t>
      </w:r>
      <w:r>
        <w:rPr>
          <w:sz w:val="24"/>
          <w:szCs w:val="24"/>
        </w:rPr>
        <w:t xml:space="preserve"> MX = NX + B </w:t>
      </w:r>
      <w:r>
        <w:rPr>
          <w:rFonts w:ascii="Wingdings" w:eastAsia="Wingdings" w:hAnsi="Wingdings" w:cs="Wingdings"/>
          <w:sz w:val="24"/>
          <w:szCs w:val="24"/>
        </w:rPr>
        <w:t>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NX + M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B = F(x) ou F est une fonction affine avec point fixe. </w:t>
      </w:r>
    </w:p>
    <w:p w:rsidR="00FD54EC" w:rsidRDefault="00AE7315" w:rsidP="00517131">
      <w:pPr>
        <w:jc w:val="both"/>
        <w:rPr>
          <w:sz w:val="24"/>
          <w:szCs w:val="24"/>
        </w:rPr>
      </w:pPr>
      <w:r w:rsidRPr="00F44CCB">
        <w:rPr>
          <w:sz w:val="24"/>
          <w:szCs w:val="24"/>
          <w:u w:val="dash"/>
        </w:rPr>
        <w:t>Remarque :</w:t>
      </w:r>
      <w:r>
        <w:rPr>
          <w:sz w:val="24"/>
          <w:szCs w:val="24"/>
        </w:rPr>
        <w:t xml:space="preserve"> Si A est une matrice</w:t>
      </w:r>
      <w:r w:rsidR="009251E9">
        <w:rPr>
          <w:sz w:val="24"/>
          <w:szCs w:val="24"/>
        </w:rPr>
        <w:t xml:space="preserve"> d’ordre n</w:t>
      </w:r>
      <w:r>
        <w:rPr>
          <w:sz w:val="24"/>
          <w:szCs w:val="24"/>
        </w:rPr>
        <w:t xml:space="preserve"> définie positive (</w:t>
      </w:r>
      <w:proofErr w:type="spellStart"/>
      <w:r>
        <w:rPr>
          <w:sz w:val="24"/>
          <w:szCs w:val="24"/>
        </w:rPr>
        <w:t>xAx</w:t>
      </w:r>
      <w:r>
        <w:rPr>
          <w:sz w:val="24"/>
          <w:szCs w:val="24"/>
          <w:vertAlign w:val="superscript"/>
        </w:rPr>
        <w:t>t</w:t>
      </w:r>
      <w:proofErr w:type="spellEnd"/>
      <w:r>
        <w:rPr>
          <w:sz w:val="24"/>
          <w:szCs w:val="24"/>
        </w:rPr>
        <w:t xml:space="preserve"> &gt; 0 pour tout x </w:t>
      </w:r>
      <w:r w:rsidR="001B6B5B">
        <w:rPr>
          <w:sz w:val="24"/>
          <w:szCs w:val="24"/>
        </w:rPr>
        <w:t>non nul</w:t>
      </w:r>
      <w:r>
        <w:rPr>
          <w:sz w:val="24"/>
          <w:szCs w:val="24"/>
        </w:rPr>
        <w:t>) et à diagonale strictement dominante</w:t>
      </w:r>
      <w:r w:rsidR="009251E9">
        <w:rPr>
          <w:sz w:val="24"/>
          <w:szCs w:val="24"/>
        </w:rPr>
        <w:t xml:space="preserve"> (voir formule ci-dessous)</w:t>
      </w:r>
      <w:r w:rsidR="001B6B5B">
        <w:rPr>
          <w:sz w:val="24"/>
          <w:szCs w:val="24"/>
        </w:rPr>
        <w:t>, la méthode de Jacobi</w:t>
      </w:r>
      <w:r>
        <w:rPr>
          <w:sz w:val="24"/>
          <w:szCs w:val="24"/>
        </w:rPr>
        <w:t xml:space="preserve"> converge.</w:t>
      </w:r>
    </w:p>
    <w:p w:rsidR="00FD54EC" w:rsidRDefault="009251E9" w:rsidP="00517131">
      <w:pPr>
        <w:jc w:val="both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∀i=1,…,n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j=1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</m:e>
            </m:eqAr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3B7E1C">
        <w:rPr>
          <w:sz w:val="24"/>
          <w:szCs w:val="24"/>
        </w:rPr>
        <w:t>)</w:t>
      </w:r>
    </w:p>
    <w:p w:rsidR="00FD54EC" w:rsidRDefault="00AE7315" w:rsidP="00F44CCB">
      <w:pPr>
        <w:ind w:firstLine="708"/>
        <w:jc w:val="both"/>
        <w:rPr>
          <w:sz w:val="24"/>
          <w:szCs w:val="24"/>
        </w:rPr>
      </w:pPr>
      <w:r w:rsidRPr="001B6B5B">
        <w:rPr>
          <w:sz w:val="24"/>
          <w:szCs w:val="24"/>
          <w:u w:val="single"/>
        </w:rPr>
        <w:t>Méthode de Gauss-Seidel </w:t>
      </w:r>
      <w:r w:rsidR="001B6B5B" w:rsidRPr="001B6B5B">
        <w:rPr>
          <w:sz w:val="24"/>
          <w:szCs w:val="24"/>
          <w:u w:val="single"/>
        </w:rPr>
        <w:t>:</w:t>
      </w:r>
      <w:r w:rsidR="001B6B5B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résout de la même manière que dans l’algorithme de Jacobi </w:t>
      </w:r>
      <w:r w:rsidR="001B6B5B">
        <w:rPr>
          <w:sz w:val="24"/>
          <w:szCs w:val="24"/>
        </w:rPr>
        <w:t>à</w:t>
      </w:r>
      <w:r w:rsidR="0037360F">
        <w:rPr>
          <w:sz w:val="24"/>
          <w:szCs w:val="24"/>
        </w:rPr>
        <w:t xml:space="preserve"> une différence près : ic</w:t>
      </w:r>
      <w:r>
        <w:rPr>
          <w:sz w:val="24"/>
          <w:szCs w:val="24"/>
        </w:rPr>
        <w:t>i M = D - E et N = F.</w:t>
      </w:r>
    </w:p>
    <w:p w:rsidR="00FD54EC" w:rsidRDefault="00AE7315" w:rsidP="00517131">
      <w:pPr>
        <w:jc w:val="both"/>
        <w:rPr>
          <w:sz w:val="24"/>
          <w:szCs w:val="24"/>
        </w:rPr>
      </w:pPr>
      <w:r w:rsidRPr="00517131">
        <w:rPr>
          <w:sz w:val="24"/>
          <w:szCs w:val="24"/>
          <w:u w:val="dash"/>
        </w:rPr>
        <w:t>Remarque :</w:t>
      </w:r>
      <w:r>
        <w:rPr>
          <w:sz w:val="24"/>
          <w:szCs w:val="24"/>
        </w:rPr>
        <w:t xml:space="preserve"> Si A est une matrice définie positive (</w:t>
      </w:r>
      <w:proofErr w:type="spellStart"/>
      <w:r>
        <w:rPr>
          <w:sz w:val="24"/>
          <w:szCs w:val="24"/>
        </w:rPr>
        <w:t>xAx</w:t>
      </w:r>
      <w:r>
        <w:rPr>
          <w:sz w:val="24"/>
          <w:szCs w:val="24"/>
          <w:vertAlign w:val="superscript"/>
        </w:rPr>
        <w:t>t</w:t>
      </w:r>
      <w:proofErr w:type="spellEnd"/>
      <w:r>
        <w:rPr>
          <w:sz w:val="24"/>
          <w:szCs w:val="24"/>
        </w:rPr>
        <w:t xml:space="preserve"> &gt; 0 pour tout x </w:t>
      </w:r>
      <w:r w:rsidR="001B6B5B">
        <w:rPr>
          <w:sz w:val="24"/>
          <w:szCs w:val="24"/>
        </w:rPr>
        <w:t>non nul</w:t>
      </w:r>
      <w:r>
        <w:rPr>
          <w:sz w:val="24"/>
          <w:szCs w:val="24"/>
        </w:rPr>
        <w:t xml:space="preserve">) et est symétrique </w:t>
      </w:r>
      <w:r w:rsidR="001B6B5B">
        <w:rPr>
          <w:sz w:val="24"/>
          <w:szCs w:val="24"/>
        </w:rPr>
        <w:t>alors la méthode de Gauss-Seidel converge</w:t>
      </w:r>
      <w:r w:rsidR="0037360F">
        <w:rPr>
          <w:sz w:val="24"/>
          <w:szCs w:val="24"/>
        </w:rPr>
        <w:t>. L’on peut égalem</w:t>
      </w:r>
      <w:bookmarkStart w:id="0" w:name="_GoBack"/>
      <w:bookmarkEnd w:id="0"/>
      <w:r w:rsidR="0037360F">
        <w:rPr>
          <w:sz w:val="24"/>
          <w:szCs w:val="24"/>
        </w:rPr>
        <w:t>ent noter que la méthode de Gauss-Seidel converge plus rapidement que celle de Jacobi.</w:t>
      </w:r>
    </w:p>
    <w:p w:rsidR="001B6B5B" w:rsidRDefault="001B6B5B">
      <w:pPr>
        <w:rPr>
          <w:sz w:val="24"/>
          <w:szCs w:val="24"/>
        </w:rPr>
      </w:pPr>
    </w:p>
    <w:p w:rsidR="00FD54EC" w:rsidRPr="001B6B5B" w:rsidRDefault="0037360F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</w:p>
    <w:p w:rsidR="00FD54EC" w:rsidRDefault="00AE7315" w:rsidP="0051713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Notre programme se sépare en plusieurs parties distinctes :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</w:t>
      </w:r>
      <w:r w:rsidR="0037360F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includes</w:t>
      </w:r>
      <w:proofErr w:type="spellEnd"/>
      <w:r w:rsidR="0037360F">
        <w:rPr>
          <w:sz w:val="24"/>
          <w:szCs w:val="24"/>
        </w:rPr>
        <w:t> »</w:t>
      </w:r>
      <w:r>
        <w:rPr>
          <w:sz w:val="24"/>
          <w:szCs w:val="24"/>
        </w:rPr>
        <w:t xml:space="preserve"> qui permettent d’utiliser des fonctions présentes dans la </w:t>
      </w:r>
      <w:r w:rsidR="0037360F">
        <w:rPr>
          <w:sz w:val="24"/>
          <w:szCs w:val="24"/>
        </w:rPr>
        <w:t>bibliothèque standard (p</w:t>
      </w:r>
      <w:r>
        <w:rPr>
          <w:sz w:val="24"/>
          <w:szCs w:val="24"/>
        </w:rPr>
        <w:t>ar exemple les fonctions mathématiques, les fonctions concernant l’allocation dynamique, l</w:t>
      </w:r>
      <w:r w:rsidR="0037360F">
        <w:rPr>
          <w:sz w:val="24"/>
          <w:szCs w:val="24"/>
        </w:rPr>
        <w:t xml:space="preserve">a génération aléatoire </w:t>
      </w:r>
      <w:r w:rsidR="00123D7B">
        <w:rPr>
          <w:sz w:val="24"/>
          <w:szCs w:val="24"/>
        </w:rPr>
        <w:t>de nombres</w:t>
      </w:r>
      <w:r w:rsidR="0037360F">
        <w:rPr>
          <w:sz w:val="24"/>
          <w:szCs w:val="24"/>
        </w:rPr>
        <w:t>, etc.</w:t>
      </w:r>
      <w:r>
        <w:rPr>
          <w:sz w:val="24"/>
          <w:szCs w:val="24"/>
        </w:rPr>
        <w:t>).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</w:t>
      </w:r>
      <w:r w:rsidR="0037360F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defines</w:t>
      </w:r>
      <w:proofErr w:type="spellEnd"/>
      <w:r w:rsidR="0037360F">
        <w:rPr>
          <w:sz w:val="24"/>
          <w:szCs w:val="24"/>
        </w:rPr>
        <w:t> »</w:t>
      </w:r>
      <w:r w:rsidR="00F44CCB">
        <w:rPr>
          <w:sz w:val="24"/>
          <w:szCs w:val="24"/>
        </w:rPr>
        <w:t xml:space="preserve"> où</w:t>
      </w:r>
      <w:r>
        <w:rPr>
          <w:sz w:val="24"/>
          <w:szCs w:val="24"/>
        </w:rPr>
        <w:t xml:space="preserve"> deux constantes sont définies (TRUE</w:t>
      </w:r>
      <w:r w:rsidR="00F44CCB">
        <w:rPr>
          <w:sz w:val="24"/>
          <w:szCs w:val="24"/>
        </w:rPr>
        <w:t xml:space="preserve"> = 1</w:t>
      </w:r>
      <w:r>
        <w:rPr>
          <w:sz w:val="24"/>
          <w:szCs w:val="24"/>
        </w:rPr>
        <w:t xml:space="preserve"> et FALSE</w:t>
      </w:r>
      <w:r w:rsidR="00F44CCB">
        <w:rPr>
          <w:sz w:val="24"/>
          <w:szCs w:val="24"/>
        </w:rPr>
        <w:t xml:space="preserve"> = 0</w:t>
      </w:r>
      <w:r>
        <w:rPr>
          <w:sz w:val="24"/>
          <w:szCs w:val="24"/>
        </w:rPr>
        <w:t>), elles correspondent aux booléen</w:t>
      </w:r>
      <w:r w:rsidR="0037360F">
        <w:rPr>
          <w:sz w:val="24"/>
          <w:szCs w:val="24"/>
        </w:rPr>
        <w:t>s</w:t>
      </w:r>
      <w:r>
        <w:rPr>
          <w:sz w:val="24"/>
          <w:szCs w:val="24"/>
        </w:rPr>
        <w:t xml:space="preserve"> qui ne son</w:t>
      </w:r>
      <w:r w:rsidR="0037360F">
        <w:rPr>
          <w:sz w:val="24"/>
          <w:szCs w:val="24"/>
        </w:rPr>
        <w:t>t pas définis en C avant le C99.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La création d’une structure optimisation</w:t>
      </w:r>
      <w:r>
        <w:rPr>
          <w:sz w:val="24"/>
          <w:szCs w:val="24"/>
        </w:rPr>
        <w:t xml:space="preserve"> </w:t>
      </w:r>
      <w:r w:rsidR="00123D7B">
        <w:rPr>
          <w:sz w:val="24"/>
          <w:szCs w:val="24"/>
        </w:rPr>
        <w:t>contenant</w:t>
      </w:r>
      <w:r>
        <w:rPr>
          <w:sz w:val="24"/>
          <w:szCs w:val="24"/>
        </w:rPr>
        <w:t xml:space="preserve"> deux variables</w:t>
      </w:r>
      <w:r w:rsidR="00123D7B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453171">
        <w:rPr>
          <w:sz w:val="24"/>
          <w:szCs w:val="24"/>
        </w:rPr>
        <w:t>la première</w:t>
      </w:r>
      <w:r>
        <w:rPr>
          <w:sz w:val="24"/>
          <w:szCs w:val="24"/>
        </w:rPr>
        <w:t xml:space="preserve"> </w:t>
      </w:r>
      <w:r w:rsidR="00123D7B">
        <w:rPr>
          <w:sz w:val="24"/>
          <w:szCs w:val="24"/>
        </w:rPr>
        <w:t>représentera</w:t>
      </w:r>
      <w:r>
        <w:rPr>
          <w:sz w:val="24"/>
          <w:szCs w:val="24"/>
        </w:rPr>
        <w:t xml:space="preserve"> le nombre de </w:t>
      </w:r>
      <w:proofErr w:type="spellStart"/>
      <w:r>
        <w:rPr>
          <w:sz w:val="24"/>
          <w:szCs w:val="24"/>
        </w:rPr>
        <w:t>clocks</w:t>
      </w:r>
      <w:proofErr w:type="spellEnd"/>
      <w:r>
        <w:rPr>
          <w:sz w:val="24"/>
          <w:szCs w:val="24"/>
        </w:rPr>
        <w:t xml:space="preserve"> ; </w:t>
      </w:r>
      <w:r w:rsidR="00123D7B">
        <w:rPr>
          <w:sz w:val="24"/>
          <w:szCs w:val="24"/>
        </w:rPr>
        <w:t xml:space="preserve">un </w:t>
      </w:r>
      <w:proofErr w:type="spellStart"/>
      <w:r w:rsidR="00123D7B"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étant une unité de temps</w:t>
      </w:r>
      <w:r w:rsidR="00123D7B">
        <w:rPr>
          <w:sz w:val="24"/>
          <w:szCs w:val="24"/>
        </w:rPr>
        <w:t xml:space="preserve"> processeur (valant généralement, par convention, une micro seconde)</w:t>
      </w:r>
      <w:r>
        <w:rPr>
          <w:sz w:val="24"/>
          <w:szCs w:val="24"/>
        </w:rPr>
        <w:t xml:space="preserve"> </w:t>
      </w:r>
      <w:r w:rsidR="00453171">
        <w:rPr>
          <w:sz w:val="24"/>
          <w:szCs w:val="24"/>
        </w:rPr>
        <w:t>tandis que la seconde contiendra</w:t>
      </w:r>
      <w:r>
        <w:rPr>
          <w:sz w:val="24"/>
          <w:szCs w:val="24"/>
        </w:rPr>
        <w:t xml:space="preserve"> le nombre d’octets</w:t>
      </w:r>
      <w:r w:rsidR="00453171">
        <w:rPr>
          <w:sz w:val="24"/>
          <w:szCs w:val="24"/>
        </w:rPr>
        <w:t xml:space="preserve"> alloués</w:t>
      </w:r>
      <w:r>
        <w:rPr>
          <w:sz w:val="24"/>
          <w:szCs w:val="24"/>
        </w:rPr>
        <w:t>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qui permet l’introduction d’une macro </w:t>
      </w:r>
      <w:r w:rsidR="00123D7B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opt</w:t>
      </w:r>
      <w:proofErr w:type="spellEnd"/>
      <w:r w:rsidR="00123D7B">
        <w:rPr>
          <w:sz w:val="24"/>
          <w:szCs w:val="24"/>
        </w:rPr>
        <w:t> »</w:t>
      </w:r>
      <w:r>
        <w:rPr>
          <w:sz w:val="24"/>
          <w:szCs w:val="24"/>
        </w:rPr>
        <w:t xml:space="preserve"> </w:t>
      </w:r>
      <w:r w:rsidR="00123D7B">
        <w:rPr>
          <w:sz w:val="24"/>
          <w:szCs w:val="24"/>
        </w:rPr>
        <w:t>à</w:t>
      </w:r>
      <w:r>
        <w:rPr>
          <w:sz w:val="24"/>
          <w:szCs w:val="24"/>
        </w:rPr>
        <w:t xml:space="preserve"> la place de « 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optimisation ».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>Les prototypes contenant :</w:t>
      </w:r>
    </w:p>
    <w:p w:rsidR="00FD54EC" w:rsidRPr="00517131" w:rsidRDefault="00517131" w:rsidP="005171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7315" w:rsidRPr="00517131">
        <w:rPr>
          <w:sz w:val="24"/>
          <w:szCs w:val="24"/>
        </w:rPr>
        <w:t>Des fonctions diverses conçues pour les allocations dynamiques de mémoire ou l’affichage ainsi qu’une fonction min</w:t>
      </w:r>
      <w:r w:rsidR="00123D7B" w:rsidRPr="00517131">
        <w:rPr>
          <w:sz w:val="24"/>
          <w:szCs w:val="24"/>
        </w:rPr>
        <w:t xml:space="preserve"> pour trouver le minimum entre deux entiers</w:t>
      </w:r>
      <w:r w:rsidR="00AE7315" w:rsidRPr="00517131">
        <w:rPr>
          <w:sz w:val="24"/>
          <w:szCs w:val="24"/>
        </w:rPr>
        <w:t>.</w:t>
      </w:r>
    </w:p>
    <w:p w:rsidR="00FD54EC" w:rsidRDefault="00517131" w:rsidP="005171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7315">
        <w:rPr>
          <w:sz w:val="24"/>
          <w:szCs w:val="24"/>
        </w:rPr>
        <w:t>Les fonctions de résolution utilisant chacune des méthodes</w:t>
      </w:r>
      <w:r w:rsidR="00123D7B">
        <w:rPr>
          <w:sz w:val="24"/>
          <w:szCs w:val="24"/>
        </w:rPr>
        <w:t xml:space="preserve"> spécifiée ci-dessus</w:t>
      </w:r>
      <w:r w:rsidR="00AE7315">
        <w:rPr>
          <w:sz w:val="24"/>
          <w:szCs w:val="24"/>
        </w:rPr>
        <w:t>.</w:t>
      </w:r>
    </w:p>
    <w:p w:rsidR="00FD54EC" w:rsidRDefault="00517131" w:rsidP="005171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7315">
        <w:rPr>
          <w:sz w:val="24"/>
          <w:szCs w:val="24"/>
        </w:rPr>
        <w:t xml:space="preserve">Des </w:t>
      </w:r>
      <w:r w:rsidR="00123D7B">
        <w:rPr>
          <w:sz w:val="24"/>
          <w:szCs w:val="24"/>
        </w:rPr>
        <w:t>fonctions annexes nécessaires</w:t>
      </w:r>
      <w:r w:rsidR="00AE7315">
        <w:rPr>
          <w:sz w:val="24"/>
          <w:szCs w:val="24"/>
        </w:rPr>
        <w:t xml:space="preserve"> au bon fonctionnement de la méthode </w:t>
      </w:r>
      <w:proofErr w:type="spellStart"/>
      <w:r w:rsidR="00AE7315">
        <w:rPr>
          <w:sz w:val="24"/>
          <w:szCs w:val="24"/>
        </w:rPr>
        <w:t>Cholesky</w:t>
      </w:r>
      <w:proofErr w:type="spellEnd"/>
      <w:r w:rsidR="00AE7315">
        <w:rPr>
          <w:sz w:val="24"/>
          <w:szCs w:val="24"/>
        </w:rPr>
        <w:t>.</w:t>
      </w:r>
    </w:p>
    <w:p w:rsidR="00FD54EC" w:rsidRDefault="00517131" w:rsidP="005171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E7315">
        <w:rPr>
          <w:sz w:val="24"/>
          <w:szCs w:val="24"/>
        </w:rPr>
        <w:t>Une fonction qui permet de tester l’optimisation des</w:t>
      </w:r>
      <w:r w:rsidR="00453171">
        <w:rPr>
          <w:sz w:val="24"/>
          <w:szCs w:val="24"/>
        </w:rPr>
        <w:t xml:space="preserve"> différentes méthodes adjointe à d’autres testant si la matrice remplit</w:t>
      </w:r>
      <w:r w:rsidR="00AE7315">
        <w:rPr>
          <w:sz w:val="24"/>
          <w:szCs w:val="24"/>
        </w:rPr>
        <w:t xml:space="preserve"> les critè</w:t>
      </w:r>
      <w:r>
        <w:rPr>
          <w:sz w:val="24"/>
          <w:szCs w:val="24"/>
        </w:rPr>
        <w:t xml:space="preserve">res de symétrie et de diagonale </w:t>
      </w:r>
      <w:r w:rsidR="00AE7315">
        <w:rPr>
          <w:sz w:val="24"/>
          <w:szCs w:val="24"/>
        </w:rPr>
        <w:t xml:space="preserve">dominante. </w:t>
      </w:r>
    </w:p>
    <w:p w:rsidR="00FD54EC" w:rsidRDefault="00517131" w:rsidP="005171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7315">
        <w:rPr>
          <w:sz w:val="24"/>
          <w:szCs w:val="24"/>
        </w:rPr>
        <w:t>Les fonctions de génération de matrices types.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123D7B">
        <w:rPr>
          <w:sz w:val="24"/>
          <w:szCs w:val="24"/>
        </w:rPr>
        <w:t xml:space="preserve">a fonction </w:t>
      </w:r>
      <w:r>
        <w:rPr>
          <w:i/>
          <w:sz w:val="24"/>
          <w:szCs w:val="24"/>
        </w:rPr>
        <w:t>main</w:t>
      </w:r>
      <w:r w:rsidR="00123D7B">
        <w:rPr>
          <w:i/>
          <w:sz w:val="24"/>
          <w:szCs w:val="24"/>
        </w:rPr>
        <w:t xml:space="preserve"> </w:t>
      </w:r>
      <w:r w:rsidR="00123D7B">
        <w:rPr>
          <w:sz w:val="24"/>
          <w:szCs w:val="24"/>
        </w:rPr>
        <w:t>(point d’entrée du programme) :</w:t>
      </w:r>
      <w:r w:rsidR="00517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Nous créons une matrice (représentant A) en utilisant </w:t>
      </w:r>
      <w:r w:rsidR="00123D7B">
        <w:rPr>
          <w:sz w:val="24"/>
          <w:szCs w:val="24"/>
        </w:rPr>
        <w:t>une des fonctions</w:t>
      </w:r>
      <w:r>
        <w:rPr>
          <w:sz w:val="24"/>
          <w:szCs w:val="24"/>
        </w:rPr>
        <w:t xml:space="preserve"> de génération de matrice puis définissons le vecteur </w:t>
      </w:r>
      <w:r w:rsidR="00453171">
        <w:rPr>
          <w:sz w:val="24"/>
          <w:szCs w:val="24"/>
        </w:rPr>
        <w:t>X</w:t>
      </w:r>
      <w:r>
        <w:rPr>
          <w:sz w:val="24"/>
          <w:szCs w:val="24"/>
        </w:rPr>
        <w:t xml:space="preserve"> contenant les inconnues </w:t>
      </w:r>
      <w:r w:rsidR="00453171">
        <w:rPr>
          <w:sz w:val="24"/>
          <w:szCs w:val="24"/>
        </w:rPr>
        <w:t>et enfin, nous écrivons</w:t>
      </w:r>
      <w:r>
        <w:rPr>
          <w:sz w:val="24"/>
          <w:szCs w:val="24"/>
        </w:rPr>
        <w:t xml:space="preserve"> le second membre. Nous </w:t>
      </w:r>
      <w:r w:rsidR="00453171">
        <w:rPr>
          <w:sz w:val="24"/>
          <w:szCs w:val="24"/>
        </w:rPr>
        <w:t xml:space="preserve">affichons </w:t>
      </w:r>
      <w:r w:rsidR="00123D7B">
        <w:rPr>
          <w:sz w:val="24"/>
          <w:szCs w:val="24"/>
        </w:rPr>
        <w:t>ensuite</w:t>
      </w:r>
      <w:r w:rsidR="00453171">
        <w:rPr>
          <w:sz w:val="24"/>
          <w:szCs w:val="24"/>
        </w:rPr>
        <w:t>, pour chaque méthode,</w:t>
      </w:r>
      <w:r w:rsidR="00123D7B">
        <w:rPr>
          <w:sz w:val="24"/>
          <w:szCs w:val="24"/>
        </w:rPr>
        <w:t xml:space="preserve"> </w:t>
      </w:r>
      <w:proofErr w:type="gramStart"/>
      <w:r w:rsidR="00123D7B">
        <w:rPr>
          <w:sz w:val="24"/>
          <w:szCs w:val="24"/>
        </w:rPr>
        <w:t>le vecteur</w:t>
      </w:r>
      <w:proofErr w:type="gramEnd"/>
      <w:r>
        <w:rPr>
          <w:sz w:val="24"/>
          <w:szCs w:val="24"/>
        </w:rPr>
        <w:t xml:space="preserve"> colonne </w:t>
      </w:r>
      <w:r w:rsidR="00123D7B">
        <w:rPr>
          <w:sz w:val="24"/>
          <w:szCs w:val="24"/>
        </w:rPr>
        <w:t xml:space="preserve">solution </w:t>
      </w:r>
      <w:r>
        <w:rPr>
          <w:sz w:val="24"/>
          <w:szCs w:val="24"/>
        </w:rPr>
        <w:t xml:space="preserve">X </w:t>
      </w:r>
      <w:r w:rsidR="00453171">
        <w:rPr>
          <w:sz w:val="24"/>
          <w:szCs w:val="24"/>
        </w:rPr>
        <w:t>trouvé</w:t>
      </w:r>
      <w:r>
        <w:rPr>
          <w:sz w:val="24"/>
          <w:szCs w:val="24"/>
        </w:rPr>
        <w:t xml:space="preserve"> ainsi que le degré optimisation</w:t>
      </w:r>
      <w:r w:rsidR="00123D7B">
        <w:rPr>
          <w:sz w:val="24"/>
          <w:szCs w:val="24"/>
        </w:rPr>
        <w:t xml:space="preserve"> obtenu via la fonction citée ci-dessus</w:t>
      </w:r>
      <w:r>
        <w:rPr>
          <w:sz w:val="24"/>
          <w:szCs w:val="24"/>
        </w:rPr>
        <w:t>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i/>
          <w:sz w:val="24"/>
          <w:szCs w:val="24"/>
        </w:rPr>
        <w:t>min</w:t>
      </w:r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calcul le plus p</w:t>
      </w:r>
      <w:r w:rsidR="00123D7B">
        <w:rPr>
          <w:sz w:val="24"/>
          <w:szCs w:val="24"/>
        </w:rPr>
        <w:t>etit entier entre a et b fournis</w:t>
      </w:r>
      <w:r>
        <w:rPr>
          <w:sz w:val="24"/>
          <w:szCs w:val="24"/>
        </w:rPr>
        <w:t xml:space="preserve"> en paramètre</w:t>
      </w:r>
      <w:r w:rsidR="00123D7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t xml:space="preserve"> </w:t>
      </w:r>
      <w:proofErr w:type="spellStart"/>
      <w:r>
        <w:rPr>
          <w:i/>
          <w:sz w:val="24"/>
          <w:szCs w:val="24"/>
        </w:rPr>
        <w:t>allouer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memoire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alloue dynamiquement une matrice de </w:t>
      </w:r>
      <w:r w:rsidR="00123D7B">
        <w:rPr>
          <w:sz w:val="24"/>
          <w:szCs w:val="24"/>
        </w:rPr>
        <w:t>« </w:t>
      </w:r>
      <w:r w:rsidRPr="00453171">
        <w:rPr>
          <w:i/>
          <w:sz w:val="24"/>
          <w:szCs w:val="24"/>
        </w:rPr>
        <w:t>double</w:t>
      </w:r>
      <w:r w:rsidR="00453171" w:rsidRPr="00453171">
        <w:rPr>
          <w:i/>
          <w:sz w:val="24"/>
          <w:szCs w:val="24"/>
        </w:rPr>
        <w:t>s</w:t>
      </w:r>
      <w:r w:rsidR="00123D7B">
        <w:rPr>
          <w:sz w:val="24"/>
          <w:szCs w:val="24"/>
        </w:rPr>
        <w:t> »,</w:t>
      </w:r>
      <w:r>
        <w:rPr>
          <w:sz w:val="24"/>
          <w:szCs w:val="24"/>
        </w:rPr>
        <w:t xml:space="preserve"> teste si l’allocation a </w:t>
      </w:r>
      <w:r w:rsidR="00123D7B">
        <w:rPr>
          <w:sz w:val="24"/>
          <w:szCs w:val="24"/>
        </w:rPr>
        <w:t>fonctionné</w:t>
      </w:r>
      <w:r>
        <w:rPr>
          <w:sz w:val="24"/>
          <w:szCs w:val="24"/>
        </w:rPr>
        <w:t xml:space="preserve"> et retourne la matrice allouée.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i/>
          <w:sz w:val="24"/>
          <w:szCs w:val="24"/>
        </w:rPr>
        <w:t>liberer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memoire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libère la mémoire </w:t>
      </w:r>
      <w:r w:rsidR="00123D7B">
        <w:rPr>
          <w:sz w:val="24"/>
          <w:szCs w:val="24"/>
        </w:rPr>
        <w:t>utilisée</w:t>
      </w:r>
      <w:r>
        <w:rPr>
          <w:sz w:val="24"/>
          <w:szCs w:val="24"/>
        </w:rPr>
        <w:t xml:space="preserve"> par la matrice.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i/>
          <w:sz w:val="24"/>
          <w:szCs w:val="24"/>
        </w:rPr>
        <w:t>afficher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matrice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et</w:t>
      </w:r>
      <w:r>
        <w:rPr>
          <w:sz w:val="24"/>
          <w:szCs w:val="24"/>
        </w:rPr>
        <w:t>_</w:t>
      </w:r>
      <w:r w:rsidR="00123D7B">
        <w:rPr>
          <w:i/>
          <w:sz w:val="24"/>
          <w:szCs w:val="24"/>
        </w:rPr>
        <w:t>second_membre</w:t>
      </w:r>
      <w:proofErr w:type="spell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affiche la matrice et son second membre.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i/>
          <w:sz w:val="24"/>
          <w:szCs w:val="24"/>
        </w:rPr>
        <w:t>afficher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solutions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chaque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 affiche les solutions trouvées par les différentes méthodes (respectivement Gauss,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>, Jacobi, et Gauss-Seidel).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i/>
          <w:sz w:val="24"/>
          <w:szCs w:val="24"/>
        </w:rPr>
        <w:t>gauss</w:t>
      </w:r>
      <w:r>
        <w:rPr>
          <w:sz w:val="24"/>
          <w:szCs w:val="24"/>
        </w:rPr>
        <w:t xml:space="preserve"> (respectivement </w:t>
      </w:r>
      <w:proofErr w:type="spellStart"/>
      <w:r w:rsidR="00123D7B"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>holesky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23D7B">
        <w:rPr>
          <w:i/>
          <w:sz w:val="24"/>
          <w:szCs w:val="24"/>
        </w:rPr>
        <w:t>j</w:t>
      </w:r>
      <w:r>
        <w:rPr>
          <w:i/>
          <w:sz w:val="24"/>
          <w:szCs w:val="24"/>
        </w:rPr>
        <w:t>acobi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23D7B">
        <w:rPr>
          <w:i/>
          <w:sz w:val="24"/>
          <w:szCs w:val="24"/>
        </w:rPr>
        <w:t>g</w:t>
      </w:r>
      <w:r>
        <w:rPr>
          <w:i/>
          <w:sz w:val="24"/>
          <w:szCs w:val="24"/>
        </w:rPr>
        <w:t>auss</w:t>
      </w:r>
      <w:r w:rsidR="00123D7B">
        <w:rPr>
          <w:sz w:val="24"/>
          <w:szCs w:val="24"/>
        </w:rPr>
        <w:t>_s</w:t>
      </w:r>
      <w:r>
        <w:rPr>
          <w:i/>
          <w:sz w:val="24"/>
          <w:szCs w:val="24"/>
        </w:rPr>
        <w:t>eidel</w:t>
      </w:r>
      <w:proofErr w:type="spellEnd"/>
      <w:r>
        <w:rPr>
          <w:sz w:val="24"/>
          <w:szCs w:val="24"/>
        </w:rPr>
        <w:t xml:space="preserve">)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résout le système AX=B selon la méthode </w:t>
      </w:r>
      <w:r w:rsidR="00453171">
        <w:rPr>
          <w:sz w:val="24"/>
          <w:szCs w:val="24"/>
        </w:rPr>
        <w:t>éponyme</w:t>
      </w:r>
      <w:r>
        <w:rPr>
          <w:sz w:val="24"/>
          <w:szCs w:val="24"/>
        </w:rPr>
        <w:t xml:space="preserve">. 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trouver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decomposition</w:t>
      </w:r>
      <w:proofErr w:type="spell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permet de trouver la décomposition A=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nécessaire dans la méthode de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. 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resyst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tri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inf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i/>
          <w:sz w:val="24"/>
          <w:szCs w:val="24"/>
        </w:rPr>
        <w:t>resyst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tri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sup</w:t>
      </w:r>
      <w:proofErr w:type="spell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permettent de résoudre respectivement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= B et RX = Y dans la méthode de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>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t xml:space="preserve"> </w:t>
      </w:r>
      <w:proofErr w:type="spellStart"/>
      <w:r>
        <w:rPr>
          <w:i/>
          <w:sz w:val="24"/>
          <w:szCs w:val="24"/>
        </w:rPr>
        <w:t>tester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optimisation</w:t>
      </w:r>
      <w:proofErr w:type="spellEnd"/>
      <w:r>
        <w:rPr>
          <w:sz w:val="24"/>
          <w:szCs w:val="24"/>
        </w:rPr>
        <w:t xml:space="preserve"> -&gt; </w:t>
      </w:r>
      <w:r w:rsidR="00123D7B">
        <w:rPr>
          <w:sz w:val="24"/>
          <w:szCs w:val="24"/>
        </w:rPr>
        <w:t>Affiche les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clocks</w:t>
      </w:r>
      <w:proofErr w:type="spellEnd"/>
      <w:r w:rsidR="00123D7B">
        <w:rPr>
          <w:sz w:val="24"/>
          <w:szCs w:val="24"/>
        </w:rPr>
        <w:t xml:space="preserve"> nécessaire</w:t>
      </w:r>
      <w:r>
        <w:rPr>
          <w:sz w:val="24"/>
          <w:szCs w:val="24"/>
        </w:rPr>
        <w:t xml:space="preserve"> et les octets alloués </w:t>
      </w:r>
      <w:r w:rsidR="00123D7B">
        <w:rPr>
          <w:sz w:val="24"/>
          <w:szCs w:val="24"/>
        </w:rPr>
        <w:t>pour</w:t>
      </w:r>
      <w:r>
        <w:rPr>
          <w:sz w:val="24"/>
          <w:szCs w:val="24"/>
        </w:rPr>
        <w:t xml:space="preserve"> chaque méthode</w:t>
      </w:r>
      <w:r w:rsidR="00123D7B">
        <w:rPr>
          <w:sz w:val="24"/>
          <w:szCs w:val="24"/>
        </w:rPr>
        <w:t xml:space="preserve"> de résolution.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123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autres fonctions permettent de créer </w:t>
      </w:r>
      <w:r w:rsidR="00123D7B">
        <w:rPr>
          <w:sz w:val="24"/>
          <w:szCs w:val="24"/>
        </w:rPr>
        <w:t>les matrices</w:t>
      </w:r>
      <w:r>
        <w:rPr>
          <w:sz w:val="24"/>
          <w:szCs w:val="24"/>
        </w:rPr>
        <w:t xml:space="preserve"> test. </w:t>
      </w:r>
    </w:p>
    <w:p w:rsidR="00FD54EC" w:rsidRPr="00517131" w:rsidRDefault="00AE7315" w:rsidP="00517131">
      <w:pPr>
        <w:jc w:val="both"/>
        <w:rPr>
          <w:sz w:val="24"/>
          <w:szCs w:val="24"/>
          <w:u w:val="dash"/>
        </w:rPr>
      </w:pPr>
      <w:proofErr w:type="gramStart"/>
      <w:r w:rsidRPr="00517131">
        <w:rPr>
          <w:sz w:val="24"/>
          <w:szCs w:val="24"/>
          <w:u w:val="dash"/>
        </w:rPr>
        <w:t>Remarque</w:t>
      </w:r>
      <w:r w:rsidR="00453171">
        <w:rPr>
          <w:sz w:val="24"/>
          <w:szCs w:val="24"/>
          <w:u w:val="dash"/>
        </w:rPr>
        <w:t>s</w:t>
      </w:r>
      <w:proofErr w:type="gramEnd"/>
      <w:r w:rsidRPr="00517131">
        <w:rPr>
          <w:sz w:val="24"/>
          <w:szCs w:val="24"/>
          <w:u w:val="dash"/>
        </w:rPr>
        <w:t xml:space="preserve"> : </w:t>
      </w:r>
    </w:p>
    <w:p w:rsidR="00123D7B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 « </w:t>
      </w:r>
      <w:proofErr w:type="spellStart"/>
      <w:r w:rsidRPr="008D7D25">
        <w:rPr>
          <w:i/>
          <w:sz w:val="24"/>
          <w:szCs w:val="24"/>
        </w:rPr>
        <w:t>int</w:t>
      </w:r>
      <w:proofErr w:type="spellEnd"/>
      <w:r w:rsidRPr="008D7D2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n »</w:t>
      </w:r>
      <w:r>
        <w:rPr>
          <w:sz w:val="24"/>
          <w:szCs w:val="24"/>
        </w:rPr>
        <w:t xml:space="preserve"> présent dans certains prototypes représente </w:t>
      </w:r>
      <w:r w:rsidR="00123D7B">
        <w:rPr>
          <w:sz w:val="24"/>
          <w:szCs w:val="24"/>
        </w:rPr>
        <w:t>l’ordre</w:t>
      </w:r>
      <w:r>
        <w:rPr>
          <w:sz w:val="24"/>
          <w:szCs w:val="24"/>
        </w:rPr>
        <w:t xml:space="preserve"> de la matrice</w:t>
      </w:r>
      <w:r w:rsidR="00123D7B">
        <w:rPr>
          <w:sz w:val="24"/>
          <w:szCs w:val="24"/>
        </w:rPr>
        <w:t xml:space="preserve"> carrée.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La fonction </w:t>
      </w:r>
      <w:r>
        <w:rPr>
          <w:i/>
          <w:sz w:val="24"/>
          <w:szCs w:val="24"/>
        </w:rPr>
        <w:t>tan</w:t>
      </w:r>
      <w:r>
        <w:rPr>
          <w:sz w:val="24"/>
          <w:szCs w:val="24"/>
        </w:rPr>
        <w:t xml:space="preserve"> présente dans </w:t>
      </w:r>
      <w:proofErr w:type="spellStart"/>
      <w:r>
        <w:rPr>
          <w:i/>
          <w:sz w:val="24"/>
          <w:szCs w:val="24"/>
        </w:rPr>
        <w:t>generer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matrice</w:t>
      </w:r>
      <w:r>
        <w:rPr>
          <w:sz w:val="24"/>
          <w:szCs w:val="24"/>
        </w:rPr>
        <w:t>_</w:t>
      </w:r>
      <w:r>
        <w:rPr>
          <w:i/>
          <w:sz w:val="24"/>
          <w:szCs w:val="24"/>
        </w:rPr>
        <w:t>creuse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générer des nombres aléatoires en utilisant le domaine de définition de la fonction tangente sur </w:t>
      </w:r>
      <w:r w:rsidR="008D7D25">
        <w:rPr>
          <w:sz w:val="24"/>
          <w:szCs w:val="24"/>
        </w:rPr>
        <w:t>[</w:t>
      </w:r>
      <w:r>
        <w:rPr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 </m:t>
        </m:r>
      </m:oMath>
      <w:proofErr w:type="gramStart"/>
      <w:r w:rsidR="008D7D2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="008D7D25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>.</w:t>
      </w:r>
      <w:r w:rsidR="00123D7B">
        <w:rPr>
          <w:rFonts w:eastAsiaTheme="minorEastAsia"/>
          <w:sz w:val="24"/>
          <w:szCs w:val="24"/>
        </w:rPr>
        <w:t xml:space="preserve"> Les nombre</w:t>
      </w:r>
      <w:r w:rsidR="00306B25">
        <w:rPr>
          <w:rFonts w:eastAsiaTheme="minorEastAsia"/>
          <w:sz w:val="24"/>
          <w:szCs w:val="24"/>
        </w:rPr>
        <w:t>s</w:t>
      </w:r>
      <w:r w:rsidR="00123D7B">
        <w:rPr>
          <w:rFonts w:eastAsiaTheme="minorEastAsia"/>
          <w:sz w:val="24"/>
          <w:szCs w:val="24"/>
        </w:rPr>
        <w:t xml:space="preserve"> aléatoire</w:t>
      </w:r>
      <w:r w:rsidR="00306B25">
        <w:rPr>
          <w:rFonts w:eastAsiaTheme="minorEastAsia"/>
          <w:sz w:val="24"/>
          <w:szCs w:val="24"/>
        </w:rPr>
        <w:t>s fournis se rapprochent de 0 permettant</w:t>
      </w:r>
      <w:r w:rsidR="00123D7B">
        <w:rPr>
          <w:rFonts w:eastAsiaTheme="minorEastAsia"/>
          <w:sz w:val="24"/>
          <w:szCs w:val="24"/>
        </w:rPr>
        <w:t xml:space="preserve"> ainsi</w:t>
      </w:r>
      <w:r w:rsidR="008D7D25">
        <w:rPr>
          <w:rFonts w:eastAsiaTheme="minorEastAsia"/>
          <w:sz w:val="24"/>
          <w:szCs w:val="24"/>
        </w:rPr>
        <w:t>,</w:t>
      </w:r>
      <w:r w:rsidR="00123D7B">
        <w:rPr>
          <w:rFonts w:eastAsiaTheme="minorEastAsia"/>
          <w:sz w:val="24"/>
          <w:szCs w:val="24"/>
        </w:rPr>
        <w:t xml:space="preserve"> de manipuler des </w:t>
      </w:r>
      <w:r w:rsidR="008D7D25">
        <w:rPr>
          <w:rFonts w:eastAsiaTheme="minorEastAsia"/>
          <w:sz w:val="24"/>
          <w:szCs w:val="24"/>
        </w:rPr>
        <w:t>grandeurs</w:t>
      </w:r>
      <w:r w:rsidR="00123D7B">
        <w:rPr>
          <w:rFonts w:eastAsiaTheme="minorEastAsia"/>
          <w:sz w:val="24"/>
          <w:szCs w:val="24"/>
        </w:rPr>
        <w:t xml:space="preserve"> pratiques (ne dépassant généralement </w:t>
      </w:r>
      <w:r w:rsidR="008D7D25">
        <w:rPr>
          <w:rFonts w:eastAsiaTheme="minorEastAsia"/>
          <w:sz w:val="24"/>
          <w:szCs w:val="24"/>
        </w:rPr>
        <w:t xml:space="preserve">pas </w:t>
      </w:r>
      <w:r w:rsidR="00123D7B">
        <w:rPr>
          <w:rFonts w:eastAsiaTheme="minorEastAsia"/>
          <w:sz w:val="24"/>
          <w:szCs w:val="24"/>
        </w:rPr>
        <w:t>10)</w:t>
      </w:r>
      <w:r w:rsidR="008D7D25">
        <w:rPr>
          <w:rFonts w:eastAsiaTheme="minorEastAsia"/>
          <w:sz w:val="24"/>
          <w:szCs w:val="24"/>
        </w:rPr>
        <w:t>.</w:t>
      </w:r>
    </w:p>
    <w:p w:rsidR="00FD54EC" w:rsidRDefault="00AE7315" w:rsidP="00517131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D7D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r w:rsidR="008D7D25">
        <w:rPr>
          <w:sz w:val="24"/>
          <w:szCs w:val="24"/>
        </w:rPr>
        <w:t>fichier</w:t>
      </w:r>
      <w:r>
        <w:rPr>
          <w:sz w:val="24"/>
          <w:szCs w:val="24"/>
        </w:rPr>
        <w:t xml:space="preserve"> </w:t>
      </w:r>
      <w:r w:rsidR="008D7D25">
        <w:rPr>
          <w:sz w:val="24"/>
          <w:szCs w:val="24"/>
        </w:rPr>
        <w:t>tp2</w:t>
      </w:r>
      <w:r>
        <w:rPr>
          <w:sz w:val="24"/>
          <w:szCs w:val="24"/>
        </w:rPr>
        <w:t xml:space="preserve">.c offre des </w:t>
      </w:r>
      <w:r w:rsidR="008D7D25">
        <w:rPr>
          <w:sz w:val="24"/>
          <w:szCs w:val="24"/>
        </w:rPr>
        <w:t>commentaires</w:t>
      </w:r>
      <w:r>
        <w:rPr>
          <w:sz w:val="24"/>
          <w:szCs w:val="24"/>
        </w:rPr>
        <w:t xml:space="preserve"> supplémentaires si </w:t>
      </w:r>
      <w:r w:rsidR="008D7D25">
        <w:rPr>
          <w:sz w:val="24"/>
          <w:szCs w:val="24"/>
        </w:rPr>
        <w:t>nécessaire.</w:t>
      </w:r>
    </w:p>
    <w:p w:rsidR="00FD54EC" w:rsidRDefault="00FD54EC">
      <w:pPr>
        <w:rPr>
          <w:sz w:val="24"/>
          <w:szCs w:val="24"/>
        </w:rPr>
      </w:pPr>
    </w:p>
    <w:p w:rsidR="00FD54EC" w:rsidRPr="001B6B5B" w:rsidRDefault="00F44CCB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Jeux d’essais</w:t>
      </w: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Nous </w:t>
      </w:r>
      <w:r w:rsidR="008D7D25">
        <w:rPr>
          <w:sz w:val="24"/>
          <w:szCs w:val="24"/>
        </w:rPr>
        <w:t>avons choisi d’utiliser</w:t>
      </w:r>
      <w:r>
        <w:rPr>
          <w:sz w:val="24"/>
          <w:szCs w:val="24"/>
        </w:rPr>
        <w:t xml:space="preserve"> les matrices de test. Pour les méthodes directes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nous </w:t>
      </w:r>
      <w:r w:rsidR="00306B25">
        <w:rPr>
          <w:sz w:val="24"/>
          <w:szCs w:val="24"/>
        </w:rPr>
        <w:t>avons fait</w:t>
      </w:r>
      <w:r>
        <w:rPr>
          <w:sz w:val="24"/>
          <w:szCs w:val="24"/>
        </w:rPr>
        <w:t xml:space="preserve"> varier la taille des matrices (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) tandis que pour les méthodes itératives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nous </w:t>
      </w:r>
      <w:r w:rsidR="00306B25">
        <w:rPr>
          <w:sz w:val="24"/>
          <w:szCs w:val="24"/>
        </w:rPr>
        <w:t>nous sommes occupés de changer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en plus de la taille des matrices, la précision (</w:t>
      </w:r>
      <w:r>
        <w:rPr>
          <w:i/>
          <w:sz w:val="24"/>
          <w:szCs w:val="24"/>
        </w:rPr>
        <w:t>e</w:t>
      </w:r>
      <w:r>
        <w:rPr>
          <w:sz w:val="24"/>
          <w:szCs w:val="24"/>
        </w:rPr>
        <w:t xml:space="preserve">). Le nombre </w:t>
      </w:r>
      <w:r w:rsidR="008D7D25">
        <w:rPr>
          <w:sz w:val="24"/>
          <w:szCs w:val="24"/>
        </w:rPr>
        <w:t>d’itération</w:t>
      </w:r>
      <w:r w:rsidR="00306B25">
        <w:rPr>
          <w:sz w:val="24"/>
          <w:szCs w:val="24"/>
        </w:rPr>
        <w:t>s, quant à lui, est resté fixé</w:t>
      </w:r>
      <w:r w:rsidR="008D7D25">
        <w:rPr>
          <w:sz w:val="24"/>
          <w:szCs w:val="24"/>
        </w:rPr>
        <w:t xml:space="preserve"> à </w:t>
      </w:r>
      <w:r w:rsidR="008D7D25" w:rsidRPr="00306B25">
        <w:rPr>
          <w:i/>
          <w:sz w:val="24"/>
          <w:szCs w:val="24"/>
        </w:rPr>
        <w:t>2n²</w:t>
      </w:r>
      <w:r w:rsidR="008D7D25">
        <w:rPr>
          <w:sz w:val="24"/>
          <w:szCs w:val="24"/>
        </w:rPr>
        <w:t>.</w:t>
      </w: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306B25">
        <w:rPr>
          <w:sz w:val="24"/>
          <w:szCs w:val="24"/>
        </w:rPr>
        <w:t>avons</w:t>
      </w:r>
      <w:r>
        <w:rPr>
          <w:sz w:val="24"/>
          <w:szCs w:val="24"/>
        </w:rPr>
        <w:t xml:space="preserve"> également </w:t>
      </w:r>
      <w:r w:rsidR="00306B25">
        <w:rPr>
          <w:sz w:val="24"/>
          <w:szCs w:val="24"/>
        </w:rPr>
        <w:t xml:space="preserve">pris soin d’observer </w:t>
      </w:r>
      <w:r>
        <w:rPr>
          <w:sz w:val="24"/>
          <w:szCs w:val="24"/>
        </w:rPr>
        <w:t xml:space="preserve">la vitesse de convergence </w:t>
      </w:r>
      <w:r w:rsidR="00306B25">
        <w:rPr>
          <w:sz w:val="24"/>
          <w:szCs w:val="24"/>
        </w:rPr>
        <w:t>pour chaque</w:t>
      </w:r>
      <w:r>
        <w:rPr>
          <w:sz w:val="24"/>
          <w:szCs w:val="24"/>
        </w:rPr>
        <w:t xml:space="preserve"> </w:t>
      </w:r>
      <w:r w:rsidR="00306B25">
        <w:rPr>
          <w:sz w:val="24"/>
          <w:szCs w:val="24"/>
        </w:rPr>
        <w:t>méthode.</w:t>
      </w:r>
    </w:p>
    <w:p w:rsidR="00FD54EC" w:rsidRDefault="00FD54EC">
      <w:pPr>
        <w:rPr>
          <w:sz w:val="24"/>
          <w:szCs w:val="24"/>
        </w:rPr>
      </w:pPr>
    </w:p>
    <w:p w:rsidR="00FD54EC" w:rsidRPr="008D7D25" w:rsidRDefault="001B6B5B" w:rsidP="008D7D2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</w:t>
      </w:r>
      <w:r w:rsidR="00F44CCB">
        <w:rPr>
          <w:color w:val="FF0000"/>
          <w:sz w:val="32"/>
          <w:szCs w:val="32"/>
          <w:u w:val="single"/>
        </w:rPr>
        <w:t xml:space="preserve">mmentaires </w:t>
      </w:r>
      <w:r w:rsidR="00306B25">
        <w:rPr>
          <w:color w:val="FF0000"/>
          <w:sz w:val="32"/>
          <w:szCs w:val="32"/>
          <w:u w:val="single"/>
        </w:rPr>
        <w:t>sur les</w:t>
      </w:r>
      <w:r w:rsidR="00F44CCB">
        <w:rPr>
          <w:color w:val="FF0000"/>
          <w:sz w:val="32"/>
          <w:szCs w:val="32"/>
          <w:u w:val="single"/>
        </w:rPr>
        <w:t xml:space="preserve"> jeux d’essais</w:t>
      </w:r>
    </w:p>
    <w:p w:rsidR="00FD54EC" w:rsidRDefault="00AE7315" w:rsidP="00AE731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La précision n’influe pas sur le nombre d</w:t>
      </w:r>
      <w:r w:rsidR="008D7D25">
        <w:rPr>
          <w:sz w:val="24"/>
          <w:szCs w:val="24"/>
        </w:rPr>
        <w:t>’octets alloués mais bien sur le temps d’exécution. Les</w:t>
      </w:r>
      <w:r>
        <w:rPr>
          <w:sz w:val="24"/>
          <w:szCs w:val="24"/>
        </w:rPr>
        <w:t xml:space="preserve"> méthodes les moins </w:t>
      </w:r>
      <w:r w:rsidR="008D7D25">
        <w:rPr>
          <w:sz w:val="24"/>
          <w:szCs w:val="24"/>
        </w:rPr>
        <w:t>coûteuses</w:t>
      </w:r>
      <w:r>
        <w:rPr>
          <w:sz w:val="24"/>
          <w:szCs w:val="24"/>
        </w:rPr>
        <w:t xml:space="preserve"> sont G</w:t>
      </w:r>
      <w:r w:rsidR="008D7D25">
        <w:rPr>
          <w:sz w:val="24"/>
          <w:szCs w:val="24"/>
        </w:rPr>
        <w:t xml:space="preserve">auss, Gauss-Seidel et </w:t>
      </w:r>
      <w:proofErr w:type="spellStart"/>
      <w:r w:rsidR="008D7D25">
        <w:rPr>
          <w:sz w:val="24"/>
          <w:szCs w:val="24"/>
        </w:rPr>
        <w:t>Cholesky</w:t>
      </w:r>
      <w:proofErr w:type="spellEnd"/>
      <w:r w:rsidR="008D7D25">
        <w:rPr>
          <w:sz w:val="24"/>
          <w:szCs w:val="24"/>
        </w:rPr>
        <w:t>. Cependant,</w:t>
      </w:r>
      <w:r>
        <w:rPr>
          <w:sz w:val="24"/>
          <w:szCs w:val="24"/>
        </w:rPr>
        <w:t xml:space="preserve"> la mémoire allouée par </w:t>
      </w:r>
      <w:proofErr w:type="spellStart"/>
      <w:r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 est trois fois plus </w:t>
      </w:r>
      <w:r w:rsidR="008D7D25">
        <w:rPr>
          <w:sz w:val="24"/>
          <w:szCs w:val="24"/>
        </w:rPr>
        <w:t>élevée</w:t>
      </w:r>
      <w:r>
        <w:rPr>
          <w:sz w:val="24"/>
          <w:szCs w:val="24"/>
        </w:rPr>
        <w:t xml:space="preserve"> que celle a</w:t>
      </w:r>
      <w:r w:rsidR="008D7D25">
        <w:rPr>
          <w:sz w:val="24"/>
          <w:szCs w:val="24"/>
        </w:rPr>
        <w:t>llouée par les autres méthodes. Jacobi reste enfin la moins optimale</w:t>
      </w:r>
      <w:r>
        <w:rPr>
          <w:sz w:val="24"/>
          <w:szCs w:val="24"/>
        </w:rPr>
        <w:t>. On remarque néanmoins que la méthode la plus approprié</w:t>
      </w:r>
      <w:r w:rsidR="008D7D25">
        <w:rPr>
          <w:sz w:val="24"/>
          <w:szCs w:val="24"/>
        </w:rPr>
        <w:t>e</w:t>
      </w:r>
      <w:r>
        <w:rPr>
          <w:sz w:val="24"/>
          <w:szCs w:val="24"/>
        </w:rPr>
        <w:t xml:space="preserve"> sur une précision extrême est celle de Gauss. C’est donc une méthode directe qui est la plus efficace.</w:t>
      </w:r>
    </w:p>
    <w:p w:rsidR="00FD54EC" w:rsidRDefault="00FD54EC" w:rsidP="0042290E">
      <w:pPr>
        <w:keepNext/>
        <w:rPr>
          <w:sz w:val="24"/>
          <w:szCs w:val="24"/>
        </w:rPr>
      </w:pP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D54EC" w:rsidTr="007971BE">
        <w:trPr>
          <w:trHeight w:val="434"/>
        </w:trPr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 -&gt;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E-18</w:t>
            </w:r>
          </w:p>
        </w:tc>
      </w:tr>
      <w:tr w:rsidR="00FD54EC" w:rsidTr="007971BE">
        <w:trPr>
          <w:trHeight w:val="879"/>
        </w:trPr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</w:tr>
      <w:tr w:rsidR="00FD54EC" w:rsidTr="007971BE">
        <w:trPr>
          <w:trHeight w:val="879"/>
        </w:trPr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</w:tr>
      <w:tr w:rsidR="00FD54EC" w:rsidTr="007971BE">
        <w:trPr>
          <w:trHeight w:val="879"/>
        </w:trPr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44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 w:rsidR="008D7D25"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306B25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</w:tr>
      <w:tr w:rsidR="00FD54EC" w:rsidTr="007971BE">
        <w:trPr>
          <w:trHeight w:val="879"/>
        </w:trPr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306B25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</w:tr>
      <w:tr w:rsidR="00FD54EC" w:rsidTr="007971BE">
        <w:trPr>
          <w:trHeight w:val="879"/>
        </w:trPr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Méthode(s) la/les plus efficace(s)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8D7D25" w:rsidRDefault="008D7D2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836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</w:tr>
    </w:tbl>
    <w:p w:rsidR="00FD54EC" w:rsidRDefault="00FD54EC" w:rsidP="0042290E">
      <w:pPr>
        <w:keepNext/>
        <w:rPr>
          <w:sz w:val="24"/>
          <w:szCs w:val="24"/>
        </w:rPr>
      </w:pPr>
    </w:p>
    <w:p w:rsidR="00FD54EC" w:rsidRDefault="00AE7315" w:rsidP="00AE731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La taille de la matrice influe</w:t>
      </w:r>
      <w:r w:rsidR="00306B25">
        <w:rPr>
          <w:sz w:val="24"/>
          <w:szCs w:val="24"/>
        </w:rPr>
        <w:t xml:space="preserve"> directement</w:t>
      </w:r>
      <w:r>
        <w:rPr>
          <w:sz w:val="24"/>
          <w:szCs w:val="24"/>
        </w:rPr>
        <w:t xml:space="preserve"> sur le temps de résolution mais également sur le nombre d’octet</w:t>
      </w:r>
      <w:r w:rsidR="008D7D25">
        <w:rPr>
          <w:sz w:val="24"/>
          <w:szCs w:val="24"/>
        </w:rPr>
        <w:t>s</w:t>
      </w:r>
      <w:r>
        <w:rPr>
          <w:sz w:val="24"/>
          <w:szCs w:val="24"/>
        </w:rPr>
        <w:t xml:space="preserve"> alloué</w:t>
      </w:r>
      <w:r w:rsidR="008D7D25">
        <w:rPr>
          <w:sz w:val="24"/>
          <w:szCs w:val="24"/>
        </w:rPr>
        <w:t>s</w:t>
      </w:r>
      <w:r>
        <w:rPr>
          <w:sz w:val="24"/>
          <w:szCs w:val="24"/>
        </w:rPr>
        <w:t>. Effectivement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pour une ta</w:t>
      </w:r>
      <w:r w:rsidR="008D7D25">
        <w:rPr>
          <w:sz w:val="24"/>
          <w:szCs w:val="24"/>
        </w:rPr>
        <w:t xml:space="preserve">ille de matrice </w:t>
      </w:r>
      <w:r w:rsidR="00306B25">
        <w:rPr>
          <w:sz w:val="24"/>
          <w:szCs w:val="24"/>
        </w:rPr>
        <w:t>inférieure à</w:t>
      </w:r>
      <w:r w:rsidR="008D7D25">
        <w:rPr>
          <w:sz w:val="24"/>
          <w:szCs w:val="24"/>
        </w:rPr>
        <w:t xml:space="preserve"> 4, l</w:t>
      </w:r>
      <w:r>
        <w:rPr>
          <w:sz w:val="24"/>
          <w:szCs w:val="24"/>
        </w:rPr>
        <w:t xml:space="preserve">a méthode de Gauss-Seidel reste la plus </w:t>
      </w:r>
      <w:r w:rsidR="007971BE">
        <w:rPr>
          <w:sz w:val="24"/>
          <w:szCs w:val="24"/>
        </w:rPr>
        <w:t>efficace</w:t>
      </w:r>
      <w:r>
        <w:rPr>
          <w:sz w:val="24"/>
          <w:szCs w:val="24"/>
        </w:rPr>
        <w:t>. Cependant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lorsque la taille de la matrice atteint 6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la méthode de Gauss devient</w:t>
      </w:r>
      <w:r w:rsidR="00306B25">
        <w:rPr>
          <w:sz w:val="24"/>
          <w:szCs w:val="24"/>
        </w:rPr>
        <w:t xml:space="preserve"> alors</w:t>
      </w:r>
      <w:r>
        <w:rPr>
          <w:sz w:val="24"/>
          <w:szCs w:val="24"/>
        </w:rPr>
        <w:t xml:space="preserve"> la plus </w:t>
      </w:r>
      <w:r w:rsidR="007971BE">
        <w:rPr>
          <w:sz w:val="24"/>
          <w:szCs w:val="24"/>
        </w:rPr>
        <w:t>efficiente</w:t>
      </w:r>
      <w:r>
        <w:rPr>
          <w:sz w:val="24"/>
          <w:szCs w:val="24"/>
        </w:rPr>
        <w:t xml:space="preserve">. </w:t>
      </w:r>
      <w:r w:rsidR="007971BE">
        <w:rPr>
          <w:sz w:val="24"/>
          <w:szCs w:val="24"/>
        </w:rPr>
        <w:t>En outre</w:t>
      </w:r>
      <w:r w:rsidR="008D7D25">
        <w:rPr>
          <w:sz w:val="24"/>
          <w:szCs w:val="24"/>
        </w:rPr>
        <w:t>,</w:t>
      </w:r>
      <w:r>
        <w:rPr>
          <w:sz w:val="24"/>
          <w:szCs w:val="24"/>
        </w:rPr>
        <w:t xml:space="preserve"> pour une taille de matrice très élevé</w:t>
      </w:r>
      <w:r w:rsidR="008D7D25">
        <w:rPr>
          <w:sz w:val="24"/>
          <w:szCs w:val="24"/>
        </w:rPr>
        <w:t>e, la méthode de G</w:t>
      </w:r>
      <w:r>
        <w:rPr>
          <w:sz w:val="24"/>
          <w:szCs w:val="24"/>
        </w:rPr>
        <w:t xml:space="preserve">auss </w:t>
      </w:r>
      <w:r w:rsidR="008D7D25">
        <w:rPr>
          <w:sz w:val="24"/>
          <w:szCs w:val="24"/>
        </w:rPr>
        <w:t>demeure</w:t>
      </w:r>
      <w:r>
        <w:rPr>
          <w:sz w:val="24"/>
          <w:szCs w:val="24"/>
        </w:rPr>
        <w:t xml:space="preserve"> </w:t>
      </w:r>
      <w:r w:rsidR="008D7D25">
        <w:rPr>
          <w:sz w:val="24"/>
          <w:szCs w:val="24"/>
        </w:rPr>
        <w:t>optimale</w:t>
      </w:r>
      <w:r>
        <w:rPr>
          <w:sz w:val="24"/>
          <w:szCs w:val="24"/>
        </w:rPr>
        <w:t xml:space="preserve"> sur la mémoire allouée </w:t>
      </w:r>
      <w:r w:rsidR="008D7D25">
        <w:rPr>
          <w:sz w:val="24"/>
          <w:szCs w:val="24"/>
        </w:rPr>
        <w:t>même si</w:t>
      </w:r>
      <w:r w:rsidR="00734C05">
        <w:rPr>
          <w:sz w:val="24"/>
          <w:szCs w:val="24"/>
        </w:rPr>
        <w:t xml:space="preserve"> </w:t>
      </w:r>
      <w:r w:rsidR="007971BE">
        <w:rPr>
          <w:sz w:val="24"/>
          <w:szCs w:val="24"/>
        </w:rPr>
        <w:t xml:space="preserve">celle </w:t>
      </w:r>
      <w:r w:rsidR="00734C05">
        <w:rPr>
          <w:sz w:val="24"/>
          <w:szCs w:val="24"/>
        </w:rPr>
        <w:t xml:space="preserve">de Gauss-Seidel </w:t>
      </w:r>
      <w:r w:rsidR="007971BE">
        <w:rPr>
          <w:sz w:val="24"/>
          <w:szCs w:val="24"/>
        </w:rPr>
        <w:t>demeure</w:t>
      </w:r>
      <w:r w:rsidR="00734C05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plus rapide.</w:t>
      </w:r>
    </w:p>
    <w:p w:rsidR="00FD54EC" w:rsidRDefault="00FD54EC" w:rsidP="0042290E">
      <w:pPr>
        <w:keepNext/>
        <w:ind w:left="31680" w:hanging="31680"/>
        <w:rPr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FD54EC" w:rsidTr="007971BE">
        <w:trPr>
          <w:trHeight w:val="375"/>
        </w:trPr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Taille -&gt;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FD54EC" w:rsidTr="007971BE">
        <w:trPr>
          <w:trHeight w:val="879"/>
        </w:trPr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2386 </w:t>
            </w:r>
            <w:proofErr w:type="spellStart"/>
            <w:r>
              <w:rPr>
                <w:sz w:val="24"/>
                <w:szCs w:val="24"/>
              </w:rPr>
              <w:t>clocks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octets</w:t>
            </w:r>
          </w:p>
        </w:tc>
      </w:tr>
      <w:tr w:rsidR="00FD54EC" w:rsidTr="007971BE">
        <w:trPr>
          <w:trHeight w:val="879"/>
        </w:trPr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octets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octets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 octets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863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4024 octets</w:t>
            </w:r>
          </w:p>
        </w:tc>
      </w:tr>
      <w:tr w:rsidR="00FD54EC" w:rsidTr="007971BE">
        <w:trPr>
          <w:trHeight w:val="879"/>
        </w:trPr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octets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octets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266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octets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42759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828 octets</w:t>
            </w:r>
          </w:p>
        </w:tc>
      </w:tr>
      <w:tr w:rsidR="00FD54EC" w:rsidTr="007971BE">
        <w:trPr>
          <w:trHeight w:val="879"/>
        </w:trPr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octets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octets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octets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octets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647 </w:t>
            </w:r>
            <w:proofErr w:type="spellStart"/>
            <w:r>
              <w:rPr>
                <w:sz w:val="24"/>
                <w:szCs w:val="24"/>
              </w:rPr>
              <w:t>clock</w:t>
            </w:r>
            <w:r w:rsidR="007971BE">
              <w:rPr>
                <w:sz w:val="24"/>
                <w:szCs w:val="24"/>
              </w:rPr>
              <w:t>s</w:t>
            </w:r>
            <w:proofErr w:type="spellEnd"/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828 octets</w:t>
            </w:r>
          </w:p>
        </w:tc>
      </w:tr>
      <w:tr w:rsidR="00FD54EC" w:rsidTr="007971BE">
        <w:trPr>
          <w:trHeight w:val="879"/>
        </w:trPr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Efficacité Temps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7971BE" w:rsidRDefault="007971BE" w:rsidP="007971B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7971BE" w:rsidRDefault="007971BE" w:rsidP="007971B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7971BE" w:rsidRDefault="007971BE" w:rsidP="007971B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 w:rsidRPr="0042290E">
              <w:rPr>
                <w:color w:val="FF0000"/>
                <w:sz w:val="24"/>
                <w:szCs w:val="24"/>
              </w:rPr>
              <w:t>Gauss</w:t>
            </w:r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42290E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 w:rsidRPr="007971BE">
              <w:rPr>
                <w:color w:val="FF0000"/>
                <w:sz w:val="24"/>
                <w:szCs w:val="24"/>
              </w:rPr>
              <w:t>Gauss-Seidel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Cholesky</w:t>
            </w:r>
            <w:proofErr w:type="spellEnd"/>
          </w:p>
        </w:tc>
      </w:tr>
      <w:tr w:rsidR="00FD54EC" w:rsidTr="007971BE">
        <w:trPr>
          <w:trHeight w:val="879"/>
        </w:trPr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Efficacité mémoire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42290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  <w:p w:rsidR="007971BE" w:rsidRDefault="007971BE" w:rsidP="007971B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0" w:type="dxa"/>
            <w:shd w:val="clear" w:color="auto" w:fill="auto"/>
            <w:tcMar>
              <w:left w:w="108" w:type="dxa"/>
            </w:tcMar>
            <w:vAlign w:val="center"/>
          </w:tcPr>
          <w:p w:rsidR="0042290E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 w:rsidRPr="0042290E">
              <w:rPr>
                <w:color w:val="FF0000"/>
                <w:sz w:val="24"/>
                <w:szCs w:val="24"/>
              </w:rPr>
              <w:t>Gauss</w:t>
            </w:r>
          </w:p>
          <w:p w:rsidR="007971BE" w:rsidRDefault="007971BE" w:rsidP="007971B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</w:p>
          <w:p w:rsidR="00FD54EC" w:rsidRDefault="007971BE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Gauss-Seidel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  <w:vAlign w:val="center"/>
          </w:tcPr>
          <w:p w:rsidR="00FD54EC" w:rsidRDefault="00AE7315" w:rsidP="0042290E">
            <w:pPr>
              <w:keepNext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</w:t>
            </w:r>
          </w:p>
        </w:tc>
      </w:tr>
    </w:tbl>
    <w:p w:rsidR="00FD54EC" w:rsidRDefault="00FD54EC" w:rsidP="0042290E">
      <w:pPr>
        <w:keepNext/>
        <w:rPr>
          <w:sz w:val="24"/>
          <w:szCs w:val="24"/>
        </w:rPr>
      </w:pP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7971BE">
        <w:rPr>
          <w:sz w:val="24"/>
          <w:szCs w:val="24"/>
        </w:rPr>
        <w:t>avons pu</w:t>
      </w:r>
      <w:r>
        <w:rPr>
          <w:sz w:val="24"/>
          <w:szCs w:val="24"/>
        </w:rPr>
        <w:t xml:space="preserve"> également</w:t>
      </w:r>
      <w:r w:rsidR="007971BE">
        <w:rPr>
          <w:sz w:val="24"/>
          <w:szCs w:val="24"/>
        </w:rPr>
        <w:t xml:space="preserve"> remarquer,</w:t>
      </w:r>
      <w:r>
        <w:rPr>
          <w:sz w:val="24"/>
          <w:szCs w:val="24"/>
        </w:rPr>
        <w:t xml:space="preserve"> grâce au compteur d’itération</w:t>
      </w:r>
      <w:r w:rsidR="007971BE">
        <w:rPr>
          <w:sz w:val="24"/>
          <w:szCs w:val="24"/>
        </w:rPr>
        <w:t>s,</w:t>
      </w:r>
      <w:r>
        <w:rPr>
          <w:sz w:val="24"/>
          <w:szCs w:val="24"/>
        </w:rPr>
        <w:t xml:space="preserve"> que la méthode de Gauss-Seidel converge plus vite que la méthode de Jacobi. Cela est d’autant plus vrai si on augmente la taille</w:t>
      </w:r>
      <w:r w:rsidR="00491F4D">
        <w:rPr>
          <w:sz w:val="24"/>
          <w:szCs w:val="24"/>
        </w:rPr>
        <w:t xml:space="preserve"> de la matrice ou la précision.</w:t>
      </w: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La complexité théorique des méthodes</w:t>
      </w:r>
      <w:r w:rsidR="00491F4D">
        <w:rPr>
          <w:sz w:val="24"/>
          <w:szCs w:val="24"/>
        </w:rPr>
        <w:t xml:space="preserve"> Gauss et </w:t>
      </w:r>
      <w:proofErr w:type="spellStart"/>
      <w:r w:rsidR="00491F4D">
        <w:rPr>
          <w:sz w:val="24"/>
          <w:szCs w:val="24"/>
        </w:rPr>
        <w:t>Cholesky</w:t>
      </w:r>
      <w:proofErr w:type="spellEnd"/>
      <w:r>
        <w:rPr>
          <w:sz w:val="24"/>
          <w:szCs w:val="24"/>
        </w:rPr>
        <w:t xml:space="preserve"> </w:t>
      </w:r>
      <w:r w:rsidR="00491F4D">
        <w:rPr>
          <w:sz w:val="24"/>
          <w:szCs w:val="24"/>
        </w:rPr>
        <w:t xml:space="preserve">s’élève à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 w:rsidRPr="00AE7315">
        <w:rPr>
          <w:sz w:val="24"/>
          <w:szCs w:val="24"/>
        </w:rPr>
        <w:t>3</w:t>
      </w:r>
      <w:r w:rsidR="00491F4D">
        <w:rPr>
          <w:sz w:val="24"/>
          <w:szCs w:val="24"/>
        </w:rPr>
        <w:t xml:space="preserve">). Tandis que celle des méthodes Jacobi et Gauss-Seidel s’exhausse seulement à </w:t>
      </w:r>
      <w:proofErr w:type="gramStart"/>
      <w:r w:rsidR="00491F4D">
        <w:rPr>
          <w:sz w:val="24"/>
          <w:szCs w:val="24"/>
        </w:rPr>
        <w:t>O(</w:t>
      </w:r>
      <w:proofErr w:type="gramEnd"/>
      <w:r w:rsidR="00491F4D">
        <w:rPr>
          <w:sz w:val="24"/>
          <w:szCs w:val="24"/>
        </w:rPr>
        <w:t>n²).</w:t>
      </w: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plus, </w:t>
      </w:r>
      <w:r w:rsidR="00491F4D">
        <w:rPr>
          <w:sz w:val="24"/>
          <w:szCs w:val="24"/>
        </w:rPr>
        <w:t xml:space="preserve">dans le cas des méthodes itératives, </w:t>
      </w:r>
      <w:r>
        <w:rPr>
          <w:sz w:val="24"/>
          <w:szCs w:val="24"/>
        </w:rPr>
        <w:t xml:space="preserve">on remarque </w:t>
      </w:r>
      <w:r w:rsidR="00491F4D">
        <w:rPr>
          <w:sz w:val="24"/>
          <w:szCs w:val="24"/>
        </w:rPr>
        <w:t>une accumulation d’erreurs dues aux approximations</w:t>
      </w:r>
      <w:r w:rsidR="007971BE">
        <w:rPr>
          <w:sz w:val="24"/>
          <w:szCs w:val="24"/>
        </w:rPr>
        <w:t xml:space="preserve"> qui rallonge alors, le temps de convergence</w:t>
      </w:r>
      <w:r w:rsidR="00491F4D">
        <w:rPr>
          <w:sz w:val="24"/>
          <w:szCs w:val="24"/>
        </w:rPr>
        <w:t>.</w:t>
      </w:r>
    </w:p>
    <w:p w:rsidR="00491F4D" w:rsidRPr="00491F4D" w:rsidRDefault="00491F4D">
      <w:pPr>
        <w:rPr>
          <w:sz w:val="24"/>
          <w:szCs w:val="24"/>
        </w:rPr>
      </w:pPr>
    </w:p>
    <w:p w:rsidR="00FD54EC" w:rsidRPr="00491F4D" w:rsidRDefault="00AE7315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5-Conclusion :</w:t>
      </w:r>
    </w:p>
    <w:p w:rsidR="00FD54EC" w:rsidRDefault="00AE7315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D’après les tests précédents ; la méthode de Gauss semble la </w:t>
      </w:r>
      <w:r w:rsidR="00491F4D">
        <w:rPr>
          <w:sz w:val="24"/>
          <w:szCs w:val="24"/>
        </w:rPr>
        <w:t>plus</w:t>
      </w:r>
      <w:r>
        <w:rPr>
          <w:sz w:val="24"/>
          <w:szCs w:val="24"/>
        </w:rPr>
        <w:t xml:space="preserve"> adapté</w:t>
      </w:r>
      <w:r w:rsidR="00491F4D">
        <w:rPr>
          <w:sz w:val="24"/>
          <w:szCs w:val="24"/>
        </w:rPr>
        <w:t>e</w:t>
      </w:r>
      <w:r>
        <w:rPr>
          <w:sz w:val="24"/>
          <w:szCs w:val="24"/>
        </w:rPr>
        <w:t xml:space="preserve"> pour une précision élevée et alloue peu de mémoire</w:t>
      </w:r>
      <w:r w:rsidR="00491F4D">
        <w:rPr>
          <w:sz w:val="24"/>
          <w:szCs w:val="24"/>
        </w:rPr>
        <w:t xml:space="preserve"> proportionnellement à l’augmentation de l’ordre de la matrice.</w:t>
      </w:r>
    </w:p>
    <w:p w:rsidR="00FD54EC" w:rsidRDefault="00491F4D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Néanmoins, la méthode de Gauss-Seidel </w:t>
      </w:r>
      <w:r w:rsidR="00AE7315">
        <w:rPr>
          <w:sz w:val="24"/>
          <w:szCs w:val="24"/>
        </w:rPr>
        <w:t>domine nettement en temps de résolution lorsque la taille de la matrice augmente.</w:t>
      </w:r>
    </w:p>
    <w:p w:rsidR="00FD54EC" w:rsidRPr="00491F4D" w:rsidRDefault="00517131" w:rsidP="00AE731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Il revient donc à l’utilisateur le choix de choisir sa méthode en fonction de ses attentes en temps d’exécution et en espace de stockage.</w:t>
      </w:r>
    </w:p>
    <w:sectPr w:rsidR="00FD54EC" w:rsidRPr="00491F4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41E19"/>
    <w:multiLevelType w:val="hybridMultilevel"/>
    <w:tmpl w:val="D35E4F3C"/>
    <w:lvl w:ilvl="0" w:tplc="CD1C2C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C2C9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92AB7"/>
    <w:multiLevelType w:val="hybridMultilevel"/>
    <w:tmpl w:val="F120EC18"/>
    <w:lvl w:ilvl="0" w:tplc="9F701D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C"/>
    <w:rsid w:val="00123D7B"/>
    <w:rsid w:val="001B6B5B"/>
    <w:rsid w:val="00306B25"/>
    <w:rsid w:val="0037360F"/>
    <w:rsid w:val="003B7E1C"/>
    <w:rsid w:val="0042290E"/>
    <w:rsid w:val="00453171"/>
    <w:rsid w:val="00491F4D"/>
    <w:rsid w:val="00517131"/>
    <w:rsid w:val="00734C05"/>
    <w:rsid w:val="007971BE"/>
    <w:rsid w:val="008D7D25"/>
    <w:rsid w:val="009251E9"/>
    <w:rsid w:val="00A6093D"/>
    <w:rsid w:val="00AE7315"/>
    <w:rsid w:val="00F44CCB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1548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Clément Dif</cp:lastModifiedBy>
  <cp:revision>12</cp:revision>
  <cp:lastPrinted>2017-11-05T20:02:00Z</cp:lastPrinted>
  <dcterms:created xsi:type="dcterms:W3CDTF">2017-11-03T18:45:00Z</dcterms:created>
  <dcterms:modified xsi:type="dcterms:W3CDTF">2017-11-05T20:08:00Z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