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D91F7C" w14:textId="4B175F77" w:rsidR="00387FC6" w:rsidRDefault="008076A7" w:rsidP="00E3435C">
      <w:bookmarkStart w:id="0" w:name="_Hlk37955648"/>
      <w:bookmarkEnd w:id="0"/>
      <w:r>
        <w:rPr>
          <w:noProof/>
          <w:szCs w:val="24"/>
        </w:rPr>
        <w:drawing>
          <wp:anchor distT="0" distB="0" distL="114300" distR="114300" simplePos="0" relativeHeight="251658240" behindDoc="1" locked="0" layoutInCell="1" allowOverlap="1" wp14:anchorId="5AB62E3F" wp14:editId="14EE4756">
            <wp:simplePos x="0" y="0"/>
            <wp:positionH relativeFrom="column">
              <wp:posOffset>4897755</wp:posOffset>
            </wp:positionH>
            <wp:positionV relativeFrom="paragraph">
              <wp:posOffset>68580</wp:posOffset>
            </wp:positionV>
            <wp:extent cx="861060" cy="861060"/>
            <wp:effectExtent l="0" t="0" r="0" b="0"/>
            <wp:wrapTight wrapText="bothSides">
              <wp:wrapPolygon edited="0">
                <wp:start x="0" y="0"/>
                <wp:lineTo x="0" y="21027"/>
                <wp:lineTo x="21027" y="21027"/>
                <wp:lineTo x="21027"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Atos.png"/>
                    <pic:cNvPicPr/>
                  </pic:nvPicPr>
                  <pic:blipFill>
                    <a:blip r:embed="rId8">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anchor>
        </w:drawing>
      </w:r>
      <w:r w:rsidR="00E3435C">
        <w:rPr>
          <w:noProof/>
        </w:rPr>
        <w:drawing>
          <wp:inline distT="0" distB="0" distL="0" distR="0" wp14:anchorId="2F6D1AA5" wp14:editId="07A3EDBB">
            <wp:extent cx="1583996" cy="1158240"/>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929" cy="1172084"/>
                    </a:xfrm>
                    <a:prstGeom prst="rect">
                      <a:avLst/>
                    </a:prstGeom>
                    <a:noFill/>
                    <a:ln>
                      <a:noFill/>
                    </a:ln>
                  </pic:spPr>
                </pic:pic>
              </a:graphicData>
            </a:graphic>
          </wp:inline>
        </w:drawing>
      </w:r>
    </w:p>
    <w:p w14:paraId="7AC746AC" w14:textId="49EF3A3B" w:rsidR="00E15229" w:rsidRDefault="00E15229" w:rsidP="00E3435C"/>
    <w:p w14:paraId="7999CC1C" w14:textId="77777777" w:rsidR="00E15229" w:rsidRDefault="00E15229" w:rsidP="00E3435C"/>
    <w:p w14:paraId="1E0DAB78" w14:textId="77777777" w:rsidR="00E15229" w:rsidRDefault="00E15229" w:rsidP="00E15229">
      <w:pPr>
        <w:pStyle w:val="Titre"/>
        <w:jc w:val="center"/>
      </w:pPr>
      <w:r>
        <w:t>DOSSIER DE VALIDATION</w:t>
      </w:r>
    </w:p>
    <w:p w14:paraId="0D77CAB3" w14:textId="77777777" w:rsidR="00E15229" w:rsidRDefault="00E15229" w:rsidP="00E15229"/>
    <w:p w14:paraId="47A80008" w14:textId="20A5BBE1" w:rsidR="00E15229" w:rsidRDefault="00E15229" w:rsidP="00E15229"/>
    <w:p w14:paraId="1125671B" w14:textId="0B054B9E" w:rsidR="00DC3558" w:rsidRDefault="00DC3558" w:rsidP="00DC3558">
      <w:pPr>
        <w:pStyle w:val="Titre"/>
        <w:jc w:val="center"/>
      </w:pPr>
      <w:r>
        <w:t>Concepteur Développeur D’Application</w:t>
      </w:r>
      <w:r w:rsidR="00917BC5">
        <w:t>s</w:t>
      </w:r>
      <w:r>
        <w:t xml:space="preserve"> Numérique</w:t>
      </w:r>
      <w:r w:rsidR="00917BC5">
        <w:t>s</w:t>
      </w:r>
    </w:p>
    <w:p w14:paraId="19494B38" w14:textId="4A93E272" w:rsidR="00E15229" w:rsidRDefault="00E15229" w:rsidP="00E3435C"/>
    <w:p w14:paraId="26630968" w14:textId="406C9407" w:rsidR="00E15229" w:rsidRDefault="00E15229" w:rsidP="00E3435C"/>
    <w:p w14:paraId="2077A1B1" w14:textId="2882D247" w:rsidR="00E15229" w:rsidRDefault="00E15229" w:rsidP="00E3435C"/>
    <w:p w14:paraId="3DC9B281" w14:textId="7DD1C7FD" w:rsidR="00E15229" w:rsidRDefault="00E15229" w:rsidP="00E3435C"/>
    <w:tbl>
      <w:tblPr>
        <w:tblStyle w:val="Grilledutableau"/>
        <w:tblpPr w:leftFromText="141" w:rightFromText="141" w:vertAnchor="text" w:horzAnchor="margin" w:tblpY="1680"/>
        <w:tblW w:w="0" w:type="auto"/>
        <w:tblLook w:val="04A0" w:firstRow="1" w:lastRow="0" w:firstColumn="1" w:lastColumn="0" w:noHBand="0" w:noVBand="1"/>
      </w:tblPr>
      <w:tblGrid>
        <w:gridCol w:w="3964"/>
        <w:gridCol w:w="5098"/>
      </w:tblGrid>
      <w:tr w:rsidR="00E15229" w14:paraId="39906222" w14:textId="77777777" w:rsidTr="00E15229">
        <w:tc>
          <w:tcPr>
            <w:tcW w:w="3964" w:type="dxa"/>
          </w:tcPr>
          <w:p w14:paraId="5CF7A1F2" w14:textId="17104AAF" w:rsidR="00E15229" w:rsidRPr="00FE0557" w:rsidRDefault="00E15229" w:rsidP="00DC3558">
            <w:pPr>
              <w:rPr>
                <w:szCs w:val="24"/>
              </w:rPr>
            </w:pPr>
            <w:r w:rsidRPr="00FE0557">
              <w:rPr>
                <w:szCs w:val="24"/>
              </w:rPr>
              <w:t>Nom Prénom</w:t>
            </w:r>
          </w:p>
        </w:tc>
        <w:tc>
          <w:tcPr>
            <w:tcW w:w="5098" w:type="dxa"/>
          </w:tcPr>
          <w:p w14:paraId="230CB534" w14:textId="670DDF88" w:rsidR="00E15229" w:rsidRPr="00FE0557" w:rsidRDefault="00E15229" w:rsidP="00DC3558">
            <w:pPr>
              <w:rPr>
                <w:szCs w:val="24"/>
              </w:rPr>
            </w:pPr>
            <w:r w:rsidRPr="00FE0557">
              <w:rPr>
                <w:szCs w:val="24"/>
              </w:rPr>
              <w:t>Lanau Clemens</w:t>
            </w:r>
          </w:p>
        </w:tc>
      </w:tr>
      <w:tr w:rsidR="00E15229" w14:paraId="444B4698" w14:textId="77777777" w:rsidTr="00E15229">
        <w:tc>
          <w:tcPr>
            <w:tcW w:w="3964" w:type="dxa"/>
          </w:tcPr>
          <w:p w14:paraId="73118ECF" w14:textId="3BDAA704" w:rsidR="00E15229" w:rsidRPr="00FE0557" w:rsidRDefault="00E15229" w:rsidP="00DC3558">
            <w:pPr>
              <w:rPr>
                <w:szCs w:val="24"/>
              </w:rPr>
            </w:pPr>
            <w:r w:rsidRPr="00FE0557">
              <w:rPr>
                <w:szCs w:val="24"/>
              </w:rPr>
              <w:t xml:space="preserve">Nom(s) Prénom du </w:t>
            </w:r>
            <w:r w:rsidR="00B465A7">
              <w:rPr>
                <w:szCs w:val="24"/>
              </w:rPr>
              <w:t xml:space="preserve">ou des </w:t>
            </w:r>
            <w:r w:rsidRPr="00FE0557">
              <w:rPr>
                <w:szCs w:val="24"/>
              </w:rPr>
              <w:t>tuteur</w:t>
            </w:r>
            <w:r w:rsidR="00B465A7">
              <w:rPr>
                <w:szCs w:val="24"/>
              </w:rPr>
              <w:t>s</w:t>
            </w:r>
            <w:r w:rsidRPr="00FE0557">
              <w:rPr>
                <w:szCs w:val="24"/>
              </w:rPr>
              <w:t xml:space="preserve"> </w:t>
            </w:r>
          </w:p>
        </w:tc>
        <w:tc>
          <w:tcPr>
            <w:tcW w:w="5098" w:type="dxa"/>
          </w:tcPr>
          <w:p w14:paraId="03A0A0F3" w14:textId="5E649073" w:rsidR="00E15229" w:rsidRPr="00FE0557" w:rsidRDefault="00E15229" w:rsidP="00DC3558">
            <w:pPr>
              <w:rPr>
                <w:szCs w:val="24"/>
              </w:rPr>
            </w:pPr>
            <w:r w:rsidRPr="00FE0557">
              <w:rPr>
                <w:szCs w:val="24"/>
              </w:rPr>
              <w:t>Marinello David</w:t>
            </w:r>
          </w:p>
        </w:tc>
      </w:tr>
      <w:tr w:rsidR="00E15229" w14:paraId="6B24304B" w14:textId="77777777" w:rsidTr="00E15229">
        <w:tc>
          <w:tcPr>
            <w:tcW w:w="3964" w:type="dxa"/>
          </w:tcPr>
          <w:p w14:paraId="16E01787" w14:textId="77777777" w:rsidR="00E15229" w:rsidRPr="00FE0557" w:rsidRDefault="00E15229" w:rsidP="00DC3558">
            <w:pPr>
              <w:rPr>
                <w:szCs w:val="24"/>
              </w:rPr>
            </w:pPr>
            <w:r w:rsidRPr="00FE0557">
              <w:rPr>
                <w:szCs w:val="24"/>
              </w:rPr>
              <w:t>Acronyme de la certification IPI visée</w:t>
            </w:r>
          </w:p>
        </w:tc>
        <w:tc>
          <w:tcPr>
            <w:tcW w:w="5098" w:type="dxa"/>
          </w:tcPr>
          <w:p w14:paraId="2DF35582" w14:textId="3A02985F" w:rsidR="00E15229" w:rsidRPr="00FE0557" w:rsidRDefault="00E15229" w:rsidP="00DC3558">
            <w:pPr>
              <w:rPr>
                <w:szCs w:val="24"/>
              </w:rPr>
            </w:pPr>
            <w:r w:rsidRPr="00FE0557">
              <w:rPr>
                <w:szCs w:val="24"/>
              </w:rPr>
              <w:t>CDAN</w:t>
            </w:r>
          </w:p>
        </w:tc>
      </w:tr>
      <w:tr w:rsidR="00E15229" w14:paraId="16315231" w14:textId="77777777" w:rsidTr="00E15229">
        <w:tc>
          <w:tcPr>
            <w:tcW w:w="3964" w:type="dxa"/>
          </w:tcPr>
          <w:p w14:paraId="665DA5CE" w14:textId="77777777" w:rsidR="00E15229" w:rsidRPr="00FE0557" w:rsidRDefault="00E15229" w:rsidP="00DC3558">
            <w:pPr>
              <w:rPr>
                <w:szCs w:val="24"/>
              </w:rPr>
            </w:pPr>
            <w:r w:rsidRPr="00FE0557">
              <w:rPr>
                <w:szCs w:val="24"/>
              </w:rPr>
              <w:t>Niveau visé</w:t>
            </w:r>
          </w:p>
        </w:tc>
        <w:tc>
          <w:tcPr>
            <w:tcW w:w="5098" w:type="dxa"/>
          </w:tcPr>
          <w:p w14:paraId="31AEB3B7" w14:textId="5F637A4F" w:rsidR="00E15229" w:rsidRPr="00FE0557" w:rsidRDefault="00E15229" w:rsidP="00DC3558">
            <w:pPr>
              <w:rPr>
                <w:szCs w:val="24"/>
              </w:rPr>
            </w:pPr>
            <w:r w:rsidRPr="00FE0557">
              <w:rPr>
                <w:szCs w:val="24"/>
              </w:rPr>
              <w:t>RNCP II</w:t>
            </w:r>
          </w:p>
        </w:tc>
      </w:tr>
      <w:tr w:rsidR="00E15229" w14:paraId="32822B88" w14:textId="77777777" w:rsidTr="00E15229">
        <w:tc>
          <w:tcPr>
            <w:tcW w:w="3964" w:type="dxa"/>
          </w:tcPr>
          <w:p w14:paraId="7D2AEC0D" w14:textId="77777777" w:rsidR="00E15229" w:rsidRPr="00FE0557" w:rsidRDefault="00E15229" w:rsidP="00DC3558">
            <w:pPr>
              <w:rPr>
                <w:szCs w:val="24"/>
              </w:rPr>
            </w:pPr>
            <w:r w:rsidRPr="00FE0557">
              <w:rPr>
                <w:szCs w:val="24"/>
              </w:rPr>
              <w:t>Date de la soutenance</w:t>
            </w:r>
          </w:p>
        </w:tc>
        <w:tc>
          <w:tcPr>
            <w:tcW w:w="5098" w:type="dxa"/>
          </w:tcPr>
          <w:p w14:paraId="72AEAF26" w14:textId="6B801983" w:rsidR="00E15229" w:rsidRPr="00FE0557" w:rsidRDefault="00F4485A" w:rsidP="00DC3558">
            <w:pPr>
              <w:rPr>
                <w:szCs w:val="24"/>
              </w:rPr>
            </w:pPr>
            <w:r w:rsidRPr="00FE0557">
              <w:rPr>
                <w:szCs w:val="24"/>
              </w:rPr>
              <w:t>24/09/2020</w:t>
            </w:r>
          </w:p>
        </w:tc>
      </w:tr>
      <w:tr w:rsidR="00E15229" w14:paraId="1E340997" w14:textId="77777777" w:rsidTr="00E15229">
        <w:tc>
          <w:tcPr>
            <w:tcW w:w="3964" w:type="dxa"/>
          </w:tcPr>
          <w:p w14:paraId="46CCDB72" w14:textId="77777777" w:rsidR="00E15229" w:rsidRPr="00FE0557" w:rsidRDefault="00E15229" w:rsidP="00DC3558">
            <w:pPr>
              <w:rPr>
                <w:szCs w:val="24"/>
              </w:rPr>
            </w:pPr>
            <w:r w:rsidRPr="00FE0557">
              <w:rPr>
                <w:szCs w:val="24"/>
              </w:rPr>
              <w:t>Lieu de la soutenance</w:t>
            </w:r>
          </w:p>
        </w:tc>
        <w:tc>
          <w:tcPr>
            <w:tcW w:w="5098" w:type="dxa"/>
          </w:tcPr>
          <w:p w14:paraId="3C0B727D" w14:textId="27929B62" w:rsidR="00E15229" w:rsidRPr="00FE0557" w:rsidRDefault="00E15229" w:rsidP="00DC3558">
            <w:pPr>
              <w:rPr>
                <w:szCs w:val="24"/>
              </w:rPr>
            </w:pPr>
            <w:r w:rsidRPr="00FE0557">
              <w:rPr>
                <w:szCs w:val="24"/>
              </w:rPr>
              <w:t>Ipi Toulouse 186 Route de Grenade, 31700 Blagnac</w:t>
            </w:r>
          </w:p>
        </w:tc>
      </w:tr>
    </w:tbl>
    <w:p w14:paraId="73F23FE6" w14:textId="2F8A58A9" w:rsidR="00E15229" w:rsidRDefault="00E15229" w:rsidP="00DC3558"/>
    <w:p w14:paraId="697819D8" w14:textId="3F845420" w:rsidR="00E15229" w:rsidRDefault="00E15229" w:rsidP="00DC3558"/>
    <w:p w14:paraId="529C359A" w14:textId="4DC136F3" w:rsidR="00E15229" w:rsidRDefault="00E15229" w:rsidP="00E3435C"/>
    <w:p w14:paraId="0865F899" w14:textId="4AFEC3C6" w:rsidR="00E15229" w:rsidRDefault="00E15229" w:rsidP="00E3435C"/>
    <w:p w14:paraId="032CB9CC" w14:textId="65E06CB9" w:rsidR="00E15229" w:rsidRDefault="00E15229" w:rsidP="00E3435C"/>
    <w:p w14:paraId="33E84DB9" w14:textId="4A2EDC31" w:rsidR="00A12AAF" w:rsidRPr="001572AD" w:rsidRDefault="001572AD" w:rsidP="001572AD">
      <w:pPr>
        <w:jc w:val="right"/>
      </w:pPr>
      <w:r>
        <w:br w:type="page"/>
      </w:r>
    </w:p>
    <w:sdt>
      <w:sdtPr>
        <w:rPr>
          <w:rFonts w:asciiTheme="minorHAnsi" w:eastAsiaTheme="minorHAnsi" w:hAnsiTheme="minorHAnsi" w:cstheme="minorBidi"/>
          <w:b w:val="0"/>
          <w:color w:val="auto"/>
          <w:sz w:val="22"/>
          <w:szCs w:val="22"/>
          <w:lang w:eastAsia="en-US"/>
        </w:rPr>
        <w:id w:val="1014419146"/>
        <w:docPartObj>
          <w:docPartGallery w:val="Table of Contents"/>
          <w:docPartUnique/>
        </w:docPartObj>
      </w:sdtPr>
      <w:sdtEndPr>
        <w:rPr>
          <w:bCs/>
        </w:rPr>
      </w:sdtEndPr>
      <w:sdtContent>
        <w:p w14:paraId="0983CD26" w14:textId="3666BBB2" w:rsidR="006F742F" w:rsidRDefault="006F742F">
          <w:pPr>
            <w:pStyle w:val="En-ttedetabledesmatires"/>
          </w:pPr>
          <w:r>
            <w:t>Table des matières</w:t>
          </w:r>
        </w:p>
        <w:p w14:paraId="41A29009" w14:textId="63841EBA" w:rsidR="005E6C9F" w:rsidRDefault="006F742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39309626" w:history="1">
            <w:r w:rsidR="005E6C9F" w:rsidRPr="005F69D1">
              <w:rPr>
                <w:rStyle w:val="Lienhypertexte"/>
                <w:noProof/>
              </w:rPr>
              <w:t>Grille de compétences</w:t>
            </w:r>
            <w:r w:rsidR="005E6C9F">
              <w:rPr>
                <w:noProof/>
                <w:webHidden/>
              </w:rPr>
              <w:tab/>
            </w:r>
            <w:r w:rsidR="005E6C9F">
              <w:rPr>
                <w:noProof/>
                <w:webHidden/>
              </w:rPr>
              <w:fldChar w:fldCharType="begin"/>
            </w:r>
            <w:r w:rsidR="005E6C9F">
              <w:rPr>
                <w:noProof/>
                <w:webHidden/>
              </w:rPr>
              <w:instrText xml:space="preserve"> PAGEREF _Toc39309626 \h </w:instrText>
            </w:r>
            <w:r w:rsidR="005E6C9F">
              <w:rPr>
                <w:noProof/>
                <w:webHidden/>
              </w:rPr>
            </w:r>
            <w:r w:rsidR="005E6C9F">
              <w:rPr>
                <w:noProof/>
                <w:webHidden/>
              </w:rPr>
              <w:fldChar w:fldCharType="separate"/>
            </w:r>
            <w:r w:rsidR="005E6C9F">
              <w:rPr>
                <w:noProof/>
                <w:webHidden/>
              </w:rPr>
              <w:t>4</w:t>
            </w:r>
            <w:r w:rsidR="005E6C9F">
              <w:rPr>
                <w:noProof/>
                <w:webHidden/>
              </w:rPr>
              <w:fldChar w:fldCharType="end"/>
            </w:r>
          </w:hyperlink>
        </w:p>
        <w:p w14:paraId="147C79E5" w14:textId="6333C741" w:rsidR="005E6C9F" w:rsidRDefault="005E6C9F">
          <w:pPr>
            <w:pStyle w:val="TM1"/>
            <w:tabs>
              <w:tab w:val="right" w:leader="dot" w:pos="9062"/>
            </w:tabs>
            <w:rPr>
              <w:rFonts w:eastAsiaTheme="minorEastAsia"/>
              <w:noProof/>
              <w:lang w:eastAsia="fr-FR"/>
            </w:rPr>
          </w:pPr>
          <w:hyperlink w:anchor="_Toc39309627" w:history="1">
            <w:r w:rsidRPr="005F69D1">
              <w:rPr>
                <w:rStyle w:val="Lienhypertexte"/>
                <w:noProof/>
              </w:rPr>
              <w:t>Remerciement</w:t>
            </w:r>
            <w:r>
              <w:rPr>
                <w:noProof/>
                <w:webHidden/>
              </w:rPr>
              <w:tab/>
            </w:r>
            <w:r>
              <w:rPr>
                <w:noProof/>
                <w:webHidden/>
              </w:rPr>
              <w:fldChar w:fldCharType="begin"/>
            </w:r>
            <w:r>
              <w:rPr>
                <w:noProof/>
                <w:webHidden/>
              </w:rPr>
              <w:instrText xml:space="preserve"> PAGEREF _Toc39309627 \h </w:instrText>
            </w:r>
            <w:r>
              <w:rPr>
                <w:noProof/>
                <w:webHidden/>
              </w:rPr>
            </w:r>
            <w:r>
              <w:rPr>
                <w:noProof/>
                <w:webHidden/>
              </w:rPr>
              <w:fldChar w:fldCharType="separate"/>
            </w:r>
            <w:r>
              <w:rPr>
                <w:noProof/>
                <w:webHidden/>
              </w:rPr>
              <w:t>6</w:t>
            </w:r>
            <w:r>
              <w:rPr>
                <w:noProof/>
                <w:webHidden/>
              </w:rPr>
              <w:fldChar w:fldCharType="end"/>
            </w:r>
          </w:hyperlink>
        </w:p>
        <w:p w14:paraId="065D0AC1" w14:textId="4B861D72" w:rsidR="005E6C9F" w:rsidRDefault="005E6C9F">
          <w:pPr>
            <w:pStyle w:val="TM1"/>
            <w:tabs>
              <w:tab w:val="right" w:leader="dot" w:pos="9062"/>
            </w:tabs>
            <w:rPr>
              <w:rFonts w:eastAsiaTheme="minorEastAsia"/>
              <w:noProof/>
              <w:lang w:eastAsia="fr-FR"/>
            </w:rPr>
          </w:pPr>
          <w:hyperlink w:anchor="_Toc39309628" w:history="1">
            <w:r w:rsidRPr="005F69D1">
              <w:rPr>
                <w:rStyle w:val="Lienhypertexte"/>
                <w:noProof/>
              </w:rPr>
              <w:t>Introduction</w:t>
            </w:r>
            <w:r>
              <w:rPr>
                <w:noProof/>
                <w:webHidden/>
              </w:rPr>
              <w:tab/>
            </w:r>
            <w:r>
              <w:rPr>
                <w:noProof/>
                <w:webHidden/>
              </w:rPr>
              <w:fldChar w:fldCharType="begin"/>
            </w:r>
            <w:r>
              <w:rPr>
                <w:noProof/>
                <w:webHidden/>
              </w:rPr>
              <w:instrText xml:space="preserve"> PAGEREF _Toc39309628 \h </w:instrText>
            </w:r>
            <w:r>
              <w:rPr>
                <w:noProof/>
                <w:webHidden/>
              </w:rPr>
            </w:r>
            <w:r>
              <w:rPr>
                <w:noProof/>
                <w:webHidden/>
              </w:rPr>
              <w:fldChar w:fldCharType="separate"/>
            </w:r>
            <w:r>
              <w:rPr>
                <w:noProof/>
                <w:webHidden/>
              </w:rPr>
              <w:t>7</w:t>
            </w:r>
            <w:r>
              <w:rPr>
                <w:noProof/>
                <w:webHidden/>
              </w:rPr>
              <w:fldChar w:fldCharType="end"/>
            </w:r>
          </w:hyperlink>
        </w:p>
        <w:p w14:paraId="3A72494F" w14:textId="13FFD85A" w:rsidR="005E6C9F" w:rsidRDefault="005E6C9F">
          <w:pPr>
            <w:pStyle w:val="TM1"/>
            <w:tabs>
              <w:tab w:val="right" w:leader="dot" w:pos="9062"/>
            </w:tabs>
            <w:rPr>
              <w:rFonts w:eastAsiaTheme="minorEastAsia"/>
              <w:noProof/>
              <w:lang w:eastAsia="fr-FR"/>
            </w:rPr>
          </w:pPr>
          <w:hyperlink w:anchor="_Toc39309629" w:history="1">
            <w:r w:rsidRPr="005F69D1">
              <w:rPr>
                <w:rStyle w:val="Lienhypertexte"/>
                <w:noProof/>
              </w:rPr>
              <w:t>Glossaire et Abréviations</w:t>
            </w:r>
            <w:r>
              <w:rPr>
                <w:noProof/>
                <w:webHidden/>
              </w:rPr>
              <w:tab/>
            </w:r>
            <w:r>
              <w:rPr>
                <w:noProof/>
                <w:webHidden/>
              </w:rPr>
              <w:fldChar w:fldCharType="begin"/>
            </w:r>
            <w:r>
              <w:rPr>
                <w:noProof/>
                <w:webHidden/>
              </w:rPr>
              <w:instrText xml:space="preserve"> PAGEREF _Toc39309629 \h </w:instrText>
            </w:r>
            <w:r>
              <w:rPr>
                <w:noProof/>
                <w:webHidden/>
              </w:rPr>
            </w:r>
            <w:r>
              <w:rPr>
                <w:noProof/>
                <w:webHidden/>
              </w:rPr>
              <w:fldChar w:fldCharType="separate"/>
            </w:r>
            <w:r>
              <w:rPr>
                <w:noProof/>
                <w:webHidden/>
              </w:rPr>
              <w:t>8</w:t>
            </w:r>
            <w:r>
              <w:rPr>
                <w:noProof/>
                <w:webHidden/>
              </w:rPr>
              <w:fldChar w:fldCharType="end"/>
            </w:r>
          </w:hyperlink>
        </w:p>
        <w:p w14:paraId="4D732235" w14:textId="0F6F98B9" w:rsidR="005E6C9F" w:rsidRDefault="005E6C9F">
          <w:pPr>
            <w:pStyle w:val="TM1"/>
            <w:tabs>
              <w:tab w:val="right" w:leader="dot" w:pos="9062"/>
            </w:tabs>
            <w:rPr>
              <w:rFonts w:eastAsiaTheme="minorEastAsia"/>
              <w:noProof/>
              <w:lang w:eastAsia="fr-FR"/>
            </w:rPr>
          </w:pPr>
          <w:hyperlink w:anchor="_Toc39309630" w:history="1">
            <w:r w:rsidRPr="005F69D1">
              <w:rPr>
                <w:rStyle w:val="Lienhypertexte"/>
                <w:noProof/>
              </w:rPr>
              <w:t>Contexte</w:t>
            </w:r>
            <w:r>
              <w:rPr>
                <w:noProof/>
                <w:webHidden/>
              </w:rPr>
              <w:tab/>
            </w:r>
            <w:r>
              <w:rPr>
                <w:noProof/>
                <w:webHidden/>
              </w:rPr>
              <w:fldChar w:fldCharType="begin"/>
            </w:r>
            <w:r>
              <w:rPr>
                <w:noProof/>
                <w:webHidden/>
              </w:rPr>
              <w:instrText xml:space="preserve"> PAGEREF _Toc39309630 \h </w:instrText>
            </w:r>
            <w:r>
              <w:rPr>
                <w:noProof/>
                <w:webHidden/>
              </w:rPr>
            </w:r>
            <w:r>
              <w:rPr>
                <w:noProof/>
                <w:webHidden/>
              </w:rPr>
              <w:fldChar w:fldCharType="separate"/>
            </w:r>
            <w:r>
              <w:rPr>
                <w:noProof/>
                <w:webHidden/>
              </w:rPr>
              <w:t>9</w:t>
            </w:r>
            <w:r>
              <w:rPr>
                <w:noProof/>
                <w:webHidden/>
              </w:rPr>
              <w:fldChar w:fldCharType="end"/>
            </w:r>
          </w:hyperlink>
        </w:p>
        <w:p w14:paraId="54F4222B" w14:textId="0FF28C0A" w:rsidR="005E6C9F" w:rsidRDefault="005E6C9F">
          <w:pPr>
            <w:pStyle w:val="TM2"/>
            <w:tabs>
              <w:tab w:val="right" w:leader="dot" w:pos="9062"/>
            </w:tabs>
            <w:rPr>
              <w:rFonts w:eastAsiaTheme="minorEastAsia"/>
              <w:noProof/>
              <w:lang w:eastAsia="fr-FR"/>
            </w:rPr>
          </w:pPr>
          <w:hyperlink w:anchor="_Toc39309631" w:history="1">
            <w:r w:rsidRPr="005F69D1">
              <w:rPr>
                <w:rStyle w:val="Lienhypertexte"/>
                <w:noProof/>
              </w:rPr>
              <w:t>L’entreprise Atos</w:t>
            </w:r>
            <w:r>
              <w:rPr>
                <w:noProof/>
                <w:webHidden/>
              </w:rPr>
              <w:tab/>
            </w:r>
            <w:r>
              <w:rPr>
                <w:noProof/>
                <w:webHidden/>
              </w:rPr>
              <w:fldChar w:fldCharType="begin"/>
            </w:r>
            <w:r>
              <w:rPr>
                <w:noProof/>
                <w:webHidden/>
              </w:rPr>
              <w:instrText xml:space="preserve"> PAGEREF _Toc39309631 \h </w:instrText>
            </w:r>
            <w:r>
              <w:rPr>
                <w:noProof/>
                <w:webHidden/>
              </w:rPr>
            </w:r>
            <w:r>
              <w:rPr>
                <w:noProof/>
                <w:webHidden/>
              </w:rPr>
              <w:fldChar w:fldCharType="separate"/>
            </w:r>
            <w:r>
              <w:rPr>
                <w:noProof/>
                <w:webHidden/>
              </w:rPr>
              <w:t>11</w:t>
            </w:r>
            <w:r>
              <w:rPr>
                <w:noProof/>
                <w:webHidden/>
              </w:rPr>
              <w:fldChar w:fldCharType="end"/>
            </w:r>
          </w:hyperlink>
        </w:p>
        <w:p w14:paraId="34CFC06F" w14:textId="7F54AAFE" w:rsidR="005E6C9F" w:rsidRDefault="005E6C9F">
          <w:pPr>
            <w:pStyle w:val="TM2"/>
            <w:tabs>
              <w:tab w:val="right" w:leader="dot" w:pos="9062"/>
            </w:tabs>
            <w:rPr>
              <w:rFonts w:eastAsiaTheme="minorEastAsia"/>
              <w:noProof/>
              <w:lang w:eastAsia="fr-FR"/>
            </w:rPr>
          </w:pPr>
          <w:hyperlink w:anchor="_Toc39309632" w:history="1">
            <w:r w:rsidRPr="005F69D1">
              <w:rPr>
                <w:rStyle w:val="Lienhypertexte"/>
                <w:noProof/>
              </w:rPr>
              <w:t>Organisation de l’équipe</w:t>
            </w:r>
            <w:r>
              <w:rPr>
                <w:noProof/>
                <w:webHidden/>
              </w:rPr>
              <w:tab/>
            </w:r>
            <w:r>
              <w:rPr>
                <w:noProof/>
                <w:webHidden/>
              </w:rPr>
              <w:fldChar w:fldCharType="begin"/>
            </w:r>
            <w:r>
              <w:rPr>
                <w:noProof/>
                <w:webHidden/>
              </w:rPr>
              <w:instrText xml:space="preserve"> PAGEREF _Toc39309632 \h </w:instrText>
            </w:r>
            <w:r>
              <w:rPr>
                <w:noProof/>
                <w:webHidden/>
              </w:rPr>
            </w:r>
            <w:r>
              <w:rPr>
                <w:noProof/>
                <w:webHidden/>
              </w:rPr>
              <w:fldChar w:fldCharType="separate"/>
            </w:r>
            <w:r>
              <w:rPr>
                <w:noProof/>
                <w:webHidden/>
              </w:rPr>
              <w:t>14</w:t>
            </w:r>
            <w:r>
              <w:rPr>
                <w:noProof/>
                <w:webHidden/>
              </w:rPr>
              <w:fldChar w:fldCharType="end"/>
            </w:r>
          </w:hyperlink>
        </w:p>
        <w:p w14:paraId="211642FC" w14:textId="193C4CA6" w:rsidR="005E6C9F" w:rsidRDefault="005E6C9F">
          <w:pPr>
            <w:pStyle w:val="TM2"/>
            <w:tabs>
              <w:tab w:val="right" w:leader="dot" w:pos="9062"/>
            </w:tabs>
            <w:rPr>
              <w:rFonts w:eastAsiaTheme="minorEastAsia"/>
              <w:noProof/>
              <w:lang w:eastAsia="fr-FR"/>
            </w:rPr>
          </w:pPr>
          <w:hyperlink w:anchor="_Toc39309633" w:history="1">
            <w:r w:rsidRPr="005F69D1">
              <w:rPr>
                <w:rStyle w:val="Lienhypertexte"/>
                <w:noProof/>
              </w:rPr>
              <w:t>Projet, Mission</w:t>
            </w:r>
            <w:r>
              <w:rPr>
                <w:noProof/>
                <w:webHidden/>
              </w:rPr>
              <w:tab/>
            </w:r>
            <w:r>
              <w:rPr>
                <w:noProof/>
                <w:webHidden/>
              </w:rPr>
              <w:fldChar w:fldCharType="begin"/>
            </w:r>
            <w:r>
              <w:rPr>
                <w:noProof/>
                <w:webHidden/>
              </w:rPr>
              <w:instrText xml:space="preserve"> PAGEREF _Toc39309633 \h </w:instrText>
            </w:r>
            <w:r>
              <w:rPr>
                <w:noProof/>
                <w:webHidden/>
              </w:rPr>
            </w:r>
            <w:r>
              <w:rPr>
                <w:noProof/>
                <w:webHidden/>
              </w:rPr>
              <w:fldChar w:fldCharType="separate"/>
            </w:r>
            <w:r>
              <w:rPr>
                <w:noProof/>
                <w:webHidden/>
              </w:rPr>
              <w:t>15</w:t>
            </w:r>
            <w:r>
              <w:rPr>
                <w:noProof/>
                <w:webHidden/>
              </w:rPr>
              <w:fldChar w:fldCharType="end"/>
            </w:r>
          </w:hyperlink>
        </w:p>
        <w:p w14:paraId="6E147D29" w14:textId="0D03B985" w:rsidR="005E6C9F" w:rsidRDefault="005E6C9F">
          <w:pPr>
            <w:pStyle w:val="TM3"/>
            <w:tabs>
              <w:tab w:val="right" w:leader="dot" w:pos="9062"/>
            </w:tabs>
            <w:rPr>
              <w:rFonts w:eastAsiaTheme="minorEastAsia"/>
              <w:noProof/>
              <w:lang w:eastAsia="fr-FR"/>
            </w:rPr>
          </w:pPr>
          <w:hyperlink w:anchor="_Toc39309634" w:history="1">
            <w:r w:rsidRPr="005F69D1">
              <w:rPr>
                <w:rStyle w:val="Lienhypertexte"/>
                <w:noProof/>
              </w:rPr>
              <w:t>A l’heure actuelle, où en sommes-nous ?</w:t>
            </w:r>
            <w:r>
              <w:rPr>
                <w:noProof/>
                <w:webHidden/>
              </w:rPr>
              <w:tab/>
            </w:r>
            <w:r>
              <w:rPr>
                <w:noProof/>
                <w:webHidden/>
              </w:rPr>
              <w:fldChar w:fldCharType="begin"/>
            </w:r>
            <w:r>
              <w:rPr>
                <w:noProof/>
                <w:webHidden/>
              </w:rPr>
              <w:instrText xml:space="preserve"> PAGEREF _Toc39309634 \h </w:instrText>
            </w:r>
            <w:r>
              <w:rPr>
                <w:noProof/>
                <w:webHidden/>
              </w:rPr>
            </w:r>
            <w:r>
              <w:rPr>
                <w:noProof/>
                <w:webHidden/>
              </w:rPr>
              <w:fldChar w:fldCharType="separate"/>
            </w:r>
            <w:r>
              <w:rPr>
                <w:noProof/>
                <w:webHidden/>
              </w:rPr>
              <w:t>15</w:t>
            </w:r>
            <w:r>
              <w:rPr>
                <w:noProof/>
                <w:webHidden/>
              </w:rPr>
              <w:fldChar w:fldCharType="end"/>
            </w:r>
          </w:hyperlink>
        </w:p>
        <w:p w14:paraId="23126FE7" w14:textId="781CC170" w:rsidR="005E6C9F" w:rsidRDefault="005E6C9F">
          <w:pPr>
            <w:pStyle w:val="TM3"/>
            <w:tabs>
              <w:tab w:val="right" w:leader="dot" w:pos="9062"/>
            </w:tabs>
            <w:rPr>
              <w:rFonts w:eastAsiaTheme="minorEastAsia"/>
              <w:noProof/>
              <w:lang w:eastAsia="fr-FR"/>
            </w:rPr>
          </w:pPr>
          <w:hyperlink w:anchor="_Toc39309635" w:history="1">
            <w:r w:rsidRPr="005F69D1">
              <w:rPr>
                <w:rStyle w:val="Lienhypertexte"/>
                <w:noProof/>
              </w:rPr>
              <w:t>Présentation, but du projet</w:t>
            </w:r>
            <w:r>
              <w:rPr>
                <w:noProof/>
                <w:webHidden/>
              </w:rPr>
              <w:tab/>
            </w:r>
            <w:r>
              <w:rPr>
                <w:noProof/>
                <w:webHidden/>
              </w:rPr>
              <w:fldChar w:fldCharType="begin"/>
            </w:r>
            <w:r>
              <w:rPr>
                <w:noProof/>
                <w:webHidden/>
              </w:rPr>
              <w:instrText xml:space="preserve"> PAGEREF _Toc39309635 \h </w:instrText>
            </w:r>
            <w:r>
              <w:rPr>
                <w:noProof/>
                <w:webHidden/>
              </w:rPr>
            </w:r>
            <w:r>
              <w:rPr>
                <w:noProof/>
                <w:webHidden/>
              </w:rPr>
              <w:fldChar w:fldCharType="separate"/>
            </w:r>
            <w:r>
              <w:rPr>
                <w:noProof/>
                <w:webHidden/>
              </w:rPr>
              <w:t>15</w:t>
            </w:r>
            <w:r>
              <w:rPr>
                <w:noProof/>
                <w:webHidden/>
              </w:rPr>
              <w:fldChar w:fldCharType="end"/>
            </w:r>
          </w:hyperlink>
        </w:p>
        <w:p w14:paraId="155BBAE0" w14:textId="08BEC7B5" w:rsidR="005E6C9F" w:rsidRDefault="005E6C9F">
          <w:pPr>
            <w:pStyle w:val="TM3"/>
            <w:tabs>
              <w:tab w:val="right" w:leader="dot" w:pos="9062"/>
            </w:tabs>
            <w:rPr>
              <w:rFonts w:eastAsiaTheme="minorEastAsia"/>
              <w:noProof/>
              <w:lang w:eastAsia="fr-FR"/>
            </w:rPr>
          </w:pPr>
          <w:hyperlink w:anchor="_Toc39309636" w:history="1">
            <w:r w:rsidRPr="005F69D1">
              <w:rPr>
                <w:rStyle w:val="Lienhypertexte"/>
                <w:noProof/>
              </w:rPr>
              <w:t>Objectif de l’application</w:t>
            </w:r>
            <w:r>
              <w:rPr>
                <w:noProof/>
                <w:webHidden/>
              </w:rPr>
              <w:tab/>
            </w:r>
            <w:r>
              <w:rPr>
                <w:noProof/>
                <w:webHidden/>
              </w:rPr>
              <w:fldChar w:fldCharType="begin"/>
            </w:r>
            <w:r>
              <w:rPr>
                <w:noProof/>
                <w:webHidden/>
              </w:rPr>
              <w:instrText xml:space="preserve"> PAGEREF _Toc39309636 \h </w:instrText>
            </w:r>
            <w:r>
              <w:rPr>
                <w:noProof/>
                <w:webHidden/>
              </w:rPr>
            </w:r>
            <w:r>
              <w:rPr>
                <w:noProof/>
                <w:webHidden/>
              </w:rPr>
              <w:fldChar w:fldCharType="separate"/>
            </w:r>
            <w:r>
              <w:rPr>
                <w:noProof/>
                <w:webHidden/>
              </w:rPr>
              <w:t>16</w:t>
            </w:r>
            <w:r>
              <w:rPr>
                <w:noProof/>
                <w:webHidden/>
              </w:rPr>
              <w:fldChar w:fldCharType="end"/>
            </w:r>
          </w:hyperlink>
        </w:p>
        <w:p w14:paraId="7B1CE190" w14:textId="0CC171D2" w:rsidR="005E6C9F" w:rsidRDefault="005E6C9F">
          <w:pPr>
            <w:pStyle w:val="TM2"/>
            <w:tabs>
              <w:tab w:val="right" w:leader="dot" w:pos="9062"/>
            </w:tabs>
            <w:rPr>
              <w:rFonts w:eastAsiaTheme="minorEastAsia"/>
              <w:noProof/>
              <w:lang w:eastAsia="fr-FR"/>
            </w:rPr>
          </w:pPr>
          <w:hyperlink w:anchor="_Toc39309637" w:history="1">
            <w:r w:rsidRPr="005F69D1">
              <w:rPr>
                <w:rStyle w:val="Lienhypertexte"/>
                <w:noProof/>
              </w:rPr>
              <w:t>Enjeux</w:t>
            </w:r>
            <w:r>
              <w:rPr>
                <w:noProof/>
                <w:webHidden/>
              </w:rPr>
              <w:tab/>
            </w:r>
            <w:r>
              <w:rPr>
                <w:noProof/>
                <w:webHidden/>
              </w:rPr>
              <w:fldChar w:fldCharType="begin"/>
            </w:r>
            <w:r>
              <w:rPr>
                <w:noProof/>
                <w:webHidden/>
              </w:rPr>
              <w:instrText xml:space="preserve"> PAGEREF _Toc39309637 \h </w:instrText>
            </w:r>
            <w:r>
              <w:rPr>
                <w:noProof/>
                <w:webHidden/>
              </w:rPr>
            </w:r>
            <w:r>
              <w:rPr>
                <w:noProof/>
                <w:webHidden/>
              </w:rPr>
              <w:fldChar w:fldCharType="separate"/>
            </w:r>
            <w:r>
              <w:rPr>
                <w:noProof/>
                <w:webHidden/>
              </w:rPr>
              <w:t>17</w:t>
            </w:r>
            <w:r>
              <w:rPr>
                <w:noProof/>
                <w:webHidden/>
              </w:rPr>
              <w:fldChar w:fldCharType="end"/>
            </w:r>
          </w:hyperlink>
        </w:p>
        <w:p w14:paraId="1E064860" w14:textId="2274F820" w:rsidR="005E6C9F" w:rsidRDefault="005E6C9F">
          <w:pPr>
            <w:pStyle w:val="TM3"/>
            <w:tabs>
              <w:tab w:val="right" w:leader="dot" w:pos="9062"/>
            </w:tabs>
            <w:rPr>
              <w:rFonts w:eastAsiaTheme="minorEastAsia"/>
              <w:noProof/>
              <w:lang w:eastAsia="fr-FR"/>
            </w:rPr>
          </w:pPr>
          <w:hyperlink w:anchor="_Toc39309638" w:history="1">
            <w:r w:rsidRPr="005F69D1">
              <w:rPr>
                <w:rStyle w:val="Lienhypertexte"/>
                <w:noProof/>
              </w:rPr>
              <w:t>Délais et décommissionnement</w:t>
            </w:r>
            <w:r>
              <w:rPr>
                <w:noProof/>
                <w:webHidden/>
              </w:rPr>
              <w:tab/>
            </w:r>
            <w:r>
              <w:rPr>
                <w:noProof/>
                <w:webHidden/>
              </w:rPr>
              <w:fldChar w:fldCharType="begin"/>
            </w:r>
            <w:r>
              <w:rPr>
                <w:noProof/>
                <w:webHidden/>
              </w:rPr>
              <w:instrText xml:space="preserve"> PAGEREF _Toc39309638 \h </w:instrText>
            </w:r>
            <w:r>
              <w:rPr>
                <w:noProof/>
                <w:webHidden/>
              </w:rPr>
            </w:r>
            <w:r>
              <w:rPr>
                <w:noProof/>
                <w:webHidden/>
              </w:rPr>
              <w:fldChar w:fldCharType="separate"/>
            </w:r>
            <w:r>
              <w:rPr>
                <w:noProof/>
                <w:webHidden/>
              </w:rPr>
              <w:t>17</w:t>
            </w:r>
            <w:r>
              <w:rPr>
                <w:noProof/>
                <w:webHidden/>
              </w:rPr>
              <w:fldChar w:fldCharType="end"/>
            </w:r>
          </w:hyperlink>
        </w:p>
        <w:p w14:paraId="7213567A" w14:textId="7C89D9D7" w:rsidR="005E6C9F" w:rsidRDefault="005E6C9F">
          <w:pPr>
            <w:pStyle w:val="TM3"/>
            <w:tabs>
              <w:tab w:val="right" w:leader="dot" w:pos="9062"/>
            </w:tabs>
            <w:rPr>
              <w:rFonts w:eastAsiaTheme="minorEastAsia"/>
              <w:noProof/>
              <w:lang w:eastAsia="fr-FR"/>
            </w:rPr>
          </w:pPr>
          <w:hyperlink w:anchor="_Toc39309639" w:history="1">
            <w:r w:rsidRPr="005F69D1">
              <w:rPr>
                <w:rStyle w:val="Lienhypertexte"/>
                <w:noProof/>
              </w:rPr>
              <w:t>Coté Design</w:t>
            </w:r>
            <w:r>
              <w:rPr>
                <w:noProof/>
                <w:webHidden/>
              </w:rPr>
              <w:tab/>
            </w:r>
            <w:r>
              <w:rPr>
                <w:noProof/>
                <w:webHidden/>
              </w:rPr>
              <w:fldChar w:fldCharType="begin"/>
            </w:r>
            <w:r>
              <w:rPr>
                <w:noProof/>
                <w:webHidden/>
              </w:rPr>
              <w:instrText xml:space="preserve"> PAGEREF _Toc39309639 \h </w:instrText>
            </w:r>
            <w:r>
              <w:rPr>
                <w:noProof/>
                <w:webHidden/>
              </w:rPr>
            </w:r>
            <w:r>
              <w:rPr>
                <w:noProof/>
                <w:webHidden/>
              </w:rPr>
              <w:fldChar w:fldCharType="separate"/>
            </w:r>
            <w:r>
              <w:rPr>
                <w:noProof/>
                <w:webHidden/>
              </w:rPr>
              <w:t>17</w:t>
            </w:r>
            <w:r>
              <w:rPr>
                <w:noProof/>
                <w:webHidden/>
              </w:rPr>
              <w:fldChar w:fldCharType="end"/>
            </w:r>
          </w:hyperlink>
        </w:p>
        <w:p w14:paraId="6AE96AB9" w14:textId="4CA4B3D1" w:rsidR="005E6C9F" w:rsidRDefault="005E6C9F">
          <w:pPr>
            <w:pStyle w:val="TM3"/>
            <w:tabs>
              <w:tab w:val="right" w:leader="dot" w:pos="9062"/>
            </w:tabs>
            <w:rPr>
              <w:rFonts w:eastAsiaTheme="minorEastAsia"/>
              <w:noProof/>
              <w:lang w:eastAsia="fr-FR"/>
            </w:rPr>
          </w:pPr>
          <w:hyperlink w:anchor="_Toc39309640" w:history="1">
            <w:r w:rsidRPr="005F69D1">
              <w:rPr>
                <w:rStyle w:val="Lienhypertexte"/>
                <w:noProof/>
              </w:rPr>
              <w:t>Coté Performance et volumétrie</w:t>
            </w:r>
            <w:r>
              <w:rPr>
                <w:noProof/>
                <w:webHidden/>
              </w:rPr>
              <w:tab/>
            </w:r>
            <w:r>
              <w:rPr>
                <w:noProof/>
                <w:webHidden/>
              </w:rPr>
              <w:fldChar w:fldCharType="begin"/>
            </w:r>
            <w:r>
              <w:rPr>
                <w:noProof/>
                <w:webHidden/>
              </w:rPr>
              <w:instrText xml:space="preserve"> PAGEREF _Toc39309640 \h </w:instrText>
            </w:r>
            <w:r>
              <w:rPr>
                <w:noProof/>
                <w:webHidden/>
              </w:rPr>
            </w:r>
            <w:r>
              <w:rPr>
                <w:noProof/>
                <w:webHidden/>
              </w:rPr>
              <w:fldChar w:fldCharType="separate"/>
            </w:r>
            <w:r>
              <w:rPr>
                <w:noProof/>
                <w:webHidden/>
              </w:rPr>
              <w:t>17</w:t>
            </w:r>
            <w:r>
              <w:rPr>
                <w:noProof/>
                <w:webHidden/>
              </w:rPr>
              <w:fldChar w:fldCharType="end"/>
            </w:r>
          </w:hyperlink>
        </w:p>
        <w:p w14:paraId="17B02456" w14:textId="1EB467A0" w:rsidR="005E6C9F" w:rsidRDefault="005E6C9F">
          <w:pPr>
            <w:pStyle w:val="TM1"/>
            <w:tabs>
              <w:tab w:val="right" w:leader="dot" w:pos="9062"/>
            </w:tabs>
            <w:rPr>
              <w:rFonts w:eastAsiaTheme="minorEastAsia"/>
              <w:noProof/>
              <w:lang w:eastAsia="fr-FR"/>
            </w:rPr>
          </w:pPr>
          <w:hyperlink w:anchor="_Toc39309641" w:history="1">
            <w:r w:rsidRPr="005F69D1">
              <w:rPr>
                <w:rStyle w:val="Lienhypertexte"/>
                <w:noProof/>
              </w:rPr>
              <w:t>Activités</w:t>
            </w:r>
            <w:r>
              <w:rPr>
                <w:noProof/>
                <w:webHidden/>
              </w:rPr>
              <w:tab/>
            </w:r>
            <w:r>
              <w:rPr>
                <w:noProof/>
                <w:webHidden/>
              </w:rPr>
              <w:fldChar w:fldCharType="begin"/>
            </w:r>
            <w:r>
              <w:rPr>
                <w:noProof/>
                <w:webHidden/>
              </w:rPr>
              <w:instrText xml:space="preserve"> PAGEREF _Toc39309641 \h </w:instrText>
            </w:r>
            <w:r>
              <w:rPr>
                <w:noProof/>
                <w:webHidden/>
              </w:rPr>
            </w:r>
            <w:r>
              <w:rPr>
                <w:noProof/>
                <w:webHidden/>
              </w:rPr>
              <w:fldChar w:fldCharType="separate"/>
            </w:r>
            <w:r>
              <w:rPr>
                <w:noProof/>
                <w:webHidden/>
              </w:rPr>
              <w:t>18</w:t>
            </w:r>
            <w:r>
              <w:rPr>
                <w:noProof/>
                <w:webHidden/>
              </w:rPr>
              <w:fldChar w:fldCharType="end"/>
            </w:r>
          </w:hyperlink>
        </w:p>
        <w:p w14:paraId="5B6EA4B9" w14:textId="12CD056C" w:rsidR="005E6C9F" w:rsidRDefault="005E6C9F">
          <w:pPr>
            <w:pStyle w:val="TM2"/>
            <w:tabs>
              <w:tab w:val="right" w:leader="dot" w:pos="9062"/>
            </w:tabs>
            <w:rPr>
              <w:rFonts w:eastAsiaTheme="minorEastAsia"/>
              <w:noProof/>
              <w:lang w:eastAsia="fr-FR"/>
            </w:rPr>
          </w:pPr>
          <w:hyperlink w:anchor="_Toc39309642" w:history="1">
            <w:r w:rsidRPr="005F69D1">
              <w:rPr>
                <w:rStyle w:val="Lienhypertexte"/>
                <w:noProof/>
              </w:rPr>
              <w:t>Analyse Fonctionnelle</w:t>
            </w:r>
            <w:r>
              <w:rPr>
                <w:noProof/>
                <w:webHidden/>
              </w:rPr>
              <w:tab/>
            </w:r>
            <w:r>
              <w:rPr>
                <w:noProof/>
                <w:webHidden/>
              </w:rPr>
              <w:fldChar w:fldCharType="begin"/>
            </w:r>
            <w:r>
              <w:rPr>
                <w:noProof/>
                <w:webHidden/>
              </w:rPr>
              <w:instrText xml:space="preserve"> PAGEREF _Toc39309642 \h </w:instrText>
            </w:r>
            <w:r>
              <w:rPr>
                <w:noProof/>
                <w:webHidden/>
              </w:rPr>
            </w:r>
            <w:r>
              <w:rPr>
                <w:noProof/>
                <w:webHidden/>
              </w:rPr>
              <w:fldChar w:fldCharType="separate"/>
            </w:r>
            <w:r>
              <w:rPr>
                <w:noProof/>
                <w:webHidden/>
              </w:rPr>
              <w:t>18</w:t>
            </w:r>
            <w:r>
              <w:rPr>
                <w:noProof/>
                <w:webHidden/>
              </w:rPr>
              <w:fldChar w:fldCharType="end"/>
            </w:r>
          </w:hyperlink>
        </w:p>
        <w:p w14:paraId="3EB230DD" w14:textId="71BBB72C" w:rsidR="005E6C9F" w:rsidRDefault="005E6C9F">
          <w:pPr>
            <w:pStyle w:val="TM3"/>
            <w:tabs>
              <w:tab w:val="right" w:leader="dot" w:pos="9062"/>
            </w:tabs>
            <w:rPr>
              <w:rFonts w:eastAsiaTheme="minorEastAsia"/>
              <w:noProof/>
              <w:lang w:eastAsia="fr-FR"/>
            </w:rPr>
          </w:pPr>
          <w:hyperlink w:anchor="_Toc39309643" w:history="1">
            <w:r w:rsidRPr="005F69D1">
              <w:rPr>
                <w:rStyle w:val="Lienhypertexte"/>
                <w:noProof/>
              </w:rPr>
              <w:t>Périmètre Fonctionnel</w:t>
            </w:r>
            <w:r>
              <w:rPr>
                <w:noProof/>
                <w:webHidden/>
              </w:rPr>
              <w:tab/>
            </w:r>
            <w:r>
              <w:rPr>
                <w:noProof/>
                <w:webHidden/>
              </w:rPr>
              <w:fldChar w:fldCharType="begin"/>
            </w:r>
            <w:r>
              <w:rPr>
                <w:noProof/>
                <w:webHidden/>
              </w:rPr>
              <w:instrText xml:space="preserve"> PAGEREF _Toc39309643 \h </w:instrText>
            </w:r>
            <w:r>
              <w:rPr>
                <w:noProof/>
                <w:webHidden/>
              </w:rPr>
            </w:r>
            <w:r>
              <w:rPr>
                <w:noProof/>
                <w:webHidden/>
              </w:rPr>
              <w:fldChar w:fldCharType="separate"/>
            </w:r>
            <w:r>
              <w:rPr>
                <w:noProof/>
                <w:webHidden/>
              </w:rPr>
              <w:t>18</w:t>
            </w:r>
            <w:r>
              <w:rPr>
                <w:noProof/>
                <w:webHidden/>
              </w:rPr>
              <w:fldChar w:fldCharType="end"/>
            </w:r>
          </w:hyperlink>
        </w:p>
        <w:p w14:paraId="55095817" w14:textId="38AFD45C" w:rsidR="005E6C9F" w:rsidRDefault="005E6C9F">
          <w:pPr>
            <w:pStyle w:val="TM3"/>
            <w:tabs>
              <w:tab w:val="right" w:leader="dot" w:pos="9062"/>
            </w:tabs>
            <w:rPr>
              <w:rFonts w:eastAsiaTheme="minorEastAsia"/>
              <w:noProof/>
              <w:lang w:eastAsia="fr-FR"/>
            </w:rPr>
          </w:pPr>
          <w:hyperlink w:anchor="_Toc39309644" w:history="1">
            <w:r w:rsidRPr="005F69D1">
              <w:rPr>
                <w:rStyle w:val="Lienhypertexte"/>
                <w:noProof/>
              </w:rPr>
              <w:t>Architecture de la Structure</w:t>
            </w:r>
            <w:r>
              <w:rPr>
                <w:noProof/>
                <w:webHidden/>
              </w:rPr>
              <w:tab/>
            </w:r>
            <w:r>
              <w:rPr>
                <w:noProof/>
                <w:webHidden/>
              </w:rPr>
              <w:fldChar w:fldCharType="begin"/>
            </w:r>
            <w:r>
              <w:rPr>
                <w:noProof/>
                <w:webHidden/>
              </w:rPr>
              <w:instrText xml:space="preserve"> PAGEREF _Toc39309644 \h </w:instrText>
            </w:r>
            <w:r>
              <w:rPr>
                <w:noProof/>
                <w:webHidden/>
              </w:rPr>
            </w:r>
            <w:r>
              <w:rPr>
                <w:noProof/>
                <w:webHidden/>
              </w:rPr>
              <w:fldChar w:fldCharType="separate"/>
            </w:r>
            <w:r>
              <w:rPr>
                <w:noProof/>
                <w:webHidden/>
              </w:rPr>
              <w:t>19</w:t>
            </w:r>
            <w:r>
              <w:rPr>
                <w:noProof/>
                <w:webHidden/>
              </w:rPr>
              <w:fldChar w:fldCharType="end"/>
            </w:r>
          </w:hyperlink>
        </w:p>
        <w:p w14:paraId="628540F9" w14:textId="16BC9813" w:rsidR="005E6C9F" w:rsidRDefault="005E6C9F">
          <w:pPr>
            <w:pStyle w:val="TM3"/>
            <w:tabs>
              <w:tab w:val="right" w:leader="dot" w:pos="9062"/>
            </w:tabs>
            <w:rPr>
              <w:rFonts w:eastAsiaTheme="minorEastAsia"/>
              <w:noProof/>
              <w:lang w:eastAsia="fr-FR"/>
            </w:rPr>
          </w:pPr>
          <w:hyperlink w:anchor="_Toc39309645" w:history="1">
            <w:r w:rsidRPr="005F69D1">
              <w:rPr>
                <w:rStyle w:val="Lienhypertexte"/>
                <w:noProof/>
              </w:rPr>
              <w:t>Schéma général d’organisation des écrans</w:t>
            </w:r>
            <w:r>
              <w:rPr>
                <w:noProof/>
                <w:webHidden/>
              </w:rPr>
              <w:tab/>
            </w:r>
            <w:r>
              <w:rPr>
                <w:noProof/>
                <w:webHidden/>
              </w:rPr>
              <w:fldChar w:fldCharType="begin"/>
            </w:r>
            <w:r>
              <w:rPr>
                <w:noProof/>
                <w:webHidden/>
              </w:rPr>
              <w:instrText xml:space="preserve"> PAGEREF _Toc39309645 \h </w:instrText>
            </w:r>
            <w:r>
              <w:rPr>
                <w:noProof/>
                <w:webHidden/>
              </w:rPr>
            </w:r>
            <w:r>
              <w:rPr>
                <w:noProof/>
                <w:webHidden/>
              </w:rPr>
              <w:fldChar w:fldCharType="separate"/>
            </w:r>
            <w:r>
              <w:rPr>
                <w:noProof/>
                <w:webHidden/>
              </w:rPr>
              <w:t>21</w:t>
            </w:r>
            <w:r>
              <w:rPr>
                <w:noProof/>
                <w:webHidden/>
              </w:rPr>
              <w:fldChar w:fldCharType="end"/>
            </w:r>
          </w:hyperlink>
        </w:p>
        <w:p w14:paraId="2D1A6966" w14:textId="79022A83" w:rsidR="005E6C9F" w:rsidRDefault="005E6C9F">
          <w:pPr>
            <w:pStyle w:val="TM3"/>
            <w:tabs>
              <w:tab w:val="right" w:leader="dot" w:pos="9062"/>
            </w:tabs>
            <w:rPr>
              <w:rFonts w:eastAsiaTheme="minorEastAsia"/>
              <w:noProof/>
              <w:lang w:eastAsia="fr-FR"/>
            </w:rPr>
          </w:pPr>
          <w:hyperlink w:anchor="_Toc39309646" w:history="1">
            <w:r w:rsidRPr="005F69D1">
              <w:rPr>
                <w:rStyle w:val="Lienhypertexte"/>
                <w:noProof/>
              </w:rPr>
              <w:t>Découpage de l’application en différents « briques »</w:t>
            </w:r>
            <w:r>
              <w:rPr>
                <w:noProof/>
                <w:webHidden/>
              </w:rPr>
              <w:tab/>
            </w:r>
            <w:r>
              <w:rPr>
                <w:noProof/>
                <w:webHidden/>
              </w:rPr>
              <w:fldChar w:fldCharType="begin"/>
            </w:r>
            <w:r>
              <w:rPr>
                <w:noProof/>
                <w:webHidden/>
              </w:rPr>
              <w:instrText xml:space="preserve"> PAGEREF _Toc39309646 \h </w:instrText>
            </w:r>
            <w:r>
              <w:rPr>
                <w:noProof/>
                <w:webHidden/>
              </w:rPr>
            </w:r>
            <w:r>
              <w:rPr>
                <w:noProof/>
                <w:webHidden/>
              </w:rPr>
              <w:fldChar w:fldCharType="separate"/>
            </w:r>
            <w:r>
              <w:rPr>
                <w:noProof/>
                <w:webHidden/>
              </w:rPr>
              <w:t>23</w:t>
            </w:r>
            <w:r>
              <w:rPr>
                <w:noProof/>
                <w:webHidden/>
              </w:rPr>
              <w:fldChar w:fldCharType="end"/>
            </w:r>
          </w:hyperlink>
        </w:p>
        <w:p w14:paraId="694A38D5" w14:textId="16EA5F01" w:rsidR="005E6C9F" w:rsidRDefault="005E6C9F">
          <w:pPr>
            <w:pStyle w:val="TM3"/>
            <w:tabs>
              <w:tab w:val="right" w:leader="dot" w:pos="9062"/>
            </w:tabs>
            <w:rPr>
              <w:rFonts w:eastAsiaTheme="minorEastAsia"/>
              <w:noProof/>
              <w:lang w:eastAsia="fr-FR"/>
            </w:rPr>
          </w:pPr>
          <w:hyperlink w:anchor="_Toc39309647" w:history="1">
            <w:r w:rsidRPr="005F69D1">
              <w:rPr>
                <w:rStyle w:val="Lienhypertexte"/>
                <w:noProof/>
              </w:rPr>
              <w:t>Use Case</w:t>
            </w:r>
            <w:r>
              <w:rPr>
                <w:noProof/>
                <w:webHidden/>
              </w:rPr>
              <w:tab/>
            </w:r>
            <w:r>
              <w:rPr>
                <w:noProof/>
                <w:webHidden/>
              </w:rPr>
              <w:fldChar w:fldCharType="begin"/>
            </w:r>
            <w:r>
              <w:rPr>
                <w:noProof/>
                <w:webHidden/>
              </w:rPr>
              <w:instrText xml:space="preserve"> PAGEREF _Toc39309647 \h </w:instrText>
            </w:r>
            <w:r>
              <w:rPr>
                <w:noProof/>
                <w:webHidden/>
              </w:rPr>
            </w:r>
            <w:r>
              <w:rPr>
                <w:noProof/>
                <w:webHidden/>
              </w:rPr>
              <w:fldChar w:fldCharType="separate"/>
            </w:r>
            <w:r>
              <w:rPr>
                <w:noProof/>
                <w:webHidden/>
              </w:rPr>
              <w:t>26</w:t>
            </w:r>
            <w:r>
              <w:rPr>
                <w:noProof/>
                <w:webHidden/>
              </w:rPr>
              <w:fldChar w:fldCharType="end"/>
            </w:r>
          </w:hyperlink>
        </w:p>
        <w:p w14:paraId="5F7327DB" w14:textId="1CE99C37" w:rsidR="005E6C9F" w:rsidRDefault="005E6C9F">
          <w:pPr>
            <w:pStyle w:val="TM3"/>
            <w:tabs>
              <w:tab w:val="right" w:leader="dot" w:pos="9062"/>
            </w:tabs>
            <w:rPr>
              <w:rFonts w:eastAsiaTheme="minorEastAsia"/>
              <w:noProof/>
              <w:lang w:eastAsia="fr-FR"/>
            </w:rPr>
          </w:pPr>
          <w:hyperlink w:anchor="_Toc39309648" w:history="1">
            <w:r w:rsidRPr="005F69D1">
              <w:rPr>
                <w:rStyle w:val="Lienhypertexte"/>
                <w:noProof/>
              </w:rPr>
              <w:t>Maquettes</w:t>
            </w:r>
            <w:r>
              <w:rPr>
                <w:noProof/>
                <w:webHidden/>
              </w:rPr>
              <w:tab/>
            </w:r>
            <w:r>
              <w:rPr>
                <w:noProof/>
                <w:webHidden/>
              </w:rPr>
              <w:fldChar w:fldCharType="begin"/>
            </w:r>
            <w:r>
              <w:rPr>
                <w:noProof/>
                <w:webHidden/>
              </w:rPr>
              <w:instrText xml:space="preserve"> PAGEREF _Toc39309648 \h </w:instrText>
            </w:r>
            <w:r>
              <w:rPr>
                <w:noProof/>
                <w:webHidden/>
              </w:rPr>
            </w:r>
            <w:r>
              <w:rPr>
                <w:noProof/>
                <w:webHidden/>
              </w:rPr>
              <w:fldChar w:fldCharType="separate"/>
            </w:r>
            <w:r>
              <w:rPr>
                <w:noProof/>
                <w:webHidden/>
              </w:rPr>
              <w:t>27</w:t>
            </w:r>
            <w:r>
              <w:rPr>
                <w:noProof/>
                <w:webHidden/>
              </w:rPr>
              <w:fldChar w:fldCharType="end"/>
            </w:r>
          </w:hyperlink>
        </w:p>
        <w:p w14:paraId="5FCCECA6" w14:textId="33E49989" w:rsidR="005E6C9F" w:rsidRDefault="005E6C9F">
          <w:pPr>
            <w:pStyle w:val="TM3"/>
            <w:tabs>
              <w:tab w:val="right" w:leader="dot" w:pos="9062"/>
            </w:tabs>
            <w:rPr>
              <w:rFonts w:eastAsiaTheme="minorEastAsia"/>
              <w:noProof/>
              <w:lang w:eastAsia="fr-FR"/>
            </w:rPr>
          </w:pPr>
          <w:hyperlink w:anchor="_Toc39309649" w:history="1">
            <w:r w:rsidRPr="005F69D1">
              <w:rPr>
                <w:rStyle w:val="Lienhypertexte"/>
                <w:noProof/>
              </w:rPr>
              <w:t>MCD – MLD</w:t>
            </w:r>
            <w:r>
              <w:rPr>
                <w:noProof/>
                <w:webHidden/>
              </w:rPr>
              <w:tab/>
            </w:r>
            <w:r>
              <w:rPr>
                <w:noProof/>
                <w:webHidden/>
              </w:rPr>
              <w:fldChar w:fldCharType="begin"/>
            </w:r>
            <w:r>
              <w:rPr>
                <w:noProof/>
                <w:webHidden/>
              </w:rPr>
              <w:instrText xml:space="preserve"> PAGEREF _Toc39309649 \h </w:instrText>
            </w:r>
            <w:r>
              <w:rPr>
                <w:noProof/>
                <w:webHidden/>
              </w:rPr>
            </w:r>
            <w:r>
              <w:rPr>
                <w:noProof/>
                <w:webHidden/>
              </w:rPr>
              <w:fldChar w:fldCharType="separate"/>
            </w:r>
            <w:r>
              <w:rPr>
                <w:noProof/>
                <w:webHidden/>
              </w:rPr>
              <w:t>28</w:t>
            </w:r>
            <w:r>
              <w:rPr>
                <w:noProof/>
                <w:webHidden/>
              </w:rPr>
              <w:fldChar w:fldCharType="end"/>
            </w:r>
          </w:hyperlink>
        </w:p>
        <w:p w14:paraId="539F9251" w14:textId="75FE5B98" w:rsidR="005E6C9F" w:rsidRDefault="005E6C9F">
          <w:pPr>
            <w:pStyle w:val="TM3"/>
            <w:tabs>
              <w:tab w:val="right" w:leader="dot" w:pos="9062"/>
            </w:tabs>
            <w:rPr>
              <w:rFonts w:eastAsiaTheme="minorEastAsia"/>
              <w:noProof/>
              <w:lang w:eastAsia="fr-FR"/>
            </w:rPr>
          </w:pPr>
          <w:hyperlink w:anchor="_Toc39309650" w:history="1">
            <w:r w:rsidRPr="005F69D1">
              <w:rPr>
                <w:rStyle w:val="Lienhypertexte"/>
                <w:noProof/>
              </w:rPr>
              <w:t>Diagramme de classe</w:t>
            </w:r>
            <w:r>
              <w:rPr>
                <w:noProof/>
                <w:webHidden/>
              </w:rPr>
              <w:tab/>
            </w:r>
            <w:r>
              <w:rPr>
                <w:noProof/>
                <w:webHidden/>
              </w:rPr>
              <w:fldChar w:fldCharType="begin"/>
            </w:r>
            <w:r>
              <w:rPr>
                <w:noProof/>
                <w:webHidden/>
              </w:rPr>
              <w:instrText xml:space="preserve"> PAGEREF _Toc39309650 \h </w:instrText>
            </w:r>
            <w:r>
              <w:rPr>
                <w:noProof/>
                <w:webHidden/>
              </w:rPr>
            </w:r>
            <w:r>
              <w:rPr>
                <w:noProof/>
                <w:webHidden/>
              </w:rPr>
              <w:fldChar w:fldCharType="separate"/>
            </w:r>
            <w:r>
              <w:rPr>
                <w:noProof/>
                <w:webHidden/>
              </w:rPr>
              <w:t>28</w:t>
            </w:r>
            <w:r>
              <w:rPr>
                <w:noProof/>
                <w:webHidden/>
              </w:rPr>
              <w:fldChar w:fldCharType="end"/>
            </w:r>
          </w:hyperlink>
        </w:p>
        <w:p w14:paraId="2BBD0A7D" w14:textId="591F923F" w:rsidR="005E6C9F" w:rsidRDefault="005E6C9F">
          <w:pPr>
            <w:pStyle w:val="TM2"/>
            <w:tabs>
              <w:tab w:val="right" w:leader="dot" w:pos="9062"/>
            </w:tabs>
            <w:rPr>
              <w:rFonts w:eastAsiaTheme="minorEastAsia"/>
              <w:noProof/>
              <w:lang w:eastAsia="fr-FR"/>
            </w:rPr>
          </w:pPr>
          <w:hyperlink w:anchor="_Toc39309651" w:history="1">
            <w:r w:rsidRPr="005F69D1">
              <w:rPr>
                <w:rStyle w:val="Lienhypertexte"/>
                <w:noProof/>
              </w:rPr>
              <w:t>Analyse Technique</w:t>
            </w:r>
            <w:r>
              <w:rPr>
                <w:noProof/>
                <w:webHidden/>
              </w:rPr>
              <w:tab/>
            </w:r>
            <w:r>
              <w:rPr>
                <w:noProof/>
                <w:webHidden/>
              </w:rPr>
              <w:fldChar w:fldCharType="begin"/>
            </w:r>
            <w:r>
              <w:rPr>
                <w:noProof/>
                <w:webHidden/>
              </w:rPr>
              <w:instrText xml:space="preserve"> PAGEREF _Toc39309651 \h </w:instrText>
            </w:r>
            <w:r>
              <w:rPr>
                <w:noProof/>
                <w:webHidden/>
              </w:rPr>
            </w:r>
            <w:r>
              <w:rPr>
                <w:noProof/>
                <w:webHidden/>
              </w:rPr>
              <w:fldChar w:fldCharType="separate"/>
            </w:r>
            <w:r>
              <w:rPr>
                <w:noProof/>
                <w:webHidden/>
              </w:rPr>
              <w:t>29</w:t>
            </w:r>
            <w:r>
              <w:rPr>
                <w:noProof/>
                <w:webHidden/>
              </w:rPr>
              <w:fldChar w:fldCharType="end"/>
            </w:r>
          </w:hyperlink>
        </w:p>
        <w:p w14:paraId="0E4827D1" w14:textId="3F7DEBDE" w:rsidR="005E6C9F" w:rsidRDefault="005E6C9F">
          <w:pPr>
            <w:pStyle w:val="TM3"/>
            <w:tabs>
              <w:tab w:val="right" w:leader="dot" w:pos="9062"/>
            </w:tabs>
            <w:rPr>
              <w:rFonts w:eastAsiaTheme="minorEastAsia"/>
              <w:noProof/>
              <w:lang w:eastAsia="fr-FR"/>
            </w:rPr>
          </w:pPr>
          <w:hyperlink w:anchor="_Toc39309652" w:history="1">
            <w:r w:rsidRPr="005F69D1">
              <w:rPr>
                <w:rStyle w:val="Lienhypertexte"/>
                <w:noProof/>
              </w:rPr>
              <w:t>Outils utilisés</w:t>
            </w:r>
            <w:r>
              <w:rPr>
                <w:noProof/>
                <w:webHidden/>
              </w:rPr>
              <w:tab/>
            </w:r>
            <w:r>
              <w:rPr>
                <w:noProof/>
                <w:webHidden/>
              </w:rPr>
              <w:fldChar w:fldCharType="begin"/>
            </w:r>
            <w:r>
              <w:rPr>
                <w:noProof/>
                <w:webHidden/>
              </w:rPr>
              <w:instrText xml:space="preserve"> PAGEREF _Toc39309652 \h </w:instrText>
            </w:r>
            <w:r>
              <w:rPr>
                <w:noProof/>
                <w:webHidden/>
              </w:rPr>
            </w:r>
            <w:r>
              <w:rPr>
                <w:noProof/>
                <w:webHidden/>
              </w:rPr>
              <w:fldChar w:fldCharType="separate"/>
            </w:r>
            <w:r>
              <w:rPr>
                <w:noProof/>
                <w:webHidden/>
              </w:rPr>
              <w:t>29</w:t>
            </w:r>
            <w:r>
              <w:rPr>
                <w:noProof/>
                <w:webHidden/>
              </w:rPr>
              <w:fldChar w:fldCharType="end"/>
            </w:r>
          </w:hyperlink>
        </w:p>
        <w:p w14:paraId="012C3E91" w14:textId="458ACB3A" w:rsidR="005E6C9F" w:rsidRDefault="005E6C9F">
          <w:pPr>
            <w:pStyle w:val="TM3"/>
            <w:tabs>
              <w:tab w:val="right" w:leader="dot" w:pos="9062"/>
            </w:tabs>
            <w:rPr>
              <w:rFonts w:eastAsiaTheme="minorEastAsia"/>
              <w:noProof/>
              <w:lang w:eastAsia="fr-FR"/>
            </w:rPr>
          </w:pPr>
          <w:hyperlink w:anchor="_Toc39309653" w:history="1">
            <w:r w:rsidRPr="005F69D1">
              <w:rPr>
                <w:rStyle w:val="Lienhypertexte"/>
                <w:noProof/>
              </w:rPr>
              <w:t>Cadre Méthodologie</w:t>
            </w:r>
            <w:r>
              <w:rPr>
                <w:noProof/>
                <w:webHidden/>
              </w:rPr>
              <w:tab/>
            </w:r>
            <w:r>
              <w:rPr>
                <w:noProof/>
                <w:webHidden/>
              </w:rPr>
              <w:fldChar w:fldCharType="begin"/>
            </w:r>
            <w:r>
              <w:rPr>
                <w:noProof/>
                <w:webHidden/>
              </w:rPr>
              <w:instrText xml:space="preserve"> PAGEREF _Toc39309653 \h </w:instrText>
            </w:r>
            <w:r>
              <w:rPr>
                <w:noProof/>
                <w:webHidden/>
              </w:rPr>
            </w:r>
            <w:r>
              <w:rPr>
                <w:noProof/>
                <w:webHidden/>
              </w:rPr>
              <w:fldChar w:fldCharType="separate"/>
            </w:r>
            <w:r>
              <w:rPr>
                <w:noProof/>
                <w:webHidden/>
              </w:rPr>
              <w:t>30</w:t>
            </w:r>
            <w:r>
              <w:rPr>
                <w:noProof/>
                <w:webHidden/>
              </w:rPr>
              <w:fldChar w:fldCharType="end"/>
            </w:r>
          </w:hyperlink>
        </w:p>
        <w:p w14:paraId="1968F8A6" w14:textId="439D0F6C" w:rsidR="005E6C9F" w:rsidRDefault="005E6C9F">
          <w:pPr>
            <w:pStyle w:val="TM3"/>
            <w:tabs>
              <w:tab w:val="right" w:leader="dot" w:pos="9062"/>
            </w:tabs>
            <w:rPr>
              <w:rFonts w:eastAsiaTheme="minorEastAsia"/>
              <w:noProof/>
              <w:lang w:eastAsia="fr-FR"/>
            </w:rPr>
          </w:pPr>
          <w:hyperlink w:anchor="_Toc39309654" w:history="1">
            <w:r w:rsidRPr="005F69D1">
              <w:rPr>
                <w:rStyle w:val="Lienhypertexte"/>
                <w:noProof/>
              </w:rPr>
              <w:t>Langages et ressources</w:t>
            </w:r>
            <w:r>
              <w:rPr>
                <w:noProof/>
                <w:webHidden/>
              </w:rPr>
              <w:tab/>
            </w:r>
            <w:r>
              <w:rPr>
                <w:noProof/>
                <w:webHidden/>
              </w:rPr>
              <w:fldChar w:fldCharType="begin"/>
            </w:r>
            <w:r>
              <w:rPr>
                <w:noProof/>
                <w:webHidden/>
              </w:rPr>
              <w:instrText xml:space="preserve"> PAGEREF _Toc39309654 \h </w:instrText>
            </w:r>
            <w:r>
              <w:rPr>
                <w:noProof/>
                <w:webHidden/>
              </w:rPr>
            </w:r>
            <w:r>
              <w:rPr>
                <w:noProof/>
                <w:webHidden/>
              </w:rPr>
              <w:fldChar w:fldCharType="separate"/>
            </w:r>
            <w:r>
              <w:rPr>
                <w:noProof/>
                <w:webHidden/>
              </w:rPr>
              <w:t>35</w:t>
            </w:r>
            <w:r>
              <w:rPr>
                <w:noProof/>
                <w:webHidden/>
              </w:rPr>
              <w:fldChar w:fldCharType="end"/>
            </w:r>
          </w:hyperlink>
        </w:p>
        <w:p w14:paraId="6B17C614" w14:textId="12B5ACE0" w:rsidR="005E6C9F" w:rsidRDefault="005E6C9F">
          <w:pPr>
            <w:pStyle w:val="TM3"/>
            <w:tabs>
              <w:tab w:val="right" w:leader="dot" w:pos="9062"/>
            </w:tabs>
            <w:rPr>
              <w:rFonts w:eastAsiaTheme="minorEastAsia"/>
              <w:noProof/>
              <w:lang w:eastAsia="fr-FR"/>
            </w:rPr>
          </w:pPr>
          <w:hyperlink w:anchor="_Toc39309655" w:history="1">
            <w:r w:rsidRPr="005F69D1">
              <w:rPr>
                <w:rStyle w:val="Lienhypertexte"/>
                <w:noProof/>
              </w:rPr>
              <w:t>Micro-services</w:t>
            </w:r>
            <w:r>
              <w:rPr>
                <w:noProof/>
                <w:webHidden/>
              </w:rPr>
              <w:tab/>
            </w:r>
            <w:r>
              <w:rPr>
                <w:noProof/>
                <w:webHidden/>
              </w:rPr>
              <w:fldChar w:fldCharType="begin"/>
            </w:r>
            <w:r>
              <w:rPr>
                <w:noProof/>
                <w:webHidden/>
              </w:rPr>
              <w:instrText xml:space="preserve"> PAGEREF _Toc39309655 \h </w:instrText>
            </w:r>
            <w:r>
              <w:rPr>
                <w:noProof/>
                <w:webHidden/>
              </w:rPr>
            </w:r>
            <w:r>
              <w:rPr>
                <w:noProof/>
                <w:webHidden/>
              </w:rPr>
              <w:fldChar w:fldCharType="separate"/>
            </w:r>
            <w:r>
              <w:rPr>
                <w:noProof/>
                <w:webHidden/>
              </w:rPr>
              <w:t>38</w:t>
            </w:r>
            <w:r>
              <w:rPr>
                <w:noProof/>
                <w:webHidden/>
              </w:rPr>
              <w:fldChar w:fldCharType="end"/>
            </w:r>
          </w:hyperlink>
        </w:p>
        <w:p w14:paraId="0A16E771" w14:textId="3274CBF5" w:rsidR="005E6C9F" w:rsidRDefault="005E6C9F">
          <w:pPr>
            <w:pStyle w:val="TM3"/>
            <w:tabs>
              <w:tab w:val="right" w:leader="dot" w:pos="9062"/>
            </w:tabs>
            <w:rPr>
              <w:rFonts w:eastAsiaTheme="minorEastAsia"/>
              <w:noProof/>
              <w:lang w:eastAsia="fr-FR"/>
            </w:rPr>
          </w:pPr>
          <w:hyperlink w:anchor="_Toc39309656" w:history="1">
            <w:r w:rsidRPr="005F69D1">
              <w:rPr>
                <w:rStyle w:val="Lienhypertexte"/>
                <w:noProof/>
              </w:rPr>
              <w:t>Modèle MVC</w:t>
            </w:r>
            <w:r>
              <w:rPr>
                <w:noProof/>
                <w:webHidden/>
              </w:rPr>
              <w:tab/>
            </w:r>
            <w:r>
              <w:rPr>
                <w:noProof/>
                <w:webHidden/>
              </w:rPr>
              <w:fldChar w:fldCharType="begin"/>
            </w:r>
            <w:r>
              <w:rPr>
                <w:noProof/>
                <w:webHidden/>
              </w:rPr>
              <w:instrText xml:space="preserve"> PAGEREF _Toc39309656 \h </w:instrText>
            </w:r>
            <w:r>
              <w:rPr>
                <w:noProof/>
                <w:webHidden/>
              </w:rPr>
            </w:r>
            <w:r>
              <w:rPr>
                <w:noProof/>
                <w:webHidden/>
              </w:rPr>
              <w:fldChar w:fldCharType="separate"/>
            </w:r>
            <w:r>
              <w:rPr>
                <w:noProof/>
                <w:webHidden/>
              </w:rPr>
              <w:t>38</w:t>
            </w:r>
            <w:r>
              <w:rPr>
                <w:noProof/>
                <w:webHidden/>
              </w:rPr>
              <w:fldChar w:fldCharType="end"/>
            </w:r>
          </w:hyperlink>
        </w:p>
        <w:p w14:paraId="2BB980CA" w14:textId="6E2181B7" w:rsidR="005E6C9F" w:rsidRDefault="005E6C9F">
          <w:pPr>
            <w:pStyle w:val="TM2"/>
            <w:tabs>
              <w:tab w:val="right" w:leader="dot" w:pos="9062"/>
            </w:tabs>
            <w:rPr>
              <w:rFonts w:eastAsiaTheme="minorEastAsia"/>
              <w:noProof/>
              <w:lang w:eastAsia="fr-FR"/>
            </w:rPr>
          </w:pPr>
          <w:hyperlink w:anchor="_Toc39309657" w:history="1">
            <w:r w:rsidRPr="005F69D1">
              <w:rPr>
                <w:rStyle w:val="Lienhypertexte"/>
                <w:noProof/>
              </w:rPr>
              <w:t>Développement</w:t>
            </w:r>
            <w:r>
              <w:rPr>
                <w:noProof/>
                <w:webHidden/>
              </w:rPr>
              <w:tab/>
            </w:r>
            <w:r>
              <w:rPr>
                <w:noProof/>
                <w:webHidden/>
              </w:rPr>
              <w:fldChar w:fldCharType="begin"/>
            </w:r>
            <w:r>
              <w:rPr>
                <w:noProof/>
                <w:webHidden/>
              </w:rPr>
              <w:instrText xml:space="preserve"> PAGEREF _Toc39309657 \h </w:instrText>
            </w:r>
            <w:r>
              <w:rPr>
                <w:noProof/>
                <w:webHidden/>
              </w:rPr>
            </w:r>
            <w:r>
              <w:rPr>
                <w:noProof/>
                <w:webHidden/>
              </w:rPr>
              <w:fldChar w:fldCharType="separate"/>
            </w:r>
            <w:r>
              <w:rPr>
                <w:noProof/>
                <w:webHidden/>
              </w:rPr>
              <w:t>39</w:t>
            </w:r>
            <w:r>
              <w:rPr>
                <w:noProof/>
                <w:webHidden/>
              </w:rPr>
              <w:fldChar w:fldCharType="end"/>
            </w:r>
          </w:hyperlink>
        </w:p>
        <w:p w14:paraId="068E9BB4" w14:textId="7F88641C" w:rsidR="005E6C9F" w:rsidRDefault="005E6C9F">
          <w:pPr>
            <w:pStyle w:val="TM3"/>
            <w:tabs>
              <w:tab w:val="right" w:leader="dot" w:pos="9062"/>
            </w:tabs>
            <w:rPr>
              <w:rFonts w:eastAsiaTheme="minorEastAsia"/>
              <w:noProof/>
              <w:lang w:eastAsia="fr-FR"/>
            </w:rPr>
          </w:pPr>
          <w:hyperlink w:anchor="_Toc39309658" w:history="1">
            <w:r w:rsidRPr="005F69D1">
              <w:rPr>
                <w:rStyle w:val="Lienhypertexte"/>
                <w:noProof/>
              </w:rPr>
              <w:t>Lot 1 – version 1.0</w:t>
            </w:r>
            <w:r>
              <w:rPr>
                <w:noProof/>
                <w:webHidden/>
              </w:rPr>
              <w:tab/>
            </w:r>
            <w:r>
              <w:rPr>
                <w:noProof/>
                <w:webHidden/>
              </w:rPr>
              <w:fldChar w:fldCharType="begin"/>
            </w:r>
            <w:r>
              <w:rPr>
                <w:noProof/>
                <w:webHidden/>
              </w:rPr>
              <w:instrText xml:space="preserve"> PAGEREF _Toc39309658 \h </w:instrText>
            </w:r>
            <w:r>
              <w:rPr>
                <w:noProof/>
                <w:webHidden/>
              </w:rPr>
            </w:r>
            <w:r>
              <w:rPr>
                <w:noProof/>
                <w:webHidden/>
              </w:rPr>
              <w:fldChar w:fldCharType="separate"/>
            </w:r>
            <w:r>
              <w:rPr>
                <w:noProof/>
                <w:webHidden/>
              </w:rPr>
              <w:t>39</w:t>
            </w:r>
            <w:r>
              <w:rPr>
                <w:noProof/>
                <w:webHidden/>
              </w:rPr>
              <w:fldChar w:fldCharType="end"/>
            </w:r>
          </w:hyperlink>
        </w:p>
        <w:p w14:paraId="27F80575" w14:textId="04E5E1D8" w:rsidR="005E6C9F" w:rsidRDefault="005E6C9F">
          <w:pPr>
            <w:pStyle w:val="TM3"/>
            <w:tabs>
              <w:tab w:val="right" w:leader="dot" w:pos="9062"/>
            </w:tabs>
            <w:rPr>
              <w:rFonts w:eastAsiaTheme="minorEastAsia"/>
              <w:noProof/>
              <w:lang w:eastAsia="fr-FR"/>
            </w:rPr>
          </w:pPr>
          <w:hyperlink w:anchor="_Toc39309659" w:history="1">
            <w:r w:rsidRPr="005F69D1">
              <w:rPr>
                <w:rStyle w:val="Lienhypertexte"/>
                <w:noProof/>
              </w:rPr>
              <w:t>Lot 2 – version 1.1</w:t>
            </w:r>
            <w:r>
              <w:rPr>
                <w:noProof/>
                <w:webHidden/>
              </w:rPr>
              <w:tab/>
            </w:r>
            <w:r>
              <w:rPr>
                <w:noProof/>
                <w:webHidden/>
              </w:rPr>
              <w:fldChar w:fldCharType="begin"/>
            </w:r>
            <w:r>
              <w:rPr>
                <w:noProof/>
                <w:webHidden/>
              </w:rPr>
              <w:instrText xml:space="preserve"> PAGEREF _Toc39309659 \h </w:instrText>
            </w:r>
            <w:r>
              <w:rPr>
                <w:noProof/>
                <w:webHidden/>
              </w:rPr>
            </w:r>
            <w:r>
              <w:rPr>
                <w:noProof/>
                <w:webHidden/>
              </w:rPr>
              <w:fldChar w:fldCharType="separate"/>
            </w:r>
            <w:r>
              <w:rPr>
                <w:noProof/>
                <w:webHidden/>
              </w:rPr>
              <w:t>41</w:t>
            </w:r>
            <w:r>
              <w:rPr>
                <w:noProof/>
                <w:webHidden/>
              </w:rPr>
              <w:fldChar w:fldCharType="end"/>
            </w:r>
          </w:hyperlink>
        </w:p>
        <w:p w14:paraId="70F634C4" w14:textId="61EE1825" w:rsidR="005E6C9F" w:rsidRDefault="005E6C9F">
          <w:pPr>
            <w:pStyle w:val="TM1"/>
            <w:tabs>
              <w:tab w:val="right" w:leader="dot" w:pos="9062"/>
            </w:tabs>
            <w:rPr>
              <w:rFonts w:eastAsiaTheme="minorEastAsia"/>
              <w:noProof/>
              <w:lang w:eastAsia="fr-FR"/>
            </w:rPr>
          </w:pPr>
          <w:hyperlink w:anchor="_Toc39309660" w:history="1">
            <w:r w:rsidRPr="005F69D1">
              <w:rPr>
                <w:rStyle w:val="Lienhypertexte"/>
                <w:noProof/>
              </w:rPr>
              <w:t>Bilan</w:t>
            </w:r>
            <w:r>
              <w:rPr>
                <w:noProof/>
                <w:webHidden/>
              </w:rPr>
              <w:tab/>
            </w:r>
            <w:r>
              <w:rPr>
                <w:noProof/>
                <w:webHidden/>
              </w:rPr>
              <w:fldChar w:fldCharType="begin"/>
            </w:r>
            <w:r>
              <w:rPr>
                <w:noProof/>
                <w:webHidden/>
              </w:rPr>
              <w:instrText xml:space="preserve"> PAGEREF _Toc39309660 \h </w:instrText>
            </w:r>
            <w:r>
              <w:rPr>
                <w:noProof/>
                <w:webHidden/>
              </w:rPr>
            </w:r>
            <w:r>
              <w:rPr>
                <w:noProof/>
                <w:webHidden/>
              </w:rPr>
              <w:fldChar w:fldCharType="separate"/>
            </w:r>
            <w:r>
              <w:rPr>
                <w:noProof/>
                <w:webHidden/>
              </w:rPr>
              <w:t>42</w:t>
            </w:r>
            <w:r>
              <w:rPr>
                <w:noProof/>
                <w:webHidden/>
              </w:rPr>
              <w:fldChar w:fldCharType="end"/>
            </w:r>
          </w:hyperlink>
        </w:p>
        <w:p w14:paraId="3053262F" w14:textId="5DA41F43" w:rsidR="005E6C9F" w:rsidRDefault="005E6C9F">
          <w:pPr>
            <w:pStyle w:val="TM1"/>
            <w:tabs>
              <w:tab w:val="right" w:leader="dot" w:pos="9062"/>
            </w:tabs>
            <w:rPr>
              <w:rFonts w:eastAsiaTheme="minorEastAsia"/>
              <w:noProof/>
              <w:lang w:eastAsia="fr-FR"/>
            </w:rPr>
          </w:pPr>
          <w:hyperlink w:anchor="_Toc39309661" w:history="1">
            <w:r w:rsidRPr="005F69D1">
              <w:rPr>
                <w:rStyle w:val="Lienhypertexte"/>
                <w:noProof/>
              </w:rPr>
              <w:t>Conclusion</w:t>
            </w:r>
            <w:r>
              <w:rPr>
                <w:noProof/>
                <w:webHidden/>
              </w:rPr>
              <w:tab/>
            </w:r>
            <w:r>
              <w:rPr>
                <w:noProof/>
                <w:webHidden/>
              </w:rPr>
              <w:fldChar w:fldCharType="begin"/>
            </w:r>
            <w:r>
              <w:rPr>
                <w:noProof/>
                <w:webHidden/>
              </w:rPr>
              <w:instrText xml:space="preserve"> PAGEREF _Toc39309661 \h </w:instrText>
            </w:r>
            <w:r>
              <w:rPr>
                <w:noProof/>
                <w:webHidden/>
              </w:rPr>
            </w:r>
            <w:r>
              <w:rPr>
                <w:noProof/>
                <w:webHidden/>
              </w:rPr>
              <w:fldChar w:fldCharType="separate"/>
            </w:r>
            <w:r>
              <w:rPr>
                <w:noProof/>
                <w:webHidden/>
              </w:rPr>
              <w:t>43</w:t>
            </w:r>
            <w:r>
              <w:rPr>
                <w:noProof/>
                <w:webHidden/>
              </w:rPr>
              <w:fldChar w:fldCharType="end"/>
            </w:r>
          </w:hyperlink>
        </w:p>
        <w:p w14:paraId="00ECB0F8" w14:textId="6AA427F9" w:rsidR="005E6C9F" w:rsidRDefault="005E6C9F">
          <w:pPr>
            <w:pStyle w:val="TM1"/>
            <w:tabs>
              <w:tab w:val="right" w:leader="dot" w:pos="9062"/>
            </w:tabs>
            <w:rPr>
              <w:rFonts w:eastAsiaTheme="minorEastAsia"/>
              <w:noProof/>
              <w:lang w:eastAsia="fr-FR"/>
            </w:rPr>
          </w:pPr>
          <w:hyperlink w:anchor="_Toc39309662" w:history="1">
            <w:r w:rsidRPr="005F69D1">
              <w:rPr>
                <w:rStyle w:val="Lienhypertexte"/>
                <w:noProof/>
              </w:rPr>
              <w:t>Annexes</w:t>
            </w:r>
            <w:r>
              <w:rPr>
                <w:noProof/>
                <w:webHidden/>
              </w:rPr>
              <w:tab/>
            </w:r>
            <w:r>
              <w:rPr>
                <w:noProof/>
                <w:webHidden/>
              </w:rPr>
              <w:fldChar w:fldCharType="begin"/>
            </w:r>
            <w:r>
              <w:rPr>
                <w:noProof/>
                <w:webHidden/>
              </w:rPr>
              <w:instrText xml:space="preserve"> PAGEREF _Toc39309662 \h </w:instrText>
            </w:r>
            <w:r>
              <w:rPr>
                <w:noProof/>
                <w:webHidden/>
              </w:rPr>
            </w:r>
            <w:r>
              <w:rPr>
                <w:noProof/>
                <w:webHidden/>
              </w:rPr>
              <w:fldChar w:fldCharType="separate"/>
            </w:r>
            <w:r>
              <w:rPr>
                <w:noProof/>
                <w:webHidden/>
              </w:rPr>
              <w:t>44</w:t>
            </w:r>
            <w:r>
              <w:rPr>
                <w:noProof/>
                <w:webHidden/>
              </w:rPr>
              <w:fldChar w:fldCharType="end"/>
            </w:r>
          </w:hyperlink>
        </w:p>
        <w:p w14:paraId="134DD00C" w14:textId="20387E92" w:rsidR="005E6C9F" w:rsidRDefault="005E6C9F">
          <w:pPr>
            <w:pStyle w:val="TM2"/>
            <w:tabs>
              <w:tab w:val="right" w:leader="dot" w:pos="9062"/>
            </w:tabs>
            <w:rPr>
              <w:rFonts w:eastAsiaTheme="minorEastAsia"/>
              <w:noProof/>
              <w:lang w:eastAsia="fr-FR"/>
            </w:rPr>
          </w:pPr>
          <w:hyperlink w:anchor="_Toc39309663" w:history="1">
            <w:r w:rsidRPr="005F69D1">
              <w:rPr>
                <w:rStyle w:val="Lienhypertexte"/>
                <w:noProof/>
              </w:rPr>
              <w:t>CV</w:t>
            </w:r>
            <w:r>
              <w:rPr>
                <w:noProof/>
                <w:webHidden/>
              </w:rPr>
              <w:tab/>
            </w:r>
            <w:r>
              <w:rPr>
                <w:noProof/>
                <w:webHidden/>
              </w:rPr>
              <w:fldChar w:fldCharType="begin"/>
            </w:r>
            <w:r>
              <w:rPr>
                <w:noProof/>
                <w:webHidden/>
              </w:rPr>
              <w:instrText xml:space="preserve"> PAGEREF _Toc39309663 \h </w:instrText>
            </w:r>
            <w:r>
              <w:rPr>
                <w:noProof/>
                <w:webHidden/>
              </w:rPr>
            </w:r>
            <w:r>
              <w:rPr>
                <w:noProof/>
                <w:webHidden/>
              </w:rPr>
              <w:fldChar w:fldCharType="separate"/>
            </w:r>
            <w:r>
              <w:rPr>
                <w:noProof/>
                <w:webHidden/>
              </w:rPr>
              <w:t>45</w:t>
            </w:r>
            <w:r>
              <w:rPr>
                <w:noProof/>
                <w:webHidden/>
              </w:rPr>
              <w:fldChar w:fldCharType="end"/>
            </w:r>
          </w:hyperlink>
        </w:p>
        <w:p w14:paraId="2B330772" w14:textId="3E92BE8A" w:rsidR="005E6C9F" w:rsidRDefault="005E6C9F">
          <w:pPr>
            <w:pStyle w:val="TM2"/>
            <w:tabs>
              <w:tab w:val="right" w:leader="dot" w:pos="9062"/>
            </w:tabs>
            <w:rPr>
              <w:rFonts w:eastAsiaTheme="minorEastAsia"/>
              <w:noProof/>
              <w:lang w:eastAsia="fr-FR"/>
            </w:rPr>
          </w:pPr>
          <w:hyperlink w:anchor="_Toc39309664" w:history="1">
            <w:r w:rsidRPr="005F69D1">
              <w:rPr>
                <w:rStyle w:val="Lienhypertexte"/>
                <w:noProof/>
              </w:rPr>
              <w:t>Architecture explicative</w:t>
            </w:r>
            <w:r>
              <w:rPr>
                <w:noProof/>
                <w:webHidden/>
              </w:rPr>
              <w:tab/>
            </w:r>
            <w:r>
              <w:rPr>
                <w:noProof/>
                <w:webHidden/>
              </w:rPr>
              <w:fldChar w:fldCharType="begin"/>
            </w:r>
            <w:r>
              <w:rPr>
                <w:noProof/>
                <w:webHidden/>
              </w:rPr>
              <w:instrText xml:space="preserve"> PAGEREF _Toc39309664 \h </w:instrText>
            </w:r>
            <w:r>
              <w:rPr>
                <w:noProof/>
                <w:webHidden/>
              </w:rPr>
            </w:r>
            <w:r>
              <w:rPr>
                <w:noProof/>
                <w:webHidden/>
              </w:rPr>
              <w:fldChar w:fldCharType="separate"/>
            </w:r>
            <w:r>
              <w:rPr>
                <w:noProof/>
                <w:webHidden/>
              </w:rPr>
              <w:t>46</w:t>
            </w:r>
            <w:r>
              <w:rPr>
                <w:noProof/>
                <w:webHidden/>
              </w:rPr>
              <w:fldChar w:fldCharType="end"/>
            </w:r>
          </w:hyperlink>
        </w:p>
        <w:p w14:paraId="5FB17066" w14:textId="6D6B65FB" w:rsidR="005E6C9F" w:rsidRDefault="005E6C9F">
          <w:pPr>
            <w:pStyle w:val="TM2"/>
            <w:tabs>
              <w:tab w:val="right" w:leader="dot" w:pos="9062"/>
            </w:tabs>
            <w:rPr>
              <w:rFonts w:eastAsiaTheme="minorEastAsia"/>
              <w:noProof/>
              <w:lang w:eastAsia="fr-FR"/>
            </w:rPr>
          </w:pPr>
          <w:hyperlink w:anchor="_Toc39309665" w:history="1">
            <w:r w:rsidRPr="005F69D1">
              <w:rPr>
                <w:rStyle w:val="Lienhypertexte"/>
                <w:noProof/>
              </w:rPr>
              <w:t>API</w:t>
            </w:r>
            <w:r>
              <w:rPr>
                <w:noProof/>
                <w:webHidden/>
              </w:rPr>
              <w:tab/>
            </w:r>
            <w:r>
              <w:rPr>
                <w:noProof/>
                <w:webHidden/>
              </w:rPr>
              <w:fldChar w:fldCharType="begin"/>
            </w:r>
            <w:r>
              <w:rPr>
                <w:noProof/>
                <w:webHidden/>
              </w:rPr>
              <w:instrText xml:space="preserve"> PAGEREF _Toc39309665 \h </w:instrText>
            </w:r>
            <w:r>
              <w:rPr>
                <w:noProof/>
                <w:webHidden/>
              </w:rPr>
            </w:r>
            <w:r>
              <w:rPr>
                <w:noProof/>
                <w:webHidden/>
              </w:rPr>
              <w:fldChar w:fldCharType="separate"/>
            </w:r>
            <w:r>
              <w:rPr>
                <w:noProof/>
                <w:webHidden/>
              </w:rPr>
              <w:t>47</w:t>
            </w:r>
            <w:r>
              <w:rPr>
                <w:noProof/>
                <w:webHidden/>
              </w:rPr>
              <w:fldChar w:fldCharType="end"/>
            </w:r>
          </w:hyperlink>
        </w:p>
        <w:p w14:paraId="3531E24B" w14:textId="64CF1FAA" w:rsidR="005E6C9F" w:rsidRDefault="005E6C9F">
          <w:pPr>
            <w:pStyle w:val="TM2"/>
            <w:tabs>
              <w:tab w:val="right" w:leader="dot" w:pos="9062"/>
            </w:tabs>
            <w:rPr>
              <w:rFonts w:eastAsiaTheme="minorEastAsia"/>
              <w:noProof/>
              <w:lang w:eastAsia="fr-FR"/>
            </w:rPr>
          </w:pPr>
          <w:hyperlink w:anchor="_Toc39309666" w:history="1">
            <w:r w:rsidRPr="005F69D1">
              <w:rPr>
                <w:rStyle w:val="Lienhypertexte"/>
                <w:noProof/>
              </w:rPr>
              <w:t>MCD</w:t>
            </w:r>
            <w:r>
              <w:rPr>
                <w:noProof/>
                <w:webHidden/>
              </w:rPr>
              <w:tab/>
            </w:r>
            <w:r>
              <w:rPr>
                <w:noProof/>
                <w:webHidden/>
              </w:rPr>
              <w:fldChar w:fldCharType="begin"/>
            </w:r>
            <w:r>
              <w:rPr>
                <w:noProof/>
                <w:webHidden/>
              </w:rPr>
              <w:instrText xml:space="preserve"> PAGEREF _Toc39309666 \h </w:instrText>
            </w:r>
            <w:r>
              <w:rPr>
                <w:noProof/>
                <w:webHidden/>
              </w:rPr>
            </w:r>
            <w:r>
              <w:rPr>
                <w:noProof/>
                <w:webHidden/>
              </w:rPr>
              <w:fldChar w:fldCharType="separate"/>
            </w:r>
            <w:r>
              <w:rPr>
                <w:noProof/>
                <w:webHidden/>
              </w:rPr>
              <w:t>48</w:t>
            </w:r>
            <w:r>
              <w:rPr>
                <w:noProof/>
                <w:webHidden/>
              </w:rPr>
              <w:fldChar w:fldCharType="end"/>
            </w:r>
          </w:hyperlink>
        </w:p>
        <w:p w14:paraId="55C32253" w14:textId="4DC01AD5" w:rsidR="005E6C9F" w:rsidRDefault="005E6C9F">
          <w:pPr>
            <w:pStyle w:val="TM2"/>
            <w:tabs>
              <w:tab w:val="right" w:leader="dot" w:pos="9062"/>
            </w:tabs>
            <w:rPr>
              <w:rFonts w:eastAsiaTheme="minorEastAsia"/>
              <w:noProof/>
              <w:lang w:eastAsia="fr-FR"/>
            </w:rPr>
          </w:pPr>
          <w:hyperlink w:anchor="_Toc39309667" w:history="1">
            <w:r w:rsidRPr="005F69D1">
              <w:rPr>
                <w:rStyle w:val="Lienhypertexte"/>
                <w:noProof/>
              </w:rPr>
              <w:t>Schéma Structure :</w:t>
            </w:r>
            <w:r>
              <w:rPr>
                <w:noProof/>
                <w:webHidden/>
              </w:rPr>
              <w:tab/>
            </w:r>
            <w:r>
              <w:rPr>
                <w:noProof/>
                <w:webHidden/>
              </w:rPr>
              <w:fldChar w:fldCharType="begin"/>
            </w:r>
            <w:r>
              <w:rPr>
                <w:noProof/>
                <w:webHidden/>
              </w:rPr>
              <w:instrText xml:space="preserve"> PAGEREF _Toc39309667 \h </w:instrText>
            </w:r>
            <w:r>
              <w:rPr>
                <w:noProof/>
                <w:webHidden/>
              </w:rPr>
            </w:r>
            <w:r>
              <w:rPr>
                <w:noProof/>
                <w:webHidden/>
              </w:rPr>
              <w:fldChar w:fldCharType="separate"/>
            </w:r>
            <w:r>
              <w:rPr>
                <w:noProof/>
                <w:webHidden/>
              </w:rPr>
              <w:t>50</w:t>
            </w:r>
            <w:r>
              <w:rPr>
                <w:noProof/>
                <w:webHidden/>
              </w:rPr>
              <w:fldChar w:fldCharType="end"/>
            </w:r>
          </w:hyperlink>
        </w:p>
        <w:p w14:paraId="3A08A424" w14:textId="50D41C98" w:rsidR="005E6C9F" w:rsidRDefault="005E6C9F">
          <w:pPr>
            <w:pStyle w:val="TM2"/>
            <w:tabs>
              <w:tab w:val="right" w:leader="dot" w:pos="9062"/>
            </w:tabs>
            <w:rPr>
              <w:rFonts w:eastAsiaTheme="minorEastAsia"/>
              <w:noProof/>
              <w:lang w:eastAsia="fr-FR"/>
            </w:rPr>
          </w:pPr>
          <w:hyperlink w:anchor="_Toc39309668" w:history="1">
            <w:r w:rsidRPr="005F69D1">
              <w:rPr>
                <w:rStyle w:val="Lienhypertexte"/>
                <w:noProof/>
              </w:rPr>
              <w:t>Maquettes :</w:t>
            </w:r>
            <w:r>
              <w:rPr>
                <w:noProof/>
                <w:webHidden/>
              </w:rPr>
              <w:tab/>
            </w:r>
            <w:r>
              <w:rPr>
                <w:noProof/>
                <w:webHidden/>
              </w:rPr>
              <w:fldChar w:fldCharType="begin"/>
            </w:r>
            <w:r>
              <w:rPr>
                <w:noProof/>
                <w:webHidden/>
              </w:rPr>
              <w:instrText xml:space="preserve"> PAGEREF _Toc39309668 \h </w:instrText>
            </w:r>
            <w:r>
              <w:rPr>
                <w:noProof/>
                <w:webHidden/>
              </w:rPr>
            </w:r>
            <w:r>
              <w:rPr>
                <w:noProof/>
                <w:webHidden/>
              </w:rPr>
              <w:fldChar w:fldCharType="separate"/>
            </w:r>
            <w:r>
              <w:rPr>
                <w:noProof/>
                <w:webHidden/>
              </w:rPr>
              <w:t>54</w:t>
            </w:r>
            <w:r>
              <w:rPr>
                <w:noProof/>
                <w:webHidden/>
              </w:rPr>
              <w:fldChar w:fldCharType="end"/>
            </w:r>
          </w:hyperlink>
        </w:p>
        <w:p w14:paraId="2061E95F" w14:textId="17375AC9" w:rsidR="006F742F" w:rsidRDefault="006F742F">
          <w:r>
            <w:rPr>
              <w:b/>
              <w:bCs/>
            </w:rPr>
            <w:fldChar w:fldCharType="end"/>
          </w:r>
        </w:p>
      </w:sdtContent>
    </w:sdt>
    <w:p w14:paraId="22E09893" w14:textId="77777777" w:rsidR="00A12AAF" w:rsidRDefault="00A12AAF" w:rsidP="00A12AAF">
      <w:pPr>
        <w:pStyle w:val="Titre1"/>
      </w:pPr>
    </w:p>
    <w:p w14:paraId="4E76E0A0" w14:textId="79B805AD" w:rsidR="00A43C4F" w:rsidRDefault="00A32CA4" w:rsidP="00A43C4F">
      <w:pPr>
        <w:pStyle w:val="Titre1"/>
      </w:pPr>
      <w:r>
        <w:br w:type="page"/>
      </w:r>
      <w:bookmarkStart w:id="1" w:name="_Toc39309626"/>
      <w:r w:rsidR="00A43C4F">
        <w:lastRenderedPageBreak/>
        <w:t>Grille de compétences</w:t>
      </w:r>
      <w:bookmarkEnd w:id="1"/>
    </w:p>
    <w:p w14:paraId="6FB352A7" w14:textId="77777777" w:rsidR="00766BEE" w:rsidRPr="00766BEE" w:rsidRDefault="00766BEE" w:rsidP="00AD0C45">
      <w:pPr>
        <w:pStyle w:val="Titre3"/>
      </w:pPr>
    </w:p>
    <w:p w14:paraId="1D506D22" w14:textId="3177705E" w:rsidR="00607683" w:rsidRDefault="00607683" w:rsidP="00607683"/>
    <w:tbl>
      <w:tblPr>
        <w:tblStyle w:val="Grilledutableau"/>
        <w:tblW w:w="9634" w:type="dxa"/>
        <w:jc w:val="center"/>
        <w:tblBorders>
          <w:bottom w:val="none" w:sz="0" w:space="0" w:color="auto"/>
        </w:tblBorders>
        <w:tblLook w:val="04A0" w:firstRow="1" w:lastRow="0" w:firstColumn="1" w:lastColumn="0" w:noHBand="0" w:noVBand="1"/>
      </w:tblPr>
      <w:tblGrid>
        <w:gridCol w:w="988"/>
        <w:gridCol w:w="7087"/>
        <w:gridCol w:w="709"/>
        <w:gridCol w:w="850"/>
      </w:tblGrid>
      <w:tr w:rsidR="00671D14" w14:paraId="62A47C72" w14:textId="77777777" w:rsidTr="00E86F02">
        <w:trPr>
          <w:jc w:val="center"/>
        </w:trPr>
        <w:tc>
          <w:tcPr>
            <w:tcW w:w="9634" w:type="dxa"/>
            <w:gridSpan w:val="4"/>
            <w:vAlign w:val="center"/>
          </w:tcPr>
          <w:p w14:paraId="36CFF2DB" w14:textId="0E06F773" w:rsidR="00671D14" w:rsidRDefault="00671D14" w:rsidP="005670F7">
            <w:pPr>
              <w:jc w:val="center"/>
            </w:pPr>
            <w:r>
              <w:t>Compétence</w:t>
            </w:r>
          </w:p>
        </w:tc>
      </w:tr>
      <w:tr w:rsidR="005670F7" w14:paraId="5A7AD609" w14:textId="77777777" w:rsidTr="00E86F02">
        <w:trPr>
          <w:jc w:val="center"/>
        </w:trPr>
        <w:tc>
          <w:tcPr>
            <w:tcW w:w="988" w:type="dxa"/>
            <w:vMerge w:val="restart"/>
            <w:vAlign w:val="center"/>
          </w:tcPr>
          <w:p w14:paraId="78B14FDB" w14:textId="12E1518F" w:rsidR="005670F7" w:rsidRDefault="005670F7" w:rsidP="005670F7">
            <w:pPr>
              <w:jc w:val="center"/>
            </w:pPr>
            <w:r>
              <w:t>Bloc 1</w:t>
            </w:r>
          </w:p>
        </w:tc>
        <w:tc>
          <w:tcPr>
            <w:tcW w:w="8646" w:type="dxa"/>
            <w:gridSpan w:val="3"/>
            <w:vAlign w:val="center"/>
          </w:tcPr>
          <w:p w14:paraId="25E8F9CF" w14:textId="77777777" w:rsidR="005670F7" w:rsidRDefault="005670F7" w:rsidP="005670F7">
            <w:pPr>
              <w:jc w:val="center"/>
            </w:pPr>
          </w:p>
          <w:p w14:paraId="307027F8" w14:textId="72EDBFEE" w:rsidR="005670F7" w:rsidRPr="005670F7" w:rsidRDefault="005670F7" w:rsidP="005670F7">
            <w:pPr>
              <w:jc w:val="center"/>
              <w:rPr>
                <w:b/>
                <w:bCs/>
              </w:rPr>
            </w:pPr>
            <w:r w:rsidRPr="005670F7">
              <w:rPr>
                <w:b/>
                <w:bCs/>
              </w:rPr>
              <w:t>Architecturer et sécuriser une application logicielle</w:t>
            </w:r>
          </w:p>
          <w:p w14:paraId="688892F6" w14:textId="59BA2D48" w:rsidR="005670F7" w:rsidRDefault="005670F7" w:rsidP="005670F7"/>
        </w:tc>
      </w:tr>
      <w:tr w:rsidR="005670F7" w14:paraId="5FCC6406" w14:textId="77777777" w:rsidTr="00E86F02">
        <w:trPr>
          <w:jc w:val="center"/>
        </w:trPr>
        <w:tc>
          <w:tcPr>
            <w:tcW w:w="988" w:type="dxa"/>
            <w:vMerge/>
            <w:vAlign w:val="center"/>
          </w:tcPr>
          <w:p w14:paraId="4BE98997" w14:textId="2A68D5DD" w:rsidR="005670F7" w:rsidRPr="00607683" w:rsidRDefault="005670F7" w:rsidP="00607683">
            <w:pPr>
              <w:jc w:val="center"/>
            </w:pPr>
          </w:p>
        </w:tc>
        <w:tc>
          <w:tcPr>
            <w:tcW w:w="7087" w:type="dxa"/>
          </w:tcPr>
          <w:p w14:paraId="00B74B61" w14:textId="59382B02" w:rsidR="005670F7" w:rsidRDefault="00766BEE" w:rsidP="00607683">
            <w:r>
              <w:t>Formaliser, identifier les résultats attendus</w:t>
            </w:r>
          </w:p>
        </w:tc>
        <w:tc>
          <w:tcPr>
            <w:tcW w:w="709" w:type="dxa"/>
          </w:tcPr>
          <w:p w14:paraId="12D37A5E" w14:textId="77777777" w:rsidR="005670F7" w:rsidRDefault="005670F7" w:rsidP="00607683"/>
        </w:tc>
        <w:tc>
          <w:tcPr>
            <w:tcW w:w="850" w:type="dxa"/>
          </w:tcPr>
          <w:p w14:paraId="560A2F7B" w14:textId="77777777" w:rsidR="005670F7" w:rsidRDefault="005670F7" w:rsidP="00607683"/>
        </w:tc>
      </w:tr>
      <w:tr w:rsidR="005670F7" w14:paraId="04B39595" w14:textId="77777777" w:rsidTr="00E86F02">
        <w:trPr>
          <w:jc w:val="center"/>
        </w:trPr>
        <w:tc>
          <w:tcPr>
            <w:tcW w:w="988" w:type="dxa"/>
            <w:vMerge/>
          </w:tcPr>
          <w:p w14:paraId="67DBA5C3" w14:textId="77777777" w:rsidR="005670F7" w:rsidRPr="00607683" w:rsidRDefault="005670F7" w:rsidP="00607683"/>
        </w:tc>
        <w:tc>
          <w:tcPr>
            <w:tcW w:w="7087" w:type="dxa"/>
          </w:tcPr>
          <w:p w14:paraId="3F2636B6" w14:textId="595055B9" w:rsidR="005670F7" w:rsidRDefault="005670F7" w:rsidP="00607683">
            <w:r w:rsidRPr="00607683">
              <w:t>Respecter des contraintes, les recommandations qualité de la norme en vigueur pour l’architecture des logiciels</w:t>
            </w:r>
          </w:p>
        </w:tc>
        <w:tc>
          <w:tcPr>
            <w:tcW w:w="709" w:type="dxa"/>
          </w:tcPr>
          <w:p w14:paraId="380DB99C" w14:textId="77777777" w:rsidR="005670F7" w:rsidRDefault="005670F7" w:rsidP="00607683"/>
        </w:tc>
        <w:tc>
          <w:tcPr>
            <w:tcW w:w="850" w:type="dxa"/>
          </w:tcPr>
          <w:p w14:paraId="0196792E" w14:textId="77777777" w:rsidR="005670F7" w:rsidRDefault="005670F7" w:rsidP="00607683"/>
        </w:tc>
      </w:tr>
      <w:tr w:rsidR="005670F7" w14:paraId="716EF9A4" w14:textId="77777777" w:rsidTr="00E86F02">
        <w:trPr>
          <w:jc w:val="center"/>
        </w:trPr>
        <w:tc>
          <w:tcPr>
            <w:tcW w:w="988" w:type="dxa"/>
            <w:vMerge/>
          </w:tcPr>
          <w:p w14:paraId="06D1A3A5" w14:textId="77777777" w:rsidR="005670F7" w:rsidRDefault="005670F7" w:rsidP="00607683"/>
        </w:tc>
        <w:tc>
          <w:tcPr>
            <w:tcW w:w="7087" w:type="dxa"/>
          </w:tcPr>
          <w:p w14:paraId="787E2D9F" w14:textId="54131E1E" w:rsidR="005670F7" w:rsidRDefault="005670F7" w:rsidP="00607683">
            <w:r w:rsidRPr="005670F7">
              <w:t>Anticiper les évolutions</w:t>
            </w:r>
          </w:p>
        </w:tc>
        <w:tc>
          <w:tcPr>
            <w:tcW w:w="709" w:type="dxa"/>
          </w:tcPr>
          <w:p w14:paraId="1BA936D1" w14:textId="77777777" w:rsidR="005670F7" w:rsidRDefault="005670F7" w:rsidP="00607683"/>
        </w:tc>
        <w:tc>
          <w:tcPr>
            <w:tcW w:w="850" w:type="dxa"/>
          </w:tcPr>
          <w:p w14:paraId="45A8A281" w14:textId="77777777" w:rsidR="005670F7" w:rsidRDefault="005670F7" w:rsidP="00607683"/>
        </w:tc>
      </w:tr>
      <w:tr w:rsidR="005670F7" w14:paraId="72F8265F" w14:textId="77777777" w:rsidTr="00E86F02">
        <w:trPr>
          <w:jc w:val="center"/>
        </w:trPr>
        <w:tc>
          <w:tcPr>
            <w:tcW w:w="988" w:type="dxa"/>
            <w:vMerge/>
          </w:tcPr>
          <w:p w14:paraId="15CF2A10" w14:textId="77777777" w:rsidR="005670F7" w:rsidRDefault="005670F7" w:rsidP="00607683"/>
        </w:tc>
        <w:tc>
          <w:tcPr>
            <w:tcW w:w="7087" w:type="dxa"/>
          </w:tcPr>
          <w:p w14:paraId="496BED0F" w14:textId="7AEBBB35" w:rsidR="005670F7" w:rsidRDefault="005670F7" w:rsidP="00607683">
            <w:r w:rsidRPr="005670F7">
              <w:t>Qualifier les risques</w:t>
            </w:r>
          </w:p>
        </w:tc>
        <w:tc>
          <w:tcPr>
            <w:tcW w:w="709" w:type="dxa"/>
          </w:tcPr>
          <w:p w14:paraId="4C722241" w14:textId="77777777" w:rsidR="005670F7" w:rsidRDefault="005670F7" w:rsidP="00607683"/>
        </w:tc>
        <w:tc>
          <w:tcPr>
            <w:tcW w:w="850" w:type="dxa"/>
          </w:tcPr>
          <w:p w14:paraId="5198EE3B" w14:textId="77777777" w:rsidR="005670F7" w:rsidRDefault="005670F7" w:rsidP="00607683"/>
        </w:tc>
      </w:tr>
      <w:tr w:rsidR="005670F7" w14:paraId="7D7C4432" w14:textId="77777777" w:rsidTr="00E86F02">
        <w:trPr>
          <w:jc w:val="center"/>
        </w:trPr>
        <w:tc>
          <w:tcPr>
            <w:tcW w:w="988" w:type="dxa"/>
            <w:vMerge/>
          </w:tcPr>
          <w:p w14:paraId="12184F2F" w14:textId="77777777" w:rsidR="005670F7" w:rsidRDefault="005670F7" w:rsidP="00607683"/>
        </w:tc>
        <w:tc>
          <w:tcPr>
            <w:tcW w:w="7087" w:type="dxa"/>
          </w:tcPr>
          <w:p w14:paraId="34E4FBA8" w14:textId="1472EB1B" w:rsidR="005670F7" w:rsidRDefault="005670F7" w:rsidP="00607683">
            <w:r w:rsidRPr="005670F7">
              <w:t>Respecter une norme de présentation des écrans et documents de sorti</w:t>
            </w:r>
            <w:r>
              <w:t>e</w:t>
            </w:r>
          </w:p>
        </w:tc>
        <w:tc>
          <w:tcPr>
            <w:tcW w:w="709" w:type="dxa"/>
          </w:tcPr>
          <w:p w14:paraId="4F971A4C" w14:textId="77777777" w:rsidR="005670F7" w:rsidRDefault="005670F7" w:rsidP="00607683"/>
        </w:tc>
        <w:tc>
          <w:tcPr>
            <w:tcW w:w="850" w:type="dxa"/>
          </w:tcPr>
          <w:p w14:paraId="72D8AD46" w14:textId="77777777" w:rsidR="005670F7" w:rsidRDefault="005670F7" w:rsidP="00607683"/>
        </w:tc>
      </w:tr>
      <w:tr w:rsidR="005670F7" w14:paraId="01F5FC48" w14:textId="77777777" w:rsidTr="00E86F02">
        <w:trPr>
          <w:jc w:val="center"/>
        </w:trPr>
        <w:tc>
          <w:tcPr>
            <w:tcW w:w="988" w:type="dxa"/>
            <w:vMerge/>
          </w:tcPr>
          <w:p w14:paraId="4D3C4A65" w14:textId="77777777" w:rsidR="005670F7" w:rsidRDefault="005670F7" w:rsidP="00607683"/>
        </w:tc>
        <w:tc>
          <w:tcPr>
            <w:tcW w:w="7087" w:type="dxa"/>
          </w:tcPr>
          <w:p w14:paraId="2351366A" w14:textId="57E45A57" w:rsidR="005670F7" w:rsidRDefault="005670F7" w:rsidP="00607683">
            <w:r w:rsidRPr="005670F7">
              <w:t>Concevoir des programmes avec une orientation objet</w:t>
            </w:r>
            <w:r w:rsidR="00315F69">
              <w:t>s</w:t>
            </w:r>
          </w:p>
        </w:tc>
        <w:tc>
          <w:tcPr>
            <w:tcW w:w="709" w:type="dxa"/>
          </w:tcPr>
          <w:p w14:paraId="7DA14AE8" w14:textId="77777777" w:rsidR="005670F7" w:rsidRDefault="005670F7" w:rsidP="00607683"/>
        </w:tc>
        <w:tc>
          <w:tcPr>
            <w:tcW w:w="850" w:type="dxa"/>
          </w:tcPr>
          <w:p w14:paraId="2FC3B4A5" w14:textId="77777777" w:rsidR="005670F7" w:rsidRDefault="005670F7" w:rsidP="00607683"/>
        </w:tc>
      </w:tr>
      <w:tr w:rsidR="005670F7" w14:paraId="5EFA036A" w14:textId="77777777" w:rsidTr="00E86F02">
        <w:trPr>
          <w:jc w:val="center"/>
        </w:trPr>
        <w:tc>
          <w:tcPr>
            <w:tcW w:w="988" w:type="dxa"/>
            <w:vMerge/>
          </w:tcPr>
          <w:p w14:paraId="464A1AF3" w14:textId="77777777" w:rsidR="005670F7" w:rsidRDefault="005670F7" w:rsidP="00607683"/>
        </w:tc>
        <w:tc>
          <w:tcPr>
            <w:tcW w:w="7087" w:type="dxa"/>
          </w:tcPr>
          <w:p w14:paraId="54DBFD91" w14:textId="17D50D9B" w:rsidR="005670F7" w:rsidRDefault="005670F7" w:rsidP="00607683">
            <w:r w:rsidRPr="005670F7">
              <w:t>Garantir un accès sécurisé aux donnée</w:t>
            </w:r>
            <w:r>
              <w:t>s</w:t>
            </w:r>
          </w:p>
        </w:tc>
        <w:tc>
          <w:tcPr>
            <w:tcW w:w="709" w:type="dxa"/>
          </w:tcPr>
          <w:p w14:paraId="169B925A" w14:textId="77777777" w:rsidR="005670F7" w:rsidRDefault="005670F7" w:rsidP="00607683"/>
        </w:tc>
        <w:tc>
          <w:tcPr>
            <w:tcW w:w="850" w:type="dxa"/>
          </w:tcPr>
          <w:p w14:paraId="694A35AC" w14:textId="77777777" w:rsidR="005670F7" w:rsidRDefault="005670F7" w:rsidP="00607683"/>
        </w:tc>
      </w:tr>
      <w:tr w:rsidR="005670F7" w14:paraId="17BC715B" w14:textId="77777777" w:rsidTr="00E86F02">
        <w:trPr>
          <w:jc w:val="center"/>
        </w:trPr>
        <w:tc>
          <w:tcPr>
            <w:tcW w:w="988" w:type="dxa"/>
            <w:vMerge/>
          </w:tcPr>
          <w:p w14:paraId="5A3EC99D" w14:textId="77777777" w:rsidR="005670F7" w:rsidRDefault="005670F7" w:rsidP="00607683"/>
        </w:tc>
        <w:tc>
          <w:tcPr>
            <w:tcW w:w="7087" w:type="dxa"/>
          </w:tcPr>
          <w:p w14:paraId="3861E3FB" w14:textId="71900B4B" w:rsidR="005670F7" w:rsidRDefault="005670F7" w:rsidP="00607683">
            <w:r w:rsidRPr="005670F7">
              <w:t>Livrer du logiciel déterminé et conforme aux attentes</w:t>
            </w:r>
          </w:p>
        </w:tc>
        <w:tc>
          <w:tcPr>
            <w:tcW w:w="709" w:type="dxa"/>
          </w:tcPr>
          <w:p w14:paraId="1E73F24C" w14:textId="77777777" w:rsidR="005670F7" w:rsidRDefault="005670F7" w:rsidP="00607683"/>
        </w:tc>
        <w:tc>
          <w:tcPr>
            <w:tcW w:w="850" w:type="dxa"/>
          </w:tcPr>
          <w:p w14:paraId="6123067A" w14:textId="77777777" w:rsidR="005670F7" w:rsidRDefault="005670F7" w:rsidP="00607683"/>
        </w:tc>
      </w:tr>
      <w:tr w:rsidR="005670F7" w14:paraId="2F46EFB6" w14:textId="77777777" w:rsidTr="00E86F02">
        <w:trPr>
          <w:jc w:val="center"/>
        </w:trPr>
        <w:tc>
          <w:tcPr>
            <w:tcW w:w="988" w:type="dxa"/>
            <w:vMerge/>
            <w:tcBorders>
              <w:bottom w:val="single" w:sz="4" w:space="0" w:color="auto"/>
            </w:tcBorders>
          </w:tcPr>
          <w:p w14:paraId="60546326" w14:textId="77777777" w:rsidR="005670F7" w:rsidRDefault="005670F7" w:rsidP="00607683"/>
        </w:tc>
        <w:tc>
          <w:tcPr>
            <w:tcW w:w="7087" w:type="dxa"/>
            <w:tcBorders>
              <w:bottom w:val="single" w:sz="4" w:space="0" w:color="auto"/>
            </w:tcBorders>
          </w:tcPr>
          <w:p w14:paraId="33556D47" w14:textId="39932423" w:rsidR="005670F7" w:rsidRDefault="005670F7" w:rsidP="00607683">
            <w:r w:rsidRPr="005670F7">
              <w:t>Clôturer une mission</w:t>
            </w:r>
          </w:p>
        </w:tc>
        <w:tc>
          <w:tcPr>
            <w:tcW w:w="709" w:type="dxa"/>
            <w:tcBorders>
              <w:bottom w:val="single" w:sz="4" w:space="0" w:color="auto"/>
            </w:tcBorders>
          </w:tcPr>
          <w:p w14:paraId="6F4DFFA0" w14:textId="77777777" w:rsidR="005670F7" w:rsidRDefault="005670F7" w:rsidP="00607683"/>
        </w:tc>
        <w:tc>
          <w:tcPr>
            <w:tcW w:w="850" w:type="dxa"/>
            <w:tcBorders>
              <w:bottom w:val="single" w:sz="4" w:space="0" w:color="auto"/>
            </w:tcBorders>
          </w:tcPr>
          <w:p w14:paraId="1E549E3B" w14:textId="77777777" w:rsidR="005670F7" w:rsidRDefault="005670F7" w:rsidP="00607683"/>
        </w:tc>
      </w:tr>
      <w:tr w:rsidR="002503D4" w14:paraId="43BF4604" w14:textId="77777777" w:rsidTr="00E86F02">
        <w:trPr>
          <w:jc w:val="center"/>
        </w:trPr>
        <w:tc>
          <w:tcPr>
            <w:tcW w:w="988" w:type="dxa"/>
            <w:vMerge w:val="restart"/>
            <w:tcBorders>
              <w:bottom w:val="single" w:sz="4" w:space="0" w:color="auto"/>
            </w:tcBorders>
            <w:vAlign w:val="center"/>
          </w:tcPr>
          <w:p w14:paraId="36A228CA" w14:textId="5E8E822F" w:rsidR="002503D4" w:rsidRDefault="002503D4" w:rsidP="00607683">
            <w:pPr>
              <w:jc w:val="center"/>
            </w:pPr>
            <w:r>
              <w:t>Bloc 2</w:t>
            </w:r>
          </w:p>
        </w:tc>
        <w:tc>
          <w:tcPr>
            <w:tcW w:w="8646" w:type="dxa"/>
            <w:gridSpan w:val="3"/>
            <w:tcBorders>
              <w:bottom w:val="single" w:sz="4" w:space="0" w:color="auto"/>
            </w:tcBorders>
            <w:vAlign w:val="center"/>
          </w:tcPr>
          <w:p w14:paraId="5249EB53" w14:textId="77777777" w:rsidR="002503D4" w:rsidRDefault="002503D4" w:rsidP="002503D4">
            <w:pPr>
              <w:jc w:val="center"/>
            </w:pPr>
          </w:p>
          <w:p w14:paraId="3AB20810" w14:textId="77777777" w:rsidR="002503D4" w:rsidRPr="002503D4" w:rsidRDefault="002503D4" w:rsidP="002503D4">
            <w:pPr>
              <w:jc w:val="center"/>
              <w:rPr>
                <w:b/>
                <w:bCs/>
              </w:rPr>
            </w:pPr>
            <w:r w:rsidRPr="002503D4">
              <w:rPr>
                <w:b/>
                <w:bCs/>
              </w:rPr>
              <w:t>Audit, conception, méthode de projet</w:t>
            </w:r>
          </w:p>
          <w:p w14:paraId="760BF4E7" w14:textId="78D5BC9F" w:rsidR="002503D4" w:rsidRDefault="002503D4" w:rsidP="002503D4">
            <w:pPr>
              <w:jc w:val="center"/>
            </w:pPr>
          </w:p>
        </w:tc>
      </w:tr>
      <w:tr w:rsidR="002503D4" w14:paraId="7A6BD265" w14:textId="77777777" w:rsidTr="00E86F02">
        <w:trPr>
          <w:jc w:val="center"/>
        </w:trPr>
        <w:tc>
          <w:tcPr>
            <w:tcW w:w="988" w:type="dxa"/>
            <w:vMerge/>
            <w:tcBorders>
              <w:bottom w:val="single" w:sz="4" w:space="0" w:color="auto"/>
            </w:tcBorders>
          </w:tcPr>
          <w:p w14:paraId="27767DF2" w14:textId="77777777" w:rsidR="002503D4" w:rsidRDefault="002503D4" w:rsidP="00607683"/>
        </w:tc>
        <w:tc>
          <w:tcPr>
            <w:tcW w:w="7087" w:type="dxa"/>
            <w:tcBorders>
              <w:bottom w:val="single" w:sz="4" w:space="0" w:color="auto"/>
            </w:tcBorders>
          </w:tcPr>
          <w:p w14:paraId="1BEDEA49" w14:textId="751DE2BD" w:rsidR="002503D4" w:rsidRDefault="002503D4" w:rsidP="00607683">
            <w:r w:rsidRPr="002503D4">
              <w:t>Formaliser des processus, les règles de gestion et d’organisation des données de l’entreprise</w:t>
            </w:r>
          </w:p>
        </w:tc>
        <w:tc>
          <w:tcPr>
            <w:tcW w:w="709" w:type="dxa"/>
            <w:tcBorders>
              <w:bottom w:val="single" w:sz="4" w:space="0" w:color="auto"/>
            </w:tcBorders>
          </w:tcPr>
          <w:p w14:paraId="1141BC67" w14:textId="77777777" w:rsidR="002503D4" w:rsidRDefault="002503D4" w:rsidP="00607683"/>
        </w:tc>
        <w:tc>
          <w:tcPr>
            <w:tcW w:w="850" w:type="dxa"/>
            <w:tcBorders>
              <w:bottom w:val="single" w:sz="4" w:space="0" w:color="auto"/>
            </w:tcBorders>
          </w:tcPr>
          <w:p w14:paraId="21E572A4" w14:textId="77777777" w:rsidR="002503D4" w:rsidRDefault="002503D4" w:rsidP="00607683"/>
        </w:tc>
      </w:tr>
      <w:tr w:rsidR="002503D4" w14:paraId="53194638" w14:textId="77777777" w:rsidTr="00E86F02">
        <w:trPr>
          <w:jc w:val="center"/>
        </w:trPr>
        <w:tc>
          <w:tcPr>
            <w:tcW w:w="988" w:type="dxa"/>
            <w:vMerge/>
            <w:tcBorders>
              <w:bottom w:val="single" w:sz="4" w:space="0" w:color="auto"/>
            </w:tcBorders>
          </w:tcPr>
          <w:p w14:paraId="4FBA55FF" w14:textId="77777777" w:rsidR="002503D4" w:rsidRDefault="002503D4" w:rsidP="00607683"/>
        </w:tc>
        <w:tc>
          <w:tcPr>
            <w:tcW w:w="7087" w:type="dxa"/>
            <w:tcBorders>
              <w:bottom w:val="single" w:sz="4" w:space="0" w:color="auto"/>
            </w:tcBorders>
          </w:tcPr>
          <w:p w14:paraId="15735E36" w14:textId="31A86619" w:rsidR="002503D4" w:rsidRDefault="002503D4" w:rsidP="00607683">
            <w:r w:rsidRPr="002503D4">
              <w:t>Concevoir des éléments logiciels réutilisables</w:t>
            </w:r>
          </w:p>
        </w:tc>
        <w:tc>
          <w:tcPr>
            <w:tcW w:w="709" w:type="dxa"/>
            <w:tcBorders>
              <w:bottom w:val="single" w:sz="4" w:space="0" w:color="auto"/>
            </w:tcBorders>
          </w:tcPr>
          <w:p w14:paraId="05F1F84A" w14:textId="77777777" w:rsidR="002503D4" w:rsidRDefault="002503D4" w:rsidP="00607683"/>
        </w:tc>
        <w:tc>
          <w:tcPr>
            <w:tcW w:w="850" w:type="dxa"/>
            <w:tcBorders>
              <w:bottom w:val="single" w:sz="4" w:space="0" w:color="auto"/>
            </w:tcBorders>
          </w:tcPr>
          <w:p w14:paraId="2ECEEAFA" w14:textId="77777777" w:rsidR="002503D4" w:rsidRDefault="002503D4" w:rsidP="00607683"/>
        </w:tc>
      </w:tr>
      <w:tr w:rsidR="002503D4" w14:paraId="5D97226A" w14:textId="77777777" w:rsidTr="00E86F02">
        <w:trPr>
          <w:jc w:val="center"/>
        </w:trPr>
        <w:tc>
          <w:tcPr>
            <w:tcW w:w="988" w:type="dxa"/>
            <w:vMerge/>
            <w:tcBorders>
              <w:bottom w:val="single" w:sz="4" w:space="0" w:color="auto"/>
            </w:tcBorders>
          </w:tcPr>
          <w:p w14:paraId="343BE1CE" w14:textId="77777777" w:rsidR="002503D4" w:rsidRDefault="002503D4" w:rsidP="00607683"/>
        </w:tc>
        <w:tc>
          <w:tcPr>
            <w:tcW w:w="7087" w:type="dxa"/>
            <w:tcBorders>
              <w:bottom w:val="single" w:sz="4" w:space="0" w:color="auto"/>
            </w:tcBorders>
          </w:tcPr>
          <w:p w14:paraId="0BA7C48A" w14:textId="430BCCA0" w:rsidR="002503D4" w:rsidRDefault="002503D4" w:rsidP="00607683">
            <w:r w:rsidRPr="002503D4">
              <w:t>Produire du logiciel en équipe</w:t>
            </w:r>
          </w:p>
        </w:tc>
        <w:tc>
          <w:tcPr>
            <w:tcW w:w="709" w:type="dxa"/>
            <w:tcBorders>
              <w:bottom w:val="single" w:sz="4" w:space="0" w:color="auto"/>
            </w:tcBorders>
          </w:tcPr>
          <w:p w14:paraId="3E2B8EB7" w14:textId="77777777" w:rsidR="002503D4" w:rsidRDefault="002503D4" w:rsidP="00607683"/>
        </w:tc>
        <w:tc>
          <w:tcPr>
            <w:tcW w:w="850" w:type="dxa"/>
            <w:tcBorders>
              <w:bottom w:val="single" w:sz="4" w:space="0" w:color="auto"/>
            </w:tcBorders>
          </w:tcPr>
          <w:p w14:paraId="280EDF3E" w14:textId="77777777" w:rsidR="002503D4" w:rsidRDefault="002503D4" w:rsidP="00607683"/>
        </w:tc>
      </w:tr>
      <w:tr w:rsidR="002503D4" w14:paraId="763A5644" w14:textId="77777777" w:rsidTr="00E86F02">
        <w:trPr>
          <w:jc w:val="center"/>
        </w:trPr>
        <w:tc>
          <w:tcPr>
            <w:tcW w:w="988" w:type="dxa"/>
            <w:vMerge/>
            <w:tcBorders>
              <w:bottom w:val="single" w:sz="4" w:space="0" w:color="auto"/>
            </w:tcBorders>
          </w:tcPr>
          <w:p w14:paraId="18720E78" w14:textId="77777777" w:rsidR="002503D4" w:rsidRDefault="002503D4" w:rsidP="00607683"/>
        </w:tc>
        <w:tc>
          <w:tcPr>
            <w:tcW w:w="7087" w:type="dxa"/>
            <w:tcBorders>
              <w:bottom w:val="single" w:sz="4" w:space="0" w:color="auto"/>
            </w:tcBorders>
          </w:tcPr>
          <w:p w14:paraId="0A1034FF" w14:textId="7EF41A1A" w:rsidR="002503D4" w:rsidRDefault="002503D4" w:rsidP="00607683">
            <w:r w:rsidRPr="002503D4">
              <w:t>Remonter les alertes au(x) décideur(s)</w:t>
            </w:r>
          </w:p>
        </w:tc>
        <w:tc>
          <w:tcPr>
            <w:tcW w:w="709" w:type="dxa"/>
            <w:tcBorders>
              <w:bottom w:val="single" w:sz="4" w:space="0" w:color="auto"/>
            </w:tcBorders>
          </w:tcPr>
          <w:p w14:paraId="2ACDD11C" w14:textId="77777777" w:rsidR="002503D4" w:rsidRDefault="002503D4" w:rsidP="00607683"/>
        </w:tc>
        <w:tc>
          <w:tcPr>
            <w:tcW w:w="850" w:type="dxa"/>
            <w:tcBorders>
              <w:bottom w:val="single" w:sz="4" w:space="0" w:color="auto"/>
            </w:tcBorders>
          </w:tcPr>
          <w:p w14:paraId="34DBFB09" w14:textId="77777777" w:rsidR="002503D4" w:rsidRDefault="002503D4" w:rsidP="00607683"/>
        </w:tc>
      </w:tr>
      <w:tr w:rsidR="002503D4" w14:paraId="7DB2BF67" w14:textId="77777777" w:rsidTr="00E86F02">
        <w:trPr>
          <w:jc w:val="center"/>
        </w:trPr>
        <w:tc>
          <w:tcPr>
            <w:tcW w:w="988" w:type="dxa"/>
            <w:vMerge/>
            <w:tcBorders>
              <w:bottom w:val="single" w:sz="4" w:space="0" w:color="auto"/>
            </w:tcBorders>
          </w:tcPr>
          <w:p w14:paraId="3145F606" w14:textId="77777777" w:rsidR="002503D4" w:rsidRDefault="002503D4" w:rsidP="00607683"/>
        </w:tc>
        <w:tc>
          <w:tcPr>
            <w:tcW w:w="7087" w:type="dxa"/>
            <w:tcBorders>
              <w:bottom w:val="single" w:sz="4" w:space="0" w:color="auto"/>
            </w:tcBorders>
          </w:tcPr>
          <w:p w14:paraId="370C7247" w14:textId="70A8B7C4" w:rsidR="002503D4" w:rsidRDefault="002503D4" w:rsidP="00607683">
            <w:r w:rsidRPr="002503D4">
              <w:t>Estimer des délai</w:t>
            </w:r>
            <w:r>
              <w:t>s</w:t>
            </w:r>
          </w:p>
        </w:tc>
        <w:tc>
          <w:tcPr>
            <w:tcW w:w="709" w:type="dxa"/>
            <w:tcBorders>
              <w:bottom w:val="single" w:sz="4" w:space="0" w:color="auto"/>
            </w:tcBorders>
          </w:tcPr>
          <w:p w14:paraId="7388E621" w14:textId="77777777" w:rsidR="002503D4" w:rsidRDefault="002503D4" w:rsidP="00607683"/>
        </w:tc>
        <w:tc>
          <w:tcPr>
            <w:tcW w:w="850" w:type="dxa"/>
            <w:tcBorders>
              <w:bottom w:val="single" w:sz="4" w:space="0" w:color="auto"/>
            </w:tcBorders>
          </w:tcPr>
          <w:p w14:paraId="65F1861C" w14:textId="77777777" w:rsidR="002503D4" w:rsidRDefault="002503D4" w:rsidP="00607683"/>
        </w:tc>
      </w:tr>
      <w:tr w:rsidR="002503D4" w14:paraId="67C741D2" w14:textId="77777777" w:rsidTr="00E86F02">
        <w:trPr>
          <w:jc w:val="center"/>
        </w:trPr>
        <w:tc>
          <w:tcPr>
            <w:tcW w:w="988" w:type="dxa"/>
            <w:vMerge/>
            <w:tcBorders>
              <w:bottom w:val="single" w:sz="4" w:space="0" w:color="auto"/>
            </w:tcBorders>
          </w:tcPr>
          <w:p w14:paraId="64D75D45" w14:textId="77777777" w:rsidR="002503D4" w:rsidRDefault="002503D4" w:rsidP="00607683"/>
        </w:tc>
        <w:tc>
          <w:tcPr>
            <w:tcW w:w="7087" w:type="dxa"/>
            <w:tcBorders>
              <w:bottom w:val="single" w:sz="4" w:space="0" w:color="auto"/>
            </w:tcBorders>
          </w:tcPr>
          <w:p w14:paraId="0152598B" w14:textId="53138C5C" w:rsidR="002503D4" w:rsidRDefault="002503D4" w:rsidP="00607683">
            <w:r w:rsidRPr="002503D4">
              <w:t>Concevoir une solution logiciell</w:t>
            </w:r>
            <w:r>
              <w:t>e</w:t>
            </w:r>
          </w:p>
        </w:tc>
        <w:tc>
          <w:tcPr>
            <w:tcW w:w="709" w:type="dxa"/>
            <w:tcBorders>
              <w:bottom w:val="single" w:sz="4" w:space="0" w:color="auto"/>
            </w:tcBorders>
          </w:tcPr>
          <w:p w14:paraId="4F41D2B5" w14:textId="77777777" w:rsidR="002503D4" w:rsidRDefault="002503D4" w:rsidP="00607683"/>
        </w:tc>
        <w:tc>
          <w:tcPr>
            <w:tcW w:w="850" w:type="dxa"/>
            <w:tcBorders>
              <w:bottom w:val="single" w:sz="4" w:space="0" w:color="auto"/>
            </w:tcBorders>
          </w:tcPr>
          <w:p w14:paraId="2B3D3FD9" w14:textId="77777777" w:rsidR="002503D4" w:rsidRDefault="002503D4" w:rsidP="00607683"/>
        </w:tc>
      </w:tr>
      <w:tr w:rsidR="002503D4" w14:paraId="61CC84BB" w14:textId="77777777" w:rsidTr="00E86F02">
        <w:trPr>
          <w:jc w:val="center"/>
        </w:trPr>
        <w:tc>
          <w:tcPr>
            <w:tcW w:w="988" w:type="dxa"/>
            <w:vMerge/>
            <w:tcBorders>
              <w:bottom w:val="single" w:sz="4" w:space="0" w:color="auto"/>
            </w:tcBorders>
          </w:tcPr>
          <w:p w14:paraId="73861DEC" w14:textId="7E63093C" w:rsidR="002503D4" w:rsidRDefault="002503D4" w:rsidP="002503D4"/>
        </w:tc>
        <w:tc>
          <w:tcPr>
            <w:tcW w:w="7087" w:type="dxa"/>
            <w:tcBorders>
              <w:bottom w:val="single" w:sz="4" w:space="0" w:color="auto"/>
            </w:tcBorders>
          </w:tcPr>
          <w:p w14:paraId="7B36CE0F" w14:textId="3DC53BAA" w:rsidR="002503D4" w:rsidRPr="002503D4" w:rsidRDefault="002503D4" w:rsidP="002503D4">
            <w:r w:rsidRPr="009E505B">
              <w:t>Anticiper des répercussions</w:t>
            </w:r>
          </w:p>
        </w:tc>
        <w:tc>
          <w:tcPr>
            <w:tcW w:w="709" w:type="dxa"/>
            <w:tcBorders>
              <w:bottom w:val="single" w:sz="4" w:space="0" w:color="auto"/>
            </w:tcBorders>
          </w:tcPr>
          <w:p w14:paraId="008C01E0" w14:textId="525639ED" w:rsidR="002503D4" w:rsidRDefault="002503D4" w:rsidP="002503D4"/>
        </w:tc>
        <w:tc>
          <w:tcPr>
            <w:tcW w:w="850" w:type="dxa"/>
            <w:tcBorders>
              <w:bottom w:val="single" w:sz="4" w:space="0" w:color="auto"/>
            </w:tcBorders>
          </w:tcPr>
          <w:p w14:paraId="16309B8F" w14:textId="50F927EA" w:rsidR="002503D4" w:rsidRDefault="002503D4" w:rsidP="002503D4"/>
        </w:tc>
      </w:tr>
    </w:tbl>
    <w:p w14:paraId="153E35ED" w14:textId="14C8C7EB" w:rsidR="00766BEE" w:rsidRDefault="00766BEE">
      <w:r>
        <w:br w:type="page"/>
      </w:r>
    </w:p>
    <w:tbl>
      <w:tblPr>
        <w:tblStyle w:val="Grilledutableau"/>
        <w:tblW w:w="9634" w:type="dxa"/>
        <w:jc w:val="center"/>
        <w:tblBorders>
          <w:bottom w:val="none" w:sz="0" w:space="0" w:color="auto"/>
        </w:tblBorders>
        <w:tblLook w:val="04A0" w:firstRow="1" w:lastRow="0" w:firstColumn="1" w:lastColumn="0" w:noHBand="0" w:noVBand="1"/>
      </w:tblPr>
      <w:tblGrid>
        <w:gridCol w:w="988"/>
        <w:gridCol w:w="7087"/>
        <w:gridCol w:w="709"/>
        <w:gridCol w:w="850"/>
      </w:tblGrid>
      <w:tr w:rsidR="002503D4" w14:paraId="3E78329F" w14:textId="77777777" w:rsidTr="00606E14">
        <w:trPr>
          <w:jc w:val="center"/>
        </w:trPr>
        <w:tc>
          <w:tcPr>
            <w:tcW w:w="988" w:type="dxa"/>
            <w:vMerge w:val="restart"/>
            <w:vAlign w:val="center"/>
          </w:tcPr>
          <w:p w14:paraId="5DA30F98" w14:textId="66D1B7C6" w:rsidR="002503D4" w:rsidRDefault="002503D4" w:rsidP="005670F7">
            <w:pPr>
              <w:jc w:val="center"/>
            </w:pPr>
            <w:r>
              <w:lastRenderedPageBreak/>
              <w:t>Bloc 3</w:t>
            </w:r>
          </w:p>
        </w:tc>
        <w:tc>
          <w:tcPr>
            <w:tcW w:w="8646" w:type="dxa"/>
            <w:gridSpan w:val="3"/>
            <w:vAlign w:val="center"/>
          </w:tcPr>
          <w:p w14:paraId="4FD48943" w14:textId="77777777" w:rsidR="002503D4" w:rsidRDefault="002503D4" w:rsidP="002503D4">
            <w:pPr>
              <w:jc w:val="center"/>
            </w:pPr>
          </w:p>
          <w:p w14:paraId="2C374385" w14:textId="5F25FFD5" w:rsidR="002503D4" w:rsidRPr="002503D4" w:rsidRDefault="002503D4" w:rsidP="002503D4">
            <w:pPr>
              <w:jc w:val="center"/>
              <w:rPr>
                <w:b/>
                <w:bCs/>
              </w:rPr>
            </w:pPr>
            <w:r w:rsidRPr="002503D4">
              <w:rPr>
                <w:b/>
                <w:bCs/>
              </w:rPr>
              <w:t>Réaliser des solutions logicielles</w:t>
            </w:r>
          </w:p>
          <w:p w14:paraId="49A79E7E" w14:textId="65208911" w:rsidR="002503D4" w:rsidRDefault="002503D4" w:rsidP="002503D4">
            <w:pPr>
              <w:jc w:val="center"/>
            </w:pPr>
          </w:p>
        </w:tc>
      </w:tr>
      <w:tr w:rsidR="002503D4" w14:paraId="3E2ECEDC" w14:textId="77777777" w:rsidTr="00606E14">
        <w:trPr>
          <w:jc w:val="center"/>
        </w:trPr>
        <w:tc>
          <w:tcPr>
            <w:tcW w:w="988" w:type="dxa"/>
            <w:vMerge/>
            <w:vAlign w:val="center"/>
          </w:tcPr>
          <w:p w14:paraId="4A22E3CE" w14:textId="05674BC0" w:rsidR="002503D4" w:rsidRDefault="002503D4" w:rsidP="005670F7">
            <w:pPr>
              <w:jc w:val="center"/>
            </w:pPr>
          </w:p>
        </w:tc>
        <w:tc>
          <w:tcPr>
            <w:tcW w:w="7087" w:type="dxa"/>
          </w:tcPr>
          <w:p w14:paraId="6234F4E5" w14:textId="0B5D2E1E" w:rsidR="002503D4" w:rsidRDefault="002503D4" w:rsidP="00607683">
            <w:r w:rsidRPr="002503D4">
              <w:t>Encapsuler des solutions logicielles spécifiques dans des services logiciels génériques</w:t>
            </w:r>
          </w:p>
        </w:tc>
        <w:tc>
          <w:tcPr>
            <w:tcW w:w="709" w:type="dxa"/>
          </w:tcPr>
          <w:p w14:paraId="24A3ECB4" w14:textId="77777777" w:rsidR="002503D4" w:rsidRDefault="002503D4" w:rsidP="00607683"/>
        </w:tc>
        <w:tc>
          <w:tcPr>
            <w:tcW w:w="850" w:type="dxa"/>
          </w:tcPr>
          <w:p w14:paraId="3FBC845E" w14:textId="77777777" w:rsidR="002503D4" w:rsidRDefault="002503D4" w:rsidP="00607683"/>
        </w:tc>
      </w:tr>
      <w:tr w:rsidR="002503D4" w14:paraId="2B49FD32" w14:textId="77777777" w:rsidTr="00606E14">
        <w:trPr>
          <w:jc w:val="center"/>
        </w:trPr>
        <w:tc>
          <w:tcPr>
            <w:tcW w:w="988" w:type="dxa"/>
            <w:vMerge/>
          </w:tcPr>
          <w:p w14:paraId="3174E7E6" w14:textId="77777777" w:rsidR="002503D4" w:rsidRDefault="002503D4" w:rsidP="00607683"/>
        </w:tc>
        <w:tc>
          <w:tcPr>
            <w:tcW w:w="7087" w:type="dxa"/>
          </w:tcPr>
          <w:p w14:paraId="24C2970E" w14:textId="5815B9D4" w:rsidR="002503D4" w:rsidRDefault="002503D4" w:rsidP="00607683">
            <w:r w:rsidRPr="002503D4">
              <w:t>Produire du logiciel générique réutilisable et partageable</w:t>
            </w:r>
          </w:p>
        </w:tc>
        <w:tc>
          <w:tcPr>
            <w:tcW w:w="709" w:type="dxa"/>
          </w:tcPr>
          <w:p w14:paraId="5829B25A" w14:textId="77777777" w:rsidR="002503D4" w:rsidRDefault="002503D4" w:rsidP="00607683"/>
        </w:tc>
        <w:tc>
          <w:tcPr>
            <w:tcW w:w="850" w:type="dxa"/>
          </w:tcPr>
          <w:p w14:paraId="52ABFE5C" w14:textId="77777777" w:rsidR="002503D4" w:rsidRDefault="002503D4" w:rsidP="00607683"/>
        </w:tc>
      </w:tr>
      <w:tr w:rsidR="002503D4" w14:paraId="29857B8D" w14:textId="77777777" w:rsidTr="00606E14">
        <w:trPr>
          <w:jc w:val="center"/>
        </w:trPr>
        <w:tc>
          <w:tcPr>
            <w:tcW w:w="988" w:type="dxa"/>
            <w:vMerge/>
          </w:tcPr>
          <w:p w14:paraId="7041DA3C" w14:textId="77777777" w:rsidR="002503D4" w:rsidRDefault="002503D4" w:rsidP="00607683"/>
        </w:tc>
        <w:tc>
          <w:tcPr>
            <w:tcW w:w="7087" w:type="dxa"/>
          </w:tcPr>
          <w:p w14:paraId="50831E9C" w14:textId="28C1B5AD" w:rsidR="002503D4" w:rsidRDefault="002503D4" w:rsidP="00607683">
            <w:r w:rsidRPr="002503D4">
              <w:t>Intégrer des éléments logiciels hétérogènes et produire des exécutables livrables</w:t>
            </w:r>
          </w:p>
        </w:tc>
        <w:tc>
          <w:tcPr>
            <w:tcW w:w="709" w:type="dxa"/>
          </w:tcPr>
          <w:p w14:paraId="513A3065" w14:textId="77777777" w:rsidR="002503D4" w:rsidRDefault="002503D4" w:rsidP="00607683"/>
        </w:tc>
        <w:tc>
          <w:tcPr>
            <w:tcW w:w="850" w:type="dxa"/>
          </w:tcPr>
          <w:p w14:paraId="405F77D8" w14:textId="77777777" w:rsidR="002503D4" w:rsidRDefault="002503D4" w:rsidP="00607683"/>
        </w:tc>
      </w:tr>
      <w:tr w:rsidR="002503D4" w14:paraId="0A28D153" w14:textId="77777777" w:rsidTr="00606E14">
        <w:trPr>
          <w:jc w:val="center"/>
        </w:trPr>
        <w:tc>
          <w:tcPr>
            <w:tcW w:w="988" w:type="dxa"/>
            <w:vMerge/>
          </w:tcPr>
          <w:p w14:paraId="4E2FC292" w14:textId="77777777" w:rsidR="002503D4" w:rsidRDefault="002503D4" w:rsidP="00607683"/>
        </w:tc>
        <w:tc>
          <w:tcPr>
            <w:tcW w:w="7087" w:type="dxa"/>
          </w:tcPr>
          <w:p w14:paraId="00E1A126" w14:textId="228B4C29" w:rsidR="002503D4" w:rsidRDefault="002503D4" w:rsidP="00607683">
            <w:r w:rsidRPr="002503D4">
              <w:t>Modifier un algorithme sans générer de dysfonctionnement</w:t>
            </w:r>
            <w:r>
              <w:t>s</w:t>
            </w:r>
          </w:p>
        </w:tc>
        <w:tc>
          <w:tcPr>
            <w:tcW w:w="709" w:type="dxa"/>
          </w:tcPr>
          <w:p w14:paraId="6AEFE8DF" w14:textId="77777777" w:rsidR="002503D4" w:rsidRDefault="002503D4" w:rsidP="00607683"/>
        </w:tc>
        <w:tc>
          <w:tcPr>
            <w:tcW w:w="850" w:type="dxa"/>
          </w:tcPr>
          <w:p w14:paraId="10C5AA74" w14:textId="77777777" w:rsidR="002503D4" w:rsidRDefault="002503D4" w:rsidP="00607683"/>
        </w:tc>
      </w:tr>
      <w:tr w:rsidR="002503D4" w14:paraId="40663DB2" w14:textId="77777777" w:rsidTr="00606E14">
        <w:trPr>
          <w:jc w:val="center"/>
        </w:trPr>
        <w:tc>
          <w:tcPr>
            <w:tcW w:w="988" w:type="dxa"/>
            <w:vMerge/>
          </w:tcPr>
          <w:p w14:paraId="7C67A5E9" w14:textId="77777777" w:rsidR="002503D4" w:rsidRDefault="002503D4" w:rsidP="00607683"/>
        </w:tc>
        <w:tc>
          <w:tcPr>
            <w:tcW w:w="7087" w:type="dxa"/>
          </w:tcPr>
          <w:p w14:paraId="5AF324EF" w14:textId="12330814" w:rsidR="002503D4" w:rsidRDefault="002503D4" w:rsidP="00607683">
            <w:r w:rsidRPr="002503D4">
              <w:t>Contrôler des délai</w:t>
            </w:r>
            <w:r>
              <w:t>s</w:t>
            </w:r>
          </w:p>
        </w:tc>
        <w:tc>
          <w:tcPr>
            <w:tcW w:w="709" w:type="dxa"/>
          </w:tcPr>
          <w:p w14:paraId="3CDCBF1D" w14:textId="77777777" w:rsidR="002503D4" w:rsidRDefault="002503D4" w:rsidP="00607683"/>
        </w:tc>
        <w:tc>
          <w:tcPr>
            <w:tcW w:w="850" w:type="dxa"/>
          </w:tcPr>
          <w:p w14:paraId="7B9C90A6" w14:textId="77777777" w:rsidR="002503D4" w:rsidRDefault="002503D4" w:rsidP="00607683"/>
        </w:tc>
      </w:tr>
      <w:tr w:rsidR="006574BC" w14:paraId="555B455E" w14:textId="77777777" w:rsidTr="00606E14">
        <w:trPr>
          <w:jc w:val="center"/>
        </w:trPr>
        <w:tc>
          <w:tcPr>
            <w:tcW w:w="988" w:type="dxa"/>
            <w:vMerge w:val="restart"/>
            <w:vAlign w:val="center"/>
          </w:tcPr>
          <w:p w14:paraId="520C7F03" w14:textId="3226E9E9" w:rsidR="006574BC" w:rsidRDefault="006574BC" w:rsidP="005670F7">
            <w:pPr>
              <w:jc w:val="center"/>
            </w:pPr>
            <w:r>
              <w:t>Bloc 4</w:t>
            </w:r>
          </w:p>
        </w:tc>
        <w:tc>
          <w:tcPr>
            <w:tcW w:w="8646" w:type="dxa"/>
            <w:gridSpan w:val="3"/>
            <w:vAlign w:val="center"/>
          </w:tcPr>
          <w:p w14:paraId="32ED9860" w14:textId="77777777" w:rsidR="006574BC" w:rsidRDefault="006574BC" w:rsidP="006574BC">
            <w:pPr>
              <w:jc w:val="center"/>
            </w:pPr>
          </w:p>
          <w:p w14:paraId="72A5BA62" w14:textId="5AEC3657" w:rsidR="006574BC" w:rsidRPr="006574BC" w:rsidRDefault="006574BC" w:rsidP="006574BC">
            <w:pPr>
              <w:jc w:val="center"/>
              <w:rPr>
                <w:b/>
                <w:bCs/>
              </w:rPr>
            </w:pPr>
            <w:r w:rsidRPr="006574BC">
              <w:rPr>
                <w:b/>
                <w:bCs/>
              </w:rPr>
              <w:t>Communiquer avec les acteurs du projet</w:t>
            </w:r>
          </w:p>
          <w:p w14:paraId="7D2025E9" w14:textId="02FE58EA" w:rsidR="006574BC" w:rsidRDefault="006574BC" w:rsidP="006574BC">
            <w:pPr>
              <w:jc w:val="center"/>
            </w:pPr>
          </w:p>
        </w:tc>
      </w:tr>
      <w:tr w:rsidR="006574BC" w14:paraId="646697FA" w14:textId="77777777" w:rsidTr="00606E14">
        <w:trPr>
          <w:jc w:val="center"/>
        </w:trPr>
        <w:tc>
          <w:tcPr>
            <w:tcW w:w="988" w:type="dxa"/>
            <w:vMerge/>
            <w:vAlign w:val="center"/>
          </w:tcPr>
          <w:p w14:paraId="48EE9783" w14:textId="07C881C4" w:rsidR="006574BC" w:rsidRDefault="006574BC" w:rsidP="005670F7">
            <w:pPr>
              <w:jc w:val="center"/>
            </w:pPr>
          </w:p>
        </w:tc>
        <w:tc>
          <w:tcPr>
            <w:tcW w:w="7087" w:type="dxa"/>
          </w:tcPr>
          <w:p w14:paraId="2D59A637" w14:textId="5C1FB0DF" w:rsidR="006574BC" w:rsidRDefault="006574BC" w:rsidP="00607683">
            <w:r w:rsidRPr="006574BC">
              <w:t>User d’une communication professionnelle tant en français qu’en anglais</w:t>
            </w:r>
          </w:p>
        </w:tc>
        <w:tc>
          <w:tcPr>
            <w:tcW w:w="709" w:type="dxa"/>
          </w:tcPr>
          <w:p w14:paraId="634A4992" w14:textId="77777777" w:rsidR="006574BC" w:rsidRDefault="006574BC" w:rsidP="00607683"/>
        </w:tc>
        <w:tc>
          <w:tcPr>
            <w:tcW w:w="850" w:type="dxa"/>
          </w:tcPr>
          <w:p w14:paraId="33F54BB8" w14:textId="77777777" w:rsidR="006574BC" w:rsidRDefault="006574BC" w:rsidP="00607683"/>
        </w:tc>
      </w:tr>
      <w:tr w:rsidR="006574BC" w14:paraId="4D5C9F86" w14:textId="77777777" w:rsidTr="00606E14">
        <w:trPr>
          <w:jc w:val="center"/>
        </w:trPr>
        <w:tc>
          <w:tcPr>
            <w:tcW w:w="988" w:type="dxa"/>
            <w:vMerge/>
          </w:tcPr>
          <w:p w14:paraId="51F4DFD2" w14:textId="77777777" w:rsidR="006574BC" w:rsidRDefault="006574BC" w:rsidP="00607683"/>
        </w:tc>
        <w:tc>
          <w:tcPr>
            <w:tcW w:w="7087" w:type="dxa"/>
          </w:tcPr>
          <w:p w14:paraId="4EE12C42" w14:textId="5538FBA4" w:rsidR="006574BC" w:rsidRDefault="006574BC" w:rsidP="00607683">
            <w:r w:rsidRPr="006574BC">
              <w:t>Interagir efficacement dans un environnement de travail collaboratif</w:t>
            </w:r>
          </w:p>
        </w:tc>
        <w:tc>
          <w:tcPr>
            <w:tcW w:w="709" w:type="dxa"/>
          </w:tcPr>
          <w:p w14:paraId="2F6BC308" w14:textId="77777777" w:rsidR="006574BC" w:rsidRDefault="006574BC" w:rsidP="00607683"/>
        </w:tc>
        <w:tc>
          <w:tcPr>
            <w:tcW w:w="850" w:type="dxa"/>
          </w:tcPr>
          <w:p w14:paraId="5425E8B1" w14:textId="7560AD9F" w:rsidR="006574BC" w:rsidRDefault="006574BC" w:rsidP="00607683"/>
        </w:tc>
      </w:tr>
      <w:tr w:rsidR="006574BC" w14:paraId="2A26AA6E" w14:textId="77777777" w:rsidTr="00606E14">
        <w:trPr>
          <w:jc w:val="center"/>
        </w:trPr>
        <w:tc>
          <w:tcPr>
            <w:tcW w:w="988" w:type="dxa"/>
            <w:vMerge w:val="restart"/>
            <w:vAlign w:val="center"/>
          </w:tcPr>
          <w:p w14:paraId="126E91FD" w14:textId="7ABE5F76" w:rsidR="006574BC" w:rsidRDefault="006574BC" w:rsidP="005670F7">
            <w:pPr>
              <w:jc w:val="center"/>
            </w:pPr>
            <w:r>
              <w:t>Bloc 5</w:t>
            </w:r>
          </w:p>
        </w:tc>
        <w:tc>
          <w:tcPr>
            <w:tcW w:w="8646" w:type="dxa"/>
            <w:gridSpan w:val="3"/>
            <w:vAlign w:val="center"/>
          </w:tcPr>
          <w:p w14:paraId="0E072C6A" w14:textId="77777777" w:rsidR="006574BC" w:rsidRDefault="006574BC" w:rsidP="006574BC">
            <w:pPr>
              <w:jc w:val="center"/>
            </w:pPr>
          </w:p>
          <w:p w14:paraId="53CAD97F" w14:textId="77777777" w:rsidR="006574BC" w:rsidRPr="006574BC" w:rsidRDefault="006574BC" w:rsidP="006574BC">
            <w:pPr>
              <w:jc w:val="center"/>
              <w:rPr>
                <w:b/>
                <w:bCs/>
              </w:rPr>
            </w:pPr>
            <w:r w:rsidRPr="006574BC">
              <w:rPr>
                <w:b/>
                <w:bCs/>
              </w:rPr>
              <w:t>Adapter l’environnement d’exécution, interfacer des applications numériques</w:t>
            </w:r>
          </w:p>
          <w:p w14:paraId="4A1BDE29" w14:textId="443F847F" w:rsidR="006574BC" w:rsidRDefault="006574BC" w:rsidP="006574BC">
            <w:pPr>
              <w:jc w:val="center"/>
            </w:pPr>
          </w:p>
        </w:tc>
      </w:tr>
      <w:tr w:rsidR="006574BC" w14:paraId="5A9DE472" w14:textId="77777777" w:rsidTr="00606E14">
        <w:trPr>
          <w:jc w:val="center"/>
        </w:trPr>
        <w:tc>
          <w:tcPr>
            <w:tcW w:w="988" w:type="dxa"/>
            <w:vMerge/>
            <w:vAlign w:val="center"/>
          </w:tcPr>
          <w:p w14:paraId="223615D2" w14:textId="3A4EC3E8" w:rsidR="006574BC" w:rsidRDefault="006574BC" w:rsidP="005670F7">
            <w:pPr>
              <w:jc w:val="center"/>
            </w:pPr>
          </w:p>
        </w:tc>
        <w:tc>
          <w:tcPr>
            <w:tcW w:w="7087" w:type="dxa"/>
          </w:tcPr>
          <w:p w14:paraId="32C42E21" w14:textId="205F7304" w:rsidR="006574BC" w:rsidRDefault="006574BC" w:rsidP="00607683">
            <w:r w:rsidRPr="006574BC">
              <w:t>Programmer des scripts système</w:t>
            </w:r>
          </w:p>
        </w:tc>
        <w:tc>
          <w:tcPr>
            <w:tcW w:w="709" w:type="dxa"/>
          </w:tcPr>
          <w:p w14:paraId="2B2A740B" w14:textId="77777777" w:rsidR="006574BC" w:rsidRDefault="006574BC" w:rsidP="00607683"/>
        </w:tc>
        <w:tc>
          <w:tcPr>
            <w:tcW w:w="850" w:type="dxa"/>
          </w:tcPr>
          <w:p w14:paraId="16B28B7C" w14:textId="77777777" w:rsidR="006574BC" w:rsidRDefault="006574BC" w:rsidP="00607683"/>
        </w:tc>
      </w:tr>
      <w:tr w:rsidR="006574BC" w14:paraId="58B2B966" w14:textId="77777777" w:rsidTr="00606E14">
        <w:trPr>
          <w:jc w:val="center"/>
        </w:trPr>
        <w:tc>
          <w:tcPr>
            <w:tcW w:w="988" w:type="dxa"/>
            <w:vMerge/>
          </w:tcPr>
          <w:p w14:paraId="17A8CDA9" w14:textId="77777777" w:rsidR="006574BC" w:rsidRDefault="006574BC" w:rsidP="00607683"/>
        </w:tc>
        <w:tc>
          <w:tcPr>
            <w:tcW w:w="7087" w:type="dxa"/>
            <w:tcBorders>
              <w:bottom w:val="single" w:sz="4" w:space="0" w:color="auto"/>
            </w:tcBorders>
          </w:tcPr>
          <w:p w14:paraId="7651BF6E" w14:textId="242E54EC" w:rsidR="006574BC" w:rsidRDefault="006574BC" w:rsidP="00607683">
            <w:r w:rsidRPr="006574BC">
              <w:t>Automatiser des traitements</w:t>
            </w:r>
          </w:p>
        </w:tc>
        <w:tc>
          <w:tcPr>
            <w:tcW w:w="709" w:type="dxa"/>
            <w:tcBorders>
              <w:bottom w:val="single" w:sz="4" w:space="0" w:color="auto"/>
            </w:tcBorders>
          </w:tcPr>
          <w:p w14:paraId="3929CCE2" w14:textId="77777777" w:rsidR="006574BC" w:rsidRDefault="006574BC" w:rsidP="00607683"/>
        </w:tc>
        <w:tc>
          <w:tcPr>
            <w:tcW w:w="850" w:type="dxa"/>
            <w:tcBorders>
              <w:bottom w:val="single" w:sz="4" w:space="0" w:color="auto"/>
            </w:tcBorders>
          </w:tcPr>
          <w:p w14:paraId="13A5BF90" w14:textId="77777777" w:rsidR="006574BC" w:rsidRDefault="006574BC" w:rsidP="00607683"/>
        </w:tc>
      </w:tr>
      <w:tr w:rsidR="006574BC" w14:paraId="5A03BD58" w14:textId="77777777" w:rsidTr="00606E14">
        <w:trPr>
          <w:jc w:val="center"/>
        </w:trPr>
        <w:tc>
          <w:tcPr>
            <w:tcW w:w="988" w:type="dxa"/>
            <w:vMerge/>
            <w:tcBorders>
              <w:bottom w:val="single" w:sz="4" w:space="0" w:color="auto"/>
            </w:tcBorders>
          </w:tcPr>
          <w:p w14:paraId="5A104CA6" w14:textId="77777777" w:rsidR="006574BC" w:rsidRDefault="006574BC" w:rsidP="00607683"/>
        </w:tc>
        <w:tc>
          <w:tcPr>
            <w:tcW w:w="7087" w:type="dxa"/>
            <w:tcBorders>
              <w:bottom w:val="single" w:sz="4" w:space="0" w:color="auto"/>
            </w:tcBorders>
          </w:tcPr>
          <w:p w14:paraId="3E5971DE" w14:textId="2F167142" w:rsidR="006574BC" w:rsidRDefault="006574BC" w:rsidP="00607683">
            <w:r w:rsidRPr="006574BC">
              <w:t>Réaliser des échanges de données informatisés (EDI</w:t>
            </w:r>
            <w:r w:rsidR="00F626A6">
              <w:t>)</w:t>
            </w:r>
          </w:p>
        </w:tc>
        <w:tc>
          <w:tcPr>
            <w:tcW w:w="709" w:type="dxa"/>
            <w:tcBorders>
              <w:bottom w:val="single" w:sz="4" w:space="0" w:color="auto"/>
            </w:tcBorders>
          </w:tcPr>
          <w:p w14:paraId="08722B44" w14:textId="77777777" w:rsidR="006574BC" w:rsidRDefault="006574BC" w:rsidP="00607683"/>
        </w:tc>
        <w:tc>
          <w:tcPr>
            <w:tcW w:w="850" w:type="dxa"/>
            <w:tcBorders>
              <w:bottom w:val="single" w:sz="4" w:space="0" w:color="auto"/>
            </w:tcBorders>
          </w:tcPr>
          <w:p w14:paraId="1EF28C79" w14:textId="77777777" w:rsidR="006574BC" w:rsidRDefault="006574BC" w:rsidP="00607683"/>
        </w:tc>
      </w:tr>
    </w:tbl>
    <w:p w14:paraId="4E1E96C5" w14:textId="77777777" w:rsidR="00607683" w:rsidRPr="00607683" w:rsidRDefault="00607683" w:rsidP="00607683"/>
    <w:p w14:paraId="42878897" w14:textId="7D43FB5D" w:rsidR="00EC71D1" w:rsidRDefault="00A43C4F" w:rsidP="00EC71D1">
      <w:pPr>
        <w:pStyle w:val="Titre1"/>
      </w:pPr>
      <w:r>
        <w:br w:type="page"/>
      </w:r>
      <w:bookmarkStart w:id="2" w:name="_Toc39309627"/>
      <w:r>
        <w:lastRenderedPageBreak/>
        <w:t>Remerciement</w:t>
      </w:r>
      <w:bookmarkEnd w:id="2"/>
    </w:p>
    <w:p w14:paraId="00FB2131" w14:textId="77777777" w:rsidR="00EC71D1" w:rsidRDefault="00EC71D1" w:rsidP="00EC71D1"/>
    <w:p w14:paraId="0F0361EC" w14:textId="7FD835CF" w:rsidR="00EC71D1" w:rsidRDefault="00EC71D1" w:rsidP="00EC71D1"/>
    <w:p w14:paraId="296C77FA" w14:textId="4B70274B" w:rsidR="00EC71D1" w:rsidRDefault="000E432E" w:rsidP="00EC71D1">
      <w:r>
        <w:t xml:space="preserve">La réalisation de ce mémoire a été possible grâce </w:t>
      </w:r>
      <w:r w:rsidR="00C41C2E">
        <w:t xml:space="preserve">à l’appui </w:t>
      </w:r>
      <w:r>
        <w:t>de plusieurs personnes</w:t>
      </w:r>
      <w:r w:rsidR="00C41C2E">
        <w:t xml:space="preserve">, </w:t>
      </w:r>
      <w:r w:rsidR="00D91684">
        <w:t>pour</w:t>
      </w:r>
      <w:r w:rsidR="00C41C2E">
        <w:t xml:space="preserve"> </w:t>
      </w:r>
      <w:r>
        <w:t>qui je voudrais témoigner toute ma gratitude</w:t>
      </w:r>
      <w:r w:rsidR="006F3166">
        <w:t xml:space="preserve"> et qui ont </w:t>
      </w:r>
      <w:r w:rsidR="00EC71D1">
        <w:t xml:space="preserve">contribué au succès de </w:t>
      </w:r>
      <w:r w:rsidR="00C41C2E">
        <w:t>mon année de</w:t>
      </w:r>
      <w:r w:rsidR="00EC71D1">
        <w:t xml:space="preserve"> licenc</w:t>
      </w:r>
      <w:r w:rsidR="006F3166">
        <w:t>e</w:t>
      </w:r>
      <w:r w:rsidR="00EC71D1">
        <w:t>.</w:t>
      </w:r>
    </w:p>
    <w:p w14:paraId="5654AF72" w14:textId="77777777" w:rsidR="00EC71D1" w:rsidRDefault="00EC71D1" w:rsidP="00EC71D1"/>
    <w:p w14:paraId="1211CADB" w14:textId="0BB4831F" w:rsidR="00EC71D1" w:rsidRDefault="00EC71D1" w:rsidP="00EC71D1">
      <w:r>
        <w:t xml:space="preserve">Je voudrais dans un premier temps remercier, mon directeur de mémoire, Remi Thevenoux, pour m’avoir </w:t>
      </w:r>
      <w:r w:rsidR="00D91684">
        <w:t>conseillé,</w:t>
      </w:r>
      <w:r w:rsidR="00D91684">
        <w:t xml:space="preserve"> </w:t>
      </w:r>
      <w:r>
        <w:t>orienté, aidé</w:t>
      </w:r>
      <w:r w:rsidR="000E432E">
        <w:t>, et consacré d</w:t>
      </w:r>
      <w:r w:rsidR="00693DBA">
        <w:t>u</w:t>
      </w:r>
      <w:r w:rsidR="000E432E">
        <w:t xml:space="preserve"> temps pour m’apporter les outils méthodologiques indispensable à la conduite de ce mémoire.</w:t>
      </w:r>
    </w:p>
    <w:p w14:paraId="572442C2" w14:textId="77777777" w:rsidR="000E432E" w:rsidRDefault="000E432E" w:rsidP="00EC71D1"/>
    <w:p w14:paraId="5DCE72AA" w14:textId="131E5D72" w:rsidR="000E432E" w:rsidRDefault="00EC71D1" w:rsidP="00EC71D1">
      <w:r>
        <w:t xml:space="preserve">Je remercie également toute l’équipe pédagogique de l’école de l’IPI de </w:t>
      </w:r>
      <w:r w:rsidR="000E432E">
        <w:t>B</w:t>
      </w:r>
      <w:r>
        <w:t>lagnac</w:t>
      </w:r>
      <w:r w:rsidR="004F2406">
        <w:t xml:space="preserve"> notamment Nathalie Catalan et Audrey Boulet</w:t>
      </w:r>
      <w:r>
        <w:t xml:space="preserve">, </w:t>
      </w:r>
      <w:r w:rsidR="004F2406">
        <w:t>ainsi que</w:t>
      </w:r>
      <w:r>
        <w:t xml:space="preserve"> les intervenants professionnels responsables de ma formation, pour avoir assuré la partie théorique de celle-ci.</w:t>
      </w:r>
    </w:p>
    <w:p w14:paraId="4CAB2E51" w14:textId="79551717" w:rsidR="000E432E" w:rsidRDefault="000E432E" w:rsidP="00EC71D1">
      <w:r>
        <w:t>A tous ces intervenants, je présente mes remerciements, mon respect et ma gratitude.</w:t>
      </w:r>
    </w:p>
    <w:p w14:paraId="5063BA3A" w14:textId="1CEC1A11" w:rsidR="00C41C2E" w:rsidRDefault="00C41C2E" w:rsidP="00EC71D1"/>
    <w:p w14:paraId="28B0AD3C" w14:textId="019077CA" w:rsidR="00C41C2E" w:rsidRDefault="00C41C2E" w:rsidP="00EC71D1">
      <w:r>
        <w:t xml:space="preserve">Je remercie aussi l’entreprise Atos, mon manager David Marinello et particulièrement mes collaborateurs </w:t>
      </w:r>
      <w:r w:rsidR="006F3166">
        <w:t>Fenosoa Razafimanjato</w:t>
      </w:r>
      <w:r>
        <w:t xml:space="preserve"> et Quentin Marquette</w:t>
      </w:r>
      <w:r w:rsidR="004F2406">
        <w:t xml:space="preserve"> pour </w:t>
      </w:r>
      <w:r w:rsidR="00743822">
        <w:t xml:space="preserve">la patience et </w:t>
      </w:r>
      <w:r w:rsidR="004F2406">
        <w:t>l’entraide qu’ils m’ont apportés au cours de toute cette année de formation en entreprise.</w:t>
      </w:r>
    </w:p>
    <w:p w14:paraId="1C610066" w14:textId="77777777" w:rsidR="000E432E" w:rsidRDefault="000E432E" w:rsidP="00EC71D1"/>
    <w:p w14:paraId="5058FB55" w14:textId="30B7E162" w:rsidR="000E432E" w:rsidRDefault="000E432E" w:rsidP="000E432E">
      <w:r>
        <w:t xml:space="preserve">Enfin je tiens à exprimer ma reconnaissance envers ma famille, mes amis et collègues </w:t>
      </w:r>
      <w:r w:rsidR="00693DBA">
        <w:t xml:space="preserve">de classe </w:t>
      </w:r>
      <w:r>
        <w:t>qui m’ont apporté leur soutien moral et intellectuel tout au long de ma démarche.</w:t>
      </w:r>
    </w:p>
    <w:p w14:paraId="6F6C01EC" w14:textId="7AB211C7" w:rsidR="00A43C4F" w:rsidRDefault="00A43C4F" w:rsidP="00EC71D1">
      <w:r>
        <w:br w:type="page"/>
      </w:r>
    </w:p>
    <w:p w14:paraId="7658C366" w14:textId="1B1ED9DF" w:rsidR="00D16BE9" w:rsidRDefault="00A12AAF" w:rsidP="00A43C4F">
      <w:pPr>
        <w:pStyle w:val="Titre1"/>
      </w:pPr>
      <w:bookmarkStart w:id="3" w:name="_Toc39309628"/>
      <w:r>
        <w:lastRenderedPageBreak/>
        <w:t>Introduction</w:t>
      </w:r>
      <w:bookmarkEnd w:id="3"/>
    </w:p>
    <w:p w14:paraId="1534F43F" w14:textId="43E4BCEA" w:rsidR="00D16BE9" w:rsidRDefault="00D16BE9" w:rsidP="00D16BE9"/>
    <w:p w14:paraId="3930350D" w14:textId="6F6AC682" w:rsidR="00694920" w:rsidRDefault="00694920" w:rsidP="00D16BE9"/>
    <w:p w14:paraId="0AB4B1E9" w14:textId="6D82B2F3" w:rsidR="000B1B6D" w:rsidRDefault="006501BC" w:rsidP="00830B74">
      <w:r>
        <w:t xml:space="preserve">Je m’appelle </w:t>
      </w:r>
      <w:r w:rsidR="00D91684">
        <w:t>LANAU</w:t>
      </w:r>
      <w:r w:rsidR="00D91684">
        <w:t xml:space="preserve"> </w:t>
      </w:r>
      <w:r>
        <w:t xml:space="preserve">Clemens, 29ans, toulousain, </w:t>
      </w:r>
      <w:r w:rsidR="00693DBA">
        <w:t>ayant</w:t>
      </w:r>
      <w:r>
        <w:t xml:space="preserve"> vécu une</w:t>
      </w:r>
      <w:r w:rsidR="001522CB">
        <w:t xml:space="preserve"> </w:t>
      </w:r>
      <w:r>
        <w:t>année au Canada, dans la région du Québec. Après</w:t>
      </w:r>
      <w:r w:rsidR="00D11CC9">
        <w:t xml:space="preserve"> </w:t>
      </w:r>
      <w:r w:rsidR="00180088">
        <w:t>avoir travaillé sept</w:t>
      </w:r>
      <w:r w:rsidR="00D11CC9">
        <w:t xml:space="preserve"> ans </w:t>
      </w:r>
      <w:r w:rsidR="00AC3FCF">
        <w:t>dans le secteur de la logistique</w:t>
      </w:r>
      <w:r w:rsidR="00D11CC9">
        <w:t>, je souhaitais donner un nouveau tournant à ma carrière.</w:t>
      </w:r>
    </w:p>
    <w:p w14:paraId="38D0687A" w14:textId="77777777" w:rsidR="00182446" w:rsidRDefault="00182446" w:rsidP="00830B74"/>
    <w:p w14:paraId="7BD12894" w14:textId="71E510BF" w:rsidR="00180088" w:rsidRDefault="00180088" w:rsidP="00830B74">
      <w:r>
        <w:t xml:space="preserve">Toujours intéressé par l’informatique, les nouvelles technologies, et les innovations, j’ai orienté mon choix </w:t>
      </w:r>
      <w:r w:rsidR="001522CB">
        <w:t>vers</w:t>
      </w:r>
      <w:r>
        <w:t xml:space="preserve"> ce domaine. Ce dernier étant le secteur le plus </w:t>
      </w:r>
      <w:r w:rsidR="008B69E2">
        <w:t>recherché sur le marché du travail</w:t>
      </w:r>
      <w:r>
        <w:t xml:space="preserve">, </w:t>
      </w:r>
      <w:r w:rsidR="008B69E2">
        <w:t>passionnant</w:t>
      </w:r>
      <w:r w:rsidR="00694920">
        <w:t>,</w:t>
      </w:r>
      <w:r w:rsidR="008B69E2">
        <w:t xml:space="preserve"> où l’on </w:t>
      </w:r>
      <w:r>
        <w:t>ne cess</w:t>
      </w:r>
      <w:r w:rsidR="008B69E2">
        <w:t>e</w:t>
      </w:r>
      <w:r>
        <w:t xml:space="preserve"> d’apprendre tout </w:t>
      </w:r>
      <w:r w:rsidR="006501BC">
        <w:t>au</w:t>
      </w:r>
      <w:r>
        <w:t xml:space="preserve"> long </w:t>
      </w:r>
      <w:r w:rsidR="006501BC">
        <w:t xml:space="preserve">de </w:t>
      </w:r>
      <w:r>
        <w:t>sa carrière</w:t>
      </w:r>
      <w:r w:rsidR="008B69E2">
        <w:t>, mon choix était fait.</w:t>
      </w:r>
    </w:p>
    <w:p w14:paraId="5E0D9C21" w14:textId="11292EDA" w:rsidR="00D11CC9" w:rsidRDefault="00D11CC9" w:rsidP="00830B74">
      <w:r>
        <w:t xml:space="preserve">C’est </w:t>
      </w:r>
      <w:r w:rsidR="000B1B6D">
        <w:t>la raison pour laquelle</w:t>
      </w:r>
      <w:r>
        <w:t>, j’ai saisi l’occasion</w:t>
      </w:r>
      <w:r w:rsidR="00503F89">
        <w:t xml:space="preserve"> en 2018</w:t>
      </w:r>
      <w:r w:rsidR="000B1B6D">
        <w:t xml:space="preserve">, que proposé l’école « Adrar » , </w:t>
      </w:r>
      <w:r w:rsidR="008B69E2">
        <w:t xml:space="preserve">du </w:t>
      </w:r>
      <w:r w:rsidR="000B1B6D">
        <w:t>pole numérique</w:t>
      </w:r>
      <w:r w:rsidR="008B69E2">
        <w:t xml:space="preserve"> de Toulouse.</w:t>
      </w:r>
      <w:r w:rsidR="000B1B6D">
        <w:t xml:space="preserve"> </w:t>
      </w:r>
      <w:r w:rsidR="008B69E2">
        <w:t>U</w:t>
      </w:r>
      <w:r w:rsidR="000B1B6D">
        <w:t xml:space="preserve">ne </w:t>
      </w:r>
      <w:r w:rsidR="00E86F02">
        <w:t>reconversion</w:t>
      </w:r>
      <w:r w:rsidR="000B1B6D">
        <w:t xml:space="preserve"> au</w:t>
      </w:r>
      <w:r w:rsidR="00180088">
        <w:t>x</w:t>
      </w:r>
      <w:r w:rsidR="000B1B6D">
        <w:t xml:space="preserve"> métiers et technologies du numérique</w:t>
      </w:r>
      <w:r w:rsidR="00694920">
        <w:t xml:space="preserve"> pour obtenir un</w:t>
      </w:r>
      <w:r w:rsidR="00182446">
        <w:t>e</w:t>
      </w:r>
      <w:r w:rsidR="00694920">
        <w:t xml:space="preserve"> premi</w:t>
      </w:r>
      <w:r w:rsidR="00182446">
        <w:t>ère formation</w:t>
      </w:r>
      <w:r w:rsidR="00694920">
        <w:t xml:space="preserve"> de développeur</w:t>
      </w:r>
      <w:r w:rsidR="000B1B6D">
        <w:t xml:space="preserve">. </w:t>
      </w:r>
    </w:p>
    <w:p w14:paraId="76AD8CC1" w14:textId="43272B83" w:rsidR="000B1B6D" w:rsidRDefault="00694920" w:rsidP="00830B74">
      <w:r>
        <w:t>Au</w:t>
      </w:r>
      <w:r w:rsidR="008B69E2">
        <w:t xml:space="preserve"> cours de cette année, j’ai pu </w:t>
      </w:r>
      <w:r>
        <w:t xml:space="preserve">étudier les fondamentaux du développement où j’ai par la suite décrocher mon titre de </w:t>
      </w:r>
      <w:r w:rsidR="00182446">
        <w:t>« </w:t>
      </w:r>
      <w:r>
        <w:t>Développeur Logiciel</w:t>
      </w:r>
      <w:r w:rsidR="00182446">
        <w:t> »</w:t>
      </w:r>
      <w:r>
        <w:t xml:space="preserve"> de Niveau III.</w:t>
      </w:r>
    </w:p>
    <w:p w14:paraId="50BD1AF4" w14:textId="77777777" w:rsidR="00182446" w:rsidRDefault="00182446" w:rsidP="00830B74"/>
    <w:p w14:paraId="526E86F6" w14:textId="76D8A6C5" w:rsidR="0069293C" w:rsidRDefault="00832928" w:rsidP="00830B74">
      <w:r>
        <w:t>Dans le cadre de ma reconversion professionnel, j</w:t>
      </w:r>
      <w:r w:rsidR="00694920">
        <w:t>’ai continuer</w:t>
      </w:r>
      <w:r w:rsidR="0079628A">
        <w:t xml:space="preserve"> mes études</w:t>
      </w:r>
      <w:r w:rsidR="00694920">
        <w:t xml:space="preserve"> en </w:t>
      </w:r>
      <w:r>
        <w:t>effectu</w:t>
      </w:r>
      <w:r w:rsidR="00694920">
        <w:t xml:space="preserve">ant </w:t>
      </w:r>
      <w:r>
        <w:t xml:space="preserve">une licence de « Concepteur Développeur D’applications Numériques », niveau II, à l’école IPI du campus IGS à Blagnac. </w:t>
      </w:r>
    </w:p>
    <w:p w14:paraId="7AACB2C1" w14:textId="08FE4D64" w:rsidR="0069293C" w:rsidRDefault="0069293C" w:rsidP="00D16BE9">
      <w:r>
        <w:t>Cette formation a été effectué en alternance avec l’entreprise Atos.</w:t>
      </w:r>
    </w:p>
    <w:p w14:paraId="16C75661" w14:textId="67962C66" w:rsidR="00A264A8" w:rsidRDefault="00A264A8" w:rsidP="00D16BE9"/>
    <w:p w14:paraId="11D8F008" w14:textId="77777777" w:rsidR="00A264A8" w:rsidRDefault="00A264A8" w:rsidP="00CD0BE6"/>
    <w:p w14:paraId="6C51D557" w14:textId="199D443B" w:rsidR="00A12AAF" w:rsidRDefault="00A12AAF" w:rsidP="00CD0BE6"/>
    <w:p w14:paraId="457D1657" w14:textId="77777777" w:rsidR="00F27B5D" w:rsidRDefault="00F27B5D" w:rsidP="00F27B5D">
      <w:pPr>
        <w:pStyle w:val="Titre1"/>
      </w:pPr>
      <w:r>
        <w:br w:type="page"/>
      </w:r>
    </w:p>
    <w:p w14:paraId="451E3C4D" w14:textId="7166387F" w:rsidR="00F27B5D" w:rsidRDefault="00F27B5D" w:rsidP="00F27B5D">
      <w:pPr>
        <w:pStyle w:val="Titre1"/>
      </w:pPr>
      <w:bookmarkStart w:id="4" w:name="_Toc39309629"/>
      <w:r w:rsidRPr="008464FF">
        <w:lastRenderedPageBreak/>
        <w:t>G</w:t>
      </w:r>
      <w:r>
        <w:t>lossaire</w:t>
      </w:r>
      <w:r w:rsidR="00B02AC7">
        <w:t xml:space="preserve"> et </w:t>
      </w:r>
      <w:r w:rsidR="00AD0C45">
        <w:t>Abréviations</w:t>
      </w:r>
      <w:bookmarkEnd w:id="4"/>
    </w:p>
    <w:p w14:paraId="33FC3AFA" w14:textId="77777777" w:rsidR="00F27B5D" w:rsidRPr="00852691" w:rsidRDefault="00F27B5D" w:rsidP="00F27B5D"/>
    <w:tbl>
      <w:tblPr>
        <w:tblStyle w:val="Grilledutableau"/>
        <w:tblW w:w="0" w:type="auto"/>
        <w:tblLook w:val="04A0" w:firstRow="1" w:lastRow="0" w:firstColumn="1" w:lastColumn="0" w:noHBand="0" w:noVBand="1"/>
      </w:tblPr>
      <w:tblGrid>
        <w:gridCol w:w="1583"/>
        <w:gridCol w:w="7479"/>
      </w:tblGrid>
      <w:tr w:rsidR="00F27B5D" w14:paraId="5B64A238" w14:textId="77777777" w:rsidTr="00DD2F40">
        <w:tc>
          <w:tcPr>
            <w:tcW w:w="1583" w:type="dxa"/>
            <w:shd w:val="clear" w:color="auto" w:fill="DBDBDB" w:themeFill="accent3" w:themeFillTint="66"/>
          </w:tcPr>
          <w:p w14:paraId="6E6F686D" w14:textId="77777777" w:rsidR="00F27B5D" w:rsidRPr="00852691" w:rsidRDefault="00F27B5D" w:rsidP="00D43549">
            <w:pPr>
              <w:jc w:val="center"/>
              <w:rPr>
                <w:b/>
                <w:bCs/>
                <w:sz w:val="28"/>
                <w:szCs w:val="28"/>
              </w:rPr>
            </w:pPr>
            <w:r w:rsidRPr="00852691">
              <w:rPr>
                <w:b/>
                <w:bCs/>
                <w:sz w:val="28"/>
                <w:szCs w:val="28"/>
              </w:rPr>
              <w:t>Abréviation</w:t>
            </w:r>
          </w:p>
        </w:tc>
        <w:tc>
          <w:tcPr>
            <w:tcW w:w="7479" w:type="dxa"/>
            <w:shd w:val="clear" w:color="auto" w:fill="DBDBDB" w:themeFill="accent3" w:themeFillTint="66"/>
          </w:tcPr>
          <w:p w14:paraId="4306151C" w14:textId="77777777" w:rsidR="00F27B5D" w:rsidRPr="00852691" w:rsidRDefault="00F27B5D" w:rsidP="00D43549">
            <w:pPr>
              <w:jc w:val="center"/>
              <w:rPr>
                <w:b/>
                <w:bCs/>
                <w:sz w:val="28"/>
                <w:szCs w:val="28"/>
              </w:rPr>
            </w:pPr>
            <w:r w:rsidRPr="00852691">
              <w:rPr>
                <w:b/>
                <w:bCs/>
                <w:sz w:val="28"/>
                <w:szCs w:val="28"/>
              </w:rPr>
              <w:t>Signification</w:t>
            </w:r>
          </w:p>
        </w:tc>
      </w:tr>
      <w:tr w:rsidR="00F27B5D" w14:paraId="28DAD776" w14:textId="77777777" w:rsidTr="00DD2F40">
        <w:tc>
          <w:tcPr>
            <w:tcW w:w="1583" w:type="dxa"/>
          </w:tcPr>
          <w:p w14:paraId="3EB03063" w14:textId="77777777" w:rsidR="00F27B5D" w:rsidRDefault="00F27B5D" w:rsidP="00D43549">
            <w:r>
              <w:t>API</w:t>
            </w:r>
          </w:p>
        </w:tc>
        <w:tc>
          <w:tcPr>
            <w:tcW w:w="7479" w:type="dxa"/>
          </w:tcPr>
          <w:p w14:paraId="083D0AFA" w14:textId="77777777" w:rsidR="00F27B5D" w:rsidRDefault="00F27B5D" w:rsidP="00D43549">
            <w:r w:rsidRPr="008464FF">
              <w:t>Application Programming Interface (Interface de programmation applicative ) L'API peut être résumée comme une solution informatique qui permet à des applications de communiquer entre elles et de s'échanger mutuellement des services. Il s'agit en réalité d'un ensemble de fonctions qui facilitent, via un langage de programmation, l'accès aux services exposés par une application.</w:t>
            </w:r>
          </w:p>
        </w:tc>
      </w:tr>
      <w:tr w:rsidR="008B5BF6" w14:paraId="2796458A" w14:textId="77777777" w:rsidTr="00DD2F40">
        <w:tc>
          <w:tcPr>
            <w:tcW w:w="1583" w:type="dxa"/>
          </w:tcPr>
          <w:p w14:paraId="2066F55D" w14:textId="01ED6675" w:rsidR="008B5BF6" w:rsidRDefault="008B5BF6" w:rsidP="00D43549">
            <w:r>
              <w:t>AMOA</w:t>
            </w:r>
          </w:p>
        </w:tc>
        <w:tc>
          <w:tcPr>
            <w:tcW w:w="7479" w:type="dxa"/>
          </w:tcPr>
          <w:p w14:paraId="28DFAA55" w14:textId="30091761" w:rsidR="008B5BF6" w:rsidRDefault="008B5BF6" w:rsidP="00D43549">
            <w:r>
              <w:t>Assistance à la maîtrise d’ouvrage</w:t>
            </w:r>
            <w:r w:rsidR="00593AB2">
              <w:t xml:space="preserve"> a pour rôle d’assister la MOA en mettant tout en œuvre pour l’aider a atteindre ses objectifs.</w:t>
            </w:r>
          </w:p>
        </w:tc>
      </w:tr>
      <w:tr w:rsidR="00F27B5D" w14:paraId="29EA1DF2" w14:textId="77777777" w:rsidTr="00DD2F40">
        <w:tc>
          <w:tcPr>
            <w:tcW w:w="1583" w:type="dxa"/>
          </w:tcPr>
          <w:p w14:paraId="4089968D" w14:textId="7FBFD0A6" w:rsidR="00F27B5D" w:rsidRDefault="00F27B5D" w:rsidP="00D43549">
            <w:r>
              <w:t>AMOE</w:t>
            </w:r>
          </w:p>
        </w:tc>
        <w:tc>
          <w:tcPr>
            <w:tcW w:w="7479" w:type="dxa"/>
          </w:tcPr>
          <w:p w14:paraId="79616EF1" w14:textId="286FCB40" w:rsidR="00F27B5D" w:rsidRPr="008464FF" w:rsidRDefault="008B5BF6" w:rsidP="00D43549">
            <w:r>
              <w:t>Assistance a maitrise d’œuvre</w:t>
            </w:r>
          </w:p>
        </w:tc>
      </w:tr>
      <w:tr w:rsidR="00F27B5D" w14:paraId="701D4772" w14:textId="77777777" w:rsidTr="00DD2F40">
        <w:tc>
          <w:tcPr>
            <w:tcW w:w="1583" w:type="dxa"/>
          </w:tcPr>
          <w:p w14:paraId="6E889E02" w14:textId="77777777" w:rsidR="00F27B5D" w:rsidRPr="00DD2F40" w:rsidRDefault="00F27B5D" w:rsidP="00DD2F40">
            <w:pPr>
              <w:rPr>
                <w:rFonts w:cstheme="minorHAnsi"/>
              </w:rPr>
            </w:pPr>
            <w:r w:rsidRPr="00DD2F40">
              <w:rPr>
                <w:rFonts w:cstheme="minorHAnsi"/>
              </w:rPr>
              <w:t>CALYPSO</w:t>
            </w:r>
          </w:p>
        </w:tc>
        <w:tc>
          <w:tcPr>
            <w:tcW w:w="7479" w:type="dxa"/>
          </w:tcPr>
          <w:p w14:paraId="0A22B242" w14:textId="77777777" w:rsidR="00F27B5D" w:rsidRPr="00DD2F40" w:rsidRDefault="00F27B5D" w:rsidP="00DD2F40">
            <w:pPr>
              <w:rPr>
                <w:rFonts w:cstheme="minorHAnsi"/>
              </w:rPr>
            </w:pPr>
            <w:r w:rsidRPr="00DD2F40">
              <w:rPr>
                <w:rFonts w:cstheme="minorHAnsi"/>
              </w:rPr>
              <w:t>SI de l'Ordre des vétérinaires qui doit s'interfacer avec RESYTAL.</w:t>
            </w:r>
          </w:p>
        </w:tc>
      </w:tr>
      <w:tr w:rsidR="00F27B5D" w14:paraId="4C5CF2D4" w14:textId="77777777" w:rsidTr="00DD2F40">
        <w:tc>
          <w:tcPr>
            <w:tcW w:w="1583" w:type="dxa"/>
          </w:tcPr>
          <w:p w14:paraId="2E4AC678" w14:textId="77777777" w:rsidR="00F27B5D" w:rsidRPr="00DD2F40" w:rsidRDefault="00F27B5D" w:rsidP="00DD2F40">
            <w:pPr>
              <w:rPr>
                <w:rFonts w:cstheme="minorHAnsi"/>
              </w:rPr>
            </w:pPr>
            <w:r w:rsidRPr="00DD2F40">
              <w:rPr>
                <w:rFonts w:cstheme="minorHAnsi"/>
              </w:rPr>
              <w:t>DGAL</w:t>
            </w:r>
          </w:p>
        </w:tc>
        <w:tc>
          <w:tcPr>
            <w:tcW w:w="7479" w:type="dxa"/>
          </w:tcPr>
          <w:p w14:paraId="05ACAC5C" w14:textId="77777777" w:rsidR="00F27B5D" w:rsidRPr="00DD2F40" w:rsidRDefault="00F27B5D" w:rsidP="00DD2F40">
            <w:pPr>
              <w:rPr>
                <w:rFonts w:cstheme="minorHAnsi"/>
              </w:rPr>
            </w:pPr>
            <w:r w:rsidRPr="00DD2F40">
              <w:rPr>
                <w:rFonts w:cstheme="minorHAnsi"/>
              </w:rPr>
              <w:t>Direction générale de l’alimentation</w:t>
            </w:r>
          </w:p>
        </w:tc>
      </w:tr>
      <w:tr w:rsidR="00211B74" w14:paraId="193A6456" w14:textId="77777777" w:rsidTr="00DD2F40">
        <w:tc>
          <w:tcPr>
            <w:tcW w:w="1583" w:type="dxa"/>
          </w:tcPr>
          <w:p w14:paraId="00CF31A1" w14:textId="7D01A44F" w:rsidR="00211B74" w:rsidRPr="00DD2F40" w:rsidRDefault="00211B74" w:rsidP="00DD2F40">
            <w:pPr>
              <w:rPr>
                <w:rFonts w:cstheme="minorHAnsi"/>
              </w:rPr>
            </w:pPr>
            <w:r>
              <w:rPr>
                <w:rFonts w:cstheme="minorHAnsi"/>
              </w:rPr>
              <w:t>EDI</w:t>
            </w:r>
          </w:p>
        </w:tc>
        <w:tc>
          <w:tcPr>
            <w:tcW w:w="7479" w:type="dxa"/>
          </w:tcPr>
          <w:p w14:paraId="27AFAADB" w14:textId="6283CC7A" w:rsidR="00211B74" w:rsidRPr="00DD2F40" w:rsidRDefault="00211B74" w:rsidP="00DD2F40">
            <w:pPr>
              <w:rPr>
                <w:rFonts w:cstheme="minorHAnsi"/>
              </w:rPr>
            </w:pPr>
            <w:r>
              <w:rPr>
                <w:rFonts w:cstheme="minorHAnsi"/>
              </w:rPr>
              <w:t>Echange de données informatisées</w:t>
            </w:r>
          </w:p>
        </w:tc>
      </w:tr>
      <w:tr w:rsidR="00734907" w14:paraId="3F2DC138" w14:textId="77777777" w:rsidTr="00DD2F40">
        <w:tc>
          <w:tcPr>
            <w:tcW w:w="1583" w:type="dxa"/>
          </w:tcPr>
          <w:p w14:paraId="3F30A2B3" w14:textId="23E41E5C" w:rsidR="00734907" w:rsidRPr="00DD2F40" w:rsidRDefault="00734907" w:rsidP="00DD2F40">
            <w:pPr>
              <w:rPr>
                <w:rFonts w:cstheme="minorHAnsi"/>
              </w:rPr>
            </w:pPr>
            <w:r>
              <w:rPr>
                <w:rFonts w:cstheme="minorHAnsi"/>
              </w:rPr>
              <w:t>LIMS</w:t>
            </w:r>
          </w:p>
        </w:tc>
        <w:tc>
          <w:tcPr>
            <w:tcW w:w="7479" w:type="dxa"/>
          </w:tcPr>
          <w:p w14:paraId="47DE88AA" w14:textId="113E6910" w:rsidR="00734907" w:rsidRPr="00DD2F40" w:rsidRDefault="00734907" w:rsidP="00DD2F40">
            <w:pPr>
              <w:rPr>
                <w:rFonts w:cstheme="minorHAnsi"/>
              </w:rPr>
            </w:pPr>
            <w:r>
              <w:rPr>
                <w:rFonts w:cstheme="minorHAnsi"/>
              </w:rPr>
              <w:t>Système d’information du laboratoire</w:t>
            </w:r>
          </w:p>
        </w:tc>
      </w:tr>
      <w:tr w:rsidR="00F27B5D" w14:paraId="58DE67AB" w14:textId="77777777" w:rsidTr="00DD2F40">
        <w:tc>
          <w:tcPr>
            <w:tcW w:w="1583" w:type="dxa"/>
          </w:tcPr>
          <w:p w14:paraId="24DC8BB4" w14:textId="2D433162" w:rsidR="00F27B5D" w:rsidRPr="00DD2F40" w:rsidRDefault="008D117B" w:rsidP="00DD2F40">
            <w:pPr>
              <w:rPr>
                <w:rFonts w:cstheme="minorHAnsi"/>
              </w:rPr>
            </w:pPr>
            <w:r w:rsidRPr="00DD2F40">
              <w:rPr>
                <w:rFonts w:cstheme="minorHAnsi"/>
              </w:rPr>
              <w:t>MAM</w:t>
            </w:r>
          </w:p>
        </w:tc>
        <w:tc>
          <w:tcPr>
            <w:tcW w:w="7479" w:type="dxa"/>
          </w:tcPr>
          <w:p w14:paraId="3BE84651" w14:textId="1D8EF441" w:rsidR="00F27B5D" w:rsidRPr="00DD2F40" w:rsidRDefault="008D117B" w:rsidP="00DD2F40">
            <w:pPr>
              <w:rPr>
                <w:rFonts w:cstheme="minorHAnsi"/>
              </w:rPr>
            </w:pPr>
            <w:r w:rsidRPr="00DD2F40">
              <w:rPr>
                <w:rFonts w:cstheme="minorHAnsi"/>
              </w:rPr>
              <w:t>Matrice Analyte Méthode</w:t>
            </w:r>
          </w:p>
        </w:tc>
      </w:tr>
      <w:tr w:rsidR="001D7E50" w14:paraId="31AEBF8B" w14:textId="77777777" w:rsidTr="00DD2F40">
        <w:tc>
          <w:tcPr>
            <w:tcW w:w="1583" w:type="dxa"/>
          </w:tcPr>
          <w:p w14:paraId="77FCE87D" w14:textId="1D7AB6E5" w:rsidR="001D7E50" w:rsidRPr="00DD2F40" w:rsidRDefault="001D7E50" w:rsidP="00DD2F40">
            <w:pPr>
              <w:rPr>
                <w:rFonts w:cstheme="minorHAnsi"/>
              </w:rPr>
            </w:pPr>
            <w:r>
              <w:rPr>
                <w:rFonts w:cstheme="minorHAnsi"/>
              </w:rPr>
              <w:t>MOA</w:t>
            </w:r>
          </w:p>
        </w:tc>
        <w:tc>
          <w:tcPr>
            <w:tcW w:w="7479" w:type="dxa"/>
          </w:tcPr>
          <w:p w14:paraId="3C700CFB" w14:textId="1D31DDFF" w:rsidR="001D7E50" w:rsidRPr="00DD2F40" w:rsidRDefault="008B5BF6" w:rsidP="00DD2F40">
            <w:pPr>
              <w:rPr>
                <w:rFonts w:cstheme="minorHAnsi"/>
              </w:rPr>
            </w:pPr>
            <w:r>
              <w:rPr>
                <w:rFonts w:cstheme="minorHAnsi"/>
              </w:rPr>
              <w:t>Maîtrise d’ouvrage (client du MOE</w:t>
            </w:r>
            <w:r w:rsidR="00593AB2">
              <w:rPr>
                <w:rFonts w:cstheme="minorHAnsi"/>
              </w:rPr>
              <w:t>, responsable du résultat du projet, assume l’usage du produit et finance sa réalisation</w:t>
            </w:r>
            <w:r>
              <w:rPr>
                <w:rFonts w:cstheme="minorHAnsi"/>
              </w:rPr>
              <w:t>)</w:t>
            </w:r>
            <w:r w:rsidR="00593AB2">
              <w:rPr>
                <w:rFonts w:cstheme="minorHAnsi"/>
              </w:rPr>
              <w:t>.</w:t>
            </w:r>
            <w:bookmarkStart w:id="5" w:name="_GoBack"/>
            <w:bookmarkEnd w:id="5"/>
          </w:p>
        </w:tc>
      </w:tr>
      <w:tr w:rsidR="008B5BF6" w14:paraId="313B9845" w14:textId="77777777" w:rsidTr="00DD2F40">
        <w:tc>
          <w:tcPr>
            <w:tcW w:w="1583" w:type="dxa"/>
          </w:tcPr>
          <w:p w14:paraId="14223BA8" w14:textId="73130FC5" w:rsidR="008B5BF6" w:rsidRDefault="008B5BF6" w:rsidP="00DD2F40">
            <w:pPr>
              <w:rPr>
                <w:rFonts w:cstheme="minorHAnsi"/>
              </w:rPr>
            </w:pPr>
            <w:r>
              <w:rPr>
                <w:rFonts w:cstheme="minorHAnsi"/>
              </w:rPr>
              <w:t>MOE</w:t>
            </w:r>
          </w:p>
        </w:tc>
        <w:tc>
          <w:tcPr>
            <w:tcW w:w="7479" w:type="dxa"/>
          </w:tcPr>
          <w:p w14:paraId="005753EF" w14:textId="5E7CD366" w:rsidR="008B5BF6" w:rsidRPr="00DD2F40" w:rsidRDefault="008B5BF6" w:rsidP="00DD2F40">
            <w:pPr>
              <w:rPr>
                <w:rFonts w:cstheme="minorHAnsi"/>
              </w:rPr>
            </w:pPr>
            <w:r>
              <w:rPr>
                <w:rFonts w:cstheme="minorHAnsi"/>
              </w:rPr>
              <w:t>Maîtrise d’œuvre (Développe les logiciels correspondants au besoins des utilisateurs).</w:t>
            </w:r>
          </w:p>
        </w:tc>
      </w:tr>
      <w:tr w:rsidR="00F27B5D" w14:paraId="510F6A32" w14:textId="77777777" w:rsidTr="00DD2F40">
        <w:tc>
          <w:tcPr>
            <w:tcW w:w="1583" w:type="dxa"/>
          </w:tcPr>
          <w:p w14:paraId="673BE795" w14:textId="77777777" w:rsidR="00F27B5D" w:rsidRPr="00DD2F40" w:rsidRDefault="00F27B5D" w:rsidP="00DD2F40">
            <w:pPr>
              <w:rPr>
                <w:rFonts w:cstheme="minorHAnsi"/>
              </w:rPr>
            </w:pPr>
            <w:r w:rsidRPr="00DD2F40">
              <w:rPr>
                <w:rFonts w:cstheme="minorHAnsi"/>
              </w:rPr>
              <w:t>PGI</w:t>
            </w:r>
          </w:p>
        </w:tc>
        <w:tc>
          <w:tcPr>
            <w:tcW w:w="7479" w:type="dxa"/>
          </w:tcPr>
          <w:p w14:paraId="00301E84" w14:textId="77777777" w:rsidR="00F27B5D" w:rsidRPr="00DD2F40" w:rsidRDefault="00F27B5D" w:rsidP="00DD2F40">
            <w:pPr>
              <w:rPr>
                <w:rFonts w:cstheme="minorHAnsi"/>
              </w:rPr>
            </w:pPr>
            <w:r w:rsidRPr="00DD2F40">
              <w:rPr>
                <w:rFonts w:cstheme="minorHAnsi"/>
              </w:rPr>
              <w:t>Programmation et Gestion des Inspections : Application RESYTAL qui gère les inspections d'établissement</w:t>
            </w:r>
          </w:p>
        </w:tc>
      </w:tr>
      <w:tr w:rsidR="00DD2F40" w14:paraId="328C12BA" w14:textId="77777777" w:rsidTr="00DD2F40">
        <w:tc>
          <w:tcPr>
            <w:tcW w:w="1583" w:type="dxa"/>
          </w:tcPr>
          <w:p w14:paraId="72D51214" w14:textId="42B7419C" w:rsidR="00DD2F40" w:rsidRPr="00DD2F40" w:rsidRDefault="00DD2F40" w:rsidP="00DD2F40">
            <w:pPr>
              <w:rPr>
                <w:rFonts w:cstheme="minorHAnsi"/>
              </w:rPr>
            </w:pPr>
            <w:r w:rsidRPr="00DD2F40">
              <w:rPr>
                <w:rFonts w:cstheme="minorHAnsi"/>
              </w:rPr>
              <w:t>PSPC</w:t>
            </w:r>
          </w:p>
        </w:tc>
        <w:tc>
          <w:tcPr>
            <w:tcW w:w="7479" w:type="dxa"/>
          </w:tcPr>
          <w:p w14:paraId="732376A8" w14:textId="4512ED11" w:rsidR="00DD2F40" w:rsidRPr="00DD2F40" w:rsidRDefault="00DD2F40" w:rsidP="00DD2F40">
            <w:pPr>
              <w:rPr>
                <w:rFonts w:cstheme="minorHAnsi"/>
              </w:rPr>
            </w:pPr>
            <w:r w:rsidRPr="00DD2F40">
              <w:rPr>
                <w:rFonts w:cstheme="minorHAnsi"/>
                <w:color w:val="000000"/>
              </w:rPr>
              <w:t>Plan de surveillance Plan de contrôle (de la contamination des denrées alimentaires d’origine animale ou végétale et de l’alimentation animale)</w:t>
            </w:r>
          </w:p>
        </w:tc>
      </w:tr>
      <w:tr w:rsidR="00DD2F40" w14:paraId="233870BF" w14:textId="77777777" w:rsidTr="00DD2F40">
        <w:tc>
          <w:tcPr>
            <w:tcW w:w="1583" w:type="dxa"/>
          </w:tcPr>
          <w:p w14:paraId="6D0C751E" w14:textId="474A1692" w:rsidR="00DD2F40" w:rsidRPr="00DD2F40" w:rsidRDefault="00DD2F40" w:rsidP="00DD2F40">
            <w:pPr>
              <w:rPr>
                <w:rFonts w:cstheme="minorHAnsi"/>
              </w:rPr>
            </w:pPr>
            <w:r w:rsidRPr="00DD2F40">
              <w:rPr>
                <w:rFonts w:cstheme="minorHAnsi"/>
              </w:rPr>
              <w:t>RESYTAL</w:t>
            </w:r>
          </w:p>
        </w:tc>
        <w:tc>
          <w:tcPr>
            <w:tcW w:w="7479" w:type="dxa"/>
          </w:tcPr>
          <w:p w14:paraId="11F5F158" w14:textId="29678B2B" w:rsidR="00DD2F40" w:rsidRPr="00DD2F40" w:rsidRDefault="00DD2F40" w:rsidP="00DD2F40">
            <w:pPr>
              <w:rPr>
                <w:rFonts w:cstheme="minorHAnsi"/>
              </w:rPr>
            </w:pPr>
            <w:r w:rsidRPr="00DD2F40">
              <w:rPr>
                <w:rFonts w:cstheme="minorHAnsi"/>
                <w:color w:val="000000"/>
              </w:rPr>
              <w:t>Refonte du Système d’Information de l'Alimentation</w:t>
            </w:r>
          </w:p>
        </w:tc>
      </w:tr>
      <w:tr w:rsidR="00D43549" w14:paraId="450C0DB7" w14:textId="77777777" w:rsidTr="00DD2F40">
        <w:tc>
          <w:tcPr>
            <w:tcW w:w="1583" w:type="dxa"/>
          </w:tcPr>
          <w:p w14:paraId="570FFAA7" w14:textId="20D3141B" w:rsidR="00D43549" w:rsidRPr="00DD2F40" w:rsidRDefault="00D43549" w:rsidP="00DD2F40">
            <w:pPr>
              <w:rPr>
                <w:rFonts w:cstheme="minorHAnsi"/>
              </w:rPr>
            </w:pPr>
            <w:r>
              <w:rPr>
                <w:rFonts w:cstheme="minorHAnsi"/>
              </w:rPr>
              <w:t>RSR</w:t>
            </w:r>
          </w:p>
        </w:tc>
        <w:tc>
          <w:tcPr>
            <w:tcW w:w="7479" w:type="dxa"/>
          </w:tcPr>
          <w:p w14:paraId="1B0FB7D4" w14:textId="7D9867C2" w:rsidR="00D43549" w:rsidRPr="00DD2F40" w:rsidRDefault="00D43549" w:rsidP="00DD2F40">
            <w:pPr>
              <w:rPr>
                <w:rFonts w:cstheme="minorHAnsi"/>
                <w:color w:val="000000"/>
              </w:rPr>
            </w:pPr>
            <w:r>
              <w:rPr>
                <w:rFonts w:cstheme="minorHAnsi"/>
                <w:color w:val="000000"/>
              </w:rPr>
              <w:t>Référenciel Structures et Ressources</w:t>
            </w:r>
          </w:p>
        </w:tc>
      </w:tr>
      <w:tr w:rsidR="00DD2F40" w14:paraId="694AA1A4" w14:textId="77777777" w:rsidTr="00DD2F40">
        <w:tc>
          <w:tcPr>
            <w:tcW w:w="1583" w:type="dxa"/>
          </w:tcPr>
          <w:p w14:paraId="5769DB81" w14:textId="77777777" w:rsidR="00DD2F40" w:rsidRPr="00DD2F40" w:rsidRDefault="00DD2F40" w:rsidP="00DD2F40">
            <w:pPr>
              <w:rPr>
                <w:rFonts w:cstheme="minorHAnsi"/>
              </w:rPr>
            </w:pPr>
            <w:r w:rsidRPr="00DD2F40">
              <w:rPr>
                <w:rFonts w:cstheme="minorHAnsi"/>
              </w:rPr>
              <w:t>SIAL</w:t>
            </w:r>
          </w:p>
        </w:tc>
        <w:tc>
          <w:tcPr>
            <w:tcW w:w="7479" w:type="dxa"/>
          </w:tcPr>
          <w:p w14:paraId="1316B5D7" w14:textId="77777777" w:rsidR="00DD2F40" w:rsidRPr="00DD2F40" w:rsidRDefault="00DD2F40" w:rsidP="00DD2F40">
            <w:pPr>
              <w:rPr>
                <w:rFonts w:cstheme="minorHAnsi"/>
              </w:rPr>
            </w:pPr>
            <w:r w:rsidRPr="00DD2F40">
              <w:rPr>
                <w:rFonts w:cstheme="minorHAnsi"/>
              </w:rPr>
              <w:t>Système d'Information de l'Alimentation</w:t>
            </w:r>
          </w:p>
        </w:tc>
      </w:tr>
      <w:tr w:rsidR="00DD2F40" w14:paraId="14C044FC" w14:textId="77777777" w:rsidTr="00DD2F40">
        <w:tc>
          <w:tcPr>
            <w:tcW w:w="1583" w:type="dxa"/>
          </w:tcPr>
          <w:p w14:paraId="6F27F4AE" w14:textId="58F55A53" w:rsidR="00DD2F40" w:rsidRDefault="00DD2F40" w:rsidP="00DD2F40">
            <w:r>
              <w:t>TIAC</w:t>
            </w:r>
          </w:p>
        </w:tc>
        <w:tc>
          <w:tcPr>
            <w:tcW w:w="7479" w:type="dxa"/>
          </w:tcPr>
          <w:p w14:paraId="6AE2AAD3" w14:textId="2A4F733C" w:rsidR="00DD2F40" w:rsidRDefault="00DD2F40" w:rsidP="00DD2F40">
            <w:r>
              <w:t>Toxi-Infection Alimentaire Collective</w:t>
            </w:r>
          </w:p>
        </w:tc>
      </w:tr>
    </w:tbl>
    <w:p w14:paraId="30B4AEAB" w14:textId="7131AFA4" w:rsidR="00CD0BE6" w:rsidRDefault="00A264A8" w:rsidP="00CD0BE6">
      <w:pPr>
        <w:pStyle w:val="Titre2"/>
      </w:pPr>
      <w:r>
        <w:br w:type="page"/>
      </w:r>
    </w:p>
    <w:p w14:paraId="050CD1E0" w14:textId="3515946E" w:rsidR="006C3991" w:rsidRDefault="006C3991" w:rsidP="006C3991">
      <w:pPr>
        <w:pStyle w:val="Titre1"/>
      </w:pPr>
      <w:bookmarkStart w:id="6" w:name="_Toc39309630"/>
      <w:r w:rsidRPr="002D480B">
        <w:lastRenderedPageBreak/>
        <w:t>Contexte</w:t>
      </w:r>
      <w:bookmarkEnd w:id="6"/>
      <w:r>
        <w:t> </w:t>
      </w:r>
    </w:p>
    <w:p w14:paraId="57DC31ED" w14:textId="7D85395D" w:rsidR="006C3991" w:rsidRDefault="006C3991" w:rsidP="006C3991"/>
    <w:p w14:paraId="7AF6AB34" w14:textId="3C41AE9C" w:rsidR="009C7445" w:rsidRDefault="009C7445" w:rsidP="009C7445">
      <w:pPr>
        <w:pStyle w:val="Titre4"/>
      </w:pPr>
      <w:r>
        <w:t>Situation du client</w:t>
      </w:r>
      <w:r w:rsidR="00DA192B">
        <w:t xml:space="preserve"> et relation avec Atos</w:t>
      </w:r>
    </w:p>
    <w:p w14:paraId="5487C54B" w14:textId="04A91B0F" w:rsidR="00F604EA" w:rsidRDefault="006C3991" w:rsidP="006C3991">
      <w:r>
        <w:t>Actuellement le ministère de l’agriculture</w:t>
      </w:r>
      <w:r w:rsidR="00F27B5D">
        <w:t xml:space="preserve"> </w:t>
      </w:r>
      <w:r>
        <w:t xml:space="preserve">a demandé à la société Atos, dans son plan de remettre à jour toutes ces applications, </w:t>
      </w:r>
      <w:r w:rsidR="00F604EA">
        <w:t xml:space="preserve">d’assister de manière conjoncturelle, </w:t>
      </w:r>
      <w:r w:rsidR="00F27B5D">
        <w:t>au</w:t>
      </w:r>
      <w:r w:rsidR="00F604EA">
        <w:t xml:space="preserve"> développement de ses activités et </w:t>
      </w:r>
      <w:r w:rsidR="00F27B5D">
        <w:t xml:space="preserve">à </w:t>
      </w:r>
      <w:r w:rsidR="00F604EA">
        <w:t>la maintenance des logiciels dans le cadre de systèmes d’information opérationnels du côté Maitrise d’œuvre (</w:t>
      </w:r>
      <w:r w:rsidR="00F604EA" w:rsidRPr="00503F89">
        <w:rPr>
          <w:b/>
          <w:bCs/>
        </w:rPr>
        <w:t>AMOE</w:t>
      </w:r>
      <w:r w:rsidR="00F604EA">
        <w:t>)</w:t>
      </w:r>
      <w:r w:rsidR="00F27B5D">
        <w:t>.</w:t>
      </w:r>
      <w:r w:rsidR="00503F89">
        <w:t xml:space="preserve"> </w:t>
      </w:r>
      <w:r w:rsidR="00503F89" w:rsidRPr="00503F89">
        <w:rPr>
          <w:color w:val="FF0000"/>
        </w:rPr>
        <w:t>Définition AMOE</w:t>
      </w:r>
    </w:p>
    <w:p w14:paraId="7B8A2689" w14:textId="604356CE" w:rsidR="00F27B5D" w:rsidRDefault="00F27B5D" w:rsidP="00F27B5D">
      <w:r>
        <w:t>Ceci afin de permettre une meilleur collecte de données au plus près du terrain, la direction générale de l’alimentation(</w:t>
      </w:r>
      <w:r w:rsidRPr="009314E9">
        <w:rPr>
          <w:b/>
          <w:bCs/>
        </w:rPr>
        <w:t>DGAL</w:t>
      </w:r>
      <w:r>
        <w:t xml:space="preserve">) s’est engagée dès 2012 dans la refonte de son système d’information avec le </w:t>
      </w:r>
      <w:r w:rsidR="00784A04">
        <w:t>programme</w:t>
      </w:r>
      <w:r>
        <w:t xml:space="preserve"> </w:t>
      </w:r>
      <w:r w:rsidRPr="00F27B5D">
        <w:rPr>
          <w:b/>
          <w:bCs/>
        </w:rPr>
        <w:t>Résytal</w:t>
      </w:r>
      <w:r>
        <w:t>.</w:t>
      </w:r>
    </w:p>
    <w:p w14:paraId="1265F3E8" w14:textId="0145D962" w:rsidR="009314E9" w:rsidRPr="009314E9" w:rsidRDefault="009314E9" w:rsidP="00F27B5D">
      <w:pPr>
        <w:rPr>
          <w:rFonts w:cstheme="minorHAnsi"/>
        </w:rPr>
      </w:pPr>
      <w:r w:rsidRPr="009314E9">
        <w:rPr>
          <w:rFonts w:cstheme="minorHAnsi"/>
          <w:color w:val="222222"/>
          <w:shd w:val="clear" w:color="auto" w:fill="FFFFFF"/>
        </w:rPr>
        <w:t>La </w:t>
      </w:r>
      <w:r w:rsidRPr="009314E9">
        <w:rPr>
          <w:rStyle w:val="DfinitionHTML"/>
          <w:rFonts w:cstheme="minorHAnsi"/>
          <w:b/>
          <w:bCs/>
          <w:i w:val="0"/>
          <w:iCs w:val="0"/>
          <w:color w:val="222222"/>
          <w:shd w:val="clear" w:color="auto" w:fill="FFFFFF"/>
        </w:rPr>
        <w:t>direction générale de l'Alimentation</w:t>
      </w:r>
      <w:r w:rsidRPr="009314E9">
        <w:rPr>
          <w:rFonts w:cstheme="minorHAnsi"/>
          <w:color w:val="222222"/>
          <w:shd w:val="clear" w:color="auto" w:fill="FFFFFF"/>
        </w:rPr>
        <w:t> (</w:t>
      </w:r>
      <w:r w:rsidRPr="009314E9">
        <w:rPr>
          <w:rFonts w:cstheme="minorHAnsi"/>
          <w:b/>
          <w:bCs/>
          <w:color w:val="222222"/>
          <w:shd w:val="clear" w:color="auto" w:fill="FFFFFF"/>
        </w:rPr>
        <w:t>DGAL</w:t>
      </w:r>
      <w:r w:rsidRPr="009314E9">
        <w:rPr>
          <w:rFonts w:cstheme="minorHAnsi"/>
          <w:color w:val="222222"/>
          <w:shd w:val="clear" w:color="auto" w:fill="FFFFFF"/>
        </w:rPr>
        <w:t xml:space="preserve"> ou DGAl) est une direction dépendant du</w:t>
      </w:r>
      <w:r>
        <w:rPr>
          <w:rFonts w:cstheme="minorHAnsi"/>
          <w:color w:val="222222"/>
          <w:shd w:val="clear" w:color="auto" w:fill="FFFFFF"/>
        </w:rPr>
        <w:t xml:space="preserve"> ministère français de l’Agriculture et de l’alimentation.</w:t>
      </w:r>
      <w:r w:rsidRPr="009314E9">
        <w:rPr>
          <w:rFonts w:cstheme="minorHAnsi"/>
          <w:color w:val="222222"/>
          <w:shd w:val="clear" w:color="auto" w:fill="FFFFFF"/>
        </w:rPr>
        <w:t xml:space="preserve"> Son domaine de compétence recouvre la qualité et la protection des végétaux, la santé et la protection animales, la</w:t>
      </w:r>
      <w:r>
        <w:rPr>
          <w:rFonts w:cstheme="minorHAnsi"/>
          <w:color w:val="222222"/>
          <w:shd w:val="clear" w:color="auto" w:fill="FFFFFF"/>
        </w:rPr>
        <w:t xml:space="preserve"> sécurité sanitaire</w:t>
      </w:r>
      <w:r w:rsidRPr="009314E9">
        <w:rPr>
          <w:rFonts w:cstheme="minorHAnsi"/>
          <w:color w:val="222222"/>
          <w:shd w:val="clear" w:color="auto" w:fill="FFFFFF"/>
        </w:rPr>
        <w:t> des aliments, l'offre alimentaire et les contrôles aux frontières.</w:t>
      </w:r>
    </w:p>
    <w:p w14:paraId="600FF952" w14:textId="5E6E23A7" w:rsidR="00784A04" w:rsidRDefault="00784A04" w:rsidP="00F27B5D">
      <w:r w:rsidRPr="00784A04">
        <w:rPr>
          <w:b/>
          <w:bCs/>
        </w:rPr>
        <w:t>Résytal</w:t>
      </w:r>
      <w:r>
        <w:t xml:space="preserve"> est donc le projet de refonte du système d’information de la direction générale de l’alimentation.</w:t>
      </w:r>
    </w:p>
    <w:p w14:paraId="12D1EFC3" w14:textId="77777777" w:rsidR="0068567B" w:rsidRDefault="0068567B" w:rsidP="000C5475">
      <w:pPr>
        <w:shd w:val="clear" w:color="auto" w:fill="FFFFFF"/>
        <w:spacing w:after="240" w:line="384" w:lineRule="atLeast"/>
        <w:jc w:val="left"/>
        <w:textAlignment w:val="baseline"/>
        <w:rPr>
          <w:rFonts w:eastAsia="Times New Roman" w:cstheme="minorHAnsi"/>
          <w:color w:val="191717"/>
          <w:lang w:eastAsia="fr-FR"/>
        </w:rPr>
      </w:pPr>
    </w:p>
    <w:p w14:paraId="4693877D" w14:textId="67B7D777" w:rsidR="00784A04" w:rsidRDefault="000C5475" w:rsidP="000C5475">
      <w:pPr>
        <w:shd w:val="clear" w:color="auto" w:fill="FFFFFF"/>
        <w:spacing w:after="240" w:line="384" w:lineRule="atLeast"/>
        <w:jc w:val="left"/>
        <w:textAlignment w:val="baseline"/>
        <w:rPr>
          <w:rFonts w:eastAsia="Times New Roman" w:cstheme="minorHAnsi"/>
          <w:color w:val="191717"/>
          <w:lang w:eastAsia="fr-FR"/>
        </w:rPr>
      </w:pPr>
      <w:r w:rsidRPr="000C5475">
        <w:rPr>
          <w:rFonts w:eastAsia="Times New Roman" w:cstheme="minorHAnsi"/>
          <w:color w:val="191717"/>
          <w:lang w:eastAsia="fr-FR"/>
        </w:rPr>
        <w:t xml:space="preserve">Le programme </w:t>
      </w:r>
      <w:r w:rsidRPr="000C5475">
        <w:rPr>
          <w:rFonts w:eastAsia="Times New Roman" w:cstheme="minorHAnsi"/>
          <w:b/>
          <w:bCs/>
          <w:color w:val="191717"/>
          <w:lang w:eastAsia="fr-FR"/>
        </w:rPr>
        <w:t>R</w:t>
      </w:r>
      <w:r w:rsidR="00784A04">
        <w:rPr>
          <w:rFonts w:eastAsia="Times New Roman" w:cstheme="minorHAnsi"/>
          <w:b/>
          <w:bCs/>
          <w:color w:val="191717"/>
          <w:lang w:eastAsia="fr-FR"/>
        </w:rPr>
        <w:t>é</w:t>
      </w:r>
      <w:r w:rsidRPr="000C5475">
        <w:rPr>
          <w:rFonts w:eastAsia="Times New Roman" w:cstheme="minorHAnsi"/>
          <w:b/>
          <w:bCs/>
          <w:color w:val="191717"/>
          <w:lang w:eastAsia="fr-FR"/>
        </w:rPr>
        <w:t>sytal</w:t>
      </w:r>
      <w:r w:rsidRPr="000C5475">
        <w:rPr>
          <w:rFonts w:eastAsia="Times New Roman" w:cstheme="minorHAnsi"/>
          <w:color w:val="191717"/>
          <w:lang w:eastAsia="fr-FR"/>
        </w:rPr>
        <w:t xml:space="preserve"> est constitué d’un ensemble de projets métiers et informatiques qui visent à refondre en totalité le SI de la </w:t>
      </w:r>
      <w:r w:rsidRPr="009314E9">
        <w:rPr>
          <w:rFonts w:eastAsia="Times New Roman" w:cstheme="minorHAnsi"/>
          <w:b/>
          <w:bCs/>
          <w:color w:val="191717"/>
          <w:lang w:eastAsia="fr-FR"/>
        </w:rPr>
        <w:t>DGAL</w:t>
      </w:r>
      <w:r w:rsidRPr="000C5475">
        <w:rPr>
          <w:rFonts w:eastAsia="Times New Roman" w:cstheme="minorHAnsi"/>
          <w:color w:val="191717"/>
          <w:lang w:eastAsia="fr-FR"/>
        </w:rPr>
        <w:t xml:space="preserve"> et à remplacer progressivement les applications historiques.</w:t>
      </w:r>
    </w:p>
    <w:p w14:paraId="38E23EF4" w14:textId="2C9AB80D" w:rsidR="000C5475" w:rsidRDefault="000C5475" w:rsidP="000C5475">
      <w:pPr>
        <w:shd w:val="clear" w:color="auto" w:fill="FFFFFF"/>
        <w:spacing w:after="240" w:line="384" w:lineRule="atLeast"/>
        <w:jc w:val="left"/>
        <w:textAlignment w:val="baseline"/>
        <w:rPr>
          <w:rFonts w:eastAsia="Times New Roman" w:cstheme="minorHAnsi"/>
          <w:color w:val="191717"/>
          <w:lang w:eastAsia="fr-FR"/>
        </w:rPr>
      </w:pPr>
      <w:r w:rsidRPr="000C5475">
        <w:rPr>
          <w:rFonts w:eastAsia="Times New Roman" w:cstheme="minorHAnsi"/>
          <w:color w:val="191717"/>
          <w:lang w:eastAsia="fr-FR"/>
        </w:rPr>
        <w:t>Le nouveau système a de multiples objectifs :</w:t>
      </w:r>
    </w:p>
    <w:p w14:paraId="2F0BF74A" w14:textId="3CEC5955" w:rsidR="000C5475" w:rsidRPr="000C5475" w:rsidRDefault="000C5475" w:rsidP="000C5475">
      <w:pPr>
        <w:numPr>
          <w:ilvl w:val="0"/>
          <w:numId w:val="12"/>
        </w:numPr>
        <w:shd w:val="clear" w:color="auto" w:fill="FFFFFF"/>
        <w:spacing w:after="75" w:line="240" w:lineRule="auto"/>
        <w:jc w:val="left"/>
        <w:textAlignment w:val="baseline"/>
        <w:rPr>
          <w:rFonts w:eastAsia="Times New Roman" w:cstheme="minorHAnsi"/>
          <w:color w:val="191717"/>
          <w:lang w:eastAsia="fr-FR"/>
        </w:rPr>
      </w:pPr>
      <w:r w:rsidRPr="000C5475">
        <w:rPr>
          <w:rFonts w:eastAsia="Times New Roman" w:cstheme="minorHAnsi"/>
          <w:color w:val="191717"/>
          <w:lang w:eastAsia="fr-FR"/>
        </w:rPr>
        <w:t>Faciliter la valorisation des données pour améliorer le suivi et le pilotage des actions sanitaires</w:t>
      </w:r>
      <w:r>
        <w:rPr>
          <w:rFonts w:eastAsia="Times New Roman" w:cstheme="minorHAnsi"/>
          <w:color w:val="191717"/>
          <w:lang w:eastAsia="fr-FR"/>
        </w:rPr>
        <w:t>.</w:t>
      </w:r>
    </w:p>
    <w:p w14:paraId="432BB526" w14:textId="784F96E9" w:rsidR="000C5475" w:rsidRPr="000C5475" w:rsidRDefault="000C5475" w:rsidP="000C5475">
      <w:pPr>
        <w:numPr>
          <w:ilvl w:val="0"/>
          <w:numId w:val="12"/>
        </w:numPr>
        <w:shd w:val="clear" w:color="auto" w:fill="FFFFFF"/>
        <w:spacing w:after="75" w:line="240" w:lineRule="auto"/>
        <w:jc w:val="left"/>
        <w:textAlignment w:val="baseline"/>
        <w:rPr>
          <w:rFonts w:eastAsia="Times New Roman" w:cstheme="minorHAnsi"/>
          <w:color w:val="191717"/>
          <w:lang w:eastAsia="fr-FR"/>
        </w:rPr>
      </w:pPr>
      <w:r w:rsidRPr="000C5475">
        <w:rPr>
          <w:rFonts w:eastAsia="Times New Roman" w:cstheme="minorHAnsi"/>
          <w:color w:val="191717"/>
          <w:lang w:eastAsia="fr-FR"/>
        </w:rPr>
        <w:t>Simplifier les outils pour qu’ils soient plus intuitifs, plus rapides, plus ergonomiques pour ses 5000 usagers</w:t>
      </w:r>
      <w:r>
        <w:rPr>
          <w:rFonts w:eastAsia="Times New Roman" w:cstheme="minorHAnsi"/>
          <w:color w:val="191717"/>
          <w:lang w:eastAsia="fr-FR"/>
        </w:rPr>
        <w:t>.</w:t>
      </w:r>
    </w:p>
    <w:p w14:paraId="0B209E22" w14:textId="228B8446" w:rsidR="000C5475" w:rsidRDefault="000C5475" w:rsidP="000C5475">
      <w:pPr>
        <w:pStyle w:val="Paragraphedeliste"/>
        <w:numPr>
          <w:ilvl w:val="0"/>
          <w:numId w:val="12"/>
        </w:numPr>
        <w:shd w:val="clear" w:color="auto" w:fill="FFFFFF"/>
        <w:spacing w:after="240" w:line="384" w:lineRule="atLeast"/>
        <w:jc w:val="left"/>
        <w:textAlignment w:val="baseline"/>
        <w:rPr>
          <w:rFonts w:eastAsia="Times New Roman" w:cstheme="minorHAnsi"/>
          <w:color w:val="191717"/>
          <w:lang w:eastAsia="fr-FR"/>
        </w:rPr>
      </w:pPr>
      <w:r w:rsidRPr="000C5475">
        <w:rPr>
          <w:rFonts w:eastAsia="Times New Roman" w:cstheme="minorHAnsi"/>
          <w:color w:val="191717"/>
          <w:lang w:eastAsia="fr-FR"/>
        </w:rPr>
        <w:t>S’ouvrir aux technologies nomades pour les agents de terrain notamment</w:t>
      </w:r>
    </w:p>
    <w:p w14:paraId="3CB89E5D" w14:textId="479B27A3" w:rsidR="000C5475" w:rsidRPr="000C5475" w:rsidRDefault="000C5475" w:rsidP="000C5475">
      <w:pPr>
        <w:numPr>
          <w:ilvl w:val="0"/>
          <w:numId w:val="12"/>
        </w:numPr>
        <w:shd w:val="clear" w:color="auto" w:fill="FFFFFF"/>
        <w:spacing w:after="75" w:line="240" w:lineRule="auto"/>
        <w:jc w:val="left"/>
        <w:textAlignment w:val="baseline"/>
        <w:rPr>
          <w:rFonts w:eastAsia="Times New Roman" w:cstheme="minorHAnsi"/>
          <w:color w:val="191717"/>
          <w:lang w:eastAsia="fr-FR"/>
        </w:rPr>
      </w:pPr>
      <w:r w:rsidRPr="000C5475">
        <w:rPr>
          <w:rFonts w:eastAsia="Times New Roman" w:cstheme="minorHAnsi"/>
          <w:color w:val="191717"/>
          <w:lang w:eastAsia="fr-FR"/>
        </w:rPr>
        <w:t>Diminuer les tâches administratives des agents pour les recentrer sur des activités à plus forte valeur ajoutée et développer les téléservices.</w:t>
      </w:r>
    </w:p>
    <w:p w14:paraId="48C1A930" w14:textId="6B4A5DB9" w:rsidR="000C5475" w:rsidRDefault="000C5475" w:rsidP="00F27B5D"/>
    <w:p w14:paraId="1EFA7B38" w14:textId="356926D2" w:rsidR="000C5475" w:rsidRPr="000C5475" w:rsidRDefault="000C5475" w:rsidP="00F27B5D">
      <w:pPr>
        <w:rPr>
          <w:rFonts w:cstheme="minorHAnsi"/>
        </w:rPr>
      </w:pPr>
      <w:r w:rsidRPr="000C5475">
        <w:rPr>
          <w:rFonts w:cstheme="minorHAnsi"/>
          <w:color w:val="191717"/>
          <w:shd w:val="clear" w:color="auto" w:fill="FFFFFF"/>
        </w:rPr>
        <w:t xml:space="preserve">En 2017, la refonte de </w:t>
      </w:r>
      <w:r w:rsidRPr="000C5475">
        <w:rPr>
          <w:rFonts w:cstheme="minorHAnsi"/>
          <w:b/>
          <w:bCs/>
          <w:color w:val="191717"/>
          <w:shd w:val="clear" w:color="auto" w:fill="FFFFFF"/>
        </w:rPr>
        <w:t>R</w:t>
      </w:r>
      <w:r w:rsidR="0043385C">
        <w:rPr>
          <w:rFonts w:cstheme="minorHAnsi"/>
          <w:b/>
          <w:bCs/>
          <w:color w:val="191717"/>
          <w:shd w:val="clear" w:color="auto" w:fill="FFFFFF"/>
        </w:rPr>
        <w:t>é</w:t>
      </w:r>
      <w:r w:rsidRPr="000C5475">
        <w:rPr>
          <w:rFonts w:cstheme="minorHAnsi"/>
          <w:b/>
          <w:bCs/>
          <w:color w:val="191717"/>
          <w:shd w:val="clear" w:color="auto" w:fill="FFFFFF"/>
        </w:rPr>
        <w:t>sytal</w:t>
      </w:r>
      <w:r w:rsidRPr="000C5475">
        <w:rPr>
          <w:rFonts w:cstheme="minorHAnsi"/>
          <w:color w:val="191717"/>
          <w:shd w:val="clear" w:color="auto" w:fill="FFFFFF"/>
        </w:rPr>
        <w:t xml:space="preserve"> </w:t>
      </w:r>
      <w:r w:rsidR="009314E9">
        <w:rPr>
          <w:rFonts w:cstheme="minorHAnsi"/>
          <w:color w:val="191717"/>
          <w:shd w:val="clear" w:color="auto" w:fill="FFFFFF"/>
        </w:rPr>
        <w:t xml:space="preserve">entre </w:t>
      </w:r>
      <w:r w:rsidRPr="000C5475">
        <w:rPr>
          <w:rFonts w:cstheme="minorHAnsi"/>
          <w:color w:val="191717"/>
          <w:shd w:val="clear" w:color="auto" w:fill="FFFFFF"/>
        </w:rPr>
        <w:t>dans un second cycle avec notamment </w:t>
      </w:r>
      <w:r w:rsidRPr="000C5475">
        <w:rPr>
          <w:rStyle w:val="lev"/>
          <w:rFonts w:cstheme="minorHAnsi"/>
          <w:b w:val="0"/>
          <w:bCs w:val="0"/>
          <w:i/>
          <w:iCs/>
          <w:color w:val="191717"/>
          <w:shd w:val="clear" w:color="auto" w:fill="FFFFFF"/>
        </w:rPr>
        <w:t>le développement de technologies nomades et des téléprocédures</w:t>
      </w:r>
      <w:r w:rsidRPr="000C5475">
        <w:rPr>
          <w:rFonts w:cstheme="minorHAnsi"/>
          <w:color w:val="191717"/>
          <w:shd w:val="clear" w:color="auto" w:fill="FFFFFF"/>
        </w:rPr>
        <w:t>, et le renforcement des capacités d'analyse stratégique ou de suivi épidémiologique. Pour parvenir à ces objectifs, d'autres axes de travail devront être développés avec l'analyse géographique pour optimiser la surveillance du territoire, la gestion des alertes et foyers et faciliter la prise de décision.</w:t>
      </w:r>
    </w:p>
    <w:p w14:paraId="4A84786A" w14:textId="77777777" w:rsidR="000C5475" w:rsidRDefault="000C5475" w:rsidP="00F27B5D"/>
    <w:p w14:paraId="6AEABB83" w14:textId="7EE35BF4" w:rsidR="009C7445" w:rsidRDefault="000C5475" w:rsidP="00DA192B">
      <w:pPr>
        <w:pStyle w:val="Titre4"/>
      </w:pPr>
      <w:r>
        <w:br w:type="page"/>
      </w:r>
      <w:r w:rsidR="009C7445">
        <w:lastRenderedPageBreak/>
        <w:t>Me concernant</w:t>
      </w:r>
    </w:p>
    <w:p w14:paraId="734B9DD1" w14:textId="77777777" w:rsidR="00A5146B" w:rsidRPr="00A5146B" w:rsidRDefault="00A5146B" w:rsidP="00A5146B"/>
    <w:p w14:paraId="2D9C9EF0" w14:textId="77777777" w:rsidR="00533865" w:rsidRDefault="0068567B" w:rsidP="006C3991">
      <w:r>
        <w:t>D</w:t>
      </w:r>
      <w:r w:rsidR="009C7445">
        <w:t>e mon côté</w:t>
      </w:r>
      <w:r w:rsidR="00C24A0F">
        <w:t>,</w:t>
      </w:r>
      <w:r w:rsidR="009C7445">
        <w:t xml:space="preserve"> après avoir été en mission pour Airbus,</w:t>
      </w:r>
      <w:r w:rsidR="00F142D4">
        <w:t xml:space="preserve"> au cours de l’année 2020, </w:t>
      </w:r>
      <w:r w:rsidR="009C7445">
        <w:t xml:space="preserve"> </w:t>
      </w:r>
      <w:r w:rsidR="00C24A0F">
        <w:t>j’</w:t>
      </w:r>
      <w:r w:rsidR="006C3991">
        <w:t xml:space="preserve">ai intégré </w:t>
      </w:r>
      <w:r w:rsidR="000C5475">
        <w:t>l’école courant Octobre</w:t>
      </w:r>
      <w:r w:rsidR="009C7445">
        <w:t xml:space="preserve"> 2020</w:t>
      </w:r>
      <w:r w:rsidR="000C5475">
        <w:t xml:space="preserve"> et </w:t>
      </w:r>
      <w:r w:rsidR="006C3991">
        <w:t>l’équipe</w:t>
      </w:r>
      <w:r w:rsidR="008D117B">
        <w:t xml:space="preserve"> d’Atos</w:t>
      </w:r>
      <w:r w:rsidR="006C3991">
        <w:t xml:space="preserve">, </w:t>
      </w:r>
      <w:r w:rsidR="000C5475">
        <w:t xml:space="preserve"> </w:t>
      </w:r>
      <w:r w:rsidR="006C3991">
        <w:t>mi-novembre</w:t>
      </w:r>
      <w:r w:rsidR="009C7445">
        <w:t xml:space="preserve"> 2020,</w:t>
      </w:r>
      <w:r w:rsidR="006C3991">
        <w:t xml:space="preserve"> où le projet </w:t>
      </w:r>
      <w:r w:rsidR="009C7445">
        <w:t>avait déjà débuté</w:t>
      </w:r>
      <w:r w:rsidR="00A5146B">
        <w:t xml:space="preserve"> depuis plusieurs semaines.</w:t>
      </w:r>
    </w:p>
    <w:p w14:paraId="7434909A" w14:textId="77777777" w:rsidR="00533865" w:rsidRDefault="00533865" w:rsidP="006C3991"/>
    <w:p w14:paraId="666B4464" w14:textId="77777777" w:rsidR="002B5760" w:rsidRDefault="009C7445" w:rsidP="009C7445">
      <w:r>
        <w:t>L’équipe entière travaill</w:t>
      </w:r>
      <w:r w:rsidR="00F142D4">
        <w:t>e</w:t>
      </w:r>
      <w:r>
        <w:t xml:space="preserve"> en agile avec « scrum », méthodologie que je n’avais encore pas eu l’occasion d’utiliser en entreprise</w:t>
      </w:r>
      <w:r w:rsidR="00F142D4">
        <w:t>. Il</w:t>
      </w:r>
      <w:r>
        <w:t xml:space="preserve"> a fallu dans un premier temps que j’apprenne les fondamentaux de cette méthode.</w:t>
      </w:r>
      <w:r w:rsidR="00F142D4">
        <w:t xml:space="preserve"> </w:t>
      </w:r>
    </w:p>
    <w:p w14:paraId="2A4293FA" w14:textId="5D10687D" w:rsidR="009C7445" w:rsidRDefault="00F142D4" w:rsidP="009C7445">
      <w:r>
        <w:t>Il y a aussi eu une phase d’apprentissage très rapide pour assimilé tout ce qui fût présenter lors du sprint zéro</w:t>
      </w:r>
      <w:r w:rsidR="002B5760">
        <w:t xml:space="preserve"> (expliqué plus bas), ainsi que les technologies qu’ils utilisaient, certaines étant pour moi nouvelles et jamais vu</w:t>
      </w:r>
      <w:r>
        <w:t>.</w:t>
      </w:r>
    </w:p>
    <w:p w14:paraId="2B16F1AF" w14:textId="77777777" w:rsidR="009C7445" w:rsidRDefault="009C7445" w:rsidP="006C3991"/>
    <w:p w14:paraId="6417D1BC" w14:textId="2C05295C" w:rsidR="006C3991" w:rsidRDefault="002B5760" w:rsidP="006C3991">
      <w:r>
        <w:t>Concernant le rythme, j</w:t>
      </w:r>
      <w:r w:rsidR="00EC5443">
        <w:t>e travaillais en moyenne 3 semaines en entreprise pour une semaine à l’école</w:t>
      </w:r>
      <w:r w:rsidR="008D117B">
        <w:t>. C</w:t>
      </w:r>
      <w:r w:rsidR="00EC5443">
        <w:t>e qui me permettait de pouvoir parfois travaillé sur un sprint entier, mais d’autres</w:t>
      </w:r>
      <w:r w:rsidR="0079628A">
        <w:t xml:space="preserve"> fois</w:t>
      </w:r>
      <w:r w:rsidR="00EC5443">
        <w:t xml:space="preserve"> de devoir m’adapté à </w:t>
      </w:r>
      <w:r w:rsidR="000C5475">
        <w:t xml:space="preserve">l’avancé faite par </w:t>
      </w:r>
      <w:r w:rsidR="00EC5443">
        <w:t>l’équipe pour ne pas perdre de temps</w:t>
      </w:r>
      <w:r w:rsidR="008D117B">
        <w:t xml:space="preserve"> et</w:t>
      </w:r>
      <w:r w:rsidR="00605E0E">
        <w:t xml:space="preserve"> </w:t>
      </w:r>
      <w:r w:rsidR="00264A2A">
        <w:t>pour que les objectifs du sprint soit rempli</w:t>
      </w:r>
      <w:r w:rsidR="00EC5443">
        <w:t>.</w:t>
      </w:r>
    </w:p>
    <w:p w14:paraId="3E791AF0" w14:textId="77777777" w:rsidR="00EC5443" w:rsidRDefault="00EC5443" w:rsidP="006C3991"/>
    <w:p w14:paraId="45E2765F" w14:textId="77777777" w:rsidR="00A74D20" w:rsidRDefault="00A74D20" w:rsidP="006C3991"/>
    <w:p w14:paraId="5F27D5E0" w14:textId="66AD31A5" w:rsidR="00A74D20" w:rsidRDefault="00A74D20" w:rsidP="00A74D20">
      <w:r>
        <w:br w:type="page"/>
      </w:r>
    </w:p>
    <w:p w14:paraId="6629347C" w14:textId="3FE9EF6E" w:rsidR="00A264A8" w:rsidRDefault="00CD0BE6" w:rsidP="00E21A60">
      <w:pPr>
        <w:pStyle w:val="Titre2"/>
        <w:ind w:left="720"/>
      </w:pPr>
      <w:bookmarkStart w:id="7" w:name="_Toc39309631"/>
      <w:r>
        <w:lastRenderedPageBreak/>
        <w:t>L’entreprise</w:t>
      </w:r>
      <w:r w:rsidR="006C3991">
        <w:t xml:space="preserve"> Atos</w:t>
      </w:r>
      <w:bookmarkEnd w:id="7"/>
    </w:p>
    <w:p w14:paraId="47D893FA" w14:textId="77777777" w:rsidR="002E078D" w:rsidRPr="002E078D" w:rsidRDefault="002E078D" w:rsidP="002E078D"/>
    <w:p w14:paraId="77BA1487" w14:textId="425DFB4D" w:rsidR="003A77DF" w:rsidRDefault="003A77DF" w:rsidP="002E078D">
      <w:r>
        <w:t xml:space="preserve">Issue de la fusion en 1997, de deux entreprises de services informatiques française, « Axime » et « Sligos », l’entreprise Atos est créer. </w:t>
      </w:r>
    </w:p>
    <w:p w14:paraId="6883B802" w14:textId="05B2CFBC" w:rsidR="00627281" w:rsidRDefault="00627281" w:rsidP="002E078D">
      <w:r>
        <w:t xml:space="preserve">Atos est </w:t>
      </w:r>
      <w:r w:rsidR="000A59F9">
        <w:t xml:space="preserve">un </w:t>
      </w:r>
      <w:r>
        <w:t>leader</w:t>
      </w:r>
      <w:r w:rsidR="002E078D">
        <w:t xml:space="preserve"> </w:t>
      </w:r>
      <w:r>
        <w:t>mondial de la transformation digitale et numéro un européen dans les domaines du Cloud, de la cybersécurité, des supercalculateurs et du paiement électronique.</w:t>
      </w:r>
    </w:p>
    <w:p w14:paraId="37D81B3E" w14:textId="77777777" w:rsidR="00A74E85" w:rsidRDefault="00A74E85" w:rsidP="002E078D"/>
    <w:p w14:paraId="057EDAB2" w14:textId="01A609A1" w:rsidR="009D0D2A" w:rsidRDefault="009D0D2A" w:rsidP="002E078D">
      <w:r>
        <w:rPr>
          <w:noProof/>
        </w:rPr>
        <w:drawing>
          <wp:inline distT="0" distB="0" distL="0" distR="0" wp14:anchorId="008388E3" wp14:editId="7642F460">
            <wp:extent cx="6476049" cy="1943100"/>
            <wp:effectExtent l="0" t="0" r="127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5597" cy="1948965"/>
                    </a:xfrm>
                    <a:prstGeom prst="rect">
                      <a:avLst/>
                    </a:prstGeom>
                  </pic:spPr>
                </pic:pic>
              </a:graphicData>
            </a:graphic>
          </wp:inline>
        </w:drawing>
      </w:r>
    </w:p>
    <w:p w14:paraId="59CC179D" w14:textId="77777777" w:rsidR="00A74E85" w:rsidRDefault="00A74E85" w:rsidP="002E078D"/>
    <w:p w14:paraId="59C143D1" w14:textId="0E534D6B" w:rsidR="00627281" w:rsidRDefault="001B3645" w:rsidP="002E078D">
      <w:r>
        <w:t xml:space="preserve">Pionner reconnu dans les technologies stratégiques telles que l’informatique quantique et l’intelligence artificielle, Atos est le partenaire privilégié de grands groupes technologiques et industriels tels que Google Cloud et Siemens. </w:t>
      </w:r>
    </w:p>
    <w:p w14:paraId="40790581" w14:textId="2D7CA7F1" w:rsidR="009D0D2A" w:rsidRDefault="002E078D" w:rsidP="00255202">
      <w:r>
        <w:t>Ils sont aussi le partenaire informatique des jeux olympiques et paralympiques.</w:t>
      </w:r>
    </w:p>
    <w:p w14:paraId="22439F52" w14:textId="77777777" w:rsidR="007713EA" w:rsidRDefault="007713EA" w:rsidP="00255202"/>
    <w:p w14:paraId="3E45C751" w14:textId="17B185F6" w:rsidR="004B3687" w:rsidRDefault="005B41A3" w:rsidP="009D0D2A">
      <w:r w:rsidRPr="005B41A3">
        <w:rPr>
          <w:color w:val="FF0000"/>
        </w:rPr>
        <w:t>Plus de contenu ?</w:t>
      </w:r>
      <w:r w:rsidR="004B3687">
        <w:br w:type="page"/>
      </w:r>
    </w:p>
    <w:p w14:paraId="4A6B462F" w14:textId="77777777" w:rsidR="007713EA" w:rsidRPr="00152B31" w:rsidRDefault="007713EA" w:rsidP="00152B31">
      <w:pPr>
        <w:pStyle w:val="Titre4"/>
        <w:rPr>
          <w:u w:val="single"/>
        </w:rPr>
      </w:pPr>
      <w:r w:rsidRPr="00152B31">
        <w:rPr>
          <w:u w:val="single"/>
        </w:rPr>
        <w:lastRenderedPageBreak/>
        <w:t xml:space="preserve">Dans le monde : </w:t>
      </w:r>
    </w:p>
    <w:p w14:paraId="40F003C2" w14:textId="77777777" w:rsidR="007713EA" w:rsidRDefault="007713EA" w:rsidP="009D0D2A"/>
    <w:p w14:paraId="24E8BA35" w14:textId="10705816" w:rsidR="009D0D2A" w:rsidRDefault="009D0D2A" w:rsidP="009D0D2A">
      <w:r>
        <w:t xml:space="preserve">Chaque jour, 120 000 collaborateurs dans 73 pays développent et mettent en œuvre des solutions innovantes qui soutiennent la transformation digitale des clients et relèvent les défis sociétaux et environnementaux auxquels nous sommes tous confrontés. </w:t>
      </w:r>
    </w:p>
    <w:p w14:paraId="0F3C4ABD" w14:textId="007D6AEF" w:rsidR="009D0D2A" w:rsidRDefault="009D0D2A" w:rsidP="009D0D2A">
      <w:r>
        <w:t xml:space="preserve">Elle fait partie des </w:t>
      </w:r>
      <w:r w:rsidR="00152B31">
        <w:t>dix</w:t>
      </w:r>
      <w:r>
        <w:t xml:space="preserve"> plus grandes ESN au niveau mondial.</w:t>
      </w:r>
      <w:r w:rsidR="005B41A3">
        <w:t xml:space="preserve"> </w:t>
      </w:r>
      <w:r w:rsidR="005B41A3" w:rsidRPr="005B41A3">
        <w:rPr>
          <w:color w:val="FF0000"/>
        </w:rPr>
        <w:t>Plus de contenu ?</w:t>
      </w:r>
    </w:p>
    <w:p w14:paraId="25171467" w14:textId="017681F2" w:rsidR="009D0D2A" w:rsidRDefault="009D0D2A" w:rsidP="00255202"/>
    <w:p w14:paraId="1574E84B" w14:textId="77777777" w:rsidR="00A20B62" w:rsidRDefault="00F00AD1" w:rsidP="00255202">
      <w:r>
        <w:rPr>
          <w:noProof/>
        </w:rPr>
        <w:drawing>
          <wp:inline distT="0" distB="0" distL="0" distR="0" wp14:anchorId="15F5728A" wp14:editId="7A439657">
            <wp:extent cx="5760720" cy="589407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2127" cy="5905741"/>
                    </a:xfrm>
                    <a:prstGeom prst="rect">
                      <a:avLst/>
                    </a:prstGeom>
                  </pic:spPr>
                </pic:pic>
              </a:graphicData>
            </a:graphic>
          </wp:inline>
        </w:drawing>
      </w:r>
    </w:p>
    <w:p w14:paraId="4147BA79" w14:textId="77777777" w:rsidR="00A20B62" w:rsidRDefault="00A20B62" w:rsidP="00255202"/>
    <w:p w14:paraId="49474AC1" w14:textId="1A2C351C" w:rsidR="009831FA" w:rsidRDefault="009831FA" w:rsidP="00CE4873">
      <w:pPr>
        <w:pStyle w:val="Titre4"/>
      </w:pPr>
      <w:r w:rsidRPr="00152B31">
        <w:rPr>
          <w:rStyle w:val="Titre4Car"/>
          <w:u w:val="single"/>
        </w:rPr>
        <w:lastRenderedPageBreak/>
        <w:t>En France</w:t>
      </w:r>
      <w:r w:rsidRPr="007713EA">
        <w:rPr>
          <w:rStyle w:val="Titre4Car"/>
        </w:rPr>
        <w:t> :</w:t>
      </w:r>
      <w:r>
        <w:rPr>
          <w:rStyle w:val="Titre4Car"/>
        </w:rPr>
        <w:t xml:space="preserve"> </w:t>
      </w:r>
      <w:r>
        <w:t>+ de 16000 consultants répartis sur tout le territoire</w:t>
      </w:r>
    </w:p>
    <w:p w14:paraId="0B524796" w14:textId="298A955E" w:rsidR="00CE4873" w:rsidRDefault="00CE4873" w:rsidP="009831FA">
      <w:r w:rsidRPr="00152B31">
        <w:rPr>
          <w:rStyle w:val="Titre4Car"/>
          <w:noProof/>
          <w:u w:val="single"/>
        </w:rPr>
        <w:drawing>
          <wp:anchor distT="0" distB="0" distL="114300" distR="114300" simplePos="0" relativeHeight="251660288" behindDoc="1" locked="0" layoutInCell="1" allowOverlap="1" wp14:anchorId="52E11325" wp14:editId="4D7F9531">
            <wp:simplePos x="0" y="0"/>
            <wp:positionH relativeFrom="column">
              <wp:posOffset>-775970</wp:posOffset>
            </wp:positionH>
            <wp:positionV relativeFrom="paragraph">
              <wp:posOffset>261620</wp:posOffset>
            </wp:positionV>
            <wp:extent cx="4133850" cy="2785745"/>
            <wp:effectExtent l="0" t="0" r="0" b="0"/>
            <wp:wrapTight wrapText="bothSides">
              <wp:wrapPolygon edited="0">
                <wp:start x="0" y="0"/>
                <wp:lineTo x="0" y="21418"/>
                <wp:lineTo x="21500" y="21418"/>
                <wp:lineTo x="21500"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33850" cy="2785745"/>
                    </a:xfrm>
                    <a:prstGeom prst="rect">
                      <a:avLst/>
                    </a:prstGeom>
                  </pic:spPr>
                </pic:pic>
              </a:graphicData>
            </a:graphic>
            <wp14:sizeRelH relativeFrom="margin">
              <wp14:pctWidth>0</wp14:pctWidth>
            </wp14:sizeRelH>
            <wp14:sizeRelV relativeFrom="margin">
              <wp14:pctHeight>0</wp14:pctHeight>
            </wp14:sizeRelV>
          </wp:anchor>
        </w:drawing>
      </w:r>
    </w:p>
    <w:p w14:paraId="4F0BA1F5" w14:textId="328B5B55" w:rsidR="009831FA" w:rsidRDefault="009831FA" w:rsidP="009831FA">
      <w:r>
        <w:t xml:space="preserve">Atos dispose de plusieurs Agences et Centres de Services répartis sur toute la France, permettant : </w:t>
      </w:r>
    </w:p>
    <w:p w14:paraId="273BA040" w14:textId="77777777" w:rsidR="00E861ED" w:rsidRDefault="00E861ED" w:rsidP="009831FA"/>
    <w:p w14:paraId="0C5117A9" w14:textId="357F7EF5" w:rsidR="009831FA" w:rsidRDefault="009831FA" w:rsidP="009831FA">
      <w:pPr>
        <w:pStyle w:val="Paragraphedeliste"/>
        <w:numPr>
          <w:ilvl w:val="0"/>
          <w:numId w:val="9"/>
        </w:numPr>
      </w:pPr>
      <w:r>
        <w:t>D’assurer la mise à disposition de ressources de proximité, selon les sites et besoins des bénéficiaires</w:t>
      </w:r>
    </w:p>
    <w:p w14:paraId="77365052" w14:textId="77777777" w:rsidR="00E861ED" w:rsidRDefault="00E861ED" w:rsidP="00E861ED">
      <w:pPr>
        <w:pStyle w:val="Paragraphedeliste"/>
      </w:pPr>
    </w:p>
    <w:p w14:paraId="1CD1165F" w14:textId="77777777" w:rsidR="004C6C39" w:rsidRDefault="009831FA" w:rsidP="004C6C39">
      <w:pPr>
        <w:pStyle w:val="Paragraphedeliste"/>
        <w:numPr>
          <w:ilvl w:val="0"/>
          <w:numId w:val="9"/>
        </w:numPr>
      </w:pPr>
      <w:r>
        <w:t>De proposer, une organisation s’appuyant sur un centre de service à distance de type Back office (optimisation des coûts, industrialisation des activités et process)</w:t>
      </w:r>
    </w:p>
    <w:p w14:paraId="2B86CF70" w14:textId="77777777" w:rsidR="004C6C39" w:rsidRDefault="004C6C39" w:rsidP="004C6C39"/>
    <w:p w14:paraId="08127BF4" w14:textId="77777777" w:rsidR="00CE4873" w:rsidRDefault="00CE4873" w:rsidP="004C6C39">
      <w:pPr>
        <w:pStyle w:val="Titre4"/>
        <w:rPr>
          <w:u w:val="single"/>
        </w:rPr>
      </w:pPr>
    </w:p>
    <w:p w14:paraId="63B2BC37" w14:textId="77777777" w:rsidR="00CE4873" w:rsidRDefault="00CE4873" w:rsidP="00353D04">
      <w:pPr>
        <w:pStyle w:val="Titre4"/>
        <w:jc w:val="both"/>
        <w:rPr>
          <w:u w:val="single"/>
        </w:rPr>
      </w:pPr>
    </w:p>
    <w:p w14:paraId="599FC79D" w14:textId="1FBE543F" w:rsidR="004C6C39" w:rsidRDefault="004C6C39" w:rsidP="004C6C39">
      <w:pPr>
        <w:pStyle w:val="Titre4"/>
      </w:pPr>
      <w:r w:rsidRPr="004C6C39">
        <w:rPr>
          <w:u w:val="single"/>
        </w:rPr>
        <w:t>Plateau Toulouse</w:t>
      </w:r>
      <w:r w:rsidRPr="004C6C39">
        <w:t> :</w:t>
      </w:r>
    </w:p>
    <w:p w14:paraId="2BE3B7F6" w14:textId="77777777" w:rsidR="004C6C39" w:rsidRDefault="004C6C39" w:rsidP="004C6C39">
      <w:pPr>
        <w:pStyle w:val="Titre4"/>
      </w:pPr>
    </w:p>
    <w:p w14:paraId="14EC8AFE" w14:textId="61B9B1B8" w:rsidR="00922974" w:rsidRPr="004C6C39" w:rsidRDefault="00922974" w:rsidP="004C6C39">
      <w:pPr>
        <w:pStyle w:val="Titre4"/>
      </w:pPr>
      <w:r w:rsidRPr="004C6C39">
        <w:br w:type="page"/>
      </w:r>
    </w:p>
    <w:p w14:paraId="4A4CE0EA" w14:textId="42944B7C" w:rsidR="00E62CB0" w:rsidRDefault="000A3C4C" w:rsidP="00E21A60">
      <w:pPr>
        <w:pStyle w:val="Titre2"/>
        <w:ind w:left="720"/>
      </w:pPr>
      <w:bookmarkStart w:id="8" w:name="_Toc39309632"/>
      <w:r>
        <w:lastRenderedPageBreak/>
        <w:t>Organisation de l’é</w:t>
      </w:r>
      <w:r w:rsidR="006C3991">
        <w:t>quipe</w:t>
      </w:r>
      <w:bookmarkEnd w:id="8"/>
    </w:p>
    <w:p w14:paraId="20F6B633" w14:textId="5BBCB352" w:rsidR="00922974" w:rsidRDefault="00922974" w:rsidP="00922974"/>
    <w:p w14:paraId="71383005" w14:textId="1EBF497E" w:rsidR="00646CA1" w:rsidRDefault="00646CA1" w:rsidP="00646CA1">
      <w:pPr>
        <w:pStyle w:val="Titre4"/>
      </w:pPr>
      <w:r>
        <w:t>Atos</w:t>
      </w:r>
    </w:p>
    <w:p w14:paraId="1399482F" w14:textId="4227480A" w:rsidR="00646CA1" w:rsidRDefault="00355690" w:rsidP="00922974">
      <w:r>
        <w:t>L</w:t>
      </w:r>
      <w:r w:rsidR="00036F8A">
        <w:t xml:space="preserve">’équipe </w:t>
      </w:r>
      <w:r>
        <w:t xml:space="preserve">dans </w:t>
      </w:r>
      <w:r w:rsidR="000A3C4C">
        <w:t>laquelle</w:t>
      </w:r>
      <w:r>
        <w:t xml:space="preserve"> j’ai commencé mon alternance est en charge de développer une application qui a pour nom de projet « Prélèvements et Analyses »</w:t>
      </w:r>
      <w:r w:rsidR="00F20110">
        <w:t>, sous la direction du manager David Marinello.</w:t>
      </w:r>
    </w:p>
    <w:p w14:paraId="382EEFD0" w14:textId="13DD23E3" w:rsidR="006501BC" w:rsidRDefault="006501BC" w:rsidP="00355690">
      <w:r>
        <w:t xml:space="preserve">Au cours de cette année, j’ai </w:t>
      </w:r>
      <w:r w:rsidR="00036F8A">
        <w:t xml:space="preserve">débuté par </w:t>
      </w:r>
      <w:r>
        <w:t xml:space="preserve">développé </w:t>
      </w:r>
      <w:r w:rsidR="00355690">
        <w:t xml:space="preserve">cette application principalement </w:t>
      </w:r>
      <w:r>
        <w:t xml:space="preserve">avec </w:t>
      </w:r>
      <w:r w:rsidR="00355690">
        <w:t>mes</w:t>
      </w:r>
      <w:r>
        <w:t xml:space="preserve"> collaborateurs Fenosoa Razafimanjato, Scrum Master et chef du projet</w:t>
      </w:r>
      <w:r w:rsidR="00355690">
        <w:t xml:space="preserve"> ainsi que Q</w:t>
      </w:r>
      <w:r>
        <w:t>uentin Marquette, ingénieur développeur</w:t>
      </w:r>
      <w:r w:rsidR="00355690">
        <w:t>.</w:t>
      </w:r>
    </w:p>
    <w:p w14:paraId="5B358718" w14:textId="79AEBBD3" w:rsidR="006501BC" w:rsidRDefault="006501BC" w:rsidP="00355690"/>
    <w:p w14:paraId="3F6883E4" w14:textId="079730FB" w:rsidR="00646CA1" w:rsidRDefault="00646CA1" w:rsidP="00646CA1">
      <w:pPr>
        <w:pStyle w:val="Titre4"/>
      </w:pPr>
      <w:r>
        <w:t>Ministère</w:t>
      </w:r>
    </w:p>
    <w:p w14:paraId="16D43CB7" w14:textId="07FA6099" w:rsidR="006501BC" w:rsidRDefault="006501BC" w:rsidP="00355690">
      <w:r>
        <w:t xml:space="preserve">Nous travaillerons </w:t>
      </w:r>
      <w:r w:rsidR="001D1E8F">
        <w:t xml:space="preserve">tout au long du projet </w:t>
      </w:r>
      <w:r>
        <w:t xml:space="preserve">en collaboration avec plusieurs membres du ministère </w:t>
      </w:r>
      <w:r w:rsidR="00355690">
        <w:t>qu</w:t>
      </w:r>
      <w:r w:rsidR="00036F8A">
        <w:t>e</w:t>
      </w:r>
      <w:r w:rsidR="00355690">
        <w:t xml:space="preserve"> sont</w:t>
      </w:r>
      <w:r>
        <w:t> :</w:t>
      </w:r>
    </w:p>
    <w:p w14:paraId="6554902E" w14:textId="77777777" w:rsidR="00036F8A" w:rsidRDefault="00036F8A" w:rsidP="00036F8A">
      <w:pPr>
        <w:pStyle w:val="Paragraphedeliste"/>
        <w:numPr>
          <w:ilvl w:val="0"/>
          <w:numId w:val="3"/>
        </w:numPr>
      </w:pPr>
      <w:r>
        <w:t>Jean Marc Petiot</w:t>
      </w:r>
      <w:r>
        <w:tab/>
        <w:t>=&gt; Product Owner</w:t>
      </w:r>
    </w:p>
    <w:p w14:paraId="6729EBF4" w14:textId="7DEE887C" w:rsidR="006501BC" w:rsidRDefault="006501BC" w:rsidP="006501BC">
      <w:pPr>
        <w:pStyle w:val="Paragraphedeliste"/>
        <w:numPr>
          <w:ilvl w:val="0"/>
          <w:numId w:val="3"/>
        </w:numPr>
      </w:pPr>
      <w:r>
        <w:t>Luc Serra</w:t>
      </w:r>
      <w:r>
        <w:tab/>
      </w:r>
      <w:r>
        <w:tab/>
        <w:t>=&gt; Chef de projet côté ministère</w:t>
      </w:r>
    </w:p>
    <w:p w14:paraId="4E4DE7AD" w14:textId="53616118" w:rsidR="006501BC" w:rsidRDefault="006501BC" w:rsidP="006501BC">
      <w:pPr>
        <w:pStyle w:val="Paragraphedeliste"/>
        <w:numPr>
          <w:ilvl w:val="0"/>
          <w:numId w:val="3"/>
        </w:numPr>
      </w:pPr>
      <w:r>
        <w:t>Olivier Imhoff</w:t>
      </w:r>
      <w:r>
        <w:tab/>
      </w:r>
      <w:r>
        <w:tab/>
        <w:t>=&gt; Client de l’application</w:t>
      </w:r>
      <w:r w:rsidR="00355690">
        <w:t>, donc client du ministère</w:t>
      </w:r>
    </w:p>
    <w:p w14:paraId="1DBDB13D" w14:textId="2D798522" w:rsidR="006501BC" w:rsidRDefault="006501BC" w:rsidP="006501BC">
      <w:pPr>
        <w:pStyle w:val="Paragraphedeliste"/>
        <w:numPr>
          <w:ilvl w:val="0"/>
          <w:numId w:val="3"/>
        </w:numPr>
      </w:pPr>
      <w:r>
        <w:t>Daniel Lafon</w:t>
      </w:r>
      <w:r>
        <w:tab/>
      </w:r>
      <w:r>
        <w:tab/>
        <w:t>=&gt; Client de l’application</w:t>
      </w:r>
      <w:r w:rsidR="00355690">
        <w:t>, également client du ministère</w:t>
      </w:r>
    </w:p>
    <w:p w14:paraId="11453F63" w14:textId="77777777" w:rsidR="006501BC" w:rsidRDefault="006501BC" w:rsidP="006501BC">
      <w:pPr>
        <w:pStyle w:val="Paragraphedeliste"/>
        <w:numPr>
          <w:ilvl w:val="0"/>
          <w:numId w:val="3"/>
        </w:numPr>
      </w:pPr>
      <w:r>
        <w:t>Julien Carrere</w:t>
      </w:r>
      <w:r>
        <w:tab/>
      </w:r>
      <w:r>
        <w:tab/>
        <w:t>=&gt; Responsable technique côté ministère</w:t>
      </w:r>
    </w:p>
    <w:p w14:paraId="289D84B8" w14:textId="646A215D" w:rsidR="006501BC" w:rsidRDefault="006501BC" w:rsidP="006501BC">
      <w:pPr>
        <w:pStyle w:val="Paragraphedeliste"/>
        <w:numPr>
          <w:ilvl w:val="0"/>
          <w:numId w:val="3"/>
        </w:numPr>
      </w:pPr>
      <w:r>
        <w:t xml:space="preserve">Eric </w:t>
      </w:r>
      <w:r w:rsidR="00CC40AA">
        <w:t>Pio</w:t>
      </w:r>
      <w:r>
        <w:tab/>
      </w:r>
      <w:r>
        <w:tab/>
      </w:r>
      <w:r>
        <w:tab/>
        <w:t xml:space="preserve">=&gt; </w:t>
      </w:r>
      <w:r w:rsidR="00355690">
        <w:t>Maquette</w:t>
      </w:r>
      <w:r>
        <w:t xml:space="preserve"> UX Designer</w:t>
      </w:r>
    </w:p>
    <w:p w14:paraId="632361B8" w14:textId="4E3EB5CB" w:rsidR="006C3991" w:rsidRDefault="006C3991" w:rsidP="00922974"/>
    <w:p w14:paraId="56D117D1" w14:textId="77777777" w:rsidR="00646CA1" w:rsidRDefault="00646CA1" w:rsidP="00922974"/>
    <w:p w14:paraId="19C1A4A1" w14:textId="590DBD78" w:rsidR="009962EB" w:rsidRDefault="009962EB" w:rsidP="009962EB">
      <w:pPr>
        <w:pStyle w:val="Titre4"/>
      </w:pPr>
      <w:r>
        <w:t>1</w:t>
      </w:r>
      <w:r w:rsidRPr="009962EB">
        <w:rPr>
          <w:vertAlign w:val="superscript"/>
        </w:rPr>
        <w:t>er</w:t>
      </w:r>
      <w:r>
        <w:t xml:space="preserve"> lot</w:t>
      </w:r>
    </w:p>
    <w:p w14:paraId="6EE102E3" w14:textId="79BBECD1" w:rsidR="009962EB" w:rsidRDefault="009962EB" w:rsidP="00922974">
      <w:r>
        <w:t>Au cours du premier lot, nous développerons en méthodologie agile et plus précisément nous ferons du « scrum ». J’ai rejoint Quentin Marquette, développeur et Fenosoa Razafimanjato, scrum master mais aussi développeur, qui constitue l’équipe de développeur d’Atos, pour ce projet.</w:t>
      </w:r>
    </w:p>
    <w:p w14:paraId="21AF6F98" w14:textId="45C44439" w:rsidR="009962EB" w:rsidRDefault="009962EB" w:rsidP="00922974"/>
    <w:p w14:paraId="157A06F1" w14:textId="3BFC24F3" w:rsidR="009962EB" w:rsidRDefault="00500167" w:rsidP="009962EB">
      <w:pPr>
        <w:pStyle w:val="Titre4"/>
      </w:pPr>
      <w:r>
        <w:t xml:space="preserve">Du changement lors du </w:t>
      </w:r>
      <w:r w:rsidR="009962EB">
        <w:t>2</w:t>
      </w:r>
      <w:r w:rsidR="009962EB" w:rsidRPr="009962EB">
        <w:rPr>
          <w:vertAlign w:val="superscript"/>
        </w:rPr>
        <w:t>ème</w:t>
      </w:r>
      <w:r w:rsidR="009962EB">
        <w:t xml:space="preserve"> lot</w:t>
      </w:r>
    </w:p>
    <w:p w14:paraId="058A03D0" w14:textId="5A618795" w:rsidR="009962EB" w:rsidRDefault="009962EB" w:rsidP="00922974">
      <w:r>
        <w:t>Cependant pour le second lot, ne débutant qu’en Mai 2020, à la suite de la catastrophe sanitaire. Il y eu un changement de stratégie. A la demande du ministère, nous basculerons sur une méthodologie de cycle en V.</w:t>
      </w:r>
    </w:p>
    <w:p w14:paraId="67A2D85B" w14:textId="722E1D82" w:rsidR="009962EB" w:rsidRDefault="009962EB" w:rsidP="00922974">
      <w:r>
        <w:t>Ce qui implique un basculement total de notre façon de travailler, d’autant plus que Quentin nous quitta dans l’équipe pour laisser place à … .</w:t>
      </w:r>
    </w:p>
    <w:p w14:paraId="279E2680" w14:textId="704053F0" w:rsidR="006355FE" w:rsidRDefault="006355FE" w:rsidP="00922974">
      <w:r>
        <w:br w:type="page"/>
      </w:r>
    </w:p>
    <w:p w14:paraId="68FEA26B" w14:textId="1B054470" w:rsidR="006C3991" w:rsidRPr="006C3991" w:rsidRDefault="006C3991" w:rsidP="00E21A60">
      <w:pPr>
        <w:pStyle w:val="Titre2"/>
        <w:ind w:left="720"/>
      </w:pPr>
      <w:bookmarkStart w:id="9" w:name="_Toc39309633"/>
      <w:r>
        <w:lastRenderedPageBreak/>
        <w:t>Projet, Mission</w:t>
      </w:r>
      <w:bookmarkEnd w:id="9"/>
    </w:p>
    <w:p w14:paraId="1EA67CC9" w14:textId="5AC4514D" w:rsidR="0000008E" w:rsidRDefault="0000008E" w:rsidP="006C3991"/>
    <w:p w14:paraId="40DF4AE6" w14:textId="32AF329E" w:rsidR="00C30453" w:rsidRDefault="00D43549" w:rsidP="00AD0C45">
      <w:pPr>
        <w:pStyle w:val="Titre3"/>
      </w:pPr>
      <w:bookmarkStart w:id="10" w:name="_Toc39309634"/>
      <w:r>
        <w:t xml:space="preserve">A </w:t>
      </w:r>
      <w:r w:rsidR="00C30453">
        <w:t>l’heure</w:t>
      </w:r>
      <w:r>
        <w:t xml:space="preserve"> actuelle, où en sommes-nous</w:t>
      </w:r>
      <w:r w:rsidR="00EA212C">
        <w:t> </w:t>
      </w:r>
      <w:r>
        <w:t>?</w:t>
      </w:r>
      <w:bookmarkEnd w:id="10"/>
    </w:p>
    <w:p w14:paraId="063597EA" w14:textId="77777777" w:rsidR="00AD0C45" w:rsidRPr="00AD0C45" w:rsidRDefault="00AD0C45" w:rsidP="00AD0C45"/>
    <w:p w14:paraId="63F76C07" w14:textId="37EA487C" w:rsidR="00D43549" w:rsidRDefault="00D43549" w:rsidP="00D43549">
      <w:r>
        <w:t>L’objectif de cette application, est d’avoir toutes les données sur le même support, contrairement à la situation actuelle où l’ensemble de ces démarches sont effectués sur trois applications différentes</w:t>
      </w:r>
      <w:r w:rsidR="00EA212C">
        <w:t> </w:t>
      </w:r>
      <w:r>
        <w:t>:</w:t>
      </w:r>
    </w:p>
    <w:p w14:paraId="25F8266E" w14:textId="163999BC" w:rsidR="00D43549" w:rsidRDefault="00D43549" w:rsidP="00D43549">
      <w:pPr>
        <w:pStyle w:val="Paragraphedeliste"/>
        <w:numPr>
          <w:ilvl w:val="0"/>
          <w:numId w:val="3"/>
        </w:numPr>
      </w:pPr>
      <w:r>
        <w:t>GEUDI pour les prélèvements recherche résidus PPP </w:t>
      </w:r>
    </w:p>
    <w:p w14:paraId="3BE7144A" w14:textId="0D764AA3" w:rsidR="00D43549" w:rsidRDefault="00D43549" w:rsidP="00D43549">
      <w:pPr>
        <w:pStyle w:val="Paragraphedeliste"/>
        <w:numPr>
          <w:ilvl w:val="0"/>
          <w:numId w:val="3"/>
        </w:numPr>
      </w:pPr>
      <w:r>
        <w:t>PHYTOPASS2 pour les prélèvements recherche Organismes Nuisibles </w:t>
      </w:r>
    </w:p>
    <w:p w14:paraId="3141F5A2" w14:textId="436C72D5" w:rsidR="00C1489C" w:rsidRDefault="00D43549" w:rsidP="00040F00">
      <w:pPr>
        <w:pStyle w:val="Paragraphedeliste"/>
        <w:numPr>
          <w:ilvl w:val="0"/>
          <w:numId w:val="3"/>
        </w:numPr>
      </w:pPr>
      <w:r>
        <w:t>SIGAL</w:t>
      </w:r>
      <w:r w:rsidR="001A75BD">
        <w:t xml:space="preserve"> </w:t>
      </w:r>
      <w:r>
        <w:t>pour les prélèvement PSPC (vétérinaires), en santé animale (foyer et surveillance)</w:t>
      </w:r>
      <w:r w:rsidR="001A75BD">
        <w:t>.</w:t>
      </w:r>
    </w:p>
    <w:p w14:paraId="79EAE6E1" w14:textId="25B03015" w:rsidR="0008111F" w:rsidRDefault="00B07DA6" w:rsidP="0008111F">
      <w:r>
        <w:t>Le problème étant qu’entre chaque application, il n’existe aucun dispositif d’échange de données.</w:t>
      </w:r>
    </w:p>
    <w:p w14:paraId="73315C95" w14:textId="77777777" w:rsidR="00372CD9" w:rsidRDefault="00372CD9" w:rsidP="0008111F"/>
    <w:p w14:paraId="40821327" w14:textId="028BC176" w:rsidR="008A0B2F" w:rsidRDefault="00C907E4" w:rsidP="00AD0C45">
      <w:pPr>
        <w:pStyle w:val="Titre3"/>
      </w:pPr>
      <w:bookmarkStart w:id="11" w:name="_Toc39309635"/>
      <w:r>
        <w:t>Présentation</w:t>
      </w:r>
      <w:r w:rsidR="00372CD9">
        <w:t xml:space="preserve">, but </w:t>
      </w:r>
      <w:r w:rsidR="008A0B2F">
        <w:t>du projet</w:t>
      </w:r>
      <w:bookmarkEnd w:id="11"/>
    </w:p>
    <w:p w14:paraId="2346DAEA" w14:textId="6AD531A0" w:rsidR="00CA3DF1" w:rsidRDefault="00CA3DF1" w:rsidP="00CA3DF1"/>
    <w:p w14:paraId="0FDDAB28" w14:textId="34ADED24" w:rsidR="00D84850" w:rsidRPr="00CA3DF1" w:rsidRDefault="00D84850" w:rsidP="00CA3DF1">
      <w:r>
        <w:t>Le but principal de l’ensemble du projet est d’intégrer dans le SI RESYTAL une application dédiée à la gestion des processus prélèvements et analyses.</w:t>
      </w:r>
    </w:p>
    <w:p w14:paraId="4EDCC15D" w14:textId="270D58C6" w:rsidR="008A0B2F" w:rsidRDefault="00D84850" w:rsidP="008A0B2F">
      <w:r>
        <w:t>Ce</w:t>
      </w:r>
      <w:r w:rsidR="008A0B2F">
        <w:t xml:space="preserve"> projet nommé </w:t>
      </w:r>
      <w:r w:rsidR="008A0B2F" w:rsidRPr="008A0B2F">
        <w:rPr>
          <w:i/>
          <w:iCs/>
        </w:rPr>
        <w:t>Prélèvements et Analyses</w:t>
      </w:r>
      <w:r w:rsidR="008A0B2F">
        <w:t xml:space="preserve"> fait partie </w:t>
      </w:r>
      <w:r>
        <w:t>du second</w:t>
      </w:r>
      <w:r w:rsidR="008A0B2F">
        <w:t xml:space="preserve"> cycle du programme RESYTAL.</w:t>
      </w:r>
    </w:p>
    <w:p w14:paraId="6DB827E5" w14:textId="24A83521" w:rsidR="008A0B2F" w:rsidRDefault="0082108F" w:rsidP="008A0B2F">
      <w:r>
        <w:rPr>
          <w:i/>
          <w:iCs/>
        </w:rPr>
        <w:t>L’</w:t>
      </w:r>
      <w:r w:rsidR="008A0B2F">
        <w:t xml:space="preserve"> objectif </w:t>
      </w:r>
      <w:r>
        <w:t xml:space="preserve">est </w:t>
      </w:r>
      <w:r w:rsidR="008A0B2F">
        <w:t>de créer une application web dédié à la gestion des prélèvements, des analyses sur des animaux et végétaux</w:t>
      </w:r>
      <w:r w:rsidR="00274F01">
        <w:t>.</w:t>
      </w:r>
      <w:r>
        <w:t xml:space="preserve"> </w:t>
      </w:r>
      <w:r w:rsidR="00274F01">
        <w:t>U</w:t>
      </w:r>
      <w:r>
        <w:t>ne seule et unique application</w:t>
      </w:r>
      <w:r w:rsidR="008A0B2F">
        <w:t xml:space="preserve">. </w:t>
      </w:r>
    </w:p>
    <w:p w14:paraId="640AF765" w14:textId="3BF97B07" w:rsidR="00372CD9" w:rsidRDefault="00372CD9" w:rsidP="008A0B2F">
      <w:r>
        <w:t>Ce projet vise à informatiser le processus métier qui prend en charge le prélèvement des échantillons, jusqu’au résultat des analyses faites par un laboratoire pour ces échantillons.</w:t>
      </w:r>
    </w:p>
    <w:p w14:paraId="070141D0" w14:textId="56466BC7" w:rsidR="00C907E4" w:rsidRDefault="00C907E4" w:rsidP="008A0B2F"/>
    <w:p w14:paraId="60859073" w14:textId="6664ABB3" w:rsidR="00C907E4" w:rsidRDefault="00C907E4" w:rsidP="00C907E4">
      <w:pPr>
        <w:pStyle w:val="CourantOpenDoc"/>
        <w:rPr>
          <w:rFonts w:asciiTheme="minorHAnsi" w:hAnsiTheme="minorHAnsi" w:cstheme="minorHAnsi"/>
          <w:sz w:val="22"/>
          <w:szCs w:val="22"/>
        </w:rPr>
      </w:pPr>
      <w:r w:rsidRPr="00B40E8A">
        <w:rPr>
          <w:rFonts w:asciiTheme="minorHAnsi" w:hAnsiTheme="minorHAnsi" w:cstheme="minorHAnsi"/>
          <w:sz w:val="22"/>
          <w:szCs w:val="22"/>
        </w:rPr>
        <w:t>L'application Prélèvements Analyses doit permettre de gérer les informations suivantes :</w:t>
      </w:r>
    </w:p>
    <w:p w14:paraId="3F1BD096" w14:textId="77777777" w:rsidR="009251C0" w:rsidRDefault="009251C0" w:rsidP="00C907E4">
      <w:pPr>
        <w:pStyle w:val="CourantOpenDoc"/>
        <w:rPr>
          <w:rFonts w:asciiTheme="minorHAnsi" w:hAnsiTheme="minorHAnsi" w:cstheme="minorHAnsi"/>
          <w:sz w:val="22"/>
          <w:szCs w:val="22"/>
        </w:rPr>
      </w:pPr>
    </w:p>
    <w:p w14:paraId="6B5940B1" w14:textId="72E31A51" w:rsidR="00C907E4" w:rsidRPr="00372CD9" w:rsidRDefault="00372CD9" w:rsidP="00372CD9">
      <w:pPr>
        <w:pStyle w:val="CourantOpenDoc"/>
        <w:numPr>
          <w:ilvl w:val="0"/>
          <w:numId w:val="3"/>
        </w:numPr>
      </w:pPr>
      <w:r>
        <w:rPr>
          <w:rFonts w:asciiTheme="minorHAnsi" w:hAnsiTheme="minorHAnsi" w:cstheme="minorHAnsi"/>
          <w:sz w:val="22"/>
          <w:szCs w:val="22"/>
        </w:rPr>
        <w:t xml:space="preserve">Paramétrer les plans d’analyses </w:t>
      </w:r>
      <w:r w:rsidR="00300955">
        <w:rPr>
          <w:rFonts w:asciiTheme="minorHAnsi" w:hAnsiTheme="minorHAnsi" w:cstheme="minorHAnsi"/>
          <w:sz w:val="22"/>
          <w:szCs w:val="22"/>
        </w:rPr>
        <w:t>(prélèvements, analyses, résultats).</w:t>
      </w:r>
    </w:p>
    <w:p w14:paraId="30A0FD34" w14:textId="1FBD711F" w:rsidR="003741EF" w:rsidRPr="00372CD9" w:rsidRDefault="00372CD9" w:rsidP="003741EF">
      <w:pPr>
        <w:pStyle w:val="CourantOpenDoc"/>
        <w:numPr>
          <w:ilvl w:val="0"/>
          <w:numId w:val="3"/>
        </w:numPr>
      </w:pPr>
      <w:r>
        <w:rPr>
          <w:rFonts w:asciiTheme="minorHAnsi" w:hAnsiTheme="minorHAnsi" w:cstheme="minorHAnsi"/>
          <w:sz w:val="22"/>
          <w:szCs w:val="22"/>
        </w:rPr>
        <w:t>Paramétrer les acteurs (Prescripteurs, préleveurs et les laboratoires)</w:t>
      </w:r>
      <w:r w:rsidR="003741EF">
        <w:rPr>
          <w:rFonts w:asciiTheme="minorHAnsi" w:hAnsiTheme="minorHAnsi" w:cstheme="minorHAnsi"/>
          <w:sz w:val="22"/>
          <w:szCs w:val="22"/>
        </w:rPr>
        <w:t xml:space="preserve"> influents sur ces plans</w:t>
      </w:r>
      <w:r>
        <w:rPr>
          <w:rFonts w:asciiTheme="minorHAnsi" w:hAnsiTheme="minorHAnsi" w:cstheme="minorHAnsi"/>
          <w:sz w:val="22"/>
          <w:szCs w:val="22"/>
        </w:rPr>
        <w:t>.</w:t>
      </w:r>
    </w:p>
    <w:p w14:paraId="32451BF4" w14:textId="0D7583B9" w:rsidR="00372CD9" w:rsidRPr="00372CD9" w:rsidRDefault="00372CD9" w:rsidP="00372CD9">
      <w:pPr>
        <w:pStyle w:val="CourantOpenDoc"/>
        <w:numPr>
          <w:ilvl w:val="0"/>
          <w:numId w:val="3"/>
        </w:numPr>
      </w:pPr>
      <w:r>
        <w:rPr>
          <w:rFonts w:asciiTheme="minorHAnsi" w:hAnsiTheme="minorHAnsi" w:cstheme="minorHAnsi"/>
          <w:sz w:val="22"/>
          <w:szCs w:val="22"/>
        </w:rPr>
        <w:t>Editer les documents accompagnant l’échantillon</w:t>
      </w:r>
      <w:r w:rsidR="00300955">
        <w:rPr>
          <w:rFonts w:asciiTheme="minorHAnsi" w:hAnsiTheme="minorHAnsi" w:cstheme="minorHAnsi"/>
          <w:sz w:val="22"/>
          <w:szCs w:val="22"/>
        </w:rPr>
        <w:t>.</w:t>
      </w:r>
    </w:p>
    <w:p w14:paraId="420E6A04" w14:textId="70352F69" w:rsidR="00A263CA" w:rsidRDefault="00A263CA" w:rsidP="00A263CA">
      <w:pPr>
        <w:pStyle w:val="CourantOpenDoc"/>
        <w:ind w:left="720"/>
      </w:pPr>
    </w:p>
    <w:p w14:paraId="4368BAAB" w14:textId="77777777" w:rsidR="00A263CA" w:rsidRDefault="00A263CA" w:rsidP="00A263CA">
      <w:pPr>
        <w:pStyle w:val="CourantOpenDoc"/>
        <w:ind w:left="720"/>
      </w:pPr>
    </w:p>
    <w:p w14:paraId="423A857A" w14:textId="77777777" w:rsidR="00C907E4" w:rsidRDefault="00C907E4" w:rsidP="008A0B2F"/>
    <w:p w14:paraId="4D122E31" w14:textId="4B2228E5" w:rsidR="0008111F" w:rsidRPr="00D43549" w:rsidRDefault="00D522AB" w:rsidP="00AD0C45">
      <w:pPr>
        <w:pStyle w:val="Titre3"/>
      </w:pPr>
      <w:bookmarkStart w:id="12" w:name="_Toc39309636"/>
      <w:r>
        <w:lastRenderedPageBreak/>
        <w:t>Objectif</w:t>
      </w:r>
      <w:r w:rsidR="0008111F">
        <w:t xml:space="preserve"> de l’application</w:t>
      </w:r>
      <w:bookmarkEnd w:id="12"/>
    </w:p>
    <w:p w14:paraId="321A0EF5" w14:textId="23C74DAC" w:rsidR="0008111F" w:rsidRDefault="0008111F" w:rsidP="0008111F">
      <w:r w:rsidRPr="006F38BF">
        <w:rPr>
          <w:noProof/>
        </w:rPr>
        <w:drawing>
          <wp:inline distT="0" distB="0" distL="0" distR="0" wp14:anchorId="13234719" wp14:editId="23754966">
            <wp:extent cx="4488180" cy="2989775"/>
            <wp:effectExtent l="0" t="0" r="762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88180" cy="2989775"/>
                    </a:xfrm>
                    <a:prstGeom prst="rect">
                      <a:avLst/>
                    </a:prstGeom>
                  </pic:spPr>
                </pic:pic>
              </a:graphicData>
            </a:graphic>
          </wp:inline>
        </w:drawing>
      </w:r>
    </w:p>
    <w:p w14:paraId="2FFB9547" w14:textId="77777777" w:rsidR="00A76DDD" w:rsidRDefault="00A76DDD" w:rsidP="0008111F"/>
    <w:p w14:paraId="2CBCA38C" w14:textId="365BB311" w:rsidR="0008111F" w:rsidRDefault="0008111F" w:rsidP="00F12D4C">
      <w:pPr>
        <w:pStyle w:val="Titre4"/>
      </w:pPr>
      <w:r>
        <w:t>De la demande au résultat</w:t>
      </w:r>
    </w:p>
    <w:p w14:paraId="5BDB03D4" w14:textId="77777777" w:rsidR="0008111F" w:rsidRDefault="0008111F" w:rsidP="0008111F">
      <w:pPr>
        <w:pStyle w:val="Paragraphedeliste"/>
        <w:numPr>
          <w:ilvl w:val="0"/>
          <w:numId w:val="15"/>
        </w:numPr>
      </w:pPr>
      <w:r>
        <w:t>Prélèvement pour donner suite à une demande </w:t>
      </w:r>
    </w:p>
    <w:p w14:paraId="7C2ED146" w14:textId="77777777" w:rsidR="0008111F" w:rsidRDefault="0008111F" w:rsidP="0008111F">
      <w:pPr>
        <w:pStyle w:val="Paragraphedeliste"/>
      </w:pPr>
      <w:r>
        <w:t>Tache réalisé en générale par les vétérinaires présent sur place où il effectuerons un certains nombres de prélèvements qui seront envoyés pour analyses par les laboratoires</w:t>
      </w:r>
    </w:p>
    <w:p w14:paraId="2B1F74E6" w14:textId="77777777" w:rsidR="0008111F" w:rsidRDefault="0008111F" w:rsidP="0008111F">
      <w:pPr>
        <w:pStyle w:val="Paragraphedeliste"/>
        <w:numPr>
          <w:ilvl w:val="0"/>
          <w:numId w:val="15"/>
        </w:numPr>
      </w:pPr>
      <w:r>
        <w:t>Analyse du plan :</w:t>
      </w:r>
    </w:p>
    <w:p w14:paraId="1FC58B18" w14:textId="1F56CD56" w:rsidR="0008111F" w:rsidRDefault="0008111F" w:rsidP="0008111F">
      <w:pPr>
        <w:pStyle w:val="Paragraphedeliste"/>
      </w:pPr>
      <w:r>
        <w:t>La réalisation des analyses est confiée à des laboratoires agrées qui interviennent comme prestataires.</w:t>
      </w:r>
      <w:r w:rsidR="003A17A3">
        <w:t xml:space="preserve"> </w:t>
      </w:r>
      <w:r>
        <w:t>Une ou plusieurs analyses peuvent s’effectués.</w:t>
      </w:r>
    </w:p>
    <w:p w14:paraId="7DDF80B6" w14:textId="6E36AD9F" w:rsidR="00357A7C" w:rsidRDefault="00357A7C" w:rsidP="00357A7C">
      <w:pPr>
        <w:pStyle w:val="Paragraphedeliste"/>
        <w:numPr>
          <w:ilvl w:val="0"/>
          <w:numId w:val="15"/>
        </w:numPr>
      </w:pPr>
      <w:r>
        <w:t xml:space="preserve">Expression des résultats : </w:t>
      </w:r>
    </w:p>
    <w:p w14:paraId="2EE6EDC8" w14:textId="796942E1" w:rsidR="0008111F" w:rsidRDefault="00357A7C" w:rsidP="00565DA3">
      <w:pPr>
        <w:pStyle w:val="Paragraphedeliste"/>
      </w:pPr>
      <w:r>
        <w:t>Les laboratoires exprimeront en fonction des analyses faits, leurs résultats.</w:t>
      </w:r>
    </w:p>
    <w:p w14:paraId="5637ADE5" w14:textId="69780011" w:rsidR="008E06CC" w:rsidRDefault="008E06CC" w:rsidP="00565DA3">
      <w:pPr>
        <w:pStyle w:val="Paragraphedeliste"/>
      </w:pPr>
    </w:p>
    <w:p w14:paraId="3BA77F31" w14:textId="77777777" w:rsidR="00A76DDD" w:rsidRDefault="00A76DDD" w:rsidP="00565DA3">
      <w:pPr>
        <w:pStyle w:val="Paragraphedeliste"/>
      </w:pPr>
    </w:p>
    <w:p w14:paraId="6C3CD34B" w14:textId="0A72F9FE" w:rsidR="0008111F" w:rsidRPr="00D7411F" w:rsidRDefault="0008111F" w:rsidP="00F12D4C">
      <w:pPr>
        <w:pStyle w:val="Titre4"/>
      </w:pPr>
      <w:r w:rsidRPr="00D7411F">
        <w:t xml:space="preserve">Qui seront </w:t>
      </w:r>
      <w:r w:rsidR="00D522AB">
        <w:t>c</w:t>
      </w:r>
      <w:r w:rsidRPr="00D7411F">
        <w:t>es acteurs</w:t>
      </w:r>
      <w:r>
        <w:t> </w:t>
      </w:r>
      <w:r w:rsidRPr="00D7411F">
        <w:t>?</w:t>
      </w:r>
    </w:p>
    <w:p w14:paraId="7482C294" w14:textId="77777777" w:rsidR="0008111F" w:rsidRDefault="0008111F" w:rsidP="0008111F">
      <w:pPr>
        <w:pStyle w:val="Paragraphedeliste"/>
        <w:numPr>
          <w:ilvl w:val="0"/>
          <w:numId w:val="3"/>
        </w:numPr>
      </w:pPr>
      <w:r w:rsidRPr="00905C1E">
        <w:rPr>
          <w:b/>
          <w:bCs/>
        </w:rPr>
        <w:t>Le prescripteur</w:t>
      </w:r>
      <w:r>
        <w:t> : Structure qui demande la réalisation des analyses dans des contextes métiers cadrés .</w:t>
      </w:r>
    </w:p>
    <w:p w14:paraId="576F9BFA" w14:textId="77777777" w:rsidR="0008111F" w:rsidRDefault="0008111F" w:rsidP="0008111F">
      <w:pPr>
        <w:pStyle w:val="Paragraphedeliste"/>
        <w:numPr>
          <w:ilvl w:val="0"/>
          <w:numId w:val="3"/>
        </w:numPr>
      </w:pPr>
      <w:r w:rsidRPr="00905C1E">
        <w:rPr>
          <w:b/>
          <w:bCs/>
        </w:rPr>
        <w:t>Le préleveur</w:t>
      </w:r>
      <w:r>
        <w:t> : Structure ou la personne qui réalise l’opération de prélèvement. Dans le domaine de la santé animal, le préleveur est souvent le vétérinaire.</w:t>
      </w:r>
    </w:p>
    <w:p w14:paraId="6FBFBB88" w14:textId="31170348" w:rsidR="0008111F" w:rsidRDefault="0008111F" w:rsidP="0008111F">
      <w:pPr>
        <w:pStyle w:val="Paragraphedeliste"/>
        <w:numPr>
          <w:ilvl w:val="0"/>
          <w:numId w:val="3"/>
        </w:numPr>
      </w:pPr>
      <w:r w:rsidRPr="00905C1E">
        <w:rPr>
          <w:b/>
          <w:bCs/>
        </w:rPr>
        <w:t>Le laboratoire d’analyse</w:t>
      </w:r>
      <w:r>
        <w:t> : Prestataire qui réalise les analyses et apporte un résultat par analyse (il peut donner une conformité sur l’échantillon et/ou sur le plan d’analyse et/ou à l’opération de prélèvement).</w:t>
      </w:r>
    </w:p>
    <w:p w14:paraId="5AE5B9DF" w14:textId="08DB6397" w:rsidR="008E06CC" w:rsidRDefault="008E06CC" w:rsidP="00A76DDD">
      <w:pPr>
        <w:pStyle w:val="Paragraphedeliste"/>
      </w:pPr>
    </w:p>
    <w:p w14:paraId="704385FC" w14:textId="669B8209" w:rsidR="00A76DDD" w:rsidRDefault="001A56A2" w:rsidP="001C37B1">
      <w:pPr>
        <w:rPr>
          <w:highlight w:val="lightGray"/>
        </w:rPr>
      </w:pPr>
      <w:r>
        <w:t xml:space="preserve">Le cadrage du projet, ne s’occupe que du périmètre du processus allant du prélèvement jusqu’à l’analyse laboratoire. </w:t>
      </w:r>
      <w:r w:rsidR="00A76DDD">
        <w:rPr>
          <w:highlight w:val="lightGray"/>
        </w:rPr>
        <w:br w:type="page"/>
      </w:r>
    </w:p>
    <w:p w14:paraId="2BD031AD" w14:textId="11991339" w:rsidR="006C3991" w:rsidRDefault="006C3991" w:rsidP="00E21A60">
      <w:pPr>
        <w:pStyle w:val="Titre2"/>
      </w:pPr>
      <w:bookmarkStart w:id="13" w:name="_Toc39309637"/>
      <w:r>
        <w:lastRenderedPageBreak/>
        <w:t>Enjeux</w:t>
      </w:r>
      <w:bookmarkEnd w:id="13"/>
      <w:r>
        <w:t> </w:t>
      </w:r>
    </w:p>
    <w:p w14:paraId="5EEF0A87" w14:textId="3CE6E0BD" w:rsidR="006C3991" w:rsidRDefault="006C3991" w:rsidP="006C3991"/>
    <w:p w14:paraId="00487A85" w14:textId="402E4211" w:rsidR="00E97C5B" w:rsidRDefault="00E97C5B" w:rsidP="00A76DDD">
      <w:pPr>
        <w:pStyle w:val="Titre3"/>
      </w:pPr>
      <w:bookmarkStart w:id="14" w:name="_Toc39309638"/>
      <w:r>
        <w:t>Délais et décommissionnement</w:t>
      </w:r>
      <w:bookmarkEnd w:id="14"/>
    </w:p>
    <w:p w14:paraId="49A95B5E" w14:textId="77777777" w:rsidR="00305193" w:rsidRPr="00305193" w:rsidRDefault="00305193" w:rsidP="00305193"/>
    <w:p w14:paraId="09E4CB40" w14:textId="42DB0582" w:rsidR="00E97C5B" w:rsidRDefault="00A6353B" w:rsidP="00305193">
      <w:r>
        <w:t>Le projet doit être atteignable pour</w:t>
      </w:r>
      <w:r w:rsidR="00305193">
        <w:t> </w:t>
      </w:r>
      <w:r w:rsidR="00305193" w:rsidRPr="00305193">
        <w:rPr>
          <w:color w:val="FF0000"/>
        </w:rPr>
        <w:t>???</w:t>
      </w:r>
      <w:r w:rsidR="00211B74" w:rsidRPr="00305193">
        <w:t xml:space="preserve">, </w:t>
      </w:r>
      <w:r w:rsidR="00211B74">
        <w:t xml:space="preserve">concernant </w:t>
      </w:r>
      <w:r w:rsidR="00305193">
        <w:t>la version un</w:t>
      </w:r>
      <w:r>
        <w:t>, afin de répondre à la demande du client</w:t>
      </w:r>
      <w:r w:rsidR="002D5E9D">
        <w:t>,</w:t>
      </w:r>
      <w:r w:rsidR="00305193">
        <w:t xml:space="preserve"> </w:t>
      </w:r>
      <w:r w:rsidR="002D5E9D">
        <w:t>le ministère de l’agriculture et de l’alimentation</w:t>
      </w:r>
      <w:r>
        <w:t xml:space="preserve">. </w:t>
      </w:r>
    </w:p>
    <w:p w14:paraId="3FC8D698" w14:textId="6554C3AA" w:rsidR="00671D6D" w:rsidRDefault="00E97C5B" w:rsidP="008D7A1D">
      <w:r>
        <w:t>Ce</w:t>
      </w:r>
      <w:r w:rsidR="00305193">
        <w:t>t</w:t>
      </w:r>
      <w:r>
        <w:t xml:space="preserve"> enjeu doivent être respectés,</w:t>
      </w:r>
      <w:r w:rsidR="00305193">
        <w:t xml:space="preserve"> pour permettre</w:t>
      </w:r>
      <w:r>
        <w:t xml:space="preserve"> la mise en service de l’application et le décommissionnement des anciennes applications s’effectueras.</w:t>
      </w:r>
    </w:p>
    <w:p w14:paraId="25C9AF02" w14:textId="77777777" w:rsidR="001A75BD" w:rsidRDefault="001A75BD" w:rsidP="008D7A1D"/>
    <w:p w14:paraId="412E27B4" w14:textId="0ACE01D2" w:rsidR="00D54764" w:rsidRDefault="00305193" w:rsidP="00D54764">
      <w:r>
        <w:t>I</w:t>
      </w:r>
      <w:r w:rsidR="005D7C39">
        <w:t>l</w:t>
      </w:r>
      <w:r w:rsidR="006F38BF">
        <w:t xml:space="preserve"> faudra reprendre </w:t>
      </w:r>
      <w:r w:rsidR="00D54764">
        <w:t>les modalités de gestions différents des prélèvements et des analyses, des trois applications « historiques » pour être en adéquation avec ce qui se faisait sur ces dernières.</w:t>
      </w:r>
    </w:p>
    <w:p w14:paraId="414CDDD4" w14:textId="4FD0E966" w:rsidR="00E97C5B" w:rsidRDefault="001A75BD" w:rsidP="00305193">
      <w:pPr>
        <w:pStyle w:val="Paragraphedeliste"/>
        <w:numPr>
          <w:ilvl w:val="1"/>
          <w:numId w:val="3"/>
        </w:numPr>
      </w:pPr>
      <w:r>
        <w:t>Les applications du domaine végétal (GEUDI et PHYTOPASS2) pourront être stoppé dès que la gestion des Prélèvements/Analyses aura été mise en œuvre, à la fin de la version un.</w:t>
      </w:r>
    </w:p>
    <w:p w14:paraId="5DF72644" w14:textId="77777777" w:rsidR="00305193" w:rsidRDefault="00305193" w:rsidP="00305193">
      <w:pPr>
        <w:pStyle w:val="Paragraphedeliste"/>
        <w:numPr>
          <w:ilvl w:val="1"/>
          <w:numId w:val="3"/>
        </w:numPr>
      </w:pPr>
      <w:r>
        <w:t>Pour l’application SIGAL, le décommissionnement ne peut intervenir avant la fin de la seconde version.</w:t>
      </w:r>
    </w:p>
    <w:p w14:paraId="0DD1DFAF" w14:textId="3D42B308" w:rsidR="00E97C5B" w:rsidRDefault="00E97C5B" w:rsidP="00E97C5B">
      <w:pPr>
        <w:pStyle w:val="Titre4"/>
      </w:pPr>
    </w:p>
    <w:p w14:paraId="4EB566BA" w14:textId="358D6E6B" w:rsidR="006F38BF" w:rsidRDefault="00E97C5B" w:rsidP="00A76DDD">
      <w:pPr>
        <w:pStyle w:val="Titre3"/>
      </w:pPr>
      <w:bookmarkStart w:id="15" w:name="_Toc39309639"/>
      <w:r>
        <w:t>Coté Design</w:t>
      </w:r>
      <w:bookmarkEnd w:id="15"/>
      <w:r>
        <w:t xml:space="preserve"> </w:t>
      </w:r>
    </w:p>
    <w:p w14:paraId="635A0A53" w14:textId="2144CF1F" w:rsidR="00671D6D" w:rsidRDefault="00A6353B" w:rsidP="008D7A1D">
      <w:r>
        <w:t>Il y aura une charge graphique à respecter qui est réaliser au travers des maquettes créer par Eric</w:t>
      </w:r>
      <w:r w:rsidR="00671D6D">
        <w:t xml:space="preserve"> Pio</w:t>
      </w:r>
      <w:r>
        <w:t>, le maquetteur UX design</w:t>
      </w:r>
      <w:r w:rsidR="00671D6D">
        <w:t xml:space="preserve"> du ministère</w:t>
      </w:r>
      <w:r>
        <w:t>.</w:t>
      </w:r>
    </w:p>
    <w:p w14:paraId="67CA976D" w14:textId="1AE8BEB7" w:rsidR="005C411C" w:rsidRDefault="005C411C" w:rsidP="008D7A1D">
      <w:r>
        <w:t>Chaque pages, et composants doivent correspondre au maximum avec les maquettes qui sont réalisés par Eric.</w:t>
      </w:r>
    </w:p>
    <w:p w14:paraId="14FE821F" w14:textId="38A74D55" w:rsidR="00E97C5B" w:rsidRDefault="003B1295" w:rsidP="008D7A1D">
      <w:r>
        <w:t>L’application devra être adapté seulement pour le navigateur web Mozilla Firefox (</w:t>
      </w:r>
      <w:r w:rsidRPr="003B1295">
        <w:rPr>
          <w:color w:val="FF0000"/>
        </w:rPr>
        <w:t>version à mettre</w:t>
      </w:r>
      <w:r>
        <w:t xml:space="preserve">) </w:t>
      </w:r>
      <w:r w:rsidR="00372CD9">
        <w:t xml:space="preserve">à </w:t>
      </w:r>
      <w:r>
        <w:t>la demande du client.</w:t>
      </w:r>
    </w:p>
    <w:p w14:paraId="054E7E57" w14:textId="29A39670" w:rsidR="00372CD9" w:rsidRPr="00372CD9" w:rsidRDefault="00372CD9" w:rsidP="008D7A1D">
      <w:pPr>
        <w:rPr>
          <w:color w:val="FF0000"/>
        </w:rPr>
      </w:pPr>
      <w:r w:rsidRPr="00372CD9">
        <w:rPr>
          <w:color w:val="FF0000"/>
        </w:rPr>
        <w:t xml:space="preserve">A compléter </w:t>
      </w:r>
    </w:p>
    <w:p w14:paraId="1E264DE0" w14:textId="77777777" w:rsidR="003B1295" w:rsidRDefault="003B1295" w:rsidP="008D7A1D"/>
    <w:p w14:paraId="7086F11B" w14:textId="03DC9EDC" w:rsidR="00E97C5B" w:rsidRPr="00E97C5B" w:rsidRDefault="00E97C5B" w:rsidP="00A76DDD">
      <w:pPr>
        <w:pStyle w:val="Titre3"/>
      </w:pPr>
      <w:bookmarkStart w:id="16" w:name="_Toc39309640"/>
      <w:r>
        <w:t>Coté Performance et volumétrie</w:t>
      </w:r>
      <w:bookmarkEnd w:id="16"/>
    </w:p>
    <w:p w14:paraId="187B9663" w14:textId="41DE72A6" w:rsidR="00FF3542" w:rsidRDefault="004E20A6" w:rsidP="00FF3542">
      <w:r>
        <w:t>L’application</w:t>
      </w:r>
      <w:r w:rsidR="00FF3542">
        <w:t xml:space="preserve"> devra être performante, car la volumétrie des données à gérer est importante. </w:t>
      </w:r>
    </w:p>
    <w:p w14:paraId="34B4D84C" w14:textId="43DDC93D" w:rsidR="00E97C5B" w:rsidRDefault="00E97C5B" w:rsidP="00FF3542">
      <w:r>
        <w:t>Il y a actuellement plus de 60 000 prélèvements réalisés par an, pour lesquels plus d’un million de résultats d’analyses sont transmis</w:t>
      </w:r>
    </w:p>
    <w:p w14:paraId="6066185F" w14:textId="00E71485" w:rsidR="00671D6D" w:rsidRDefault="00E97C5B" w:rsidP="00671D6D">
      <w:r>
        <w:t>Nous aurons aussi environ 200 laboratoires, 15 000 vétérinaires sanitaires, et 150 plan d’analyses référencés, nombre qui augmentera de manière significative avec la pris en charge des analyses des résidus de produits phytopharmaceutiques et celles relatives à la recherche des organismes nuisibles en santé des végétaux.</w:t>
      </w:r>
    </w:p>
    <w:p w14:paraId="619530A6" w14:textId="5CFC7986" w:rsidR="00E62CB0" w:rsidRDefault="001B1E89" w:rsidP="00305193">
      <w:pPr>
        <w:pStyle w:val="Titre1"/>
      </w:pPr>
      <w:bookmarkStart w:id="17" w:name="_Toc39309641"/>
      <w:r>
        <w:lastRenderedPageBreak/>
        <w:t>Activités</w:t>
      </w:r>
      <w:bookmarkEnd w:id="17"/>
    </w:p>
    <w:p w14:paraId="604B0D81" w14:textId="77777777" w:rsidR="00B35C11" w:rsidRDefault="00B35C11" w:rsidP="00B35C11"/>
    <w:p w14:paraId="5AAD48E5" w14:textId="1E353DC1" w:rsidR="00922974" w:rsidRDefault="001B1E89" w:rsidP="00C1528C">
      <w:pPr>
        <w:pStyle w:val="Titre2"/>
      </w:pPr>
      <w:bookmarkStart w:id="18" w:name="_Toc39309642"/>
      <w:r>
        <w:t>Analyse Fonctionnelle</w:t>
      </w:r>
      <w:bookmarkEnd w:id="18"/>
      <w:r w:rsidR="00922974">
        <w:t xml:space="preserve"> </w:t>
      </w:r>
    </w:p>
    <w:p w14:paraId="7D99FC20" w14:textId="0A9BA5DE" w:rsidR="00262801" w:rsidRDefault="00262801" w:rsidP="00BF3FFF"/>
    <w:p w14:paraId="4A162F76" w14:textId="77777777" w:rsidR="00B2784A" w:rsidRDefault="00B2784A" w:rsidP="00B2784A">
      <w:pPr>
        <w:pStyle w:val="Titre3"/>
      </w:pPr>
      <w:bookmarkStart w:id="19" w:name="_Toc39309643"/>
      <w:r>
        <w:t>Périmètre Fonctionnel</w:t>
      </w:r>
      <w:bookmarkEnd w:id="19"/>
    </w:p>
    <w:p w14:paraId="50279C4E" w14:textId="77777777" w:rsidR="00B2784A" w:rsidRPr="00F12D4C" w:rsidRDefault="00B2784A" w:rsidP="00B2784A"/>
    <w:p w14:paraId="1AA43F65" w14:textId="77777777" w:rsidR="00B2784A" w:rsidRDefault="00B2784A" w:rsidP="00B2784A">
      <w:r>
        <w:t>Le cahier des charges propose une organisation du projet Prélèvements et Analyses en deux versions majeures :</w:t>
      </w:r>
    </w:p>
    <w:p w14:paraId="2A20BE1D" w14:textId="77777777" w:rsidR="00B2784A" w:rsidRDefault="00B2784A" w:rsidP="00B2784A">
      <w:pPr>
        <w:pStyle w:val="Paragraphedeliste"/>
        <w:numPr>
          <w:ilvl w:val="0"/>
          <w:numId w:val="3"/>
        </w:numPr>
      </w:pPr>
      <w:r>
        <w:t>Version 1 : Gestion des prélèvements et des analyses dans les domaines « végétal » (sans échange informatisé avec les laboratoires)</w:t>
      </w:r>
    </w:p>
    <w:p w14:paraId="35981ED3" w14:textId="46A78F53" w:rsidR="00B2784A" w:rsidRPr="00B2784A" w:rsidRDefault="00B2784A" w:rsidP="00B2784A">
      <w:pPr>
        <w:pStyle w:val="Paragraphedeliste"/>
        <w:numPr>
          <w:ilvl w:val="0"/>
          <w:numId w:val="3"/>
        </w:numPr>
      </w:pPr>
      <w:r>
        <w:t xml:space="preserve">Version 2 : Gestion des prélèvements et des analyses dans les domaines « vétérinaires » (échange au format eLabs avec les Laboratoires)  </w:t>
      </w:r>
      <w:r w:rsidRPr="00096B60">
        <w:rPr>
          <w:color w:val="FF0000"/>
        </w:rPr>
        <w:t>(VERIFIER</w:t>
      </w:r>
      <w:r>
        <w:rPr>
          <w:color w:val="FF0000"/>
        </w:rPr>
        <w:t xml:space="preserve"> si 2 versions</w:t>
      </w:r>
      <w:r w:rsidRPr="00096B60">
        <w:rPr>
          <w:color w:val="FF0000"/>
        </w:rPr>
        <w:t>)</w:t>
      </w:r>
      <w:r>
        <w:rPr>
          <w:color w:val="FF0000"/>
        </w:rPr>
        <w:t xml:space="preserve"> </w:t>
      </w:r>
    </w:p>
    <w:p w14:paraId="25324E87" w14:textId="77777777" w:rsidR="00B2784A" w:rsidRDefault="00B2784A" w:rsidP="00B2784A">
      <w:pPr>
        <w:pStyle w:val="Paragraphedeliste"/>
      </w:pPr>
    </w:p>
    <w:p w14:paraId="27E34E4F" w14:textId="77777777" w:rsidR="00B2784A" w:rsidRDefault="00B2784A" w:rsidP="00B2784A">
      <w:pPr>
        <w:pStyle w:val="Titre4"/>
      </w:pPr>
      <w:r>
        <w:t>Allotissement du projet</w:t>
      </w:r>
      <w:r w:rsidRPr="00717B78">
        <w:t> </w:t>
      </w:r>
    </w:p>
    <w:p w14:paraId="563FF561" w14:textId="77777777" w:rsidR="00B2784A" w:rsidRPr="00D94B79" w:rsidRDefault="00B2784A" w:rsidP="00B2784A"/>
    <w:p w14:paraId="6EB56B6B" w14:textId="77777777" w:rsidR="00B2784A" w:rsidRDefault="00B2784A" w:rsidP="00B2784A">
      <w:r>
        <w:t>Je présenterai que la version 1 découpée en 4 lots bien distinct :</w:t>
      </w:r>
    </w:p>
    <w:p w14:paraId="6C492715" w14:textId="77777777" w:rsidR="008D34F9" w:rsidRDefault="00B2784A" w:rsidP="008D34F9">
      <w:pPr>
        <w:pStyle w:val="Paragraphedeliste"/>
        <w:numPr>
          <w:ilvl w:val="0"/>
          <w:numId w:val="3"/>
        </w:numPr>
      </w:pPr>
      <w:r>
        <w:t xml:space="preserve"> </w:t>
      </w:r>
      <w:bookmarkStart w:id="20" w:name="ParamétragePlanAnalyse_doc"/>
      <w:r>
        <w:t xml:space="preserve">Lot 1 – Version 1.0 : </w:t>
      </w:r>
      <w:r w:rsidRPr="008739F8">
        <w:rPr>
          <w:b/>
          <w:bCs/>
        </w:rPr>
        <w:t>Paramétrer les plans d’analyse (référent national) avec possibilité de versionner un plan et les consulter (autres rôles)</w:t>
      </w:r>
      <w:bookmarkEnd w:id="20"/>
    </w:p>
    <w:p w14:paraId="659A83DC" w14:textId="7263733F" w:rsidR="00B2784A" w:rsidRPr="00424F71" w:rsidRDefault="008D34F9" w:rsidP="008D34F9">
      <w:pPr>
        <w:pStyle w:val="Paragraphedeliste"/>
      </w:pPr>
      <w:r w:rsidRPr="00424F71">
        <w:t xml:space="preserve"> </w:t>
      </w:r>
      <w:r w:rsidR="00B2784A" w:rsidRPr="00424F71">
        <w:t>Reprise des fonctionnalités existantes dans les applications historiques</w:t>
      </w:r>
    </w:p>
    <w:p w14:paraId="73C18156" w14:textId="77777777" w:rsidR="00B2784A" w:rsidRDefault="00B2784A" w:rsidP="00B2784A">
      <w:pPr>
        <w:pStyle w:val="Paragraphedeliste"/>
        <w:rPr>
          <w:i/>
          <w:iCs/>
        </w:rPr>
      </w:pPr>
    </w:p>
    <w:p w14:paraId="695221A8" w14:textId="5611471F" w:rsidR="00B2784A" w:rsidRDefault="00B2784A" w:rsidP="00424F71">
      <w:pPr>
        <w:pStyle w:val="Paragraphedeliste"/>
        <w:rPr>
          <w:i/>
          <w:iCs/>
        </w:rPr>
      </w:pPr>
      <w:r>
        <w:rPr>
          <w:i/>
          <w:iCs/>
        </w:rPr>
        <w:t xml:space="preserve">Dans le Schéma d’organisation des plans (plus bas) cela représentera le </w:t>
      </w:r>
      <w:r w:rsidR="00424F71">
        <w:rPr>
          <w:i/>
          <w:iCs/>
        </w:rPr>
        <w:t xml:space="preserve">diagramme </w:t>
      </w:r>
      <w:r w:rsidR="00D3280C">
        <w:rPr>
          <w:i/>
          <w:iCs/>
        </w:rPr>
        <w:t>du lot 1.</w:t>
      </w:r>
    </w:p>
    <w:p w14:paraId="6FE265E6" w14:textId="42144966" w:rsidR="00D3280C" w:rsidRDefault="005E6C9F" w:rsidP="00424F71">
      <w:pPr>
        <w:pStyle w:val="Paragraphedeliste"/>
        <w:rPr>
          <w:i/>
          <w:iCs/>
        </w:rPr>
      </w:pPr>
      <w:hyperlink w:anchor="ParamétragePlanAnalyse_annexe" w:history="1">
        <w:r w:rsidR="00D3280C" w:rsidRPr="008D34F9">
          <w:rPr>
            <w:rStyle w:val="Lienhypertexte"/>
            <w:i/>
            <w:iCs/>
          </w:rPr>
          <w:t>Ici en annexe</w:t>
        </w:r>
      </w:hyperlink>
      <w:r w:rsidR="00D3280C">
        <w:rPr>
          <w:i/>
          <w:iCs/>
        </w:rPr>
        <w:t xml:space="preserve"> </w:t>
      </w:r>
    </w:p>
    <w:p w14:paraId="27B3760A" w14:textId="77777777" w:rsidR="00424F71" w:rsidRPr="00424F71" w:rsidRDefault="00424F71" w:rsidP="00424F71">
      <w:pPr>
        <w:pStyle w:val="Paragraphedeliste"/>
        <w:rPr>
          <w:i/>
          <w:iCs/>
        </w:rPr>
      </w:pPr>
    </w:p>
    <w:p w14:paraId="231FA022" w14:textId="0F4EF9C4" w:rsidR="008D34F9" w:rsidRDefault="00B2784A" w:rsidP="008D34F9">
      <w:pPr>
        <w:pStyle w:val="Paragraphedeliste"/>
        <w:numPr>
          <w:ilvl w:val="0"/>
          <w:numId w:val="3"/>
        </w:numPr>
      </w:pPr>
      <w:bookmarkStart w:id="21" w:name="ParamétrageLabo_doc"/>
      <w:r>
        <w:t xml:space="preserve">Lot 2 – Version 1.1 :  </w:t>
      </w:r>
      <w:r w:rsidRPr="008739F8">
        <w:rPr>
          <w:b/>
          <w:bCs/>
        </w:rPr>
        <w:t xml:space="preserve">Paramétrer les acteurs intervenant dans le processus : Prescripteurs, </w:t>
      </w:r>
      <w:r w:rsidRPr="008D34F9">
        <w:rPr>
          <w:b/>
          <w:bCs/>
        </w:rPr>
        <w:t xml:space="preserve">Préleveurs </w:t>
      </w:r>
      <w:r w:rsidR="008D34F9" w:rsidRPr="008D34F9">
        <w:rPr>
          <w:b/>
          <w:bCs/>
        </w:rPr>
        <w:t xml:space="preserve">(hors vétérinaires) </w:t>
      </w:r>
      <w:r w:rsidRPr="008D34F9">
        <w:rPr>
          <w:b/>
          <w:bCs/>
        </w:rPr>
        <w:t>et</w:t>
      </w:r>
      <w:r w:rsidRPr="008739F8">
        <w:rPr>
          <w:b/>
          <w:bCs/>
        </w:rPr>
        <w:t xml:space="preserve"> Laboratoires</w:t>
      </w:r>
    </w:p>
    <w:bookmarkEnd w:id="21"/>
    <w:p w14:paraId="618406FE" w14:textId="5FBB7CA9" w:rsidR="00B2784A" w:rsidRDefault="00B2784A" w:rsidP="008D34F9">
      <w:pPr>
        <w:pStyle w:val="Paragraphedeliste"/>
      </w:pPr>
      <w:r w:rsidRPr="00D3280C">
        <w:t>Prise en charge des EDI (échanges de donnée informatisées) avec les laboratoires</w:t>
      </w:r>
    </w:p>
    <w:p w14:paraId="36AA5628" w14:textId="77777777" w:rsidR="008D34F9" w:rsidRPr="008D34F9" w:rsidRDefault="008D34F9" w:rsidP="008D34F9">
      <w:pPr>
        <w:pStyle w:val="Paragraphedeliste"/>
      </w:pPr>
    </w:p>
    <w:p w14:paraId="70B4316D" w14:textId="6257068E" w:rsidR="00B2784A" w:rsidRDefault="00B2784A" w:rsidP="00B2784A">
      <w:pPr>
        <w:pStyle w:val="Paragraphedeliste"/>
        <w:rPr>
          <w:i/>
          <w:iCs/>
        </w:rPr>
      </w:pPr>
      <w:r>
        <w:rPr>
          <w:i/>
          <w:iCs/>
        </w:rPr>
        <w:t xml:space="preserve">Dans le Schéma d’organisation des plans (plus bas) cela représentera </w:t>
      </w:r>
      <w:r w:rsidR="008D34F9">
        <w:rPr>
          <w:i/>
          <w:iCs/>
        </w:rPr>
        <w:t>les diagrammes du lot 2.</w:t>
      </w:r>
    </w:p>
    <w:p w14:paraId="3FA360CF" w14:textId="16179405" w:rsidR="008D34F9" w:rsidRDefault="005E6C9F" w:rsidP="00B2784A">
      <w:pPr>
        <w:pStyle w:val="Paragraphedeliste"/>
        <w:rPr>
          <w:i/>
          <w:iCs/>
          <w:color w:val="FF0000"/>
        </w:rPr>
      </w:pPr>
      <w:hyperlink w:anchor="ParamétrageLabo_annexe" w:history="1">
        <w:r w:rsidR="008D34F9" w:rsidRPr="008D34F9">
          <w:rPr>
            <w:rStyle w:val="Lienhypertexte"/>
            <w:i/>
            <w:iCs/>
          </w:rPr>
          <w:t>Ici en annexe</w:t>
        </w:r>
      </w:hyperlink>
      <w:r w:rsidR="008D34F9">
        <w:rPr>
          <w:i/>
          <w:iCs/>
        </w:rPr>
        <w:t xml:space="preserve"> </w:t>
      </w:r>
    </w:p>
    <w:p w14:paraId="4F952004" w14:textId="77777777" w:rsidR="00B2784A" w:rsidRPr="00B2784A" w:rsidRDefault="00B2784A" w:rsidP="00B2784A">
      <w:pPr>
        <w:pStyle w:val="Paragraphedeliste"/>
        <w:rPr>
          <w:i/>
          <w:iCs/>
        </w:rPr>
      </w:pPr>
    </w:p>
    <w:p w14:paraId="4BD9098C" w14:textId="77777777" w:rsidR="00B2784A" w:rsidRPr="008739F8" w:rsidRDefault="00B2784A" w:rsidP="00B2784A">
      <w:pPr>
        <w:pStyle w:val="Paragraphedeliste"/>
        <w:numPr>
          <w:ilvl w:val="0"/>
          <w:numId w:val="3"/>
        </w:numPr>
        <w:rPr>
          <w:b/>
          <w:bCs/>
        </w:rPr>
      </w:pPr>
      <w:r>
        <w:t xml:space="preserve">Lot 3 – Version 1.2: </w:t>
      </w:r>
      <w:r w:rsidRPr="008739F8">
        <w:rPr>
          <w:b/>
          <w:bCs/>
        </w:rPr>
        <w:t>Gérer les opérations de prélèvements de l’identification des échantillons jusqu’aux résultats des analyses</w:t>
      </w:r>
    </w:p>
    <w:p w14:paraId="60502FE0" w14:textId="77777777" w:rsidR="00B2784A" w:rsidRPr="008739F8" w:rsidRDefault="00B2784A" w:rsidP="00B2784A">
      <w:pPr>
        <w:pStyle w:val="Paragraphedeliste"/>
      </w:pPr>
      <w:r w:rsidRPr="008739F8">
        <w:t>Gestion des prélèvements jusqu’aux résultats dans le domaine végétal</w:t>
      </w:r>
    </w:p>
    <w:p w14:paraId="7F49936A" w14:textId="77777777" w:rsidR="00B2784A" w:rsidRDefault="00B2784A" w:rsidP="00B2784A">
      <w:pPr>
        <w:pStyle w:val="Paragraphedeliste"/>
        <w:rPr>
          <w:i/>
          <w:iCs/>
        </w:rPr>
      </w:pPr>
      <w:r w:rsidRPr="008739F8">
        <w:rPr>
          <w:i/>
          <w:iCs/>
        </w:rPr>
        <w:t xml:space="preserve">Solutions mobilités + Flux avec le portail vétérinaire (Projet CALYPSO ) </w:t>
      </w:r>
    </w:p>
    <w:p w14:paraId="44A9510E" w14:textId="77777777" w:rsidR="00B2784A" w:rsidRPr="008739F8" w:rsidRDefault="00B2784A" w:rsidP="00B2784A">
      <w:pPr>
        <w:pStyle w:val="Paragraphedeliste"/>
        <w:rPr>
          <w:i/>
          <w:iCs/>
        </w:rPr>
      </w:pPr>
    </w:p>
    <w:p w14:paraId="2E975031" w14:textId="77777777" w:rsidR="00B2784A" w:rsidRDefault="00B2784A" w:rsidP="00B2784A">
      <w:pPr>
        <w:pStyle w:val="Paragraphedeliste"/>
        <w:numPr>
          <w:ilvl w:val="0"/>
          <w:numId w:val="3"/>
        </w:numPr>
      </w:pPr>
      <w:r>
        <w:t xml:space="preserve">Lot 4 – Version 1.3 : </w:t>
      </w:r>
      <w:r w:rsidRPr="005863DF">
        <w:rPr>
          <w:b/>
          <w:bCs/>
        </w:rPr>
        <w:t>Offrir des fonctionnalités supplémentaires à l’utilisateur</w:t>
      </w:r>
    </w:p>
    <w:p w14:paraId="7DEC33ED" w14:textId="77777777" w:rsidR="00B2784A" w:rsidRPr="008739F8" w:rsidRDefault="00B2784A" w:rsidP="00B2784A">
      <w:pPr>
        <w:pStyle w:val="Paragraphedeliste"/>
      </w:pPr>
      <w:r w:rsidRPr="008739F8">
        <w:t>Prise en compte des autres fonctionnalités indispensables à la V1</w:t>
      </w:r>
    </w:p>
    <w:p w14:paraId="6990F9EA" w14:textId="77777777" w:rsidR="00B2784A" w:rsidRPr="008739F8" w:rsidRDefault="00B2784A" w:rsidP="00B2784A">
      <w:pPr>
        <w:pStyle w:val="Paragraphedeliste"/>
        <w:rPr>
          <w:i/>
          <w:iCs/>
        </w:rPr>
      </w:pPr>
      <w:r w:rsidRPr="008739F8">
        <w:rPr>
          <w:i/>
          <w:iCs/>
        </w:rPr>
        <w:t>A définir dans l’avenir avec l’équipe Atos et le ministère…</w:t>
      </w:r>
    </w:p>
    <w:p w14:paraId="4017357B" w14:textId="3E2D7CCE" w:rsidR="0061125C" w:rsidRDefault="001A24FC" w:rsidP="001A24FC">
      <w:pPr>
        <w:pStyle w:val="Titre3"/>
      </w:pPr>
      <w:bookmarkStart w:id="22" w:name="ArchitectureStructure_doc"/>
      <w:bookmarkStart w:id="23" w:name="_Toc39309644"/>
      <w:r>
        <w:lastRenderedPageBreak/>
        <w:t>Architecture</w:t>
      </w:r>
      <w:r w:rsidR="0061125C">
        <w:t xml:space="preserve"> de la Structure</w:t>
      </w:r>
      <w:bookmarkEnd w:id="23"/>
    </w:p>
    <w:bookmarkEnd w:id="22"/>
    <w:p w14:paraId="556B85A0" w14:textId="77777777" w:rsidR="0061125C" w:rsidRPr="005863DF" w:rsidRDefault="0061125C" w:rsidP="0061125C"/>
    <w:p w14:paraId="18F23214" w14:textId="3E060F83" w:rsidR="0061125C" w:rsidRPr="002C561A" w:rsidRDefault="0061125C" w:rsidP="0061125C">
      <w:r>
        <w:t xml:space="preserve">Nous utiliserons le </w:t>
      </w:r>
      <w:r w:rsidRPr="004C0330">
        <w:t xml:space="preserve">Portail </w:t>
      </w:r>
      <w:r w:rsidR="000C3F2E" w:rsidRPr="004C0330">
        <w:rPr>
          <w:b/>
          <w:bCs/>
        </w:rPr>
        <w:t>Résytal</w:t>
      </w:r>
      <w:r w:rsidRPr="004C0330">
        <w:t xml:space="preserve"> du ministère</w:t>
      </w:r>
      <w:r>
        <w:t xml:space="preserve"> pour se connecter à l’application, grâce à l’API </w:t>
      </w:r>
      <w:r w:rsidRPr="004C0330">
        <w:rPr>
          <w:b/>
          <w:bCs/>
        </w:rPr>
        <w:t>Habilitation SIAL</w:t>
      </w:r>
      <w:r>
        <w:t>. Aucune fonctionnalité de l’application n’est accessible sans authentification des utilisateurs.</w:t>
      </w:r>
    </w:p>
    <w:p w14:paraId="1E77F2C6" w14:textId="77777777" w:rsidR="0061125C" w:rsidRDefault="0061125C" w:rsidP="0061125C">
      <w:pPr>
        <w:pStyle w:val="CourantOpenDoc"/>
        <w:jc w:val="left"/>
        <w:rPr>
          <w:rFonts w:asciiTheme="minorHAnsi" w:hAnsiTheme="minorHAnsi" w:cstheme="minorHAnsi"/>
          <w:sz w:val="22"/>
          <w:szCs w:val="22"/>
        </w:rPr>
      </w:pPr>
      <w:r w:rsidRPr="00B40E8A">
        <w:rPr>
          <w:rFonts w:asciiTheme="minorHAnsi" w:hAnsiTheme="minorHAnsi" w:cstheme="minorHAnsi"/>
          <w:sz w:val="22"/>
          <w:szCs w:val="22"/>
        </w:rPr>
        <w:t>L'application Prélèvements Analyses est en lien avec les applications métiers suivantes :</w:t>
      </w:r>
    </w:p>
    <w:p w14:paraId="4C88BFE8" w14:textId="77777777" w:rsidR="0061125C" w:rsidRDefault="0061125C" w:rsidP="0061125C">
      <w:pPr>
        <w:pStyle w:val="Paragraphedeliste"/>
      </w:pPr>
    </w:p>
    <w:p w14:paraId="35371700" w14:textId="77777777" w:rsidR="0061125C" w:rsidRDefault="0061125C" w:rsidP="0061125C">
      <w:pPr>
        <w:pStyle w:val="Paragraphedeliste"/>
        <w:numPr>
          <w:ilvl w:val="0"/>
          <w:numId w:val="3"/>
        </w:numPr>
      </w:pPr>
      <w:r>
        <w:rPr>
          <w:noProof/>
        </w:rPr>
        <w:drawing>
          <wp:anchor distT="0" distB="0" distL="114300" distR="114300" simplePos="0" relativeHeight="251689984" behindDoc="0" locked="0" layoutInCell="1" allowOverlap="1" wp14:anchorId="2C221CB2" wp14:editId="33B3986E">
            <wp:simplePos x="0" y="0"/>
            <wp:positionH relativeFrom="column">
              <wp:posOffset>60325</wp:posOffset>
            </wp:positionH>
            <wp:positionV relativeFrom="paragraph">
              <wp:posOffset>98425</wp:posOffset>
            </wp:positionV>
            <wp:extent cx="3215640" cy="2956560"/>
            <wp:effectExtent l="0" t="0" r="3810" b="0"/>
            <wp:wrapSquare wrapText="bothSides"/>
            <wp:docPr id="19"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extLst>
                        <a:ext uri="{28A0092B-C50C-407E-A947-70E740481C1C}">
                          <a14:useLocalDpi xmlns:a14="http://schemas.microsoft.com/office/drawing/2010/main" val="0"/>
                        </a:ext>
                      </a:extLst>
                    </a:blip>
                    <a:srcRect/>
                    <a:stretch>
                      <a:fillRect/>
                    </a:stretch>
                  </pic:blipFill>
                  <pic:spPr>
                    <a:xfrm>
                      <a:off x="0" y="0"/>
                      <a:ext cx="3215640" cy="2956560"/>
                    </a:xfrm>
                    <a:prstGeom prst="rect">
                      <a:avLst/>
                    </a:prstGeom>
                  </pic:spPr>
                </pic:pic>
              </a:graphicData>
            </a:graphic>
            <wp14:sizeRelH relativeFrom="page">
              <wp14:pctWidth>0</wp14:pctWidth>
            </wp14:sizeRelH>
            <wp14:sizeRelV relativeFrom="page">
              <wp14:pctHeight>0</wp14:pctHeight>
            </wp14:sizeRelV>
          </wp:anchor>
        </w:drawing>
      </w:r>
      <w:r>
        <w:t xml:space="preserve">Nomenclatures, Usagers, RSR, etc… </w:t>
      </w:r>
    </w:p>
    <w:p w14:paraId="1D7A2E2C" w14:textId="77777777" w:rsidR="0061125C" w:rsidRPr="00357A7C" w:rsidRDefault="0061125C" w:rsidP="0061125C">
      <w:pPr>
        <w:pStyle w:val="Paragraphedeliste"/>
        <w:numPr>
          <w:ilvl w:val="0"/>
          <w:numId w:val="18"/>
        </w:numPr>
        <w:rPr>
          <w:b/>
          <w:bCs/>
        </w:rPr>
      </w:pPr>
      <w:r w:rsidRPr="00357A7C">
        <w:rPr>
          <w:b/>
          <w:bCs/>
        </w:rPr>
        <w:t xml:space="preserve">Référentiels de données </w:t>
      </w:r>
    </w:p>
    <w:p w14:paraId="734A1949" w14:textId="77777777" w:rsidR="0061125C" w:rsidRDefault="0061125C" w:rsidP="0061125C">
      <w:pPr>
        <w:pStyle w:val="CourantOpenDoc"/>
        <w:jc w:val="left"/>
      </w:pPr>
    </w:p>
    <w:p w14:paraId="7CB8F469" w14:textId="77777777" w:rsidR="0061125C" w:rsidRDefault="0061125C" w:rsidP="0061125C">
      <w:pPr>
        <w:pStyle w:val="CourantOpenDoc"/>
        <w:jc w:val="left"/>
      </w:pPr>
    </w:p>
    <w:p w14:paraId="5E8559C0" w14:textId="77777777" w:rsidR="0061125C" w:rsidRDefault="0061125C" w:rsidP="0061125C">
      <w:pPr>
        <w:pStyle w:val="Paragraphedeliste"/>
        <w:numPr>
          <w:ilvl w:val="0"/>
          <w:numId w:val="3"/>
        </w:numPr>
      </w:pPr>
      <w:r>
        <w:t>PGI, Observations, SI2A, PSPC domaine vétérinaire, Prophylaxie, etc…</w:t>
      </w:r>
    </w:p>
    <w:p w14:paraId="3CD11376" w14:textId="77777777" w:rsidR="0061125C" w:rsidRPr="00357A7C" w:rsidRDefault="0061125C" w:rsidP="0061125C">
      <w:pPr>
        <w:pStyle w:val="Paragraphedeliste"/>
        <w:numPr>
          <w:ilvl w:val="0"/>
          <w:numId w:val="18"/>
        </w:numPr>
        <w:rPr>
          <w:b/>
          <w:bCs/>
        </w:rPr>
      </w:pPr>
      <w:r w:rsidRPr="00357A7C">
        <w:rPr>
          <w:b/>
          <w:bCs/>
        </w:rPr>
        <w:t>Initialisation des demandes d’analyses</w:t>
      </w:r>
    </w:p>
    <w:p w14:paraId="3BE4613F" w14:textId="77777777" w:rsidR="0061125C" w:rsidRDefault="0061125C" w:rsidP="0061125C">
      <w:pPr>
        <w:pStyle w:val="Paragraphedeliste"/>
        <w:ind w:left="1080"/>
      </w:pPr>
    </w:p>
    <w:p w14:paraId="43737D63" w14:textId="77777777" w:rsidR="0061125C" w:rsidRDefault="0061125C" w:rsidP="0061125C">
      <w:pPr>
        <w:pStyle w:val="Paragraphedeliste"/>
        <w:ind w:left="1080"/>
      </w:pPr>
    </w:p>
    <w:p w14:paraId="409E0E17" w14:textId="77777777" w:rsidR="0061125C" w:rsidRDefault="0061125C" w:rsidP="0061125C">
      <w:pPr>
        <w:pStyle w:val="Paragraphedeliste"/>
        <w:numPr>
          <w:ilvl w:val="0"/>
          <w:numId w:val="3"/>
        </w:numPr>
      </w:pPr>
      <w:r>
        <w:t>SIGNAL, Paiements, Suites, etc…</w:t>
      </w:r>
    </w:p>
    <w:p w14:paraId="0A8F5B01" w14:textId="77777777" w:rsidR="0061125C" w:rsidRPr="00357A7C" w:rsidRDefault="0061125C" w:rsidP="0061125C">
      <w:pPr>
        <w:pStyle w:val="Paragraphedeliste"/>
        <w:numPr>
          <w:ilvl w:val="0"/>
          <w:numId w:val="18"/>
        </w:numPr>
        <w:rPr>
          <w:b/>
          <w:bCs/>
        </w:rPr>
      </w:pPr>
      <w:r w:rsidRPr="00357A7C">
        <w:rPr>
          <w:b/>
          <w:bCs/>
        </w:rPr>
        <w:t>A la suite de résultats d’analyses</w:t>
      </w:r>
    </w:p>
    <w:p w14:paraId="38A2F641" w14:textId="77777777" w:rsidR="0061125C" w:rsidRDefault="0061125C" w:rsidP="0061125C"/>
    <w:p w14:paraId="5ECDDAA0" w14:textId="77777777" w:rsidR="0061125C" w:rsidRDefault="0061125C" w:rsidP="0061125C"/>
    <w:p w14:paraId="02D4D419" w14:textId="77777777" w:rsidR="0061125C" w:rsidRDefault="0061125C" w:rsidP="0061125C"/>
    <w:p w14:paraId="39D97E47" w14:textId="77777777" w:rsidR="0061125C" w:rsidRDefault="0061125C" w:rsidP="0061125C">
      <w:r>
        <w:t>2 API Externes :</w:t>
      </w:r>
    </w:p>
    <w:p w14:paraId="67CE304D" w14:textId="77777777" w:rsidR="0061125C" w:rsidRDefault="0061125C" w:rsidP="0061125C">
      <w:pPr>
        <w:pStyle w:val="Paragraphedeliste"/>
        <w:numPr>
          <w:ilvl w:val="0"/>
          <w:numId w:val="3"/>
        </w:numPr>
      </w:pPr>
      <w:r>
        <w:t xml:space="preserve">Référentiel Laboratoire </w:t>
      </w:r>
    </w:p>
    <w:p w14:paraId="6C1FE7E4" w14:textId="77777777" w:rsidR="0061125C" w:rsidRDefault="0061125C" w:rsidP="0061125C">
      <w:pPr>
        <w:pStyle w:val="Paragraphedeliste"/>
        <w:numPr>
          <w:ilvl w:val="0"/>
          <w:numId w:val="18"/>
        </w:numPr>
      </w:pPr>
      <w:r>
        <w:t xml:space="preserve">Portail assurant la gestion et permettant de partage les données de références relatives aux analyses </w:t>
      </w:r>
    </w:p>
    <w:p w14:paraId="1F100194" w14:textId="77777777" w:rsidR="0061125C" w:rsidRDefault="0061125C" w:rsidP="0061125C">
      <w:pPr>
        <w:pStyle w:val="Paragraphedeliste"/>
        <w:ind w:left="1080"/>
      </w:pPr>
    </w:p>
    <w:p w14:paraId="44194609" w14:textId="77777777" w:rsidR="0061125C" w:rsidRPr="007125FA" w:rsidRDefault="0061125C" w:rsidP="0061125C">
      <w:pPr>
        <w:pStyle w:val="Paragraphedeliste"/>
        <w:numPr>
          <w:ilvl w:val="0"/>
          <w:numId w:val="3"/>
        </w:numPr>
        <w:tabs>
          <w:tab w:val="left" w:pos="1440"/>
        </w:tabs>
        <w:rPr>
          <w:rFonts w:cstheme="minorHAnsi"/>
        </w:rPr>
      </w:pPr>
      <w:r>
        <w:t xml:space="preserve">Portail vétérinaire (CALYPSO) </w:t>
      </w:r>
    </w:p>
    <w:p w14:paraId="6377362E" w14:textId="61278400" w:rsidR="0061125C" w:rsidRPr="00130236" w:rsidRDefault="0061125C" w:rsidP="000D0EF5">
      <w:pPr>
        <w:pStyle w:val="Paragraphedeliste"/>
        <w:numPr>
          <w:ilvl w:val="0"/>
          <w:numId w:val="18"/>
        </w:numPr>
        <w:tabs>
          <w:tab w:val="left" w:pos="1440"/>
        </w:tabs>
      </w:pPr>
      <w:r>
        <w:t xml:space="preserve">Pour les échanges de données relatives aux prélèvements mis en œuvre par les vétérinaires. </w:t>
      </w:r>
      <w:r w:rsidRPr="0061125C">
        <w:rPr>
          <w:rFonts w:eastAsia="Times New Roman" w:cstheme="minorHAnsi"/>
          <w:kern w:val="3"/>
        </w:rPr>
        <w:t>Il devrait permettre aux vétérinaires sanitaires de saisir les actes qu’ils ont réalisés ainsi que les commémoratifs associés .</w:t>
      </w:r>
    </w:p>
    <w:p w14:paraId="43FFF135" w14:textId="77777777" w:rsidR="00130236" w:rsidRDefault="00130236" w:rsidP="00130236">
      <w:pPr>
        <w:pStyle w:val="Paragraphedeliste"/>
        <w:tabs>
          <w:tab w:val="left" w:pos="1440"/>
        </w:tabs>
        <w:ind w:left="1080"/>
      </w:pPr>
    </w:p>
    <w:p w14:paraId="6380471B" w14:textId="24C76331" w:rsidR="00F12D4C" w:rsidRPr="00AF3D48" w:rsidRDefault="005E6C9F" w:rsidP="00AF3D48">
      <w:pPr>
        <w:rPr>
          <w:rStyle w:val="Titre3Car"/>
          <w:rFonts w:asciiTheme="minorHAnsi" w:eastAsiaTheme="minorHAnsi" w:hAnsiTheme="minorHAnsi" w:cstheme="minorBidi"/>
          <w:i/>
          <w:iCs/>
          <w:color w:val="404040" w:themeColor="text1" w:themeTint="BF"/>
          <w:sz w:val="22"/>
          <w:szCs w:val="22"/>
        </w:rPr>
      </w:pPr>
      <w:hyperlink w:anchor="ArchitectureStructure_annexe" w:history="1">
        <w:r w:rsidR="0061125C" w:rsidRPr="00130236">
          <w:rPr>
            <w:rStyle w:val="Lienhypertexte"/>
          </w:rPr>
          <w:t xml:space="preserve">Ici en annexe, une visualisation plus </w:t>
        </w:r>
        <w:r w:rsidR="00130236">
          <w:rPr>
            <w:rStyle w:val="Lienhypertexte"/>
          </w:rPr>
          <w:t xml:space="preserve">détailler </w:t>
        </w:r>
        <w:r w:rsidR="0061125C" w:rsidRPr="00130236">
          <w:rPr>
            <w:rStyle w:val="Lienhypertexte"/>
          </w:rPr>
          <w:t>et complète de l’application en général</w:t>
        </w:r>
      </w:hyperlink>
      <w:r w:rsidR="0061125C" w:rsidRPr="00D91D63">
        <w:rPr>
          <w:rStyle w:val="Accentuationlgre"/>
        </w:rPr>
        <w:t xml:space="preserve"> </w:t>
      </w:r>
      <w:r w:rsidR="0061125C">
        <w:br w:type="page"/>
      </w:r>
    </w:p>
    <w:p w14:paraId="14669783" w14:textId="77777777" w:rsidR="000C3F2E" w:rsidRDefault="000C3F2E" w:rsidP="000C3F2E">
      <w:pPr>
        <w:pStyle w:val="Titre4"/>
      </w:pPr>
      <w:r>
        <w:lastRenderedPageBreak/>
        <w:t>API principal dont nous aurons besoin</w:t>
      </w:r>
    </w:p>
    <w:p w14:paraId="3ECF4126" w14:textId="77777777" w:rsidR="000C3F2E" w:rsidRPr="00F12D4C" w:rsidRDefault="000C3F2E" w:rsidP="000C3F2E"/>
    <w:p w14:paraId="3003305D" w14:textId="5A7738C2" w:rsidR="000C3F2E" w:rsidRDefault="000C3F2E" w:rsidP="000C3F2E">
      <w:pPr>
        <w:tabs>
          <w:tab w:val="left" w:pos="1440"/>
        </w:tabs>
        <w:rPr>
          <w:rFonts w:cstheme="minorHAnsi"/>
        </w:rPr>
      </w:pPr>
      <w:r>
        <w:rPr>
          <w:rFonts w:cstheme="minorHAnsi"/>
        </w:rPr>
        <w:t>Quel</w:t>
      </w:r>
      <w:r w:rsidR="003500AE">
        <w:rPr>
          <w:rFonts w:cstheme="minorHAnsi"/>
        </w:rPr>
        <w:t>ques</w:t>
      </w:r>
      <w:r>
        <w:rPr>
          <w:rFonts w:cstheme="minorHAnsi"/>
        </w:rPr>
        <w:t xml:space="preserve"> informations sur les API utilisés lors de ces deux premiers lots : </w:t>
      </w:r>
    </w:p>
    <w:p w14:paraId="0563264C" w14:textId="1C185EBE" w:rsidR="000C3F2E" w:rsidRPr="00E7448A" w:rsidRDefault="000C3F2E" w:rsidP="000C3F2E">
      <w:pPr>
        <w:pStyle w:val="Paragraphedeliste"/>
        <w:numPr>
          <w:ilvl w:val="0"/>
          <w:numId w:val="3"/>
        </w:numPr>
        <w:tabs>
          <w:tab w:val="left" w:pos="1440"/>
        </w:tabs>
      </w:pPr>
      <w:r w:rsidRPr="007B55ED">
        <w:rPr>
          <w:u w:val="single"/>
        </w:rPr>
        <w:t>Habilitations</w:t>
      </w:r>
      <w:r>
        <w:rPr>
          <w:i/>
          <w:iCs/>
        </w:rPr>
        <w:t> :</w:t>
      </w:r>
    </w:p>
    <w:p w14:paraId="6DF763CE" w14:textId="2CA04536" w:rsidR="00E7448A" w:rsidRPr="00E7448A" w:rsidRDefault="00241E7F" w:rsidP="00E7448A">
      <w:pPr>
        <w:pStyle w:val="Paragraphedeliste"/>
        <w:tabs>
          <w:tab w:val="left" w:pos="1440"/>
        </w:tabs>
      </w:pPr>
      <w:r>
        <w:t xml:space="preserve">API proposant </w:t>
      </w:r>
      <w:r w:rsidR="00DE4041">
        <w:t>des</w:t>
      </w:r>
      <w:r>
        <w:t xml:space="preserve"> s</w:t>
      </w:r>
      <w:r w:rsidR="00E7448A">
        <w:t>ervice</w:t>
      </w:r>
      <w:r w:rsidR="00DE4041">
        <w:t>s</w:t>
      </w:r>
      <w:r w:rsidR="00E7448A">
        <w:t xml:space="preserve"> pour récupérer la structure par défaut, les rôles et les attributs complémentaires associés pour l’application, de l’utilisateur qui se connecte.</w:t>
      </w:r>
    </w:p>
    <w:p w14:paraId="47C0E22A" w14:textId="75BD7FD8" w:rsidR="000C3F2E" w:rsidRPr="005D1DB5" w:rsidRDefault="002C4E69" w:rsidP="000C3F2E">
      <w:pPr>
        <w:pStyle w:val="Paragraphedeliste"/>
        <w:tabs>
          <w:tab w:val="left" w:pos="1440"/>
        </w:tabs>
      </w:pPr>
      <w:r>
        <w:t>Pour l’application pour laquelle un utilisateur est habilité, ce dernier aura un ou plusieurs rôles.</w:t>
      </w:r>
    </w:p>
    <w:p w14:paraId="4DB133B5" w14:textId="77777777" w:rsidR="000C3F2E" w:rsidRPr="007B55ED" w:rsidRDefault="000C3F2E" w:rsidP="000C3F2E">
      <w:pPr>
        <w:pStyle w:val="Paragraphedeliste"/>
        <w:tabs>
          <w:tab w:val="left" w:pos="1440"/>
        </w:tabs>
        <w:rPr>
          <w:i/>
          <w:iCs/>
        </w:rPr>
      </w:pPr>
      <w:r w:rsidRPr="007B55ED">
        <w:rPr>
          <w:i/>
          <w:iCs/>
        </w:rPr>
        <w:t xml:space="preserve">Les utilisateurs doivent être habilités dans Habilitations pour pouvoir se connecter à l’application PRELEV. </w:t>
      </w:r>
    </w:p>
    <w:p w14:paraId="2219876A" w14:textId="63135E8D" w:rsidR="000C3F2E" w:rsidRDefault="000C3F2E" w:rsidP="000C3F2E">
      <w:pPr>
        <w:pStyle w:val="Paragraphedeliste"/>
        <w:tabs>
          <w:tab w:val="left" w:pos="1440"/>
        </w:tabs>
      </w:pPr>
      <w:r w:rsidRPr="007B55ED">
        <w:rPr>
          <w:i/>
          <w:iCs/>
        </w:rPr>
        <w:t>Chaque utilisateur sera catégorisé par un « rôle »</w:t>
      </w:r>
      <w:r w:rsidR="003500AE">
        <w:t xml:space="preserve"> (</w:t>
      </w:r>
      <w:r>
        <w:t>définie plus bas et dans le use case</w:t>
      </w:r>
      <w:r w:rsidR="003500AE">
        <w:t>)</w:t>
      </w:r>
      <w:r>
        <w:t>.</w:t>
      </w:r>
    </w:p>
    <w:p w14:paraId="486CAD1F" w14:textId="7BC111EC" w:rsidR="000C3F2E" w:rsidRDefault="000C3F2E" w:rsidP="000C3F2E">
      <w:pPr>
        <w:pStyle w:val="Paragraphedeliste"/>
        <w:tabs>
          <w:tab w:val="left" w:pos="1440"/>
        </w:tabs>
      </w:pPr>
    </w:p>
    <w:p w14:paraId="38D98312" w14:textId="77777777" w:rsidR="007B55ED" w:rsidRPr="001F2D13" w:rsidRDefault="007B55ED" w:rsidP="000C3F2E">
      <w:pPr>
        <w:pStyle w:val="Paragraphedeliste"/>
        <w:tabs>
          <w:tab w:val="left" w:pos="1440"/>
        </w:tabs>
      </w:pPr>
    </w:p>
    <w:p w14:paraId="1506C310" w14:textId="3F75F66F" w:rsidR="00EE54C4" w:rsidRDefault="000C3F2E" w:rsidP="000C3F2E">
      <w:pPr>
        <w:pStyle w:val="Paragraphedeliste"/>
        <w:numPr>
          <w:ilvl w:val="0"/>
          <w:numId w:val="3"/>
        </w:numPr>
      </w:pPr>
      <w:bookmarkStart w:id="24" w:name="Nomenclature_doc"/>
      <w:r w:rsidRPr="007B55ED">
        <w:rPr>
          <w:u w:val="single"/>
        </w:rPr>
        <w:t>Nomenclature</w:t>
      </w:r>
      <w:bookmarkEnd w:id="24"/>
      <w:r w:rsidR="00EE54C4">
        <w:rPr>
          <w:i/>
          <w:iCs/>
        </w:rPr>
        <w:t> :</w:t>
      </w:r>
      <w:r>
        <w:t xml:space="preserve"> </w:t>
      </w:r>
    </w:p>
    <w:p w14:paraId="2B7BCDF4" w14:textId="1570609C" w:rsidR="00EE54C4" w:rsidRDefault="00241E7F" w:rsidP="00EE54C4">
      <w:pPr>
        <w:pStyle w:val="Paragraphedeliste"/>
      </w:pPr>
      <w:r>
        <w:t xml:space="preserve">API proposant </w:t>
      </w:r>
      <w:r w:rsidR="00DE4041">
        <w:t>des</w:t>
      </w:r>
      <w:r w:rsidR="00665787">
        <w:t xml:space="preserve"> service</w:t>
      </w:r>
      <w:r w:rsidR="00DE4041">
        <w:t>s</w:t>
      </w:r>
      <w:r w:rsidR="00665787">
        <w:t xml:space="preserve"> pour obtenir la liste des valeurs d’une nomenclature et pour obtenir le libellé d’une nomenclature à partir d’un code.</w:t>
      </w:r>
    </w:p>
    <w:p w14:paraId="6BF7CDA3" w14:textId="0889D615" w:rsidR="001C37B1" w:rsidRDefault="007B55ED" w:rsidP="007B55ED">
      <w:pPr>
        <w:pStyle w:val="Paragraphedeliste"/>
        <w:rPr>
          <w:i/>
          <w:iCs/>
        </w:rPr>
      </w:pPr>
      <w:r w:rsidRPr="0017044F">
        <w:rPr>
          <w:i/>
          <w:iCs/>
        </w:rPr>
        <w:t>Au moment d’un choix de secteur métier, nous récupérons les plans et les informations liées à ce métier (voir la visualisation).</w:t>
      </w:r>
    </w:p>
    <w:p w14:paraId="2AE6A9FD" w14:textId="520DD77B" w:rsidR="0017044F" w:rsidRPr="0017044F" w:rsidRDefault="0017044F" w:rsidP="0017044F">
      <w:pPr>
        <w:pStyle w:val="Paragraphedeliste"/>
        <w:rPr>
          <w:i/>
          <w:iCs/>
        </w:rPr>
      </w:pPr>
      <w:r w:rsidRPr="0017044F">
        <w:rPr>
          <w:i/>
          <w:iCs/>
        </w:rPr>
        <w:t xml:space="preserve">Les déclinaisons des processus prélèvements et analyses </w:t>
      </w:r>
      <w:r>
        <w:rPr>
          <w:i/>
          <w:iCs/>
        </w:rPr>
        <w:t>seront</w:t>
      </w:r>
      <w:r w:rsidRPr="0017044F">
        <w:rPr>
          <w:i/>
          <w:iCs/>
        </w:rPr>
        <w:t xml:space="preserve"> différentes selon le contexte métier.</w:t>
      </w:r>
    </w:p>
    <w:p w14:paraId="5AC1D5DE" w14:textId="77777777" w:rsidR="007B55ED" w:rsidRDefault="007B55ED" w:rsidP="007B55ED">
      <w:pPr>
        <w:pStyle w:val="Paragraphedeliste"/>
      </w:pPr>
    </w:p>
    <w:p w14:paraId="3410015F" w14:textId="417393D6" w:rsidR="000C3F2E" w:rsidRDefault="005E6C9F" w:rsidP="000C3F2E">
      <w:pPr>
        <w:pStyle w:val="Paragraphedeliste"/>
        <w:rPr>
          <w:color w:val="FF0000"/>
        </w:rPr>
      </w:pPr>
      <w:hyperlink w:anchor="Nomenclature_annexe" w:history="1">
        <w:r w:rsidR="000C3F2E" w:rsidRPr="000F07DD">
          <w:rPr>
            <w:rStyle w:val="Lienhypertexte"/>
          </w:rPr>
          <w:t>Ici en annexe, une visualisation global de la structure de l’API Nomenclature</w:t>
        </w:r>
      </w:hyperlink>
    </w:p>
    <w:p w14:paraId="65116A35" w14:textId="5936803C" w:rsidR="000C3F2E" w:rsidRDefault="000C3F2E" w:rsidP="000C3F2E">
      <w:pPr>
        <w:pStyle w:val="Paragraphedeliste"/>
        <w:rPr>
          <w:color w:val="FF0000"/>
        </w:rPr>
      </w:pPr>
    </w:p>
    <w:p w14:paraId="1AE26ECB" w14:textId="77777777" w:rsidR="007B55ED" w:rsidRPr="00F71C00" w:rsidRDefault="007B55ED" w:rsidP="000C3F2E">
      <w:pPr>
        <w:pStyle w:val="Paragraphedeliste"/>
        <w:rPr>
          <w:color w:val="FF0000"/>
        </w:rPr>
      </w:pPr>
    </w:p>
    <w:p w14:paraId="6D6623AD" w14:textId="3F035B59" w:rsidR="000F07DD" w:rsidRDefault="000C3F2E" w:rsidP="000F07DD">
      <w:pPr>
        <w:pStyle w:val="Paragraphedeliste"/>
        <w:numPr>
          <w:ilvl w:val="0"/>
          <w:numId w:val="3"/>
        </w:numPr>
      </w:pPr>
      <w:r w:rsidRPr="007B55ED">
        <w:rPr>
          <w:u w:val="single"/>
        </w:rPr>
        <w:t>RSR</w:t>
      </w:r>
      <w:r>
        <w:t xml:space="preserve"> (Référentiel des structures et des ressources), api développé pour les prescripteurs et les préleveurs (hors vétérinaires) et les laboratoires. </w:t>
      </w:r>
    </w:p>
    <w:p w14:paraId="7ED43DAB" w14:textId="4F0FEB6E" w:rsidR="00DE4041" w:rsidRPr="00DE4041" w:rsidRDefault="00DE4041" w:rsidP="00DE4041">
      <w:pPr>
        <w:pStyle w:val="Paragraphedeliste"/>
      </w:pPr>
      <w:r>
        <w:t>Tous les services ne propose que de la consultation de données</w:t>
      </w:r>
    </w:p>
    <w:p w14:paraId="1F795DD3" w14:textId="1263A1AA" w:rsidR="000F07DD" w:rsidRDefault="000F07DD" w:rsidP="000F07DD">
      <w:pPr>
        <w:pStyle w:val="Paragraphedeliste"/>
      </w:pPr>
      <w:r>
        <w:rPr>
          <w:i/>
          <w:iCs/>
        </w:rPr>
        <w:t xml:space="preserve">Ici en annexe, une visualisation global de la structure de l’API RSR </w:t>
      </w:r>
      <w:r w:rsidRPr="000F07DD">
        <w:rPr>
          <w:i/>
          <w:iCs/>
          <w:color w:val="FF0000"/>
        </w:rPr>
        <w:t>(en attente)</w:t>
      </w:r>
    </w:p>
    <w:p w14:paraId="1EA1D637" w14:textId="41A3C1F7" w:rsidR="000C3F2E" w:rsidRDefault="000C3F2E" w:rsidP="000C3F2E"/>
    <w:p w14:paraId="371363E4" w14:textId="49F42C58" w:rsidR="000C3F2E" w:rsidRDefault="000C3F2E" w:rsidP="000C3F2E">
      <w:r>
        <w:t>Pour les deux premiers lots</w:t>
      </w:r>
      <w:r w:rsidR="00131799">
        <w:t xml:space="preserve"> effectués</w:t>
      </w:r>
      <w:r>
        <w:t xml:space="preserve">, nous aurons besoin </w:t>
      </w:r>
      <w:r w:rsidR="007B1418">
        <w:t xml:space="preserve">d’utilisé </w:t>
      </w:r>
      <w:r>
        <w:t xml:space="preserve">seulement ces trois API. </w:t>
      </w:r>
    </w:p>
    <w:p w14:paraId="6D558DFC" w14:textId="60A30005" w:rsidR="000C3F2E" w:rsidRDefault="000C3F2E" w:rsidP="000C3F2E">
      <w:r w:rsidRPr="00927823">
        <w:rPr>
          <w:i/>
          <w:iCs/>
        </w:rPr>
        <w:t>Habilitations</w:t>
      </w:r>
      <w:r>
        <w:t xml:space="preserve"> et </w:t>
      </w:r>
      <w:r w:rsidRPr="00927823">
        <w:rPr>
          <w:i/>
          <w:iCs/>
        </w:rPr>
        <w:t>Nomenclature</w:t>
      </w:r>
      <w:r>
        <w:t xml:space="preserve"> ont été développés en amont, du début du projet, nous utiliserons ces API, au cours du premier lot.</w:t>
      </w:r>
    </w:p>
    <w:p w14:paraId="361ED931" w14:textId="44B470BF" w:rsidR="000C3F2E" w:rsidRDefault="000C3F2E" w:rsidP="004229F8">
      <w:pPr>
        <w:tabs>
          <w:tab w:val="left" w:pos="6072"/>
        </w:tabs>
      </w:pPr>
      <w:r>
        <w:t xml:space="preserve">En revanche, nous créerons l’API </w:t>
      </w:r>
      <w:r w:rsidRPr="00927823">
        <w:rPr>
          <w:i/>
          <w:iCs/>
        </w:rPr>
        <w:t>RSR</w:t>
      </w:r>
      <w:r>
        <w:t xml:space="preserve"> lors du second lot</w:t>
      </w:r>
      <w:r w:rsidR="001B2870">
        <w:t>, pour pouvoir l’utilisé</w:t>
      </w:r>
      <w:r>
        <w:t>.</w:t>
      </w:r>
      <w:r>
        <w:br w:type="page"/>
      </w:r>
    </w:p>
    <w:p w14:paraId="6F74CEC5" w14:textId="77777777" w:rsidR="00CA2A4D" w:rsidRDefault="00CA2A4D" w:rsidP="00CA2A4D">
      <w:pPr>
        <w:pStyle w:val="Titre3"/>
      </w:pPr>
      <w:bookmarkStart w:id="25" w:name="_Toc39309645"/>
      <w:r>
        <w:rPr>
          <w:noProof/>
        </w:rPr>
        <w:lastRenderedPageBreak/>
        <w:t xml:space="preserve">Schéma </w:t>
      </w:r>
      <w:r>
        <w:t>général d’organisation des écrans</w:t>
      </w:r>
      <w:bookmarkEnd w:id="25"/>
    </w:p>
    <w:p w14:paraId="21EE9A97" w14:textId="77777777" w:rsidR="00D726B3" w:rsidRDefault="00D726B3" w:rsidP="00D94B79"/>
    <w:p w14:paraId="53FF1FBF" w14:textId="4C8ADD04" w:rsidR="00D726B3" w:rsidRPr="00D726B3" w:rsidRDefault="00D726B3" w:rsidP="005F76E4">
      <w:pPr>
        <w:pStyle w:val="Titre4"/>
      </w:pPr>
      <w:r w:rsidRPr="00D726B3">
        <w:rPr>
          <w:rStyle w:val="Titre4Car"/>
        </w:rPr>
        <w:t>Schéma</w:t>
      </w:r>
      <w:r>
        <w:t xml:space="preserve"> d’organisation </w:t>
      </w:r>
      <w:r w:rsidRPr="00D726B3">
        <w:rPr>
          <w:rStyle w:val="Titre4Car"/>
          <w:noProof/>
        </w:rPr>
        <w:drawing>
          <wp:anchor distT="0" distB="0" distL="114300" distR="114300" simplePos="0" relativeHeight="251709440" behindDoc="0" locked="0" layoutInCell="1" allowOverlap="1" wp14:anchorId="3703D94F" wp14:editId="361ECE90">
            <wp:simplePos x="0" y="0"/>
            <wp:positionH relativeFrom="column">
              <wp:posOffset>-467995</wp:posOffset>
            </wp:positionH>
            <wp:positionV relativeFrom="paragraph">
              <wp:posOffset>351790</wp:posOffset>
            </wp:positionV>
            <wp:extent cx="3538855" cy="2715895"/>
            <wp:effectExtent l="0" t="0" r="4445" b="8255"/>
            <wp:wrapSquare wrapText="bothSides"/>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38855" cy="2715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929DCB" w14:textId="43CC8E98" w:rsidR="0094321D" w:rsidRDefault="0094321D" w:rsidP="0094321D">
      <w:pPr>
        <w:jc w:val="left"/>
      </w:pPr>
    </w:p>
    <w:p w14:paraId="36EC9005" w14:textId="77777777" w:rsidR="00D726B3" w:rsidRDefault="00D726B3" w:rsidP="0094321D">
      <w:pPr>
        <w:jc w:val="center"/>
      </w:pPr>
    </w:p>
    <w:p w14:paraId="7B0B3FF1" w14:textId="79A0F07E" w:rsidR="002E49A6" w:rsidRDefault="00D726B3" w:rsidP="00D726B3">
      <w:pPr>
        <w:jc w:val="left"/>
      </w:pPr>
      <w:r>
        <w:t>Au cours des deux premiers lots, nous développerons toutes les fonctionnalités résumer sur ce schéma.</w:t>
      </w:r>
    </w:p>
    <w:p w14:paraId="73C02341" w14:textId="04045E2C" w:rsidR="00606E14" w:rsidRDefault="00606E14" w:rsidP="00D726B3">
      <w:pPr>
        <w:jc w:val="left"/>
      </w:pPr>
    </w:p>
    <w:p w14:paraId="75F1D720" w14:textId="77777777" w:rsidR="002E49A6" w:rsidRPr="002E49A6" w:rsidRDefault="002E49A6" w:rsidP="00606E14">
      <w:pPr>
        <w:rPr>
          <w:i/>
          <w:iCs/>
        </w:rPr>
      </w:pPr>
      <w:r w:rsidRPr="002E49A6">
        <w:rPr>
          <w:i/>
          <w:iCs/>
        </w:rPr>
        <w:t>Section 1 au cours du Premier lot</w:t>
      </w:r>
    </w:p>
    <w:p w14:paraId="2B36429A" w14:textId="6A4E0700" w:rsidR="00F177EF" w:rsidRPr="002E49A6" w:rsidRDefault="002E49A6" w:rsidP="00606E14">
      <w:pPr>
        <w:rPr>
          <w:i/>
          <w:iCs/>
        </w:rPr>
      </w:pPr>
      <w:r w:rsidRPr="002E49A6">
        <w:rPr>
          <w:i/>
          <w:iCs/>
        </w:rPr>
        <w:t>Section 2 et 3 au cours du Second lot</w:t>
      </w:r>
      <w:r w:rsidR="00606E14" w:rsidRPr="002E49A6">
        <w:rPr>
          <w:i/>
          <w:iCs/>
        </w:rPr>
        <w:t xml:space="preserve"> </w:t>
      </w:r>
      <w:r>
        <w:rPr>
          <w:i/>
          <w:iCs/>
        </w:rPr>
        <w:t>avec le changement de rôle</w:t>
      </w:r>
    </w:p>
    <w:p w14:paraId="02A0AAE6" w14:textId="77777777" w:rsidR="00F177EF" w:rsidRDefault="00F177EF" w:rsidP="00B7018E">
      <w:pPr>
        <w:pStyle w:val="Titre4"/>
      </w:pPr>
    </w:p>
    <w:p w14:paraId="0D0DF1FC" w14:textId="77777777" w:rsidR="00D726B3" w:rsidRDefault="00D726B3" w:rsidP="00B7018E">
      <w:pPr>
        <w:pStyle w:val="Titre4"/>
      </w:pPr>
    </w:p>
    <w:p w14:paraId="2E4DA92E" w14:textId="77777777" w:rsidR="00077489" w:rsidRPr="00077489" w:rsidRDefault="00077489" w:rsidP="00077489"/>
    <w:p w14:paraId="04D769C3" w14:textId="77777777" w:rsidR="00424F71" w:rsidRDefault="00424F71" w:rsidP="002E49A6">
      <w:pPr>
        <w:pStyle w:val="Titre4"/>
        <w:jc w:val="both"/>
      </w:pPr>
    </w:p>
    <w:p w14:paraId="1046AFC9" w14:textId="081E134F" w:rsidR="00D94B79" w:rsidRDefault="00424F71" w:rsidP="00B7018E">
      <w:pPr>
        <w:pStyle w:val="Titre4"/>
      </w:pPr>
      <w:r>
        <w:br w:type="textWrapping" w:clear="all"/>
      </w:r>
      <w:r w:rsidR="00D94B79">
        <w:t xml:space="preserve">Lot 1 – Version 1.0 : </w:t>
      </w:r>
      <w:r w:rsidR="00D94B79" w:rsidRPr="00D94B79">
        <w:t>Paramétrer les plans d’analyse (référent national) avec possibilité de versionner un plan et les consulter (autres rôles)</w:t>
      </w:r>
    </w:p>
    <w:p w14:paraId="000844D5" w14:textId="6795871C" w:rsidR="00B7018E" w:rsidRPr="00B7018E" w:rsidRDefault="00F177EF" w:rsidP="00B7018E">
      <w:r>
        <w:rPr>
          <w:noProof/>
        </w:rPr>
        <w:drawing>
          <wp:anchor distT="0" distB="0" distL="114300" distR="114300" simplePos="0" relativeHeight="251710464" behindDoc="0" locked="0" layoutInCell="1" allowOverlap="1" wp14:anchorId="52432D25" wp14:editId="794C4CFE">
            <wp:simplePos x="0" y="0"/>
            <wp:positionH relativeFrom="column">
              <wp:posOffset>-603462</wp:posOffset>
            </wp:positionH>
            <wp:positionV relativeFrom="paragraph">
              <wp:posOffset>189018</wp:posOffset>
            </wp:positionV>
            <wp:extent cx="4538134" cy="3071409"/>
            <wp:effectExtent l="0" t="0" r="0" b="0"/>
            <wp:wrapSquare wrapText="bothSides"/>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1871" cy="30739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FE3017" w14:textId="7FC02ED0" w:rsidR="00D94B79" w:rsidRDefault="00F177EF" w:rsidP="004229F8">
      <w:r>
        <w:t xml:space="preserve">La page « Choix secteur métier » correspondant </w:t>
      </w:r>
      <w:r w:rsidR="0051166E">
        <w:t xml:space="preserve">au choix </w:t>
      </w:r>
      <w:r>
        <w:t>« Paramétrage PA » du schéma précèdent.</w:t>
      </w:r>
    </w:p>
    <w:p w14:paraId="7E66162C" w14:textId="056A3F3E" w:rsidR="004229F8" w:rsidRDefault="004229F8" w:rsidP="004229F8"/>
    <w:p w14:paraId="058F0ACF" w14:textId="65773894" w:rsidR="00F177EF" w:rsidRDefault="00F177EF" w:rsidP="00F177EF">
      <w:r>
        <w:t>Au cours du premier lot, nous développerons toutes les fonctionnalités autour du plan d’analyse.</w:t>
      </w:r>
    </w:p>
    <w:p w14:paraId="0A4EB423" w14:textId="7927E252" w:rsidR="00F177EF" w:rsidRDefault="00F177EF" w:rsidP="00F177EF">
      <w:r>
        <w:t xml:space="preserve">Nous aurons aussi </w:t>
      </w:r>
      <w:r w:rsidR="00D726B3">
        <w:t>à</w:t>
      </w:r>
      <w:r>
        <w:t xml:space="preserve"> développer ces </w:t>
      </w:r>
      <w:r w:rsidR="00D726B3">
        <w:t xml:space="preserve">sections </w:t>
      </w:r>
      <w:r>
        <w:t>prélèvements, analyses, et résultats d’analyses</w:t>
      </w:r>
      <w:r w:rsidR="00D726B3">
        <w:t>.</w:t>
      </w:r>
    </w:p>
    <w:p w14:paraId="6309AF18" w14:textId="77777777" w:rsidR="00F177EF" w:rsidRDefault="00F177EF" w:rsidP="00D94B79">
      <w:pPr>
        <w:pStyle w:val="Titre4"/>
      </w:pPr>
      <w:r>
        <w:br w:type="page"/>
      </w:r>
    </w:p>
    <w:p w14:paraId="7361C028" w14:textId="4085AB4E" w:rsidR="00D94B79" w:rsidRDefault="00D94B79" w:rsidP="00D94B79">
      <w:pPr>
        <w:pStyle w:val="Titre4"/>
      </w:pPr>
      <w:r>
        <w:lastRenderedPageBreak/>
        <w:t xml:space="preserve">Lot 2 – Version 1.1 :  </w:t>
      </w:r>
      <w:r w:rsidRPr="00D94B79">
        <w:t>Paramétrer les acteurs intervenant dans le processus : Prescripteurs, Préleveurs et Laboratoires</w:t>
      </w:r>
    </w:p>
    <w:p w14:paraId="63F2B34A" w14:textId="0C37C36A" w:rsidR="00511E32" w:rsidRDefault="00511E32" w:rsidP="0061125C">
      <w:pPr>
        <w:tabs>
          <w:tab w:val="left" w:pos="1440"/>
        </w:tabs>
        <w:rPr>
          <w:rFonts w:eastAsia="Times New Roman" w:cstheme="minorHAnsi"/>
          <w:kern w:val="3"/>
        </w:rPr>
      </w:pPr>
    </w:p>
    <w:p w14:paraId="47DB842F" w14:textId="0D4ED999" w:rsidR="0094321D" w:rsidRPr="000B4DB8" w:rsidRDefault="0068439E" w:rsidP="0061125C">
      <w:pPr>
        <w:tabs>
          <w:tab w:val="left" w:pos="1440"/>
        </w:tabs>
        <w:rPr>
          <w:rFonts w:eastAsia="Times New Roman" w:cstheme="minorHAnsi"/>
          <w:kern w:val="3"/>
        </w:rPr>
      </w:pPr>
      <w:r>
        <w:rPr>
          <w:noProof/>
        </w:rPr>
        <w:drawing>
          <wp:anchor distT="0" distB="0" distL="114300" distR="114300" simplePos="0" relativeHeight="251711488" behindDoc="0" locked="0" layoutInCell="1" allowOverlap="1" wp14:anchorId="3C93EE7B" wp14:editId="75D59C12">
            <wp:simplePos x="0" y="0"/>
            <wp:positionH relativeFrom="column">
              <wp:posOffset>-604520</wp:posOffset>
            </wp:positionH>
            <wp:positionV relativeFrom="paragraph">
              <wp:posOffset>283210</wp:posOffset>
            </wp:positionV>
            <wp:extent cx="4351655" cy="2700655"/>
            <wp:effectExtent l="0" t="0" r="0" b="4445"/>
            <wp:wrapSquare wrapText="bothSides"/>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1655" cy="2700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98D1AF" w14:textId="1D66D6E5" w:rsidR="0094321D" w:rsidRDefault="0094321D" w:rsidP="0094321D">
      <w:pPr>
        <w:pStyle w:val="Titre4"/>
        <w:tabs>
          <w:tab w:val="left" w:pos="5028"/>
        </w:tabs>
        <w:jc w:val="left"/>
      </w:pPr>
    </w:p>
    <w:p w14:paraId="378CE947" w14:textId="13E20FF1" w:rsidR="0051166E" w:rsidRDefault="0051166E" w:rsidP="0051166E">
      <w:r>
        <w:t>La page « Liste des labo » correspondant au « Paramétrage Laboratoires » du schéma d’organisation.</w:t>
      </w:r>
    </w:p>
    <w:p w14:paraId="60E475ED" w14:textId="33DE1D03" w:rsidR="0051166E" w:rsidRDefault="0051166E" w:rsidP="0051166E"/>
    <w:p w14:paraId="4C4B1B8D" w14:textId="6523AEBA" w:rsidR="0068439E" w:rsidRDefault="0051166E" w:rsidP="0051166E">
      <w:r>
        <w:t>Nous développerons toutes les fonctionnalités autour des laboratoires</w:t>
      </w:r>
      <w:r w:rsidR="0068439E">
        <w:t>. On intègrera une rubrique qui fera le lien entre les plans d’analyses et nos laboratoires pour leurs affectations.</w:t>
      </w:r>
    </w:p>
    <w:p w14:paraId="7A830832" w14:textId="0FDE6F49" w:rsidR="0051166E" w:rsidRDefault="0051166E" w:rsidP="0051166E"/>
    <w:p w14:paraId="63600694" w14:textId="7DA99C39" w:rsidR="0051166E" w:rsidRDefault="0051166E" w:rsidP="0051166E"/>
    <w:p w14:paraId="11FEC75A" w14:textId="6EDB2047" w:rsidR="0051166E" w:rsidRDefault="004C3D2D" w:rsidP="0051166E">
      <w:r>
        <w:rPr>
          <w:noProof/>
        </w:rPr>
        <w:drawing>
          <wp:anchor distT="0" distB="0" distL="114300" distR="114300" simplePos="0" relativeHeight="251712512" behindDoc="0" locked="0" layoutInCell="1" allowOverlap="1" wp14:anchorId="6FE98057" wp14:editId="3905E55F">
            <wp:simplePos x="0" y="0"/>
            <wp:positionH relativeFrom="column">
              <wp:posOffset>-443018</wp:posOffset>
            </wp:positionH>
            <wp:positionV relativeFrom="paragraph">
              <wp:posOffset>115993</wp:posOffset>
            </wp:positionV>
            <wp:extent cx="4267200" cy="2390775"/>
            <wp:effectExtent l="0" t="0" r="0" b="9525"/>
            <wp:wrapSquare wrapText="bothSides"/>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67200" cy="2390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85AA55" w14:textId="738BE4CA" w:rsidR="004C3D2D" w:rsidRDefault="004C3D2D" w:rsidP="004C3D2D">
      <w:r>
        <w:t>La page « Liste des acteurs » correspondant au « Paramétrage acteurs » du schéma d’organisation.</w:t>
      </w:r>
    </w:p>
    <w:p w14:paraId="58D50607" w14:textId="7F552310" w:rsidR="004C3D2D" w:rsidRDefault="004C3D2D" w:rsidP="004C3D2D"/>
    <w:p w14:paraId="002F2BEE" w14:textId="0D963810" w:rsidR="004C3D2D" w:rsidRDefault="004C3D2D" w:rsidP="004C3D2D">
      <w:r>
        <w:t>Nous développerons toutes les fonctionnalités autour de nos acteurs.</w:t>
      </w:r>
    </w:p>
    <w:p w14:paraId="5277FE7E" w14:textId="46793226" w:rsidR="004C3D2D" w:rsidRPr="0051166E" w:rsidRDefault="004C3D2D" w:rsidP="0051166E"/>
    <w:p w14:paraId="08CB2EFB" w14:textId="52CD128D" w:rsidR="004229F8" w:rsidRDefault="004229F8" w:rsidP="0094321D">
      <w:pPr>
        <w:pStyle w:val="Titre4"/>
        <w:tabs>
          <w:tab w:val="left" w:pos="5028"/>
        </w:tabs>
        <w:jc w:val="left"/>
      </w:pPr>
      <w:r>
        <w:br w:type="page"/>
      </w:r>
    </w:p>
    <w:p w14:paraId="5F1AD44B" w14:textId="6550B89F" w:rsidR="000620FA" w:rsidRDefault="000620FA" w:rsidP="000620FA">
      <w:pPr>
        <w:pStyle w:val="Titre3"/>
      </w:pPr>
      <w:bookmarkStart w:id="26" w:name="_Toc39309646"/>
      <w:r>
        <w:lastRenderedPageBreak/>
        <w:t>Découpage de</w:t>
      </w:r>
      <w:r w:rsidR="00CA2A4D">
        <w:t xml:space="preserve"> l’application en différents </w:t>
      </w:r>
      <w:r w:rsidR="00850C0F">
        <w:t>« briques »</w:t>
      </w:r>
      <w:bookmarkEnd w:id="26"/>
      <w:r>
        <w:t xml:space="preserve"> </w:t>
      </w:r>
    </w:p>
    <w:p w14:paraId="23667246" w14:textId="084BED68" w:rsidR="000620FA" w:rsidRDefault="000620FA" w:rsidP="000620FA"/>
    <w:p w14:paraId="63DF6E65" w14:textId="10E0E052" w:rsidR="00285964" w:rsidRDefault="00285964" w:rsidP="000620FA">
      <w:r>
        <w:t>Pour le 1</w:t>
      </w:r>
      <w:r w:rsidRPr="00285964">
        <w:rPr>
          <w:vertAlign w:val="superscript"/>
        </w:rPr>
        <w:t>er</w:t>
      </w:r>
      <w:r>
        <w:t xml:space="preserve"> lot</w:t>
      </w:r>
      <w:r w:rsidR="002C4E69">
        <w:t> : N</w:t>
      </w:r>
      <w:r>
        <w:t>ous utiliserons plusieurs « briques »</w:t>
      </w:r>
      <w:r w:rsidR="005D6882">
        <w:t>.</w:t>
      </w:r>
      <w:r>
        <w:t xml:space="preserve"> </w:t>
      </w:r>
      <w:r w:rsidR="005D6882">
        <w:t>Grâce à</w:t>
      </w:r>
      <w:r w:rsidR="007A4B8E">
        <w:t xml:space="preserve"> l’api Nomenclature</w:t>
      </w:r>
      <w:r w:rsidR="003F1830">
        <w:t>,</w:t>
      </w:r>
      <w:r w:rsidR="00035D33">
        <w:t xml:space="preserve"> pour récupérer des informations</w:t>
      </w:r>
      <w:r w:rsidR="005D6882">
        <w:t xml:space="preserve"> </w:t>
      </w:r>
      <w:r w:rsidR="002C4E69">
        <w:t>à</w:t>
      </w:r>
      <w:r w:rsidR="007A4B8E">
        <w:t xml:space="preserve"> nos choix</w:t>
      </w:r>
      <w:r w:rsidR="002C4E69">
        <w:t>. Pour un secteur métier sélectionner,</w:t>
      </w:r>
      <w:r w:rsidR="005D6882">
        <w:rPr>
          <w:rFonts w:eastAsia="Times New Roman" w:cstheme="minorHAnsi"/>
        </w:rPr>
        <w:t xml:space="preserve"> </w:t>
      </w:r>
      <w:r w:rsidR="005D6882" w:rsidRPr="00302F56">
        <w:rPr>
          <w:rFonts w:eastAsia="Times New Roman" w:cstheme="minorHAnsi"/>
        </w:rPr>
        <w:t>les exigences sur les échantillons et les analyses à réaliser</w:t>
      </w:r>
      <w:r w:rsidR="005D6882">
        <w:rPr>
          <w:rFonts w:eastAsia="Times New Roman" w:cstheme="minorHAnsi"/>
        </w:rPr>
        <w:t xml:space="preserve"> seront adaptés</w:t>
      </w:r>
      <w:r w:rsidR="002C4E69">
        <w:rPr>
          <w:rFonts w:eastAsia="Times New Roman" w:cstheme="minorHAnsi"/>
        </w:rPr>
        <w:t>.</w:t>
      </w:r>
    </w:p>
    <w:p w14:paraId="33E60950" w14:textId="77777777" w:rsidR="00684F3D" w:rsidRPr="000620FA" w:rsidRDefault="00684F3D" w:rsidP="000620FA"/>
    <w:p w14:paraId="03A1C888" w14:textId="3BD46B08" w:rsidR="0061125C" w:rsidRDefault="0061125C" w:rsidP="0061125C">
      <w:pPr>
        <w:pStyle w:val="Titre4"/>
        <w:tabs>
          <w:tab w:val="left" w:pos="5028"/>
        </w:tabs>
      </w:pPr>
      <w:r>
        <w:t>BRIQUE : Secteurs métiers ou domaines techniques</w:t>
      </w:r>
      <w:r>
        <w:tab/>
      </w:r>
    </w:p>
    <w:p w14:paraId="7096ADBE" w14:textId="77777777" w:rsidR="0061125C" w:rsidRPr="00D22856" w:rsidRDefault="0061125C" w:rsidP="0061125C">
      <w:pPr>
        <w:tabs>
          <w:tab w:val="left" w:pos="1440"/>
        </w:tabs>
        <w:rPr>
          <w:rFonts w:eastAsia="Times New Roman" w:cstheme="minorHAnsi"/>
          <w:kern w:val="3"/>
        </w:rPr>
      </w:pPr>
      <w:r>
        <w:rPr>
          <w:rFonts w:eastAsia="Times New Roman" w:cstheme="minorHAnsi"/>
          <w:kern w:val="3"/>
        </w:rPr>
        <w:t>L</w:t>
      </w:r>
      <w:r w:rsidRPr="00D22856">
        <w:rPr>
          <w:rFonts w:eastAsia="Times New Roman" w:cstheme="minorHAnsi"/>
          <w:kern w:val="3"/>
        </w:rPr>
        <w:t xml:space="preserve">’enregistrement d’un acte dans la brique « métier » est le facteur déclenchant l’enregistrement de l’opération de prélèvement dans la brique prélèvements/analyses. </w:t>
      </w:r>
    </w:p>
    <w:p w14:paraId="49B71822" w14:textId="3A647908" w:rsidR="000F07DD" w:rsidRDefault="0061125C" w:rsidP="0061125C">
      <w:pPr>
        <w:tabs>
          <w:tab w:val="left" w:pos="1440"/>
        </w:tabs>
        <w:rPr>
          <w:rFonts w:eastAsia="Times New Roman" w:cstheme="minorHAnsi"/>
          <w:kern w:val="3"/>
        </w:rPr>
      </w:pPr>
      <w:r w:rsidRPr="00D22856">
        <w:rPr>
          <w:rFonts w:eastAsia="Times New Roman" w:cstheme="minorHAnsi"/>
          <w:kern w:val="3"/>
        </w:rPr>
        <w:t>Un flux de la brique métier vers la brique prélèvements/analyses doit ainsi permettre d’initier une opération de prélèvement. Dans cette configuration, l’utilisateur depuis la brique prélèvement/analyse peut ensuite finaliser l’opération et programmer une demande d’analyses vers les laboratoires avant la transmission des échantillons.</w:t>
      </w:r>
    </w:p>
    <w:p w14:paraId="37255AD6" w14:textId="2F1AA440" w:rsidR="000F07DD" w:rsidRPr="000B4DB8" w:rsidRDefault="0061125C" w:rsidP="000F07DD">
      <w:pPr>
        <w:tabs>
          <w:tab w:val="left" w:pos="1440"/>
        </w:tabs>
        <w:rPr>
          <w:rFonts w:eastAsia="Times New Roman" w:cstheme="minorHAnsi"/>
          <w:kern w:val="3"/>
        </w:rPr>
      </w:pPr>
      <w:r w:rsidRPr="000F07DD">
        <w:rPr>
          <w:rFonts w:eastAsia="Times New Roman" w:cstheme="minorHAnsi"/>
          <w:b/>
          <w:bCs/>
          <w:noProof/>
          <w:kern w:val="3"/>
        </w:rPr>
        <w:drawing>
          <wp:anchor distT="0" distB="0" distL="114300" distR="114300" simplePos="0" relativeHeight="251691008" behindDoc="0" locked="0" layoutInCell="1" allowOverlap="1" wp14:anchorId="0BEB7D8B" wp14:editId="643BFF35">
            <wp:simplePos x="0" y="0"/>
            <wp:positionH relativeFrom="column">
              <wp:posOffset>311785</wp:posOffset>
            </wp:positionH>
            <wp:positionV relativeFrom="paragraph">
              <wp:posOffset>-3810</wp:posOffset>
            </wp:positionV>
            <wp:extent cx="3412109" cy="2354580"/>
            <wp:effectExtent l="0" t="0" r="0" b="762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12109" cy="2354580"/>
                    </a:xfrm>
                    <a:prstGeom prst="rect">
                      <a:avLst/>
                    </a:prstGeom>
                    <a:noFill/>
                    <a:ln>
                      <a:noFill/>
                    </a:ln>
                  </pic:spPr>
                </pic:pic>
              </a:graphicData>
            </a:graphic>
          </wp:anchor>
        </w:drawing>
      </w:r>
      <w:r w:rsidR="000F07DD" w:rsidRPr="000F07DD">
        <w:rPr>
          <w:rFonts w:eastAsia="Times New Roman" w:cstheme="minorHAnsi"/>
          <w:b/>
          <w:bCs/>
          <w:kern w:val="3"/>
        </w:rPr>
        <w:t>Structure</w:t>
      </w:r>
      <w:r w:rsidR="000F07DD">
        <w:rPr>
          <w:rFonts w:eastAsia="Times New Roman" w:cstheme="minorHAnsi"/>
          <w:kern w:val="3"/>
        </w:rPr>
        <w:t> </w:t>
      </w:r>
      <w:r w:rsidR="000F07DD" w:rsidRPr="000F07DD">
        <w:rPr>
          <w:rFonts w:eastAsia="Times New Roman" w:cstheme="minorHAnsi"/>
          <w:b/>
          <w:bCs/>
          <w:kern w:val="3"/>
        </w:rPr>
        <w:t>:</w:t>
      </w:r>
      <w:r w:rsidR="000F07DD">
        <w:rPr>
          <w:rFonts w:eastAsia="Times New Roman" w:cstheme="minorHAnsi"/>
          <w:kern w:val="3"/>
        </w:rPr>
        <w:t xml:space="preserve"> </w:t>
      </w:r>
      <w:r w:rsidR="000F07DD" w:rsidRPr="000F07DD">
        <w:rPr>
          <w:rFonts w:eastAsia="Times New Roman" w:cstheme="minorHAnsi"/>
          <w:b/>
          <w:bCs/>
          <w:kern w:val="3"/>
        </w:rPr>
        <w:t>API NOMENCLATURE</w:t>
      </w:r>
    </w:p>
    <w:p w14:paraId="5F808804" w14:textId="77777777" w:rsidR="000F07DD" w:rsidRDefault="000F07DD" w:rsidP="0061125C">
      <w:pPr>
        <w:tabs>
          <w:tab w:val="left" w:pos="1440"/>
        </w:tabs>
        <w:jc w:val="center"/>
        <w:rPr>
          <w:b/>
          <w:bCs/>
        </w:rPr>
      </w:pPr>
    </w:p>
    <w:p w14:paraId="4A5EEFE1" w14:textId="77777777" w:rsidR="000F07DD" w:rsidRDefault="000F07DD" w:rsidP="0061125C">
      <w:pPr>
        <w:tabs>
          <w:tab w:val="left" w:pos="1440"/>
        </w:tabs>
        <w:jc w:val="center"/>
        <w:rPr>
          <w:b/>
          <w:bCs/>
        </w:rPr>
      </w:pPr>
    </w:p>
    <w:p w14:paraId="58B02667" w14:textId="60EEF5F7" w:rsidR="0061125C" w:rsidRPr="000F07DD" w:rsidRDefault="0061125C" w:rsidP="0061125C">
      <w:pPr>
        <w:tabs>
          <w:tab w:val="left" w:pos="1440"/>
        </w:tabs>
        <w:jc w:val="center"/>
        <w:rPr>
          <w:rFonts w:eastAsia="Times New Roman" w:cstheme="minorHAnsi"/>
          <w:kern w:val="3"/>
          <w:u w:val="single"/>
        </w:rPr>
      </w:pPr>
      <w:r w:rsidRPr="000F07DD">
        <w:rPr>
          <w:u w:val="single"/>
        </w:rPr>
        <w:t>En fonction du secteur métier sélectionner, les méthodes de prélèvements et d’analyses diffèrent.</w:t>
      </w:r>
    </w:p>
    <w:p w14:paraId="1F8C975D" w14:textId="77777777" w:rsidR="000F07DD" w:rsidRDefault="000F07DD" w:rsidP="0061125C">
      <w:pPr>
        <w:rPr>
          <w:i/>
          <w:iCs/>
          <w:color w:val="FF0000"/>
        </w:rPr>
      </w:pPr>
    </w:p>
    <w:p w14:paraId="30F7E9D8" w14:textId="77777777" w:rsidR="006F4F94" w:rsidRDefault="006F4F94" w:rsidP="0061125C">
      <w:pPr>
        <w:rPr>
          <w:i/>
          <w:iCs/>
          <w:color w:val="FF0000"/>
        </w:rPr>
      </w:pPr>
    </w:p>
    <w:p w14:paraId="0D80C830" w14:textId="77777777" w:rsidR="000F07DD" w:rsidRDefault="000F07DD" w:rsidP="00D86638">
      <w:pPr>
        <w:tabs>
          <w:tab w:val="left" w:pos="1440"/>
        </w:tabs>
        <w:rPr>
          <w:rFonts w:eastAsia="Times New Roman" w:cstheme="minorHAnsi"/>
          <w:kern w:val="3"/>
        </w:rPr>
      </w:pPr>
    </w:p>
    <w:p w14:paraId="31197406" w14:textId="1025998F" w:rsidR="00D86638" w:rsidRDefault="00D86638" w:rsidP="00D86638">
      <w:pPr>
        <w:tabs>
          <w:tab w:val="left" w:pos="1440"/>
        </w:tabs>
        <w:rPr>
          <w:rFonts w:eastAsia="Times New Roman" w:cstheme="minorHAnsi"/>
          <w:kern w:val="3"/>
        </w:rPr>
      </w:pPr>
      <w:r w:rsidRPr="00B715FB">
        <w:rPr>
          <w:rFonts w:eastAsia="Times New Roman" w:cstheme="minorHAnsi"/>
          <w:kern w:val="3"/>
        </w:rPr>
        <w:t>Au niveau du SI, il en découle que la brique prélèvements/analyses est en lien avec l</w:t>
      </w:r>
      <w:r>
        <w:rPr>
          <w:rFonts w:eastAsia="Times New Roman" w:cstheme="minorHAnsi"/>
          <w:kern w:val="3"/>
        </w:rPr>
        <w:t>a</w:t>
      </w:r>
      <w:r w:rsidRPr="00B715FB">
        <w:rPr>
          <w:rFonts w:eastAsia="Times New Roman" w:cstheme="minorHAnsi"/>
          <w:kern w:val="3"/>
        </w:rPr>
        <w:t xml:space="preserve"> brique «</w:t>
      </w:r>
      <w:r>
        <w:rPr>
          <w:rFonts w:eastAsia="Times New Roman" w:cstheme="minorHAnsi"/>
          <w:kern w:val="3"/>
        </w:rPr>
        <w:t xml:space="preserve"> secteurs </w:t>
      </w:r>
      <w:r w:rsidRPr="00B715FB">
        <w:rPr>
          <w:rFonts w:eastAsia="Times New Roman" w:cstheme="minorHAnsi"/>
          <w:kern w:val="3"/>
        </w:rPr>
        <w:t>métiers » prenant en charge ces différents contextes (Inspection, SI2A, Observation</w:t>
      </w:r>
      <w:r>
        <w:rPr>
          <w:rFonts w:eastAsia="Times New Roman" w:cstheme="minorHAnsi"/>
          <w:kern w:val="3"/>
        </w:rPr>
        <w:t>…</w:t>
      </w:r>
      <w:r w:rsidRPr="00B715FB">
        <w:rPr>
          <w:rFonts w:eastAsia="Times New Roman" w:cstheme="minorHAnsi"/>
          <w:kern w:val="3"/>
        </w:rPr>
        <w:t>).</w:t>
      </w:r>
    </w:p>
    <w:p w14:paraId="7C1AF442" w14:textId="5CC4EA24" w:rsidR="00D86638" w:rsidRPr="00D86638" w:rsidRDefault="00D86638" w:rsidP="00D86638">
      <w:pPr>
        <w:tabs>
          <w:tab w:val="left" w:pos="1440"/>
        </w:tabs>
        <w:rPr>
          <w:rFonts w:eastAsia="Times New Roman" w:cstheme="minorHAnsi"/>
          <w:kern w:val="3"/>
        </w:rPr>
      </w:pPr>
      <w:r>
        <w:rPr>
          <w:rFonts w:eastAsia="Times New Roman" w:cstheme="minorHAnsi"/>
          <w:kern w:val="3"/>
        </w:rPr>
        <w:t>Ces deux briques nécessite l’utilisation de l’API NOMENCLATURE, étant liée.</w:t>
      </w:r>
    </w:p>
    <w:p w14:paraId="3EC73B99" w14:textId="77777777" w:rsidR="0061125C" w:rsidRDefault="0061125C" w:rsidP="0061125C">
      <w:pPr>
        <w:pStyle w:val="Titre4"/>
      </w:pPr>
    </w:p>
    <w:p w14:paraId="7C463E83" w14:textId="77777777" w:rsidR="0061125C" w:rsidRDefault="0061125C" w:rsidP="0061125C">
      <w:pPr>
        <w:pStyle w:val="Titre4"/>
      </w:pPr>
      <w:r>
        <w:t xml:space="preserve">BRIQUE : Les prélèvements et les analyses </w:t>
      </w:r>
    </w:p>
    <w:p w14:paraId="2DD910F1" w14:textId="77777777" w:rsidR="0061125C" w:rsidRDefault="0061125C" w:rsidP="0061125C">
      <w:pPr>
        <w:tabs>
          <w:tab w:val="left" w:pos="1440"/>
        </w:tabs>
        <w:rPr>
          <w:rFonts w:eastAsia="Times New Roman" w:cstheme="minorHAnsi"/>
          <w:kern w:val="3"/>
        </w:rPr>
      </w:pPr>
      <w:r w:rsidRPr="00B715FB">
        <w:rPr>
          <w:rFonts w:eastAsia="Times New Roman" w:cstheme="minorHAnsi"/>
          <w:kern w:val="3"/>
        </w:rPr>
        <w:t>La brique prélèvements/analyses utilise des référentiels transverses portés par l</w:t>
      </w:r>
      <w:r>
        <w:rPr>
          <w:rFonts w:eastAsia="Times New Roman" w:cstheme="minorHAnsi"/>
          <w:kern w:val="3"/>
        </w:rPr>
        <w:t>’API</w:t>
      </w:r>
      <w:r w:rsidRPr="00B715FB">
        <w:rPr>
          <w:rFonts w:eastAsia="Times New Roman" w:cstheme="minorHAnsi"/>
          <w:kern w:val="3"/>
        </w:rPr>
        <w:t xml:space="preserve"> NOMENCLATURE. </w:t>
      </w:r>
    </w:p>
    <w:p w14:paraId="72DA66F1" w14:textId="77777777" w:rsidR="00AE7A75" w:rsidRDefault="0061125C" w:rsidP="007A4B8E">
      <w:pPr>
        <w:tabs>
          <w:tab w:val="left" w:pos="1440"/>
        </w:tabs>
      </w:pPr>
      <w:r w:rsidRPr="00B715FB">
        <w:rPr>
          <w:rFonts w:eastAsia="Times New Roman" w:cstheme="minorHAnsi"/>
          <w:kern w:val="3"/>
        </w:rPr>
        <w:t>Une exigence forte de la gestion du processus (dès le stade de l’opération de prélèvement jusqu’au retour du résultat de l’analyse) est de garantir la traçabilité de l</w:t>
      </w:r>
      <w:r>
        <w:rPr>
          <w:rFonts w:eastAsia="Times New Roman" w:cstheme="minorHAnsi"/>
          <w:kern w:val="3"/>
        </w:rPr>
        <w:t>’</w:t>
      </w:r>
      <w:r w:rsidRPr="00B715FB">
        <w:rPr>
          <w:rFonts w:eastAsia="Times New Roman" w:cstheme="minorHAnsi"/>
          <w:kern w:val="3"/>
        </w:rPr>
        <w:t>échantillon. La brique prélèvement/analyse doit prend en charge cette traçabilité au travers notamment de la mise à disposition d’un dispositif d’identification des échantillons.</w:t>
      </w:r>
      <w:r w:rsidR="007A4B8E">
        <w:t xml:space="preserve"> </w:t>
      </w:r>
    </w:p>
    <w:p w14:paraId="49EC3523" w14:textId="6FDF434F" w:rsidR="0074474E" w:rsidRDefault="00AE7A75" w:rsidP="007A4B8E">
      <w:pPr>
        <w:tabs>
          <w:tab w:val="left" w:pos="1440"/>
        </w:tabs>
      </w:pPr>
      <w:r w:rsidRPr="00AE7A75">
        <w:rPr>
          <w:color w:val="FF0000"/>
        </w:rPr>
        <w:t>Relire et retravailler l’ensemble de cette page</w:t>
      </w:r>
      <w:r w:rsidR="0074474E">
        <w:br w:type="page"/>
      </w:r>
    </w:p>
    <w:p w14:paraId="6A543752" w14:textId="1B7D863B" w:rsidR="00BC20EE" w:rsidRDefault="00BC20EE" w:rsidP="00BC20EE">
      <w:r>
        <w:lastRenderedPageBreak/>
        <w:t>Pour le second lot :</w:t>
      </w:r>
    </w:p>
    <w:p w14:paraId="62356102" w14:textId="77777777" w:rsidR="00BC20EE" w:rsidRDefault="00BC20EE" w:rsidP="0061125C">
      <w:pPr>
        <w:pStyle w:val="Titre4"/>
      </w:pPr>
    </w:p>
    <w:p w14:paraId="2173E0A8" w14:textId="3BDB2C0A" w:rsidR="0061125C" w:rsidRDefault="0061125C" w:rsidP="0061125C">
      <w:pPr>
        <w:pStyle w:val="Titre4"/>
      </w:pPr>
      <w:r>
        <w:t xml:space="preserve">Brique Laboratoire </w:t>
      </w:r>
    </w:p>
    <w:p w14:paraId="617EFB1E" w14:textId="77777777" w:rsidR="00AF3D48" w:rsidRDefault="0061125C" w:rsidP="0061125C">
      <w:pPr>
        <w:tabs>
          <w:tab w:val="left" w:pos="900"/>
        </w:tabs>
      </w:pPr>
      <w:r>
        <w:t>// TODO</w:t>
      </w:r>
    </w:p>
    <w:p w14:paraId="14C1ACC0" w14:textId="77777777" w:rsidR="00AF3D48" w:rsidRDefault="00AF3D48" w:rsidP="0061125C">
      <w:pPr>
        <w:tabs>
          <w:tab w:val="left" w:pos="900"/>
        </w:tabs>
      </w:pPr>
    </w:p>
    <w:p w14:paraId="091624A8" w14:textId="19A30317" w:rsidR="00AF3D48" w:rsidRDefault="0061125C" w:rsidP="0061125C">
      <w:pPr>
        <w:tabs>
          <w:tab w:val="left" w:pos="900"/>
        </w:tabs>
      </w:pPr>
      <w:r>
        <w:br w:type="page"/>
      </w:r>
    </w:p>
    <w:p w14:paraId="3C090AA8" w14:textId="76E6E374" w:rsidR="00AF3D48" w:rsidRPr="00E555B6" w:rsidRDefault="00AF3D48" w:rsidP="00E555B6">
      <w:pPr>
        <w:pStyle w:val="Titre4"/>
      </w:pPr>
      <w:r>
        <w:lastRenderedPageBreak/>
        <w:t>Le plan d’analyse,  plaque tournante de l’application</w:t>
      </w:r>
    </w:p>
    <w:p w14:paraId="41EA9DDB" w14:textId="77777777" w:rsidR="00AF3D48" w:rsidRPr="00302F56" w:rsidRDefault="00AF3D48" w:rsidP="00AF3D48">
      <w:pPr>
        <w:pStyle w:val="01courant"/>
        <w:ind w:left="0"/>
        <w:rPr>
          <w:rFonts w:asciiTheme="minorHAnsi" w:hAnsiTheme="minorHAnsi" w:cstheme="minorHAnsi"/>
        </w:rPr>
      </w:pPr>
      <w:r w:rsidRPr="00302F56">
        <w:rPr>
          <w:rFonts w:asciiTheme="minorHAnsi" w:eastAsia="Times New Roman" w:hAnsiTheme="minorHAnsi" w:cstheme="minorHAnsi"/>
          <w:sz w:val="22"/>
          <w:szCs w:val="22"/>
        </w:rPr>
        <w:t>Le plan d’analyse permet de définir les échantillons à prélever et les analyse</w:t>
      </w:r>
      <w:r>
        <w:rPr>
          <w:rFonts w:asciiTheme="minorHAnsi" w:eastAsia="Times New Roman" w:hAnsiTheme="minorHAnsi" w:cstheme="minorHAnsi"/>
          <w:sz w:val="22"/>
          <w:szCs w:val="22"/>
        </w:rPr>
        <w:t>s</w:t>
      </w:r>
      <w:r w:rsidRPr="00302F56">
        <w:rPr>
          <w:rFonts w:asciiTheme="minorHAnsi" w:eastAsia="Times New Roman" w:hAnsiTheme="minorHAnsi" w:cstheme="minorHAnsi"/>
          <w:sz w:val="22"/>
          <w:szCs w:val="22"/>
        </w:rPr>
        <w:t xml:space="preserve"> à mettre en œuvre sur ces </w:t>
      </w:r>
      <w:r>
        <w:rPr>
          <w:rFonts w:asciiTheme="minorHAnsi" w:eastAsia="Times New Roman" w:hAnsiTheme="minorHAnsi" w:cstheme="minorHAnsi"/>
          <w:sz w:val="22"/>
          <w:szCs w:val="22"/>
        </w:rPr>
        <w:t>derniers</w:t>
      </w:r>
      <w:r w:rsidRPr="00302F56">
        <w:rPr>
          <w:rFonts w:asciiTheme="minorHAnsi" w:eastAsia="Times New Roman" w:hAnsiTheme="minorHAnsi" w:cstheme="minorHAnsi"/>
          <w:sz w:val="22"/>
          <w:szCs w:val="22"/>
        </w:rPr>
        <w:t>. Il s’applique par rapport à des contextes réglementaires qui fixent les exigences sur les échantillons et les analyses à réaliser.</w:t>
      </w:r>
    </w:p>
    <w:p w14:paraId="60B6B7B1" w14:textId="77777777" w:rsidR="00AF3D48" w:rsidRDefault="00AF3D48" w:rsidP="00AF3D48">
      <w:pPr>
        <w:pStyle w:val="01courant"/>
        <w:ind w:left="0"/>
        <w:rPr>
          <w:rFonts w:asciiTheme="minorHAnsi" w:eastAsia="Times New Roman" w:hAnsiTheme="minorHAnsi" w:cstheme="minorHAnsi"/>
          <w:sz w:val="22"/>
          <w:szCs w:val="22"/>
        </w:rPr>
      </w:pPr>
      <w:r w:rsidRPr="00302F56">
        <w:rPr>
          <w:rFonts w:asciiTheme="minorHAnsi" w:eastAsia="Times New Roman" w:hAnsiTheme="minorHAnsi" w:cstheme="minorHAnsi"/>
          <w:sz w:val="22"/>
          <w:szCs w:val="22"/>
        </w:rPr>
        <w:t xml:space="preserve">Le paramétrage des plans d’analyses s’appuie sur les informations fournies par les </w:t>
      </w:r>
      <w:r>
        <w:rPr>
          <w:rFonts w:asciiTheme="minorHAnsi" w:eastAsia="Times New Roman" w:hAnsiTheme="minorHAnsi" w:cstheme="minorHAnsi"/>
          <w:sz w:val="22"/>
          <w:szCs w:val="22"/>
        </w:rPr>
        <w:t>secteurs</w:t>
      </w:r>
      <w:r w:rsidRPr="00302F56">
        <w:rPr>
          <w:rFonts w:asciiTheme="minorHAnsi" w:eastAsia="Times New Roman" w:hAnsiTheme="minorHAnsi" w:cstheme="minorHAnsi"/>
          <w:sz w:val="22"/>
          <w:szCs w:val="22"/>
        </w:rPr>
        <w:t xml:space="preserve"> métiers concernés. Ainsi le paramétrage de chaque plan d’analyses s’appuie sur une fiche de plan qui précise pour un contexte réglementaire donné</w:t>
      </w:r>
      <w:r>
        <w:rPr>
          <w:rFonts w:asciiTheme="minorHAnsi" w:eastAsia="Times New Roman" w:hAnsiTheme="minorHAnsi" w:cstheme="minorHAnsi"/>
          <w:sz w:val="22"/>
          <w:szCs w:val="22"/>
        </w:rPr>
        <w:t>,</w:t>
      </w:r>
      <w:r w:rsidRPr="00302F56">
        <w:rPr>
          <w:rFonts w:asciiTheme="minorHAnsi" w:eastAsia="Times New Roman" w:hAnsiTheme="minorHAnsi" w:cstheme="minorHAnsi"/>
          <w:sz w:val="22"/>
          <w:szCs w:val="22"/>
        </w:rPr>
        <w:t xml:space="preserve"> les échantillons à prélever et les analyses que doivent réaliser les laboratoires.</w:t>
      </w:r>
    </w:p>
    <w:p w14:paraId="5CB1F909" w14:textId="77777777" w:rsidR="00AF3D48" w:rsidRPr="00302F56" w:rsidRDefault="00AF3D48" w:rsidP="00AF3D48">
      <w:pPr>
        <w:pStyle w:val="01courant"/>
        <w:ind w:left="0"/>
        <w:rPr>
          <w:rFonts w:asciiTheme="minorHAnsi" w:hAnsiTheme="minorHAnsi" w:cstheme="minorHAnsi"/>
        </w:rPr>
      </w:pPr>
    </w:p>
    <w:p w14:paraId="32ABB226" w14:textId="2DD91365" w:rsidR="00AF3D48" w:rsidRPr="00B517E9" w:rsidRDefault="00AF3D48" w:rsidP="00AF3D48">
      <w:pPr>
        <w:pStyle w:val="01courant"/>
        <w:ind w:left="0"/>
        <w:rPr>
          <w:rFonts w:asciiTheme="minorHAnsi" w:eastAsia="Times New Roman" w:hAnsiTheme="minorHAnsi" w:cstheme="minorHAnsi"/>
          <w:sz w:val="22"/>
          <w:szCs w:val="22"/>
        </w:rPr>
      </w:pPr>
      <w:r w:rsidRPr="00B517E9">
        <w:rPr>
          <w:rFonts w:asciiTheme="minorHAnsi" w:eastAsia="Times New Roman" w:hAnsiTheme="minorHAnsi" w:cstheme="minorHAnsi"/>
          <w:sz w:val="22"/>
          <w:szCs w:val="22"/>
        </w:rPr>
        <w:t>La fiche de plan est donc l’élément central sur lequel repose la structure des informations à gérer afin de permettre l’enregistrement dans la brique prélèvements/analyses des prélèvements, des demandes d’analyses adressées aux laboratoires et des modalités de l’enregistrement des résultats d’analyses renvoyés par ces laboratoires.</w:t>
      </w:r>
    </w:p>
    <w:p w14:paraId="7BC9CB66" w14:textId="77777777" w:rsidR="00B6290A" w:rsidRPr="000918BB" w:rsidRDefault="00B6290A" w:rsidP="00AF3D48">
      <w:pPr>
        <w:pStyle w:val="01courant"/>
        <w:ind w:left="0"/>
        <w:rPr>
          <w:rFonts w:asciiTheme="minorHAnsi" w:eastAsia="Times New Roman" w:hAnsiTheme="minorHAnsi" w:cstheme="minorHAnsi"/>
          <w:sz w:val="22"/>
          <w:szCs w:val="22"/>
          <w:u w:val="single"/>
        </w:rPr>
      </w:pPr>
    </w:p>
    <w:p w14:paraId="7FDE3A83" w14:textId="6210CE4C" w:rsidR="00AF3D48" w:rsidRDefault="00AE7A75" w:rsidP="00AF3D48">
      <w:pPr>
        <w:pStyle w:val="01courant"/>
        <w:ind w:left="0"/>
        <w:rPr>
          <w:rFonts w:asciiTheme="minorHAnsi" w:eastAsia="Times New Roman" w:hAnsiTheme="minorHAnsi" w:cstheme="minorHAnsi"/>
          <w:sz w:val="22"/>
          <w:szCs w:val="22"/>
        </w:rPr>
      </w:pPr>
      <w:r>
        <w:rPr>
          <w:rFonts w:asciiTheme="minorHAnsi" w:eastAsia="Times New Roman" w:hAnsiTheme="minorHAnsi" w:cstheme="minorHAnsi"/>
          <w:noProof/>
          <w:sz w:val="22"/>
          <w:szCs w:val="22"/>
        </w:rPr>
        <w:drawing>
          <wp:anchor distT="0" distB="0" distL="114300" distR="114300" simplePos="0" relativeHeight="251714560" behindDoc="0" locked="0" layoutInCell="1" allowOverlap="1" wp14:anchorId="54E0C6E1" wp14:editId="521D6389">
            <wp:simplePos x="0" y="0"/>
            <wp:positionH relativeFrom="column">
              <wp:posOffset>-724535</wp:posOffset>
            </wp:positionH>
            <wp:positionV relativeFrom="paragraph">
              <wp:posOffset>3175</wp:posOffset>
            </wp:positionV>
            <wp:extent cx="3863340" cy="4105910"/>
            <wp:effectExtent l="0" t="0" r="3810" b="8890"/>
            <wp:wrapSquare wrapText="bothSides"/>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3340" cy="4105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3D48">
        <w:rPr>
          <w:rFonts w:asciiTheme="minorHAnsi" w:eastAsia="Times New Roman" w:hAnsiTheme="minorHAnsi" w:cstheme="minorHAnsi"/>
          <w:sz w:val="22"/>
          <w:szCs w:val="22"/>
        </w:rPr>
        <w:t xml:space="preserve">Ces plans possèderont un état, un </w:t>
      </w:r>
      <w:r w:rsidR="00AF3D48" w:rsidRPr="00D12ECE">
        <w:rPr>
          <w:rFonts w:asciiTheme="minorHAnsi" w:eastAsia="Times New Roman" w:hAnsiTheme="minorHAnsi" w:cstheme="minorHAnsi"/>
          <w:b/>
          <w:bCs/>
          <w:sz w:val="22"/>
          <w:szCs w:val="22"/>
        </w:rPr>
        <w:t>statut</w:t>
      </w:r>
      <w:r w:rsidR="00AF3D48">
        <w:rPr>
          <w:rFonts w:asciiTheme="minorHAnsi" w:eastAsia="Times New Roman" w:hAnsiTheme="minorHAnsi" w:cstheme="minorHAnsi"/>
          <w:sz w:val="22"/>
          <w:szCs w:val="22"/>
        </w:rPr>
        <w:t> </w:t>
      </w:r>
      <w:r w:rsidR="00E94BB1">
        <w:rPr>
          <w:rFonts w:asciiTheme="minorHAnsi" w:eastAsia="Times New Roman" w:hAnsiTheme="minorHAnsi" w:cstheme="minorHAnsi"/>
          <w:sz w:val="22"/>
          <w:szCs w:val="22"/>
        </w:rPr>
        <w:t xml:space="preserve"> </w:t>
      </w:r>
      <w:r w:rsidR="00AF3D48">
        <w:rPr>
          <w:rFonts w:asciiTheme="minorHAnsi" w:eastAsia="Times New Roman" w:hAnsiTheme="minorHAnsi" w:cstheme="minorHAnsi"/>
          <w:sz w:val="22"/>
          <w:szCs w:val="22"/>
        </w:rPr>
        <w:t xml:space="preserve">: </w:t>
      </w:r>
    </w:p>
    <w:p w14:paraId="0BF94AC8" w14:textId="77777777" w:rsidR="00AE7A75" w:rsidRPr="00AE7A75" w:rsidRDefault="00AF3D48" w:rsidP="00AE7A75">
      <w:pPr>
        <w:pStyle w:val="01courant"/>
        <w:numPr>
          <w:ilvl w:val="0"/>
          <w:numId w:val="3"/>
        </w:numPr>
        <w:rPr>
          <w:rFonts w:asciiTheme="minorHAnsi" w:hAnsiTheme="minorHAnsi" w:cstheme="minorHAnsi"/>
        </w:rPr>
      </w:pPr>
      <w:r>
        <w:rPr>
          <w:rFonts w:asciiTheme="minorHAnsi" w:eastAsia="Times New Roman" w:hAnsiTheme="minorHAnsi" w:cstheme="minorHAnsi"/>
          <w:sz w:val="22"/>
          <w:szCs w:val="22"/>
        </w:rPr>
        <w:t>En saisie</w:t>
      </w:r>
    </w:p>
    <w:p w14:paraId="0B77A436" w14:textId="5B6C8055" w:rsidR="00AF3D48" w:rsidRPr="00AE7A75" w:rsidRDefault="00AF3D48" w:rsidP="00AE7A75">
      <w:pPr>
        <w:pStyle w:val="01courant"/>
        <w:numPr>
          <w:ilvl w:val="0"/>
          <w:numId w:val="18"/>
        </w:numPr>
        <w:rPr>
          <w:rFonts w:asciiTheme="minorHAnsi" w:hAnsiTheme="minorHAnsi" w:cstheme="minorHAnsi"/>
        </w:rPr>
      </w:pPr>
      <w:r w:rsidRPr="00AE7A75">
        <w:rPr>
          <w:rFonts w:asciiTheme="minorHAnsi" w:eastAsia="Times New Roman" w:hAnsiTheme="minorHAnsi" w:cstheme="minorHAnsi"/>
          <w:sz w:val="22"/>
          <w:szCs w:val="22"/>
        </w:rPr>
        <w:t xml:space="preserve"> Plan en cours de création</w:t>
      </w:r>
    </w:p>
    <w:p w14:paraId="6C841D02" w14:textId="780CCC0C" w:rsidR="00AE7A75" w:rsidRDefault="00AE7A75" w:rsidP="00AE7A75">
      <w:pPr>
        <w:pStyle w:val="01courant"/>
        <w:ind w:left="1080"/>
        <w:rPr>
          <w:rFonts w:asciiTheme="minorHAnsi" w:hAnsiTheme="minorHAnsi" w:cstheme="minorHAnsi"/>
        </w:rPr>
      </w:pPr>
    </w:p>
    <w:p w14:paraId="1DFCEAF6" w14:textId="77777777" w:rsidR="00CF5FF2" w:rsidRPr="00AE7A75" w:rsidRDefault="00CF5FF2" w:rsidP="00AE7A75">
      <w:pPr>
        <w:pStyle w:val="01courant"/>
        <w:ind w:left="1080"/>
        <w:rPr>
          <w:rFonts w:asciiTheme="minorHAnsi" w:hAnsiTheme="minorHAnsi" w:cstheme="minorHAnsi"/>
        </w:rPr>
      </w:pPr>
    </w:p>
    <w:p w14:paraId="59A261B1" w14:textId="77777777" w:rsidR="00AE7A75" w:rsidRDefault="00AF3D48" w:rsidP="00AF3D48">
      <w:pPr>
        <w:pStyle w:val="01courant"/>
        <w:numPr>
          <w:ilvl w:val="0"/>
          <w:numId w:val="3"/>
        </w:numPr>
        <w:rPr>
          <w:rFonts w:asciiTheme="minorHAnsi" w:eastAsia="Times New Roman" w:hAnsiTheme="minorHAnsi" w:cstheme="minorHAnsi"/>
          <w:sz w:val="22"/>
          <w:szCs w:val="22"/>
        </w:rPr>
      </w:pPr>
      <w:r>
        <w:rPr>
          <w:rFonts w:asciiTheme="minorHAnsi" w:eastAsia="Times New Roman" w:hAnsiTheme="minorHAnsi" w:cstheme="minorHAnsi"/>
          <w:sz w:val="22"/>
          <w:szCs w:val="22"/>
        </w:rPr>
        <w:t>Validé</w:t>
      </w:r>
    </w:p>
    <w:p w14:paraId="07E35F65" w14:textId="26728FFA" w:rsidR="00AF3D48" w:rsidRPr="00AE7A75" w:rsidRDefault="00AE7A75" w:rsidP="00AE7A75">
      <w:pPr>
        <w:pStyle w:val="01courant"/>
        <w:numPr>
          <w:ilvl w:val="0"/>
          <w:numId w:val="18"/>
        </w:numPr>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 </w:t>
      </w:r>
      <w:r w:rsidR="00AF3D48">
        <w:rPr>
          <w:rFonts w:asciiTheme="minorHAnsi" w:eastAsia="Times New Roman" w:hAnsiTheme="minorHAnsi" w:cstheme="minorHAnsi"/>
          <w:sz w:val="22"/>
          <w:szCs w:val="22"/>
        </w:rPr>
        <w:t xml:space="preserve">Plan </w:t>
      </w:r>
      <w:r w:rsidR="00AF3D48" w:rsidRPr="00D12485">
        <w:rPr>
          <w:rFonts w:asciiTheme="minorHAnsi" w:eastAsia="Times New Roman" w:hAnsiTheme="minorHAnsi" w:cstheme="minorHAnsi"/>
          <w:color w:val="FF0000"/>
          <w:sz w:val="22"/>
          <w:szCs w:val="22"/>
        </w:rPr>
        <w:t>A remplir</w:t>
      </w:r>
    </w:p>
    <w:p w14:paraId="140A3068" w14:textId="0ACEA9ED" w:rsidR="00AE7A75" w:rsidRDefault="00AE7A75" w:rsidP="00AE7A75">
      <w:pPr>
        <w:pStyle w:val="01courant"/>
        <w:ind w:left="1080"/>
        <w:rPr>
          <w:rFonts w:asciiTheme="minorHAnsi" w:eastAsia="Times New Roman" w:hAnsiTheme="minorHAnsi" w:cstheme="minorHAnsi"/>
          <w:sz w:val="22"/>
          <w:szCs w:val="22"/>
        </w:rPr>
      </w:pPr>
    </w:p>
    <w:p w14:paraId="3559924F" w14:textId="77777777" w:rsidR="00CF5FF2" w:rsidRDefault="00CF5FF2" w:rsidP="00AE7A75">
      <w:pPr>
        <w:pStyle w:val="01courant"/>
        <w:ind w:left="1080"/>
        <w:rPr>
          <w:rFonts w:asciiTheme="minorHAnsi" w:eastAsia="Times New Roman" w:hAnsiTheme="minorHAnsi" w:cstheme="minorHAnsi"/>
          <w:sz w:val="22"/>
          <w:szCs w:val="22"/>
        </w:rPr>
      </w:pPr>
    </w:p>
    <w:p w14:paraId="2BC18982" w14:textId="77777777" w:rsidR="00AE7A75" w:rsidRDefault="00AF3D48" w:rsidP="00AF3D48">
      <w:pPr>
        <w:pStyle w:val="01courant"/>
        <w:numPr>
          <w:ilvl w:val="0"/>
          <w:numId w:val="3"/>
        </w:numPr>
        <w:rPr>
          <w:rFonts w:asciiTheme="minorHAnsi" w:eastAsia="Times New Roman" w:hAnsiTheme="minorHAnsi" w:cstheme="minorHAnsi"/>
          <w:sz w:val="22"/>
          <w:szCs w:val="22"/>
        </w:rPr>
      </w:pPr>
      <w:r>
        <w:rPr>
          <w:rFonts w:asciiTheme="minorHAnsi" w:eastAsia="Times New Roman" w:hAnsiTheme="minorHAnsi" w:cstheme="minorHAnsi"/>
          <w:sz w:val="22"/>
          <w:szCs w:val="22"/>
        </w:rPr>
        <w:t>En vigueur</w:t>
      </w:r>
      <w:r>
        <w:rPr>
          <w:rFonts w:asciiTheme="minorHAnsi" w:eastAsia="Times New Roman" w:hAnsiTheme="minorHAnsi" w:cstheme="minorHAnsi"/>
          <w:sz w:val="22"/>
          <w:szCs w:val="22"/>
        </w:rPr>
        <w:tab/>
      </w:r>
      <w:r>
        <w:rPr>
          <w:rFonts w:asciiTheme="minorHAnsi" w:eastAsia="Times New Roman" w:hAnsiTheme="minorHAnsi" w:cstheme="minorHAnsi"/>
          <w:sz w:val="22"/>
          <w:szCs w:val="22"/>
        </w:rPr>
        <w:tab/>
      </w:r>
    </w:p>
    <w:p w14:paraId="38CF6CE0" w14:textId="73DE1B92" w:rsidR="00AF3D48" w:rsidRPr="00AE7A75" w:rsidRDefault="00AF3D48" w:rsidP="00AE7A75">
      <w:pPr>
        <w:pStyle w:val="01courant"/>
        <w:numPr>
          <w:ilvl w:val="0"/>
          <w:numId w:val="18"/>
        </w:numPr>
        <w:rPr>
          <w:rFonts w:asciiTheme="minorHAnsi" w:eastAsia="Times New Roman" w:hAnsiTheme="minorHAnsi" w:cstheme="minorHAnsi"/>
          <w:sz w:val="22"/>
          <w:szCs w:val="22"/>
        </w:rPr>
      </w:pPr>
      <w:r>
        <w:rPr>
          <w:rFonts w:asciiTheme="minorHAnsi" w:eastAsia="Times New Roman" w:hAnsiTheme="minorHAnsi" w:cstheme="minorHAnsi"/>
          <w:sz w:val="22"/>
          <w:szCs w:val="22"/>
        </w:rPr>
        <w:t>Plan</w:t>
      </w:r>
      <w:r w:rsidRPr="00D12485">
        <w:rPr>
          <w:rFonts w:asciiTheme="minorHAnsi" w:eastAsia="Times New Roman" w:hAnsiTheme="minorHAnsi" w:cstheme="minorHAnsi"/>
          <w:color w:val="FF0000"/>
          <w:sz w:val="22"/>
          <w:szCs w:val="22"/>
        </w:rPr>
        <w:t xml:space="preserve"> A remplir</w:t>
      </w:r>
    </w:p>
    <w:p w14:paraId="2AD4B33D" w14:textId="484EB6CB" w:rsidR="00AE7A75" w:rsidRDefault="00AE7A75" w:rsidP="00AE7A75">
      <w:pPr>
        <w:pStyle w:val="01courant"/>
        <w:ind w:left="1080"/>
        <w:rPr>
          <w:rFonts w:asciiTheme="minorHAnsi" w:eastAsia="Times New Roman" w:hAnsiTheme="minorHAnsi" w:cstheme="minorHAnsi"/>
          <w:sz w:val="22"/>
          <w:szCs w:val="22"/>
        </w:rPr>
      </w:pPr>
    </w:p>
    <w:p w14:paraId="0EC75846" w14:textId="77777777" w:rsidR="00CF5FF2" w:rsidRDefault="00CF5FF2" w:rsidP="00AE7A75">
      <w:pPr>
        <w:pStyle w:val="01courant"/>
        <w:ind w:left="1080"/>
        <w:rPr>
          <w:rFonts w:asciiTheme="minorHAnsi" w:eastAsia="Times New Roman" w:hAnsiTheme="minorHAnsi" w:cstheme="minorHAnsi"/>
          <w:sz w:val="22"/>
          <w:szCs w:val="22"/>
        </w:rPr>
      </w:pPr>
    </w:p>
    <w:p w14:paraId="4C9DCBBD" w14:textId="77777777" w:rsidR="00AE7A75" w:rsidRDefault="00AF3D48" w:rsidP="00AF3D48">
      <w:pPr>
        <w:pStyle w:val="01courant"/>
        <w:numPr>
          <w:ilvl w:val="0"/>
          <w:numId w:val="3"/>
        </w:numPr>
        <w:rPr>
          <w:rFonts w:asciiTheme="minorHAnsi" w:eastAsia="Times New Roman" w:hAnsiTheme="minorHAnsi" w:cstheme="minorHAnsi"/>
          <w:sz w:val="22"/>
          <w:szCs w:val="22"/>
        </w:rPr>
      </w:pPr>
      <w:r>
        <w:rPr>
          <w:rFonts w:asciiTheme="minorHAnsi" w:eastAsia="Times New Roman" w:hAnsiTheme="minorHAnsi" w:cstheme="minorHAnsi"/>
          <w:sz w:val="22"/>
          <w:szCs w:val="22"/>
        </w:rPr>
        <w:t>Archivé</w:t>
      </w:r>
      <w:r>
        <w:rPr>
          <w:rFonts w:asciiTheme="minorHAnsi" w:eastAsia="Times New Roman" w:hAnsiTheme="minorHAnsi" w:cstheme="minorHAnsi"/>
          <w:sz w:val="22"/>
          <w:szCs w:val="22"/>
        </w:rPr>
        <w:tab/>
      </w:r>
    </w:p>
    <w:p w14:paraId="08909649" w14:textId="364633BF" w:rsidR="00AF3D48" w:rsidRDefault="00AF3D48" w:rsidP="00AE7A75">
      <w:pPr>
        <w:pStyle w:val="01courant"/>
        <w:numPr>
          <w:ilvl w:val="0"/>
          <w:numId w:val="18"/>
        </w:numPr>
        <w:rPr>
          <w:rFonts w:asciiTheme="minorHAnsi" w:eastAsia="Times New Roman" w:hAnsiTheme="minorHAnsi" w:cstheme="minorHAnsi"/>
          <w:sz w:val="22"/>
          <w:szCs w:val="22"/>
        </w:rPr>
      </w:pPr>
      <w:r>
        <w:rPr>
          <w:rFonts w:asciiTheme="minorHAnsi" w:eastAsia="Times New Roman" w:hAnsiTheme="minorHAnsi" w:cstheme="minorHAnsi"/>
          <w:sz w:val="22"/>
          <w:szCs w:val="22"/>
        </w:rPr>
        <w:t>Plan archivé</w:t>
      </w:r>
    </w:p>
    <w:p w14:paraId="4D9A8A34" w14:textId="77777777" w:rsidR="00AE7A75" w:rsidRDefault="00AE7A75" w:rsidP="00AE7A75">
      <w:pPr>
        <w:pStyle w:val="01courant"/>
        <w:rPr>
          <w:rFonts w:asciiTheme="minorHAnsi" w:eastAsia="Times New Roman" w:hAnsiTheme="minorHAnsi" w:cstheme="minorHAnsi"/>
          <w:sz w:val="22"/>
          <w:szCs w:val="22"/>
        </w:rPr>
      </w:pPr>
    </w:p>
    <w:p w14:paraId="1A0EA9A6" w14:textId="77777777" w:rsidR="00CF5FF2" w:rsidRDefault="00CF5FF2" w:rsidP="00AE7A75"/>
    <w:p w14:paraId="6F0CB2BC" w14:textId="77777777" w:rsidR="00CF5FF2" w:rsidRDefault="00CF5FF2" w:rsidP="00AE7A75"/>
    <w:p w14:paraId="70DFA232" w14:textId="77777777" w:rsidR="00CF5FF2" w:rsidRDefault="00CF5FF2" w:rsidP="00AE7A75"/>
    <w:p w14:paraId="34303F3A" w14:textId="0C5692B7" w:rsidR="00AF3D48" w:rsidRDefault="00AF3D48" w:rsidP="00AE7A75">
      <w:r w:rsidRPr="00302F56">
        <w:t xml:space="preserve">Pour les laboratoires, la fiche de plans constitue également le document qui est utilisée afin de réaliser le paramétrage de </w:t>
      </w:r>
      <w:r w:rsidRPr="00734907">
        <w:t>leur LIMS</w:t>
      </w:r>
      <w:r w:rsidR="00B517E9">
        <w:t xml:space="preserve"> </w:t>
      </w:r>
      <w:r w:rsidRPr="00734907">
        <w:t>(Système d’information du laboratoire).</w:t>
      </w:r>
    </w:p>
    <w:p w14:paraId="7D1A664E" w14:textId="77777777" w:rsidR="00CF5FF2" w:rsidRDefault="00CF5FF2" w:rsidP="000918BB">
      <w:pPr>
        <w:pStyle w:val="Titre4"/>
      </w:pPr>
      <w:r>
        <w:br w:type="page"/>
      </w:r>
    </w:p>
    <w:p w14:paraId="2D0074E1" w14:textId="77777777" w:rsidR="007150EB" w:rsidRDefault="007150EB" w:rsidP="007150EB">
      <w:pPr>
        <w:pStyle w:val="Titre4"/>
      </w:pPr>
      <w:r w:rsidRPr="0000008E">
        <w:lastRenderedPageBreak/>
        <w:t xml:space="preserve">Qui </w:t>
      </w:r>
      <w:r w:rsidRPr="00F12D4C">
        <w:t>aura</w:t>
      </w:r>
      <w:r w:rsidRPr="0000008E">
        <w:t xml:space="preserve"> accès</w:t>
      </w:r>
      <w:r>
        <w:t> </w:t>
      </w:r>
      <w:r w:rsidRPr="0000008E">
        <w:t>?</w:t>
      </w:r>
    </w:p>
    <w:p w14:paraId="0590B13C" w14:textId="77777777" w:rsidR="007150EB" w:rsidRPr="005B42ED" w:rsidRDefault="007150EB" w:rsidP="007150EB"/>
    <w:p w14:paraId="1AEC07F1" w14:textId="77777777" w:rsidR="007150EB" w:rsidRDefault="007150EB" w:rsidP="007150EB">
      <w:r>
        <w:t xml:space="preserve">Cette application ne sera accessible que pour les utilisateurs attitrés et authentifier. </w:t>
      </w:r>
    </w:p>
    <w:p w14:paraId="6BF9646B" w14:textId="198BD36D" w:rsidR="007150EB" w:rsidRDefault="007150EB" w:rsidP="007150EB">
      <w:r>
        <w:t xml:space="preserve">Nous utiliserons l’API « Habilitation » </w:t>
      </w:r>
      <w:r w:rsidR="005B6313">
        <w:t>pour</w:t>
      </w:r>
      <w:r w:rsidR="00ED371F">
        <w:t xml:space="preserve"> savoir si l’utilisateur a bien le droit d’accéder à l’application et</w:t>
      </w:r>
      <w:r w:rsidR="005B6313">
        <w:t xml:space="preserve"> connaître</w:t>
      </w:r>
      <w:r>
        <w:t xml:space="preserve"> </w:t>
      </w:r>
      <w:r w:rsidR="00ED371F">
        <w:t xml:space="preserve">son </w:t>
      </w:r>
      <w:r>
        <w:t>rôle</w:t>
      </w:r>
      <w:r w:rsidR="00ED371F">
        <w:t>.</w:t>
      </w:r>
      <w:r w:rsidR="00AE0ABB">
        <w:t xml:space="preserve"> </w:t>
      </w:r>
      <w:r>
        <w:t>Il existe plusieurs type de rôle</w:t>
      </w:r>
      <w:r w:rsidR="00ED371F">
        <w:t>s</w:t>
      </w:r>
      <w:r>
        <w:t xml:space="preserve">, décrit dans le </w:t>
      </w:r>
      <w:r w:rsidR="005B6313">
        <w:t>Use Case</w:t>
      </w:r>
      <w:r>
        <w:t>.</w:t>
      </w:r>
    </w:p>
    <w:p w14:paraId="1754FE67" w14:textId="77777777" w:rsidR="00703622" w:rsidRDefault="00703622" w:rsidP="007150EB"/>
    <w:p w14:paraId="47C858E6" w14:textId="5BD3401A" w:rsidR="00023161" w:rsidRDefault="00023161" w:rsidP="000918BB">
      <w:pPr>
        <w:pStyle w:val="Titre4"/>
      </w:pPr>
      <w:r w:rsidRPr="000918BB">
        <w:t>Le rôle</w:t>
      </w:r>
    </w:p>
    <w:p w14:paraId="524F11CA" w14:textId="77777777" w:rsidR="005B42ED" w:rsidRPr="005B42ED" w:rsidRDefault="005B42ED" w:rsidP="005B42ED"/>
    <w:p w14:paraId="28249E9F" w14:textId="63C7D677" w:rsidR="00023161" w:rsidRDefault="00023161" w:rsidP="00023161">
      <w:r>
        <w:t xml:space="preserve">Le rôle </w:t>
      </w:r>
      <w:r w:rsidR="002C4E69">
        <w:t>définit les fonctionnalités auxquelles l’utilisateur a droit dans l’application.</w:t>
      </w:r>
    </w:p>
    <w:p w14:paraId="66AE967C" w14:textId="77777777" w:rsidR="00F20E88" w:rsidRDefault="00023161" w:rsidP="00E94BB1">
      <w:r>
        <w:t>L’attribut complémentaire sert à établir des restrictions au niveau de l’accès aux données lorsque cela est nécessaire.</w:t>
      </w:r>
      <w:r w:rsidR="000918BB">
        <w:t xml:space="preserve"> </w:t>
      </w:r>
    </w:p>
    <w:p w14:paraId="050B0831" w14:textId="65CCE757" w:rsidR="0061125C" w:rsidRDefault="00023161" w:rsidP="00E94BB1">
      <w:r>
        <w:t>Nous aurons donc dans notre cas « le référent nationale » qui aura tous les accès, droits, et interactions disponibles. Tandis que les autres rôles n’auront que certains droits, comme simplement le droit de consulter un plan</w:t>
      </w:r>
      <w:r w:rsidR="00F20E88">
        <w:t xml:space="preserve"> sans pouvoir avoir interagir sur ce dernier</w:t>
      </w:r>
      <w:r>
        <w:t>.</w:t>
      </w:r>
      <w:r w:rsidR="005B42ED">
        <w:t xml:space="preserve"> </w:t>
      </w:r>
    </w:p>
    <w:p w14:paraId="452C3474" w14:textId="3B6AFC6C" w:rsidR="00A76DDD" w:rsidRDefault="005B42ED" w:rsidP="00A76DDD">
      <w:r>
        <w:t>Plus d’informations via le Use</w:t>
      </w:r>
      <w:r w:rsidR="005B6313">
        <w:t xml:space="preserve"> </w:t>
      </w:r>
      <w:r>
        <w:t>Case.</w:t>
      </w:r>
    </w:p>
    <w:p w14:paraId="12629A65" w14:textId="77777777" w:rsidR="00092B63" w:rsidRDefault="00092B63" w:rsidP="00A76DDD"/>
    <w:p w14:paraId="411EC661" w14:textId="3CC1F40E" w:rsidR="000D614F" w:rsidRPr="00F627D3" w:rsidRDefault="00F627D3" w:rsidP="00F627D3">
      <w:pPr>
        <w:rPr>
          <w:color w:val="FF0000"/>
        </w:rPr>
      </w:pPr>
      <w:bookmarkStart w:id="27" w:name="_Toc39309647"/>
      <w:r w:rsidRPr="00C1528C">
        <w:rPr>
          <w:rStyle w:val="Titre3Car"/>
        </w:rPr>
        <w:t>Use</w:t>
      </w:r>
      <w:r w:rsidR="005B6313">
        <w:rPr>
          <w:rStyle w:val="Titre3Car"/>
        </w:rPr>
        <w:t xml:space="preserve"> </w:t>
      </w:r>
      <w:r w:rsidRPr="00C1528C">
        <w:rPr>
          <w:rStyle w:val="Titre3Car"/>
        </w:rPr>
        <w:t>Case</w:t>
      </w:r>
      <w:bookmarkEnd w:id="27"/>
      <w:r>
        <w:t xml:space="preserve"> </w:t>
      </w:r>
      <w:r w:rsidRPr="00F627D3">
        <w:rPr>
          <w:color w:val="FF0000"/>
        </w:rPr>
        <w:t>A</w:t>
      </w:r>
      <w:r w:rsidRPr="007571EF">
        <w:rPr>
          <w:color w:val="FF0000"/>
        </w:rPr>
        <w:t xml:space="preserve"> refaire</w:t>
      </w:r>
    </w:p>
    <w:p w14:paraId="724D65C0" w14:textId="77777777" w:rsidR="00F12D4C" w:rsidRPr="00F12D4C" w:rsidRDefault="00F12D4C" w:rsidP="00F12D4C"/>
    <w:p w14:paraId="7E05B74A" w14:textId="6DE9D0D2" w:rsidR="0061125C" w:rsidRDefault="0061125C" w:rsidP="00BF3FFF">
      <w:r>
        <w:rPr>
          <w:noProof/>
        </w:rPr>
        <w:drawing>
          <wp:inline distT="0" distB="0" distL="0" distR="0" wp14:anchorId="33492FE2" wp14:editId="445DC173">
            <wp:extent cx="3448520" cy="314706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55129" cy="3153091"/>
                    </a:xfrm>
                    <a:prstGeom prst="rect">
                      <a:avLst/>
                    </a:prstGeom>
                    <a:noFill/>
                    <a:ln>
                      <a:noFill/>
                    </a:ln>
                  </pic:spPr>
                </pic:pic>
              </a:graphicData>
            </a:graphic>
          </wp:inline>
        </w:drawing>
      </w:r>
    </w:p>
    <w:p w14:paraId="037591E6" w14:textId="47F7D562" w:rsidR="00F12D4C" w:rsidRPr="00F12D4C" w:rsidRDefault="00F12D4C" w:rsidP="00F12D4C"/>
    <w:p w14:paraId="71F7D691" w14:textId="160703F8" w:rsidR="00F627D3" w:rsidRDefault="00AD0C45" w:rsidP="00F627D3">
      <w:pPr>
        <w:pStyle w:val="Titre3"/>
      </w:pPr>
      <w:r>
        <w:br w:type="page"/>
      </w:r>
      <w:bookmarkStart w:id="28" w:name="_Toc39309648"/>
      <w:r w:rsidR="00F627D3">
        <w:lastRenderedPageBreak/>
        <w:t>Maquettes</w:t>
      </w:r>
      <w:bookmarkEnd w:id="28"/>
    </w:p>
    <w:p w14:paraId="4BEF7701" w14:textId="77777777" w:rsidR="00F627D3" w:rsidRDefault="00F627D3" w:rsidP="00F627D3"/>
    <w:p w14:paraId="3CB544CB" w14:textId="77777777" w:rsidR="00F627D3" w:rsidRDefault="00F627D3" w:rsidP="00F627D3">
      <w:r>
        <w:t>Les maquettes ont été fournies par le designer UX, Eric du côté ministère.</w:t>
      </w:r>
    </w:p>
    <w:p w14:paraId="111CFB03" w14:textId="319E1414" w:rsidR="00F627D3" w:rsidRDefault="00F627D3" w:rsidP="00F627D3">
      <w:r>
        <w:t xml:space="preserve">Il a pu rendre nous fournir des maquettes dynamiques grâce à l’outil « adobe xd » pour chaque écran principal. Nous devrons bien sur respecter au maximum ces maquettes. </w:t>
      </w:r>
    </w:p>
    <w:p w14:paraId="18751FCE" w14:textId="77777777" w:rsidR="00F627D3" w:rsidRDefault="00F627D3" w:rsidP="00F627D3"/>
    <w:p w14:paraId="4354E9C3" w14:textId="0998F121" w:rsidR="00F627D3" w:rsidRPr="00F627D3" w:rsidRDefault="00792218" w:rsidP="00F627D3">
      <w:pPr>
        <w:rPr>
          <w:i/>
          <w:iCs/>
        </w:rPr>
      </w:pPr>
      <w:r>
        <w:rPr>
          <w:noProof/>
        </w:rPr>
        <w:drawing>
          <wp:anchor distT="0" distB="0" distL="114300" distR="114300" simplePos="0" relativeHeight="251707392" behindDoc="0" locked="0" layoutInCell="1" allowOverlap="1" wp14:anchorId="75C66977" wp14:editId="4E033139">
            <wp:simplePos x="0" y="0"/>
            <wp:positionH relativeFrom="column">
              <wp:posOffset>-375285</wp:posOffset>
            </wp:positionH>
            <wp:positionV relativeFrom="paragraph">
              <wp:posOffset>197485</wp:posOffset>
            </wp:positionV>
            <wp:extent cx="4766310" cy="2991485"/>
            <wp:effectExtent l="0" t="0" r="0" b="0"/>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66310" cy="2991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7D3" w:rsidRPr="00F627D3">
        <w:rPr>
          <w:i/>
          <w:iCs/>
        </w:rPr>
        <w:t>Voici un exemple des maquettes reçu pour le lot 1 basé sur les plans d’analyses</w:t>
      </w:r>
    </w:p>
    <w:p w14:paraId="1B305261" w14:textId="7A64B7BC" w:rsidR="00F627D3" w:rsidRDefault="00F627D3" w:rsidP="00F627D3"/>
    <w:p w14:paraId="5B51F13E" w14:textId="77777777" w:rsidR="00F627D3" w:rsidRDefault="00F627D3" w:rsidP="00F627D3">
      <w:r>
        <w:t>Page :</w:t>
      </w:r>
    </w:p>
    <w:p w14:paraId="3F16F38F" w14:textId="77777777" w:rsidR="00F627D3" w:rsidRDefault="00F627D3" w:rsidP="00F627D3"/>
    <w:p w14:paraId="45964B37" w14:textId="019CFB9E" w:rsidR="00F627D3" w:rsidRDefault="00E94BB1" w:rsidP="00F627D3">
      <w:pPr>
        <w:rPr>
          <w:b/>
          <w:bCs/>
        </w:rPr>
      </w:pPr>
      <w:r>
        <w:rPr>
          <w:b/>
          <w:bCs/>
        </w:rPr>
        <w:t xml:space="preserve">Paramétrage plans d’analyse </w:t>
      </w:r>
    </w:p>
    <w:p w14:paraId="1EFBDAD8" w14:textId="77777777" w:rsidR="00F627D3" w:rsidRDefault="00F627D3" w:rsidP="00F627D3">
      <w:pPr>
        <w:rPr>
          <w:b/>
          <w:bCs/>
        </w:rPr>
      </w:pPr>
    </w:p>
    <w:p w14:paraId="05686515" w14:textId="77777777" w:rsidR="00F627D3" w:rsidRDefault="00F627D3" w:rsidP="00F627D3">
      <w:pPr>
        <w:rPr>
          <w:b/>
          <w:bCs/>
        </w:rPr>
      </w:pPr>
    </w:p>
    <w:p w14:paraId="76E17BDB" w14:textId="77777777" w:rsidR="00F627D3" w:rsidRDefault="00F627D3" w:rsidP="00F627D3">
      <w:pPr>
        <w:rPr>
          <w:b/>
          <w:bCs/>
        </w:rPr>
      </w:pPr>
    </w:p>
    <w:p w14:paraId="5B90CBE1" w14:textId="77777777" w:rsidR="00F627D3" w:rsidRDefault="00F627D3" w:rsidP="00F627D3">
      <w:pPr>
        <w:rPr>
          <w:b/>
          <w:bCs/>
        </w:rPr>
      </w:pPr>
    </w:p>
    <w:p w14:paraId="27FBE954" w14:textId="1C1E37B9" w:rsidR="00F627D3" w:rsidRDefault="00F627D3" w:rsidP="00F627D3">
      <w:pPr>
        <w:rPr>
          <w:b/>
          <w:bCs/>
        </w:rPr>
      </w:pPr>
    </w:p>
    <w:p w14:paraId="4E4C680F" w14:textId="3463DE49" w:rsidR="00792218" w:rsidRDefault="00792218" w:rsidP="00F627D3">
      <w:pPr>
        <w:rPr>
          <w:b/>
          <w:bCs/>
        </w:rPr>
      </w:pPr>
    </w:p>
    <w:p w14:paraId="6CADE4EF" w14:textId="76537467" w:rsidR="00F627D3" w:rsidRDefault="00E94BB1" w:rsidP="00F627D3">
      <w:pPr>
        <w:rPr>
          <w:b/>
          <w:bCs/>
        </w:rPr>
      </w:pPr>
      <w:r>
        <w:rPr>
          <w:noProof/>
        </w:rPr>
        <w:drawing>
          <wp:anchor distT="0" distB="0" distL="114300" distR="114300" simplePos="0" relativeHeight="251708416" behindDoc="0" locked="0" layoutInCell="1" allowOverlap="1" wp14:anchorId="03622967" wp14:editId="65E56AAD">
            <wp:simplePos x="0" y="0"/>
            <wp:positionH relativeFrom="column">
              <wp:posOffset>-375285</wp:posOffset>
            </wp:positionH>
            <wp:positionV relativeFrom="paragraph">
              <wp:posOffset>106045</wp:posOffset>
            </wp:positionV>
            <wp:extent cx="4766310" cy="2734310"/>
            <wp:effectExtent l="0" t="0" r="0" b="8890"/>
            <wp:wrapSquare wrapText="bothSides"/>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66310" cy="2734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C62FE3" w14:textId="780890D1" w:rsidR="00F627D3" w:rsidRDefault="00F627D3" w:rsidP="00F627D3">
      <w:r>
        <w:t>Page :</w:t>
      </w:r>
    </w:p>
    <w:p w14:paraId="1618C6B7" w14:textId="77777777" w:rsidR="00F627D3" w:rsidRDefault="00F627D3" w:rsidP="00F627D3"/>
    <w:p w14:paraId="181B0370" w14:textId="77777777" w:rsidR="00EB70C7" w:rsidRDefault="00F627D3" w:rsidP="00F627D3">
      <w:pPr>
        <w:rPr>
          <w:b/>
          <w:bCs/>
        </w:rPr>
      </w:pPr>
      <w:r w:rsidRPr="00F627D3">
        <w:rPr>
          <w:b/>
          <w:bCs/>
        </w:rPr>
        <w:t>Liste des plans d’analyses</w:t>
      </w:r>
    </w:p>
    <w:p w14:paraId="732FC650" w14:textId="77777777" w:rsidR="00EB70C7" w:rsidRDefault="00EB70C7" w:rsidP="00F627D3">
      <w:pPr>
        <w:rPr>
          <w:b/>
          <w:bCs/>
        </w:rPr>
      </w:pPr>
    </w:p>
    <w:p w14:paraId="14E5AA02" w14:textId="77777777" w:rsidR="00EB70C7" w:rsidRDefault="00EB70C7" w:rsidP="00F627D3">
      <w:pPr>
        <w:rPr>
          <w:b/>
          <w:bCs/>
        </w:rPr>
      </w:pPr>
    </w:p>
    <w:p w14:paraId="297CB83F" w14:textId="77777777" w:rsidR="00EB70C7" w:rsidRDefault="00EB70C7" w:rsidP="00F627D3">
      <w:pPr>
        <w:rPr>
          <w:b/>
          <w:bCs/>
        </w:rPr>
      </w:pPr>
    </w:p>
    <w:p w14:paraId="2C7893FB" w14:textId="77777777" w:rsidR="00EB70C7" w:rsidRDefault="00EB70C7" w:rsidP="00F627D3">
      <w:pPr>
        <w:rPr>
          <w:b/>
          <w:bCs/>
        </w:rPr>
      </w:pPr>
    </w:p>
    <w:p w14:paraId="153F895D" w14:textId="77777777" w:rsidR="00EB70C7" w:rsidRDefault="00EB70C7" w:rsidP="00F627D3">
      <w:pPr>
        <w:rPr>
          <w:b/>
          <w:bCs/>
        </w:rPr>
      </w:pPr>
    </w:p>
    <w:p w14:paraId="39255FAC" w14:textId="77777777" w:rsidR="00EB70C7" w:rsidRDefault="00EB70C7" w:rsidP="00F627D3">
      <w:pPr>
        <w:rPr>
          <w:b/>
          <w:bCs/>
        </w:rPr>
      </w:pPr>
    </w:p>
    <w:p w14:paraId="69D41BC1" w14:textId="091FD41C" w:rsidR="00EB70C7" w:rsidRDefault="00EB70C7" w:rsidP="00EB70C7">
      <w:pPr>
        <w:pStyle w:val="Titre3"/>
      </w:pPr>
      <w:bookmarkStart w:id="29" w:name="MCD_doc"/>
      <w:bookmarkStart w:id="30" w:name="_Toc39309649"/>
      <w:r>
        <w:lastRenderedPageBreak/>
        <w:t>MCD – MLD</w:t>
      </w:r>
      <w:bookmarkEnd w:id="30"/>
      <w:r>
        <w:t xml:space="preserve"> </w:t>
      </w:r>
    </w:p>
    <w:p w14:paraId="2518F770" w14:textId="77777777" w:rsidR="007C5AEF" w:rsidRPr="007C5AEF" w:rsidRDefault="007C5AEF" w:rsidP="007C5AEF"/>
    <w:bookmarkEnd w:id="29"/>
    <w:p w14:paraId="0939A5E4" w14:textId="566C141C" w:rsidR="00EB70C7" w:rsidRDefault="00257121" w:rsidP="00EB70C7">
      <w:r>
        <w:fldChar w:fldCharType="begin"/>
      </w:r>
      <w:r>
        <w:instrText xml:space="preserve"> HYPERLINK  \l "MCD_annexe" </w:instrText>
      </w:r>
      <w:r>
        <w:fldChar w:fldCharType="separate"/>
      </w:r>
      <w:r w:rsidR="00EB70C7" w:rsidRPr="00257121">
        <w:rPr>
          <w:rStyle w:val="Lienhypertexte"/>
        </w:rPr>
        <w:t>Lien vers le</w:t>
      </w:r>
      <w:r w:rsidR="007C5AEF" w:rsidRPr="00257121">
        <w:rPr>
          <w:rStyle w:val="Lienhypertexte"/>
        </w:rPr>
        <w:t>s</w:t>
      </w:r>
      <w:r w:rsidR="00EB70C7" w:rsidRPr="00257121">
        <w:rPr>
          <w:rStyle w:val="Lienhypertexte"/>
        </w:rPr>
        <w:t xml:space="preserve"> MCD</w:t>
      </w:r>
      <w:r w:rsidR="007C5AEF" w:rsidRPr="00257121">
        <w:rPr>
          <w:rStyle w:val="Lienhypertexte"/>
        </w:rPr>
        <w:t xml:space="preserve"> pour cha</w:t>
      </w:r>
      <w:r w:rsidRPr="00257121">
        <w:rPr>
          <w:rStyle w:val="Lienhypertexte"/>
        </w:rPr>
        <w:t>c</w:t>
      </w:r>
      <w:r w:rsidR="007C5AEF" w:rsidRPr="00257121">
        <w:rPr>
          <w:rStyle w:val="Lienhypertexte"/>
        </w:rPr>
        <w:t>un des lots.</w:t>
      </w:r>
      <w:r>
        <w:fldChar w:fldCharType="end"/>
      </w:r>
      <w:r w:rsidR="00EB70C7">
        <w:t xml:space="preserve"> </w:t>
      </w:r>
    </w:p>
    <w:p w14:paraId="039DC917" w14:textId="77777777" w:rsidR="00EB70C7" w:rsidRPr="00AD54E7" w:rsidRDefault="00EB70C7" w:rsidP="00EB70C7"/>
    <w:p w14:paraId="57381FBE" w14:textId="77777777" w:rsidR="00EB70C7" w:rsidRDefault="00EB70C7" w:rsidP="00EB70C7">
      <w:pPr>
        <w:pStyle w:val="Titre3"/>
      </w:pPr>
      <w:bookmarkStart w:id="31" w:name="_Toc39309650"/>
      <w:r>
        <w:t>Diagramme de classe</w:t>
      </w:r>
      <w:bookmarkEnd w:id="31"/>
    </w:p>
    <w:p w14:paraId="1F269231" w14:textId="77777777" w:rsidR="00EB70C7" w:rsidRDefault="00EB70C7" w:rsidP="00EB70C7"/>
    <w:p w14:paraId="25C3374C" w14:textId="77777777" w:rsidR="00EB70C7" w:rsidRPr="00DD07F4" w:rsidRDefault="00EB70C7" w:rsidP="00EB70C7">
      <w:r>
        <w:t>Lien vers le diagram de classe</w:t>
      </w:r>
    </w:p>
    <w:p w14:paraId="4D2D1BC0" w14:textId="77777777" w:rsidR="00EB70C7" w:rsidRPr="00DD07F4" w:rsidRDefault="00EB70C7" w:rsidP="00EB70C7"/>
    <w:p w14:paraId="68863149" w14:textId="27C63030" w:rsidR="00F627D3" w:rsidRPr="00EB70C7" w:rsidRDefault="00F627D3" w:rsidP="00EB70C7">
      <w:pPr>
        <w:pStyle w:val="Titre3"/>
      </w:pPr>
      <w:r w:rsidRPr="00F627D3">
        <w:rPr>
          <w:b/>
          <w:bCs/>
        </w:rPr>
        <w:br w:type="page"/>
      </w:r>
    </w:p>
    <w:p w14:paraId="7DDC9E20" w14:textId="18CC1674" w:rsidR="00922974" w:rsidRDefault="001B1E89" w:rsidP="00E21A60">
      <w:pPr>
        <w:pStyle w:val="Titre2"/>
      </w:pPr>
      <w:bookmarkStart w:id="32" w:name="_Toc39309651"/>
      <w:r>
        <w:lastRenderedPageBreak/>
        <w:t>Analyse Technique</w:t>
      </w:r>
      <w:bookmarkEnd w:id="32"/>
    </w:p>
    <w:p w14:paraId="21A15A0E" w14:textId="15B19A3D" w:rsidR="001B1E89" w:rsidRDefault="001B1E89" w:rsidP="001B1E89"/>
    <w:p w14:paraId="5976C2F7" w14:textId="220C396E" w:rsidR="00EC5443" w:rsidRDefault="00EC5443" w:rsidP="00385F67">
      <w:pPr>
        <w:pStyle w:val="Titre3"/>
      </w:pPr>
      <w:bookmarkStart w:id="33" w:name="_Toc39309652"/>
      <w:r>
        <w:t>Outils utilisés</w:t>
      </w:r>
      <w:bookmarkEnd w:id="33"/>
    </w:p>
    <w:p w14:paraId="5BF1FF8C" w14:textId="77777777" w:rsidR="00EC5443" w:rsidRDefault="00EC5443" w:rsidP="00EC5443">
      <w:pPr>
        <w:tabs>
          <w:tab w:val="left" w:pos="2952"/>
        </w:tabs>
      </w:pPr>
    </w:p>
    <w:p w14:paraId="2C51BAE0" w14:textId="567AFABE" w:rsidR="002A7D56" w:rsidRDefault="00EC5443" w:rsidP="00EC5443">
      <w:pPr>
        <w:tabs>
          <w:tab w:val="left" w:pos="2952"/>
        </w:tabs>
      </w:pPr>
      <w:r>
        <w:t xml:space="preserve">L’ensemble de l’équipe de développement à </w:t>
      </w:r>
      <w:r w:rsidR="006F38BF">
        <w:t>travailler</w:t>
      </w:r>
      <w:r>
        <w:t xml:space="preserve"> sur les mêmes outils, ce qui a permis d’éviter</w:t>
      </w:r>
      <w:r w:rsidR="00CE7FE6">
        <w:t xml:space="preserve"> des conflits que l’on aurai pu avoir, et de facilement s’y retrouvait tout au long du développement du projet, notamment lors de l’entraide que l’on pouvait s’apporter.</w:t>
      </w:r>
    </w:p>
    <w:p w14:paraId="2171B51B" w14:textId="46991C6F" w:rsidR="00CE7FE6" w:rsidRDefault="00CE7FE6" w:rsidP="00EC5443">
      <w:pPr>
        <w:tabs>
          <w:tab w:val="left" w:pos="2952"/>
        </w:tabs>
      </w:pPr>
      <w:r>
        <w:t xml:space="preserve">Les logiciels utilisés sont : </w:t>
      </w:r>
    </w:p>
    <w:p w14:paraId="1C9AF7A5" w14:textId="5AC1D85F" w:rsidR="00CE7FE6" w:rsidRPr="003B1295" w:rsidRDefault="00CE7FE6" w:rsidP="00CE7FE6">
      <w:pPr>
        <w:pStyle w:val="Paragraphedeliste"/>
        <w:numPr>
          <w:ilvl w:val="0"/>
          <w:numId w:val="3"/>
        </w:numPr>
        <w:tabs>
          <w:tab w:val="left" w:pos="2952"/>
        </w:tabs>
        <w:rPr>
          <w:color w:val="FF0000"/>
        </w:rPr>
      </w:pPr>
      <w:r>
        <w:t xml:space="preserve">Côté Client : Visual Studio Code </w:t>
      </w:r>
      <w:r w:rsidRPr="003B1295">
        <w:rPr>
          <w:color w:val="FF0000"/>
        </w:rPr>
        <w:t>(version à mettre)</w:t>
      </w:r>
    </w:p>
    <w:p w14:paraId="5E41EC97" w14:textId="6BA72856" w:rsidR="00CE7FE6" w:rsidRPr="003B1295" w:rsidRDefault="00CE7FE6" w:rsidP="00CE7FE6">
      <w:pPr>
        <w:pStyle w:val="Paragraphedeliste"/>
        <w:numPr>
          <w:ilvl w:val="0"/>
          <w:numId w:val="3"/>
        </w:numPr>
        <w:tabs>
          <w:tab w:val="left" w:pos="2952"/>
        </w:tabs>
        <w:rPr>
          <w:color w:val="FF0000"/>
        </w:rPr>
      </w:pPr>
      <w:r>
        <w:t xml:space="preserve">Côté Serveur : IntelliJ IDEA </w:t>
      </w:r>
      <w:r w:rsidRPr="003B1295">
        <w:rPr>
          <w:color w:val="FF0000"/>
        </w:rPr>
        <w:t>(version à mettre)</w:t>
      </w:r>
    </w:p>
    <w:p w14:paraId="06C35485" w14:textId="7F49B8F5" w:rsidR="00CE7FE6" w:rsidRDefault="002D4DBA" w:rsidP="00CE7FE6">
      <w:pPr>
        <w:pStyle w:val="Paragraphedeliste"/>
        <w:numPr>
          <w:ilvl w:val="0"/>
          <w:numId w:val="3"/>
        </w:numPr>
        <w:tabs>
          <w:tab w:val="left" w:pos="2952"/>
        </w:tabs>
      </w:pPr>
      <w:r>
        <w:t xml:space="preserve">Base de données relationnelle : PostgreSQL </w:t>
      </w:r>
      <w:r w:rsidRPr="003B1295">
        <w:rPr>
          <w:color w:val="FF0000"/>
        </w:rPr>
        <w:t>(version à mettre)</w:t>
      </w:r>
    </w:p>
    <w:p w14:paraId="0E27BD30" w14:textId="02AF458D" w:rsidR="00096B60" w:rsidRDefault="002D4DBA" w:rsidP="00096B60">
      <w:pPr>
        <w:pStyle w:val="Paragraphedeliste"/>
        <w:numPr>
          <w:ilvl w:val="0"/>
          <w:numId w:val="3"/>
        </w:numPr>
        <w:tabs>
          <w:tab w:val="left" w:pos="2952"/>
        </w:tabs>
      </w:pPr>
      <w:r>
        <w:t>SGBD de PostgreSQL : PgAdmin 4 (interface graphique)</w:t>
      </w:r>
    </w:p>
    <w:p w14:paraId="64DD2B3A" w14:textId="7505CEC4" w:rsidR="00096B60" w:rsidRDefault="00096B60" w:rsidP="002A7D56">
      <w:pPr>
        <w:tabs>
          <w:tab w:val="left" w:pos="2952"/>
        </w:tabs>
        <w:jc w:val="center"/>
      </w:pPr>
      <w:r>
        <w:rPr>
          <w:noProof/>
        </w:rPr>
        <w:drawing>
          <wp:inline distT="0" distB="0" distL="0" distR="0" wp14:anchorId="50B0A3D3" wp14:editId="0DAAC453">
            <wp:extent cx="798946" cy="795867"/>
            <wp:effectExtent l="0" t="0" r="1270" b="444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36162" cy="832940"/>
                    </a:xfrm>
                    <a:prstGeom prst="rect">
                      <a:avLst/>
                    </a:prstGeom>
                    <a:noFill/>
                    <a:ln>
                      <a:noFill/>
                    </a:ln>
                  </pic:spPr>
                </pic:pic>
              </a:graphicData>
            </a:graphic>
          </wp:inline>
        </w:drawing>
      </w:r>
      <w:r w:rsidR="002A7D56">
        <w:t xml:space="preserve">          </w:t>
      </w:r>
      <w:r w:rsidR="002A7D56">
        <w:rPr>
          <w:noProof/>
        </w:rPr>
        <w:drawing>
          <wp:inline distT="0" distB="0" distL="0" distR="0" wp14:anchorId="6DF5052E" wp14:editId="43878D1D">
            <wp:extent cx="804333" cy="804333"/>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12821" cy="812821"/>
                    </a:xfrm>
                    <a:prstGeom prst="rect">
                      <a:avLst/>
                    </a:prstGeom>
                    <a:noFill/>
                    <a:ln>
                      <a:noFill/>
                    </a:ln>
                  </pic:spPr>
                </pic:pic>
              </a:graphicData>
            </a:graphic>
          </wp:inline>
        </w:drawing>
      </w:r>
      <w:r w:rsidR="002A7D56">
        <w:t xml:space="preserve">          </w:t>
      </w:r>
      <w:r w:rsidR="002A7D56">
        <w:rPr>
          <w:noProof/>
        </w:rPr>
        <w:drawing>
          <wp:inline distT="0" distB="0" distL="0" distR="0" wp14:anchorId="6FB557A7" wp14:editId="1AF09D14">
            <wp:extent cx="812800" cy="8128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16652" cy="816652"/>
                    </a:xfrm>
                    <a:prstGeom prst="rect">
                      <a:avLst/>
                    </a:prstGeom>
                    <a:noFill/>
                    <a:ln>
                      <a:noFill/>
                    </a:ln>
                  </pic:spPr>
                </pic:pic>
              </a:graphicData>
            </a:graphic>
          </wp:inline>
        </w:drawing>
      </w:r>
      <w:r w:rsidR="00070E4D">
        <w:t xml:space="preserve">          </w:t>
      </w:r>
      <w:r w:rsidR="00070E4D">
        <w:rPr>
          <w:noProof/>
        </w:rPr>
        <w:drawing>
          <wp:inline distT="0" distB="0" distL="0" distR="0" wp14:anchorId="7ADA249E" wp14:editId="1DBBC580">
            <wp:extent cx="914400" cy="9144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48468" cy="948468"/>
                    </a:xfrm>
                    <a:prstGeom prst="rect">
                      <a:avLst/>
                    </a:prstGeom>
                    <a:noFill/>
                    <a:ln>
                      <a:noFill/>
                    </a:ln>
                  </pic:spPr>
                </pic:pic>
              </a:graphicData>
            </a:graphic>
          </wp:inline>
        </w:drawing>
      </w:r>
      <w:r w:rsidR="002A7D56">
        <w:t xml:space="preserve">          </w:t>
      </w:r>
      <w:r w:rsidR="002A7D56">
        <w:rPr>
          <w:noProof/>
        </w:rPr>
        <w:drawing>
          <wp:inline distT="0" distB="0" distL="0" distR="0" wp14:anchorId="203CB675" wp14:editId="661A6A3A">
            <wp:extent cx="1032933" cy="840418"/>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43649" cy="849137"/>
                    </a:xfrm>
                    <a:prstGeom prst="rect">
                      <a:avLst/>
                    </a:prstGeom>
                    <a:noFill/>
                    <a:ln>
                      <a:noFill/>
                    </a:ln>
                  </pic:spPr>
                </pic:pic>
              </a:graphicData>
            </a:graphic>
          </wp:inline>
        </w:drawing>
      </w:r>
    </w:p>
    <w:p w14:paraId="249F6C22" w14:textId="77777777" w:rsidR="002A7D56" w:rsidRDefault="002A7D56" w:rsidP="00096B60">
      <w:pPr>
        <w:tabs>
          <w:tab w:val="left" w:pos="2952"/>
        </w:tabs>
      </w:pPr>
    </w:p>
    <w:p w14:paraId="748E7A65" w14:textId="3BDACC76" w:rsidR="00CE7FE6" w:rsidRDefault="00CE7FE6" w:rsidP="00CE7FE6">
      <w:pPr>
        <w:tabs>
          <w:tab w:val="left" w:pos="2952"/>
        </w:tabs>
      </w:pPr>
      <w:r>
        <w:t>Pour travailler tous ensemble nous avons notamment utilisés TortoiseSVN (</w:t>
      </w:r>
      <w:r w:rsidRPr="003B1295">
        <w:rPr>
          <w:color w:val="FF0000"/>
        </w:rPr>
        <w:t>version à mettre)</w:t>
      </w:r>
      <w:r>
        <w:t xml:space="preserve">, similaire au très connu logiciel GIT, il est implémenté comme une extension de Shell Windows. </w:t>
      </w:r>
    </w:p>
    <w:p w14:paraId="36B91DBD" w14:textId="77777777" w:rsidR="0048680C" w:rsidRDefault="0048680C" w:rsidP="0048680C">
      <w:pPr>
        <w:tabs>
          <w:tab w:val="left" w:pos="2952"/>
        </w:tabs>
      </w:pPr>
      <w:r>
        <w:t>Nous l’avons notamment intégré dans nos logiciels de développement ce qui facilite énormément l’envoi de commit sur notre branche de travail et l’update du travail fourni par les autres.</w:t>
      </w:r>
    </w:p>
    <w:p w14:paraId="76B6BC8A" w14:textId="77777777" w:rsidR="0048680C" w:rsidRDefault="0048680C" w:rsidP="0048680C">
      <w:pPr>
        <w:tabs>
          <w:tab w:val="left" w:pos="2952"/>
        </w:tabs>
      </w:pPr>
      <w:r>
        <w:t xml:space="preserve">Il offre aussi une interface graphique qui facilite son utilisation. </w:t>
      </w:r>
    </w:p>
    <w:p w14:paraId="53E2969E" w14:textId="77777777" w:rsidR="0048680C" w:rsidRDefault="0048680C" w:rsidP="00CE7FE6">
      <w:pPr>
        <w:tabs>
          <w:tab w:val="left" w:pos="2952"/>
        </w:tabs>
      </w:pPr>
    </w:p>
    <w:p w14:paraId="374F33C3" w14:textId="28D34F4A" w:rsidR="00CE7732" w:rsidRDefault="00CE7732" w:rsidP="00CE7FE6">
      <w:pPr>
        <w:tabs>
          <w:tab w:val="left" w:pos="2952"/>
        </w:tabs>
      </w:pPr>
      <w:r>
        <w:t>Ceci permet un travail collaboratif au sein de l’équipe d’Atos, mais aussi avec le ministère qui l’utilise pour récupérer le travail fourni à la livraison du produit</w:t>
      </w:r>
      <w:r w:rsidR="00B25188">
        <w:t xml:space="preserve">, </w:t>
      </w:r>
      <w:r w:rsidR="0048680C">
        <w:t xml:space="preserve"> la version, </w:t>
      </w:r>
      <w:r w:rsidR="00B25188">
        <w:t>sous forme de « tag »</w:t>
      </w:r>
      <w:r>
        <w:t>.</w:t>
      </w:r>
    </w:p>
    <w:p w14:paraId="353C3E64" w14:textId="77777777" w:rsidR="00AE50C7" w:rsidRDefault="00AE50C7" w:rsidP="001654CB">
      <w:pPr>
        <w:tabs>
          <w:tab w:val="left" w:pos="2952"/>
        </w:tabs>
      </w:pPr>
    </w:p>
    <w:p w14:paraId="2E480A94" w14:textId="6DF9C832" w:rsidR="00322714" w:rsidRPr="00322714" w:rsidRDefault="00AE50C7" w:rsidP="00322714">
      <w:pPr>
        <w:pStyle w:val="Titre4"/>
      </w:pPr>
      <w:r>
        <w:t>Communication</w:t>
      </w:r>
    </w:p>
    <w:p w14:paraId="047E7213" w14:textId="03465453" w:rsidR="00322714" w:rsidRDefault="00322714" w:rsidP="00AE50C7"/>
    <w:p w14:paraId="01EAE3F3" w14:textId="228226E5" w:rsidR="00322714" w:rsidRDefault="00322714" w:rsidP="00322714">
      <w:r>
        <w:rPr>
          <w:noProof/>
        </w:rPr>
        <w:drawing>
          <wp:anchor distT="0" distB="0" distL="114300" distR="114300" simplePos="0" relativeHeight="251715584" behindDoc="0" locked="0" layoutInCell="1" allowOverlap="1" wp14:anchorId="6C72D647" wp14:editId="50484E4A">
            <wp:simplePos x="0" y="0"/>
            <wp:positionH relativeFrom="column">
              <wp:posOffset>-2540</wp:posOffset>
            </wp:positionH>
            <wp:positionV relativeFrom="paragraph">
              <wp:posOffset>-36618</wp:posOffset>
            </wp:positionV>
            <wp:extent cx="1708150" cy="1184910"/>
            <wp:effectExtent l="0" t="0" r="635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08150" cy="1184910"/>
                    </a:xfrm>
                    <a:prstGeom prst="rect">
                      <a:avLst/>
                    </a:prstGeom>
                    <a:noFill/>
                    <a:ln>
                      <a:noFill/>
                    </a:ln>
                  </pic:spPr>
                </pic:pic>
              </a:graphicData>
            </a:graphic>
            <wp14:sizeRelH relativeFrom="margin">
              <wp14:pctWidth>0</wp14:pctWidth>
            </wp14:sizeRelH>
            <wp14:sizeRelV relativeFrom="margin">
              <wp14:pctHeight>0</wp14:pctHeight>
            </wp14:sizeRelV>
          </wp:anchor>
        </w:drawing>
      </w:r>
      <w:r>
        <w:t>Au niveau des moyens de communications, nous utilisons simplement des échanges d’emails, ainsi que le logiciel Circuit pour les réunions, et partage d’écran pour l’entraide.</w:t>
      </w:r>
    </w:p>
    <w:p w14:paraId="034037EE" w14:textId="7260BEA3" w:rsidR="0055071F" w:rsidRDefault="0055071F" w:rsidP="00AE50C7">
      <w:r>
        <w:br w:type="page"/>
      </w:r>
    </w:p>
    <w:p w14:paraId="3F3A4892" w14:textId="68EAEE3C" w:rsidR="00405E41" w:rsidRDefault="006A00B4" w:rsidP="00385F67">
      <w:pPr>
        <w:pStyle w:val="Titre3"/>
      </w:pPr>
      <w:bookmarkStart w:id="34" w:name="_Toc39309653"/>
      <w:r>
        <w:lastRenderedPageBreak/>
        <w:t xml:space="preserve">Cadre </w:t>
      </w:r>
      <w:r w:rsidR="00405E41">
        <w:t>Méthodologie</w:t>
      </w:r>
      <w:bookmarkEnd w:id="34"/>
      <w:r w:rsidR="00405E41">
        <w:t xml:space="preserve"> </w:t>
      </w:r>
    </w:p>
    <w:p w14:paraId="659089F6" w14:textId="5BDA43AF" w:rsidR="00BE2F20" w:rsidRDefault="00BE2F20" w:rsidP="00BE2F20">
      <w:pPr>
        <w:pStyle w:val="Titre4"/>
      </w:pPr>
      <w:r>
        <w:t>Scrum</w:t>
      </w:r>
    </w:p>
    <w:p w14:paraId="3701B264" w14:textId="0E6F3FF4" w:rsidR="00405E41" w:rsidRDefault="00405E41" w:rsidP="00405E41">
      <w:r>
        <w:t>Au cours du premier lot, nous travaillerons en méthodologie agile et plus précisément en « Scrum ».</w:t>
      </w:r>
    </w:p>
    <w:p w14:paraId="5FA6458C" w14:textId="7DE1C119" w:rsidR="00BE2F20" w:rsidRDefault="00BE2F20" w:rsidP="00405E41">
      <w:r>
        <w:t>C’est un cadre de travail pour le développement au sein duquel les acteurs peuvent aborder des problèmes complexes et adaptatifs. Cela met en évidence l’efficacité relative à la gestion du produit et au technique de travail.</w:t>
      </w:r>
    </w:p>
    <w:p w14:paraId="58B9C9B3" w14:textId="1A4423AE" w:rsidR="0074221C" w:rsidRPr="0074221C" w:rsidRDefault="0074221C" w:rsidP="00405E41">
      <w:pPr>
        <w:rPr>
          <w:b/>
          <w:bCs/>
        </w:rPr>
      </w:pPr>
      <w:r w:rsidRPr="0074221C">
        <w:rPr>
          <w:b/>
          <w:bCs/>
        </w:rPr>
        <w:t>Le changement est non seulement autorisé mais encouragé afin de pouvoir s’adapter aux problèmes rencontrés.</w:t>
      </w:r>
    </w:p>
    <w:p w14:paraId="643AA5AA" w14:textId="4E7E196F" w:rsidR="0040301E" w:rsidRDefault="0040301E" w:rsidP="00405E41">
      <w:r>
        <w:t xml:space="preserve">Cette méthode nécessite </w:t>
      </w:r>
      <w:r w:rsidR="006A00B4">
        <w:t>des</w:t>
      </w:r>
      <w:r>
        <w:t xml:space="preserve"> rôles principaux</w:t>
      </w:r>
      <w:r w:rsidR="006A00B4">
        <w:t>,</w:t>
      </w:r>
      <w:r w:rsidR="00F34941">
        <w:t xml:space="preserve"> un rythme itératif, des réunions précises et limitées dans le temps,</w:t>
      </w:r>
      <w:r w:rsidR="006A00B4">
        <w:t xml:space="preserve"> et des artefacts</w:t>
      </w:r>
      <w:r>
        <w:t> :</w:t>
      </w:r>
    </w:p>
    <w:p w14:paraId="56A2985B" w14:textId="0894EF5C" w:rsidR="00F34941" w:rsidRDefault="00F34941" w:rsidP="00D95A58">
      <w:pPr>
        <w:pStyle w:val="Paragraphedeliste"/>
        <w:jc w:val="left"/>
      </w:pPr>
      <w:r w:rsidRPr="00F34941">
        <w:rPr>
          <w:u w:val="single"/>
        </w:rPr>
        <w:t>Rôles</w:t>
      </w:r>
      <w:r>
        <w:t> </w:t>
      </w:r>
    </w:p>
    <w:p w14:paraId="3469E0F2" w14:textId="6C578FE8" w:rsidR="0040301E" w:rsidRPr="00887FB8" w:rsidRDefault="0040301E" w:rsidP="00F34941">
      <w:pPr>
        <w:pStyle w:val="Paragraphedeliste"/>
        <w:numPr>
          <w:ilvl w:val="1"/>
          <w:numId w:val="3"/>
        </w:numPr>
        <w:rPr>
          <w:b/>
          <w:bCs/>
        </w:rPr>
      </w:pPr>
      <w:r w:rsidRPr="00887FB8">
        <w:rPr>
          <w:b/>
          <w:bCs/>
        </w:rPr>
        <w:t xml:space="preserve">Le Product Owner </w:t>
      </w:r>
    </w:p>
    <w:p w14:paraId="5360B78B" w14:textId="773425BF" w:rsidR="0040301E" w:rsidRDefault="0040301E" w:rsidP="00F34941">
      <w:pPr>
        <w:pStyle w:val="Paragraphedeliste"/>
        <w:numPr>
          <w:ilvl w:val="0"/>
          <w:numId w:val="18"/>
        </w:numPr>
      </w:pPr>
      <w:r>
        <w:t>Porte la vision du produit à réaliser et travaille en interaction avec l’équipe de développement. Généralement un expert du domaine métier du projet.</w:t>
      </w:r>
    </w:p>
    <w:p w14:paraId="2699178F" w14:textId="77777777" w:rsidR="00F34941" w:rsidRDefault="00F34941" w:rsidP="00F34941">
      <w:pPr>
        <w:pStyle w:val="Paragraphedeliste"/>
        <w:ind w:left="1080"/>
      </w:pPr>
    </w:p>
    <w:p w14:paraId="42ED6E72" w14:textId="0BD28FA5" w:rsidR="0040301E" w:rsidRPr="00887FB8" w:rsidRDefault="0040301E" w:rsidP="00F34941">
      <w:pPr>
        <w:pStyle w:val="Paragraphedeliste"/>
        <w:numPr>
          <w:ilvl w:val="1"/>
          <w:numId w:val="3"/>
        </w:numPr>
        <w:rPr>
          <w:b/>
          <w:bCs/>
        </w:rPr>
      </w:pPr>
      <w:r w:rsidRPr="00887FB8">
        <w:rPr>
          <w:b/>
          <w:bCs/>
        </w:rPr>
        <w:t>L’équipe de Développement</w:t>
      </w:r>
    </w:p>
    <w:p w14:paraId="27DD5A46" w14:textId="5A299680" w:rsidR="0040301E" w:rsidRDefault="0040301E" w:rsidP="0040301E">
      <w:pPr>
        <w:pStyle w:val="Paragraphedeliste"/>
        <w:numPr>
          <w:ilvl w:val="0"/>
          <w:numId w:val="18"/>
        </w:numPr>
      </w:pPr>
      <w:r>
        <w:t>Chargée de transformer les besoins exprimés par le Product Owner en fonctionnalités utilisables. Pluridisciplinaire, elle peut encapsuler d’autres rôles, dans notre cas notre chef de projet est aussi Scrum Master.</w:t>
      </w:r>
    </w:p>
    <w:p w14:paraId="087F8645" w14:textId="77777777" w:rsidR="00F34941" w:rsidRDefault="00F34941" w:rsidP="00F34941">
      <w:pPr>
        <w:pStyle w:val="Paragraphedeliste"/>
        <w:ind w:left="1080"/>
      </w:pPr>
    </w:p>
    <w:p w14:paraId="181C4E4A" w14:textId="04AA0917" w:rsidR="0040301E" w:rsidRPr="00887FB8" w:rsidRDefault="0040301E" w:rsidP="00F34941">
      <w:pPr>
        <w:pStyle w:val="Paragraphedeliste"/>
        <w:numPr>
          <w:ilvl w:val="1"/>
          <w:numId w:val="3"/>
        </w:numPr>
        <w:rPr>
          <w:b/>
          <w:bCs/>
        </w:rPr>
      </w:pPr>
      <w:r w:rsidRPr="00887FB8">
        <w:rPr>
          <w:b/>
          <w:bCs/>
        </w:rPr>
        <w:t>Scrum Master</w:t>
      </w:r>
    </w:p>
    <w:p w14:paraId="3119CC2A" w14:textId="657EF1E1" w:rsidR="00D95A58" w:rsidRDefault="0040301E" w:rsidP="00442BAE">
      <w:pPr>
        <w:pStyle w:val="Paragraphedeliste"/>
        <w:numPr>
          <w:ilvl w:val="0"/>
          <w:numId w:val="18"/>
        </w:numPr>
      </w:pPr>
      <w:r>
        <w:t>Maitrise Scrum, et s’assure que ce dernier soit correctement appliqué. Il est chargé de s’assurer que l’équipe de développement est pleinement productive.</w:t>
      </w:r>
    </w:p>
    <w:p w14:paraId="52122DB6" w14:textId="77777777" w:rsidR="00D95A58" w:rsidRDefault="00D95A58" w:rsidP="00D95A58">
      <w:pPr>
        <w:pStyle w:val="Paragraphedeliste"/>
        <w:ind w:left="1080"/>
      </w:pPr>
    </w:p>
    <w:p w14:paraId="44679C0B" w14:textId="54AF55E4" w:rsidR="00F34941" w:rsidRDefault="00F34941" w:rsidP="00D95A58">
      <w:pPr>
        <w:jc w:val="center"/>
      </w:pPr>
      <w:r>
        <w:rPr>
          <w:noProof/>
        </w:rPr>
        <w:drawing>
          <wp:anchor distT="0" distB="0" distL="114300" distR="114300" simplePos="0" relativeHeight="251699200" behindDoc="0" locked="0" layoutInCell="1" allowOverlap="1" wp14:anchorId="0EFA5C0A" wp14:editId="78CA6BC2">
            <wp:simplePos x="0" y="0"/>
            <wp:positionH relativeFrom="column">
              <wp:posOffset>-678815</wp:posOffset>
            </wp:positionH>
            <wp:positionV relativeFrom="paragraph">
              <wp:posOffset>-635</wp:posOffset>
            </wp:positionV>
            <wp:extent cx="3997960" cy="2895600"/>
            <wp:effectExtent l="0" t="0" r="254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97960" cy="28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19A1" w:rsidRPr="00887FB8">
        <w:rPr>
          <w:u w:val="single"/>
        </w:rPr>
        <w:t>Artefacts</w:t>
      </w:r>
      <w:r w:rsidR="00887FB8">
        <w:t> </w:t>
      </w:r>
    </w:p>
    <w:p w14:paraId="17B462DF" w14:textId="77777777" w:rsidR="006E19A1" w:rsidRDefault="006E19A1" w:rsidP="00734E90">
      <w:pPr>
        <w:pStyle w:val="Paragraphedeliste"/>
      </w:pPr>
    </w:p>
    <w:p w14:paraId="7349DE73" w14:textId="6A22E8B3" w:rsidR="006E19A1" w:rsidRPr="00887FB8" w:rsidRDefault="006E19A1" w:rsidP="006E19A1">
      <w:pPr>
        <w:pStyle w:val="Paragraphedeliste"/>
        <w:numPr>
          <w:ilvl w:val="1"/>
          <w:numId w:val="3"/>
        </w:numPr>
        <w:rPr>
          <w:b/>
          <w:bCs/>
        </w:rPr>
      </w:pPr>
      <w:r w:rsidRPr="00887FB8">
        <w:rPr>
          <w:b/>
          <w:bCs/>
        </w:rPr>
        <w:t>Product Backlog</w:t>
      </w:r>
    </w:p>
    <w:p w14:paraId="226C2EA5" w14:textId="3CEE8562" w:rsidR="00734E90" w:rsidRDefault="00734E90" w:rsidP="00734E90">
      <w:pPr>
        <w:pStyle w:val="Paragraphedeliste"/>
        <w:numPr>
          <w:ilvl w:val="0"/>
          <w:numId w:val="18"/>
        </w:numPr>
      </w:pPr>
      <w:r>
        <w:t>Liste des fonctionnalités du produit.</w:t>
      </w:r>
    </w:p>
    <w:p w14:paraId="257FD665" w14:textId="15A17BD5" w:rsidR="00D362BF" w:rsidRDefault="001D6620" w:rsidP="00D362BF">
      <w:pPr>
        <w:pStyle w:val="Paragraphedeliste"/>
        <w:ind w:left="1416"/>
      </w:pPr>
      <w:r>
        <w:t>Chaque</w:t>
      </w:r>
      <w:r w:rsidR="00D362BF">
        <w:t xml:space="preserve"> fonctionnalité est </w:t>
      </w:r>
      <w:r>
        <w:t xml:space="preserve">aussi </w:t>
      </w:r>
      <w:r w:rsidR="00D362BF">
        <w:t xml:space="preserve">appelée </w:t>
      </w:r>
      <w:r w:rsidR="00D362BF" w:rsidRPr="00BB4A93">
        <w:rPr>
          <w:b/>
          <w:bCs/>
        </w:rPr>
        <w:t>User Story</w:t>
      </w:r>
      <w:r w:rsidR="00D362BF">
        <w:t>.</w:t>
      </w:r>
    </w:p>
    <w:p w14:paraId="789CB407" w14:textId="0845DA36" w:rsidR="00734E90" w:rsidRDefault="00734E90" w:rsidP="00734E90">
      <w:pPr>
        <w:pStyle w:val="Paragraphedeliste"/>
        <w:ind w:left="1080"/>
      </w:pPr>
    </w:p>
    <w:p w14:paraId="7AD0EEB4" w14:textId="6A870381" w:rsidR="00887FB8" w:rsidRPr="00887FB8" w:rsidRDefault="00887FB8" w:rsidP="00887FB8">
      <w:pPr>
        <w:pStyle w:val="Paragraphedeliste"/>
        <w:numPr>
          <w:ilvl w:val="1"/>
          <w:numId w:val="3"/>
        </w:numPr>
        <w:rPr>
          <w:b/>
          <w:bCs/>
        </w:rPr>
      </w:pPr>
      <w:r w:rsidRPr="00887FB8">
        <w:rPr>
          <w:b/>
          <w:bCs/>
        </w:rPr>
        <w:t>Sprint</w:t>
      </w:r>
      <w:r w:rsidR="001D6620">
        <w:rPr>
          <w:b/>
          <w:bCs/>
        </w:rPr>
        <w:t xml:space="preserve"> ou itérations</w:t>
      </w:r>
      <w:r w:rsidRPr="00887FB8">
        <w:rPr>
          <w:b/>
          <w:bCs/>
        </w:rPr>
        <w:t xml:space="preserve"> </w:t>
      </w:r>
    </w:p>
    <w:p w14:paraId="67E8951B" w14:textId="2CDABF90" w:rsidR="00887FB8" w:rsidRDefault="00887FB8" w:rsidP="00887FB8">
      <w:pPr>
        <w:pStyle w:val="Paragraphedeliste"/>
        <w:numPr>
          <w:ilvl w:val="0"/>
          <w:numId w:val="18"/>
        </w:numPr>
      </w:pPr>
      <w:r>
        <w:t>Durée des itérations, sprints durant laquelle sera développ</w:t>
      </w:r>
      <w:r w:rsidR="001D6620">
        <w:t>é</w:t>
      </w:r>
      <w:r>
        <w:t xml:space="preserve"> un certains nombres de fonctionnalités du backlog</w:t>
      </w:r>
      <w:r w:rsidR="0028237E">
        <w:t xml:space="preserve"> (appelée </w:t>
      </w:r>
      <w:r w:rsidR="0028237E" w:rsidRPr="001D6620">
        <w:rPr>
          <w:b/>
          <w:bCs/>
        </w:rPr>
        <w:t>Sprint Backlog</w:t>
      </w:r>
      <w:r w:rsidR="0028237E">
        <w:t>)</w:t>
      </w:r>
      <w:r>
        <w:t>.</w:t>
      </w:r>
    </w:p>
    <w:p w14:paraId="4C39FFC2" w14:textId="45BA46CB" w:rsidR="00D362BF" w:rsidRDefault="00D362BF" w:rsidP="00734E90">
      <w:pPr>
        <w:pStyle w:val="Paragraphedeliste"/>
        <w:ind w:left="1080"/>
      </w:pPr>
    </w:p>
    <w:p w14:paraId="08045875" w14:textId="4638553F" w:rsidR="00D95A58" w:rsidRPr="00D95A58" w:rsidRDefault="00D95A58" w:rsidP="00D95A58">
      <w:pPr>
        <w:pStyle w:val="Paragraphedeliste"/>
        <w:numPr>
          <w:ilvl w:val="1"/>
          <w:numId w:val="3"/>
        </w:numPr>
        <w:rPr>
          <w:b/>
          <w:bCs/>
        </w:rPr>
      </w:pPr>
      <w:r w:rsidRPr="00D95A58">
        <w:rPr>
          <w:b/>
          <w:bCs/>
        </w:rPr>
        <w:t>Burdown Chart</w:t>
      </w:r>
    </w:p>
    <w:p w14:paraId="7A2B3730" w14:textId="66465516" w:rsidR="00D95A58" w:rsidRDefault="00D95A58" w:rsidP="00D95A58">
      <w:pPr>
        <w:pStyle w:val="Paragraphedeliste"/>
        <w:numPr>
          <w:ilvl w:val="0"/>
          <w:numId w:val="18"/>
        </w:numPr>
      </w:pPr>
      <w:r>
        <w:t>Graphique d’avancement</w:t>
      </w:r>
    </w:p>
    <w:p w14:paraId="3011EF57" w14:textId="005FD421" w:rsidR="00D362BF" w:rsidRDefault="00D362BF" w:rsidP="00405E41"/>
    <w:p w14:paraId="1E16ADF5" w14:textId="031345C6" w:rsidR="00BE2F20" w:rsidRDefault="00BE2F20" w:rsidP="00405E41">
      <w:r>
        <w:t xml:space="preserve">Nous utiliserons </w:t>
      </w:r>
      <w:r w:rsidR="009B1E11">
        <w:t>cinq</w:t>
      </w:r>
      <w:r>
        <w:t xml:space="preserve"> évènements formels d’inspection et d’adaptation :</w:t>
      </w:r>
    </w:p>
    <w:p w14:paraId="0D011377" w14:textId="31DAB82F" w:rsidR="003A4CF0" w:rsidRDefault="003A4CF0" w:rsidP="003A4CF0">
      <w:pPr>
        <w:pStyle w:val="Paragraphedeliste"/>
        <w:numPr>
          <w:ilvl w:val="0"/>
          <w:numId w:val="3"/>
        </w:numPr>
      </w:pPr>
      <w:r w:rsidRPr="00E7302C">
        <w:t>Sprint 0 </w:t>
      </w:r>
    </w:p>
    <w:p w14:paraId="2ED89F18" w14:textId="76BBC22A" w:rsidR="0040301E" w:rsidRDefault="0040301E" w:rsidP="0040301E">
      <w:pPr>
        <w:pStyle w:val="Paragraphedeliste"/>
        <w:numPr>
          <w:ilvl w:val="0"/>
          <w:numId w:val="18"/>
        </w:numPr>
      </w:pPr>
      <w:r>
        <w:t xml:space="preserve">Ensemble de réunion qui servent </w:t>
      </w:r>
      <w:r w:rsidR="006A00B4">
        <w:t>à</w:t>
      </w:r>
      <w:r>
        <w:t xml:space="preserve"> travailler sur les travaux préparatoires du projet comme </w:t>
      </w:r>
      <w:r w:rsidRPr="009B1E11">
        <w:rPr>
          <w:i/>
          <w:iCs/>
        </w:rPr>
        <w:t>la vision du produit</w:t>
      </w:r>
      <w:r w:rsidR="00692234">
        <w:t xml:space="preserve"> qui décrit les principaux objectifs, </w:t>
      </w:r>
      <w:r w:rsidR="00F73EFD">
        <w:t xml:space="preserve">les </w:t>
      </w:r>
      <w:r w:rsidR="00692234">
        <w:t>utilisateurs visés</w:t>
      </w:r>
      <w:r w:rsidR="00F82501">
        <w:t xml:space="preserve"> et la construction du </w:t>
      </w:r>
      <w:r w:rsidR="00BB4A93" w:rsidRPr="009B1E11">
        <w:rPr>
          <w:i/>
          <w:iCs/>
        </w:rPr>
        <w:t>P</w:t>
      </w:r>
      <w:r w:rsidR="00F82501" w:rsidRPr="009B1E11">
        <w:rPr>
          <w:i/>
          <w:iCs/>
        </w:rPr>
        <w:t xml:space="preserve">roduct </w:t>
      </w:r>
      <w:r w:rsidR="00BB4A93" w:rsidRPr="009B1E11">
        <w:rPr>
          <w:i/>
          <w:iCs/>
        </w:rPr>
        <w:t>B</w:t>
      </w:r>
      <w:r w:rsidR="00F82501" w:rsidRPr="009B1E11">
        <w:rPr>
          <w:i/>
          <w:iCs/>
        </w:rPr>
        <w:t>acklog</w:t>
      </w:r>
      <w:r w:rsidR="00F82501">
        <w:t> initial listant les exigences fonctionnelles ou non du produit</w:t>
      </w:r>
      <w:r w:rsidR="0052734E">
        <w:t>.</w:t>
      </w:r>
    </w:p>
    <w:p w14:paraId="1F6C8D47" w14:textId="3A80A45E" w:rsidR="0052734E" w:rsidRDefault="0052734E" w:rsidP="0052734E">
      <w:pPr>
        <w:pStyle w:val="Paragraphedeliste"/>
        <w:ind w:left="1080"/>
      </w:pPr>
      <w:r>
        <w:t>Il y aura aussi dans notre cas</w:t>
      </w:r>
      <w:r w:rsidR="0074221C">
        <w:t>,</w:t>
      </w:r>
      <w:r>
        <w:t xml:space="preserve"> la définition de l’architecture générale, le choix des outils agiles (Jira</w:t>
      </w:r>
      <w:r w:rsidR="00692234">
        <w:t>, TortoiseSVN</w:t>
      </w:r>
      <w:r>
        <w:t>), le choix de de la durée des sprints, la définition du calendrier</w:t>
      </w:r>
      <w:r w:rsidR="00692234">
        <w:t>, la préparation des environnements</w:t>
      </w:r>
      <w:r>
        <w:t xml:space="preserve"> </w:t>
      </w:r>
      <w:r w:rsidR="006A00B4">
        <w:t>etc…</w:t>
      </w:r>
    </w:p>
    <w:p w14:paraId="409BE9F4" w14:textId="5DB69B9C" w:rsidR="00387248" w:rsidRPr="00387248" w:rsidRDefault="00387248" w:rsidP="00387248">
      <w:pPr>
        <w:rPr>
          <w:color w:val="FF0000"/>
        </w:rPr>
      </w:pPr>
      <w:r w:rsidRPr="00387248">
        <w:rPr>
          <w:color w:val="FF0000"/>
        </w:rPr>
        <w:t>Insérer lien vers les photos du sprint 0 ??</w:t>
      </w:r>
    </w:p>
    <w:p w14:paraId="4B227E18" w14:textId="6CBA6697" w:rsidR="002E7F97" w:rsidRDefault="0052734E" w:rsidP="00F34941">
      <w:pPr>
        <w:pStyle w:val="Paragraphedeliste"/>
      </w:pPr>
      <w:r>
        <w:t xml:space="preserve"> </w:t>
      </w:r>
    </w:p>
    <w:p w14:paraId="6783D0B4" w14:textId="0A3C6CB1" w:rsidR="00BE2F20" w:rsidRDefault="00BE2F20" w:rsidP="00BE2F20">
      <w:pPr>
        <w:pStyle w:val="Paragraphedeliste"/>
        <w:numPr>
          <w:ilvl w:val="0"/>
          <w:numId w:val="3"/>
        </w:numPr>
      </w:pPr>
      <w:r>
        <w:t>Planification du Sprint (Sprint Planning)</w:t>
      </w:r>
    </w:p>
    <w:p w14:paraId="0117D6F7" w14:textId="614137C0" w:rsidR="00345A63" w:rsidRDefault="003A4CF0" w:rsidP="00BE2F20">
      <w:pPr>
        <w:pStyle w:val="Paragraphedeliste"/>
        <w:numPr>
          <w:ilvl w:val="0"/>
          <w:numId w:val="10"/>
        </w:numPr>
      </w:pPr>
      <w:r>
        <w:t xml:space="preserve">C’est une </w:t>
      </w:r>
      <w:r w:rsidR="00F73EFD">
        <w:t xml:space="preserve">première </w:t>
      </w:r>
      <w:r>
        <w:t>réunion de planification qui durent plusieurs heures avec tous les membres de l’équipe</w:t>
      </w:r>
      <w:r w:rsidR="001C1899">
        <w:t xml:space="preserve"> de développement et le «Product Owner » (voir d’autres personnes de l’équipe pour des conseils technique ou liée au domaine). </w:t>
      </w:r>
    </w:p>
    <w:p w14:paraId="53471008" w14:textId="6F770EC1" w:rsidR="00BE2F20" w:rsidRDefault="001C1899" w:rsidP="00345A63">
      <w:pPr>
        <w:pStyle w:val="Paragraphedeliste"/>
        <w:ind w:left="1080"/>
      </w:pPr>
      <w:r>
        <w:t xml:space="preserve">Cette réunion permet de </w:t>
      </w:r>
      <w:r w:rsidR="003A4CF0">
        <w:t xml:space="preserve">choisir les « user story » choisi </w:t>
      </w:r>
      <w:r w:rsidR="008D6BBF">
        <w:t>pour</w:t>
      </w:r>
      <w:r w:rsidR="003A4CF0">
        <w:t xml:space="preserve"> </w:t>
      </w:r>
      <w:r w:rsidR="00F73EFD">
        <w:t>le prochain</w:t>
      </w:r>
      <w:r w:rsidR="003A4CF0">
        <w:t xml:space="preserve"> sprint. Cela sert à prévoir le travail pouvant être livrer en fonction des priorités et des capacités de l’équipe.</w:t>
      </w:r>
    </w:p>
    <w:p w14:paraId="457DF427" w14:textId="77777777" w:rsidR="00F73EFD" w:rsidRDefault="00F73EFD" w:rsidP="00345A63">
      <w:pPr>
        <w:pStyle w:val="Paragraphedeliste"/>
        <w:ind w:left="1080"/>
      </w:pPr>
    </w:p>
    <w:p w14:paraId="71E82CAD" w14:textId="2FC33939" w:rsidR="00F73EFD" w:rsidRDefault="003A4CF0" w:rsidP="00423152">
      <w:pPr>
        <w:pStyle w:val="Paragraphedeliste"/>
        <w:ind w:left="1080"/>
      </w:pPr>
      <w:r>
        <w:t xml:space="preserve">Après le choix des </w:t>
      </w:r>
      <w:r w:rsidRPr="00F73EFD">
        <w:rPr>
          <w:b/>
          <w:bCs/>
        </w:rPr>
        <w:t>user story</w:t>
      </w:r>
      <w:r w:rsidR="00F73EFD">
        <w:rPr>
          <w:b/>
          <w:bCs/>
        </w:rPr>
        <w:t xml:space="preserve"> </w:t>
      </w:r>
      <w:r w:rsidR="00F73EFD" w:rsidRPr="00F73EFD">
        <w:t>sélectionner</w:t>
      </w:r>
      <w:r>
        <w:t xml:space="preserve">, est organisé </w:t>
      </w:r>
      <w:r w:rsidR="001C1899">
        <w:t>( le sprint goal)</w:t>
      </w:r>
      <w:r w:rsidR="00423152">
        <w:t xml:space="preserve"> . </w:t>
      </w:r>
    </w:p>
    <w:p w14:paraId="6B68E2A3" w14:textId="7BD33D6B" w:rsidR="00423152" w:rsidRDefault="00423152" w:rsidP="00423152">
      <w:pPr>
        <w:pStyle w:val="Paragraphedeliste"/>
        <w:ind w:left="1080"/>
      </w:pPr>
      <w:r>
        <w:t xml:space="preserve">Au cours de cette </w:t>
      </w:r>
      <w:r w:rsidR="001C1899">
        <w:t xml:space="preserve">seconde </w:t>
      </w:r>
      <w:r>
        <w:t xml:space="preserve">réunion, l’équipe de développement doit redécouper toutes les taches qui seront effectué pour chaque </w:t>
      </w:r>
      <w:r w:rsidRPr="00F73EFD">
        <w:rPr>
          <w:b/>
          <w:bCs/>
        </w:rPr>
        <w:t>user story</w:t>
      </w:r>
      <w:r>
        <w:t>.</w:t>
      </w:r>
    </w:p>
    <w:p w14:paraId="7382A1A8" w14:textId="0E5352D5" w:rsidR="00423152" w:rsidRDefault="00423152" w:rsidP="00423152">
      <w:pPr>
        <w:pStyle w:val="Paragraphedeliste"/>
        <w:ind w:left="1080"/>
      </w:pPr>
      <w:r>
        <w:t xml:space="preserve">En découpant ces taches, elle </w:t>
      </w:r>
      <w:r w:rsidR="00F73EFD">
        <w:t xml:space="preserve">discute et </w:t>
      </w:r>
      <w:r w:rsidR="008D6BBF">
        <w:t>estime</w:t>
      </w:r>
      <w:r>
        <w:t xml:space="preserve"> une difficulté</w:t>
      </w:r>
      <w:r w:rsidR="008D6BBF">
        <w:t xml:space="preserve"> </w:t>
      </w:r>
      <w:r>
        <w:t xml:space="preserve">(avec un système de note), ainsi qu’un temps évaluer </w:t>
      </w:r>
      <w:r w:rsidR="00F73EFD">
        <w:t>(</w:t>
      </w:r>
      <w:r>
        <w:t>en quart de journée</w:t>
      </w:r>
      <w:r w:rsidR="003344ED">
        <w:t>,</w:t>
      </w:r>
      <w:r>
        <w:t xml:space="preserve"> </w:t>
      </w:r>
      <w:r w:rsidR="003344ED">
        <w:t>dans notre cas</w:t>
      </w:r>
      <w:r w:rsidR="00F73EFD">
        <w:t>)</w:t>
      </w:r>
      <w:r>
        <w:t xml:space="preserve">. Si l’équipe estime qu’elle a trop ou pas assez de travail, elle peut renégocier les éléments du </w:t>
      </w:r>
      <w:r w:rsidRPr="00F73EFD">
        <w:rPr>
          <w:b/>
          <w:bCs/>
        </w:rPr>
        <w:t>Backlog Produit</w:t>
      </w:r>
      <w:r>
        <w:t> choisis avec le</w:t>
      </w:r>
      <w:r w:rsidR="00F73EFD">
        <w:t xml:space="preserve"> </w:t>
      </w:r>
      <w:r w:rsidRPr="00F73EFD">
        <w:rPr>
          <w:b/>
          <w:bCs/>
        </w:rPr>
        <w:t>Product Owner</w:t>
      </w:r>
      <w:r w:rsidR="00F82501">
        <w:t>, c’est la technique de Planning Poker</w:t>
      </w:r>
      <w:r w:rsidR="00F73EFD">
        <w:t>*</w:t>
      </w:r>
      <w:r w:rsidR="00F82501">
        <w:t>.</w:t>
      </w:r>
    </w:p>
    <w:p w14:paraId="24EA7E46" w14:textId="7FE68B17" w:rsidR="00F73EFD" w:rsidRDefault="00F73EFD" w:rsidP="00423152">
      <w:pPr>
        <w:pStyle w:val="Paragraphedeliste"/>
        <w:ind w:left="1080"/>
      </w:pPr>
    </w:p>
    <w:p w14:paraId="61F734D9" w14:textId="6C99EA50" w:rsidR="00F73EFD" w:rsidRDefault="00F73EFD" w:rsidP="00F73EFD">
      <w:pPr>
        <w:pStyle w:val="Paragraphedeliste"/>
        <w:ind w:left="1080"/>
      </w:pPr>
      <w:r>
        <w:t>*Le Planning Poker permet de mettre à profit les expériences de chacun et de parvenir rapidement à une estimation</w:t>
      </w:r>
    </w:p>
    <w:p w14:paraId="67BEF84B" w14:textId="77777777" w:rsidR="00387248" w:rsidRDefault="00387248" w:rsidP="00F73EFD">
      <w:pPr>
        <w:pStyle w:val="Paragraphedeliste"/>
        <w:ind w:left="1080"/>
      </w:pPr>
    </w:p>
    <w:p w14:paraId="63C52077" w14:textId="0F1325B3" w:rsidR="00387248" w:rsidRPr="00387248" w:rsidRDefault="00387248" w:rsidP="00387248">
      <w:pPr>
        <w:rPr>
          <w:color w:val="FF0000"/>
        </w:rPr>
      </w:pPr>
      <w:r w:rsidRPr="00387248">
        <w:rPr>
          <w:color w:val="FF0000"/>
        </w:rPr>
        <w:t>Insérer lien vers les photos d’un sprint planning</w:t>
      </w:r>
    </w:p>
    <w:p w14:paraId="04086102" w14:textId="054C369D" w:rsidR="007571EF" w:rsidRDefault="007571EF" w:rsidP="002E7F97"/>
    <w:p w14:paraId="75593614" w14:textId="3EA2BBB8" w:rsidR="00BE2F20" w:rsidRDefault="00BE2F20" w:rsidP="00BE2F20">
      <w:pPr>
        <w:pStyle w:val="Paragraphedeliste"/>
        <w:numPr>
          <w:ilvl w:val="0"/>
          <w:numId w:val="3"/>
        </w:numPr>
      </w:pPr>
      <w:r>
        <w:t>Mêlée Quotidienne (Daily Scrum)</w:t>
      </w:r>
    </w:p>
    <w:p w14:paraId="21606F0D" w14:textId="18EC40DA" w:rsidR="00D03F93" w:rsidRDefault="008009C7" w:rsidP="00F34941">
      <w:pPr>
        <w:pStyle w:val="Paragraphedeliste"/>
        <w:numPr>
          <w:ilvl w:val="0"/>
          <w:numId w:val="10"/>
        </w:numPr>
      </w:pPr>
      <w:r>
        <w:t>Evènement quotidien</w:t>
      </w:r>
      <w:r w:rsidR="006E7735">
        <w:t xml:space="preserve"> </w:t>
      </w:r>
      <w:r w:rsidR="00F73EFD">
        <w:t xml:space="preserve">de dix minutes, </w:t>
      </w:r>
      <w:r w:rsidR="006E7735">
        <w:t xml:space="preserve">entre le </w:t>
      </w:r>
      <w:r w:rsidR="00F73EFD" w:rsidRPr="00F73EFD">
        <w:rPr>
          <w:b/>
          <w:bCs/>
        </w:rPr>
        <w:t>Product Owner</w:t>
      </w:r>
      <w:r w:rsidR="006E7735">
        <w:t xml:space="preserve"> et l’équipe de développement, pour inspecter le travail effectué </w:t>
      </w:r>
      <w:r w:rsidR="003A41A0">
        <w:t xml:space="preserve">durant la journée précédente, et en planification des activités pour les prochaines 24 heures. Il permet aussi de visualiser le travail restant durant le sprint en cours, pour atteindre l’objectif de faire toute les </w:t>
      </w:r>
      <w:r w:rsidR="00F73EFD" w:rsidRPr="00F73EFD">
        <w:rPr>
          <w:b/>
          <w:bCs/>
        </w:rPr>
        <w:t>user story</w:t>
      </w:r>
      <w:r w:rsidR="00F73EFD">
        <w:rPr>
          <w:b/>
          <w:bCs/>
        </w:rPr>
        <w:t xml:space="preserve"> </w:t>
      </w:r>
      <w:r w:rsidR="003A41A0">
        <w:t>du </w:t>
      </w:r>
      <w:r w:rsidR="003A41A0" w:rsidRPr="00F73EFD">
        <w:rPr>
          <w:b/>
          <w:bCs/>
        </w:rPr>
        <w:t>Backlog sprint</w:t>
      </w:r>
      <w:r w:rsidR="003A41A0">
        <w:t> . Cela permet de faire remonter des obstacles</w:t>
      </w:r>
      <w:r w:rsidR="00387248">
        <w:t xml:space="preserve"> rencontrés</w:t>
      </w:r>
      <w:r w:rsidR="003A41A0">
        <w:t>, ou demande s’il y en a</w:t>
      </w:r>
      <w:r w:rsidR="00387248">
        <w:t xml:space="preserve"> et créer un esprit d’équipe. </w:t>
      </w:r>
    </w:p>
    <w:p w14:paraId="3B4AB779" w14:textId="77777777" w:rsidR="007571EF" w:rsidRDefault="007571EF" w:rsidP="007571EF"/>
    <w:p w14:paraId="59A85B80" w14:textId="4BD3CC07" w:rsidR="00BE2F20" w:rsidRDefault="00BE2F20" w:rsidP="00BE2F20">
      <w:pPr>
        <w:pStyle w:val="Paragraphedeliste"/>
        <w:numPr>
          <w:ilvl w:val="0"/>
          <w:numId w:val="3"/>
        </w:numPr>
      </w:pPr>
      <w:r>
        <w:t xml:space="preserve">Revue de Sprint (Sprint Review) </w:t>
      </w:r>
    </w:p>
    <w:p w14:paraId="569E4464" w14:textId="53B81B2D" w:rsidR="001B4BF1" w:rsidRDefault="00345A63" w:rsidP="00BE2F20">
      <w:pPr>
        <w:pStyle w:val="Paragraphedeliste"/>
        <w:numPr>
          <w:ilvl w:val="0"/>
          <w:numId w:val="10"/>
        </w:numPr>
      </w:pPr>
      <w:r>
        <w:t xml:space="preserve">Réunion tenue en fin de chaque sprint, pour inspecter l’incrément réalisé et adapté le </w:t>
      </w:r>
      <w:r w:rsidRPr="00F73EFD">
        <w:rPr>
          <w:b/>
          <w:bCs/>
        </w:rPr>
        <w:t>Backlog Produit</w:t>
      </w:r>
      <w:r>
        <w:t xml:space="preserve"> si nécessaire. Les parties prenantes échangent sur ce qui a été fait durant le sprint. </w:t>
      </w:r>
      <w:r w:rsidR="001B4BF1">
        <w:t>Généralement</w:t>
      </w:r>
      <w:r w:rsidR="00F73EFD">
        <w:t>,</w:t>
      </w:r>
      <w:r w:rsidR="001B4BF1">
        <w:t xml:space="preserve"> il y a l’équipe de développement, un client du ministère, le maquetter et le </w:t>
      </w:r>
      <w:r w:rsidR="001B4BF1" w:rsidRPr="00F73EFD">
        <w:rPr>
          <w:b/>
          <w:bCs/>
        </w:rPr>
        <w:t>Product Owner</w:t>
      </w:r>
      <w:r w:rsidR="00F73EFD">
        <w:t>.</w:t>
      </w:r>
    </w:p>
    <w:p w14:paraId="3021F45C" w14:textId="77777777" w:rsidR="00823F44" w:rsidRDefault="00823F44" w:rsidP="00823F44">
      <w:pPr>
        <w:pStyle w:val="Paragraphedeliste"/>
        <w:ind w:left="1080"/>
      </w:pPr>
    </w:p>
    <w:p w14:paraId="07082DBA" w14:textId="3532386C" w:rsidR="00BE2F20" w:rsidRDefault="001B4BF1" w:rsidP="001B4BF1">
      <w:pPr>
        <w:pStyle w:val="Paragraphedeliste"/>
        <w:ind w:left="1080"/>
      </w:pPr>
      <w:r>
        <w:t>L’équipe de développement via notre chef de projet/scrum master fait une présentation au cours duquel nous sera évoquer :</w:t>
      </w:r>
    </w:p>
    <w:p w14:paraId="3390F370" w14:textId="6F0AE725" w:rsidR="001B4BF1" w:rsidRDefault="00420D85" w:rsidP="00420D85">
      <w:pPr>
        <w:pStyle w:val="Paragraphedeliste"/>
        <w:numPr>
          <w:ilvl w:val="1"/>
          <w:numId w:val="3"/>
        </w:numPr>
      </w:pPr>
      <w:r>
        <w:t xml:space="preserve">L’objectif du sprint, contenant ses </w:t>
      </w:r>
      <w:r w:rsidRPr="00F73EFD">
        <w:rPr>
          <w:b/>
          <w:bCs/>
        </w:rPr>
        <w:t>user story</w:t>
      </w:r>
      <w:r w:rsidR="00F73EFD">
        <w:rPr>
          <w:b/>
          <w:bCs/>
        </w:rPr>
        <w:t xml:space="preserve"> </w:t>
      </w:r>
      <w:r w:rsidR="00F73EFD" w:rsidRPr="00F73EFD">
        <w:t xml:space="preserve">du </w:t>
      </w:r>
      <w:r w:rsidR="00D95A58" w:rsidRPr="00D95A58">
        <w:rPr>
          <w:b/>
          <w:bCs/>
        </w:rPr>
        <w:t>Backlog sprint</w:t>
      </w:r>
      <w:r>
        <w:t>, avec la capacité initiale demandé et celle réaliser</w:t>
      </w:r>
      <w:r w:rsidR="00D95A58">
        <w:t>.</w:t>
      </w:r>
    </w:p>
    <w:p w14:paraId="4156FA6F" w14:textId="30D34783" w:rsidR="001A07EE" w:rsidRDefault="001A07EE" w:rsidP="001A07EE">
      <w:pPr>
        <w:pStyle w:val="Paragraphedeliste"/>
        <w:numPr>
          <w:ilvl w:val="1"/>
          <w:numId w:val="3"/>
        </w:numPr>
      </w:pPr>
      <w:r>
        <w:t xml:space="preserve">Nous parlerons des problèmes rencontrés, durant le sprint encouru . </w:t>
      </w:r>
    </w:p>
    <w:p w14:paraId="5146B774" w14:textId="40523053" w:rsidR="001A07EE" w:rsidRDefault="001A07EE" w:rsidP="001A07EE">
      <w:pPr>
        <w:pStyle w:val="Paragraphedeliste"/>
        <w:numPr>
          <w:ilvl w:val="1"/>
          <w:numId w:val="3"/>
        </w:numPr>
      </w:pPr>
      <w:r>
        <w:t>Une présentation de la courbe</w:t>
      </w:r>
      <w:r w:rsidR="00D95A58">
        <w:t xml:space="preserve"> </w:t>
      </w:r>
      <w:r w:rsidR="00D95A58" w:rsidRPr="00D95A58">
        <w:rPr>
          <w:b/>
          <w:bCs/>
        </w:rPr>
        <w:t>B</w:t>
      </w:r>
      <w:r w:rsidRPr="00D95A58">
        <w:rPr>
          <w:b/>
          <w:bCs/>
        </w:rPr>
        <w:t>urdown</w:t>
      </w:r>
      <w:r w:rsidR="00D95A58" w:rsidRPr="00D95A58">
        <w:rPr>
          <w:b/>
          <w:bCs/>
        </w:rPr>
        <w:t xml:space="preserve"> chart</w:t>
      </w:r>
      <w:r>
        <w:t xml:space="preserve"> qui est un graphique indiquant l’évolution du sprint, permettant de voir l’activité</w:t>
      </w:r>
      <w:r w:rsidR="007A3576">
        <w:t xml:space="preserve"> (en calculant la vélocité de l’équipe)</w:t>
      </w:r>
      <w:r>
        <w:t>.</w:t>
      </w:r>
    </w:p>
    <w:p w14:paraId="36699C22" w14:textId="77777777" w:rsidR="00F71A5D" w:rsidRDefault="001B4BF1" w:rsidP="00D95A58">
      <w:pPr>
        <w:pStyle w:val="Paragraphedeliste"/>
        <w:numPr>
          <w:ilvl w:val="1"/>
          <w:numId w:val="3"/>
        </w:numPr>
      </w:pPr>
      <w:r>
        <w:t xml:space="preserve">La démonstration des </w:t>
      </w:r>
      <w:r w:rsidR="00F71A5D">
        <w:t xml:space="preserve">nouvelles fonctionnalités </w:t>
      </w:r>
      <w:r w:rsidR="00D95A58">
        <w:t>réalisés</w:t>
      </w:r>
      <w:r>
        <w:t xml:space="preserve"> auprès de </w:t>
      </w:r>
      <w:r w:rsidR="00D95A58">
        <w:t xml:space="preserve">l’ensemble de </w:t>
      </w:r>
      <w:r>
        <w:t xml:space="preserve">l’équipe, ce qui donne un premier avant-gout pour le client et le </w:t>
      </w:r>
      <w:r w:rsidR="00420D85" w:rsidRPr="00D567CB">
        <w:rPr>
          <w:b/>
          <w:bCs/>
        </w:rPr>
        <w:t>Product Owner</w:t>
      </w:r>
      <w:r w:rsidR="00420D85">
        <w:t xml:space="preserve">. </w:t>
      </w:r>
    </w:p>
    <w:p w14:paraId="58712D0B" w14:textId="20033734" w:rsidR="00D95A58" w:rsidRDefault="00420D85" w:rsidP="00F71A5D">
      <w:pPr>
        <w:pStyle w:val="Paragraphedeliste"/>
        <w:ind w:left="1440"/>
      </w:pPr>
      <w:r>
        <w:t>On peut avoir rapidement un premier échange sur ces fonctionnalités nouvelles</w:t>
      </w:r>
      <w:r w:rsidR="001A07EE">
        <w:t xml:space="preserve"> et des retours, un feedback. Nous noterons ces retours dans une rubrique feedback, sur ce document. </w:t>
      </w:r>
    </w:p>
    <w:p w14:paraId="53B7D513" w14:textId="425D7317" w:rsidR="007571EF" w:rsidRDefault="00D95A58" w:rsidP="007571EF">
      <w:pPr>
        <w:pStyle w:val="Paragraphedeliste"/>
        <w:numPr>
          <w:ilvl w:val="1"/>
          <w:numId w:val="3"/>
        </w:numPr>
      </w:pPr>
      <w:r>
        <w:t>Enfin, nous</w:t>
      </w:r>
      <w:r w:rsidR="007571EF">
        <w:t xml:space="preserve"> aurons une rétrospective (expliquer </w:t>
      </w:r>
      <w:r>
        <w:t>en suivant</w:t>
      </w:r>
      <w:r w:rsidR="007571EF">
        <w:t>)</w:t>
      </w:r>
    </w:p>
    <w:p w14:paraId="161500F4" w14:textId="3ED2464A" w:rsidR="00D57B56" w:rsidRDefault="00D57B56" w:rsidP="00D57B56">
      <w:pPr>
        <w:pStyle w:val="Paragraphedeliste"/>
        <w:ind w:left="1440"/>
      </w:pPr>
    </w:p>
    <w:p w14:paraId="23DF60D2" w14:textId="4B922D42" w:rsidR="00D57B56" w:rsidRDefault="00D57B56" w:rsidP="00D57B56">
      <w:pPr>
        <w:pStyle w:val="Paragraphedeliste"/>
        <w:ind w:left="1440"/>
      </w:pPr>
    </w:p>
    <w:p w14:paraId="265E62E5" w14:textId="0EB1C25F" w:rsidR="00D57B56" w:rsidRDefault="00D57B56" w:rsidP="00D57B56">
      <w:r>
        <w:t>Concernant le rendu, nous livrerons à la fin de chaque sprint, un tag via TortoiseSVN, que pourrons récupérer l’équipe du ministère.</w:t>
      </w:r>
      <w:r w:rsidR="00D567CB">
        <w:t xml:space="preserve"> </w:t>
      </w:r>
      <w:r w:rsidR="00D567CB" w:rsidRPr="00D567CB">
        <w:rPr>
          <w:color w:val="FF0000"/>
        </w:rPr>
        <w:t>A compléter</w:t>
      </w:r>
      <w:r w:rsidR="00D567CB">
        <w:rPr>
          <w:color w:val="FF0000"/>
        </w:rPr>
        <w:t xml:space="preserve"> (Documents autres ?)</w:t>
      </w:r>
    </w:p>
    <w:p w14:paraId="565B65AC" w14:textId="73723B70" w:rsidR="00D57B56" w:rsidRDefault="00D57B56" w:rsidP="00D57B56">
      <w:pPr>
        <w:rPr>
          <w:b/>
          <w:bCs/>
        </w:rPr>
      </w:pPr>
      <w:r>
        <w:t xml:space="preserve">A partir de ce tag, le </w:t>
      </w:r>
      <w:r w:rsidRPr="00D57B56">
        <w:rPr>
          <w:b/>
          <w:bCs/>
        </w:rPr>
        <w:t>Product Owner</w:t>
      </w:r>
      <w:r>
        <w:t xml:space="preserve"> et le ministère effectuerons un ensemble de vérifications, de tests, en plus d</w:t>
      </w:r>
      <w:r w:rsidR="00D567CB">
        <w:t>e</w:t>
      </w:r>
      <w:r>
        <w:t>s n</w:t>
      </w:r>
      <w:r w:rsidR="00D567CB">
        <w:t>ô</w:t>
      </w:r>
      <w:r>
        <w:t>tre</w:t>
      </w:r>
      <w:r w:rsidR="00D567CB">
        <w:t>s</w:t>
      </w:r>
      <w:r>
        <w:t xml:space="preserve"> que nous effectuons pour chaque </w:t>
      </w:r>
      <w:r w:rsidRPr="00D57B56">
        <w:rPr>
          <w:b/>
          <w:bCs/>
        </w:rPr>
        <w:t>User Story</w:t>
      </w:r>
      <w:r>
        <w:rPr>
          <w:b/>
          <w:bCs/>
        </w:rPr>
        <w:t>.</w:t>
      </w:r>
    </w:p>
    <w:p w14:paraId="005F2769" w14:textId="16A34600" w:rsidR="00387248" w:rsidRPr="00387248" w:rsidRDefault="00387248" w:rsidP="00D57B56">
      <w:r>
        <w:t xml:space="preserve">Pour chaque </w:t>
      </w:r>
      <w:r w:rsidRPr="00387248">
        <w:rPr>
          <w:b/>
          <w:bCs/>
        </w:rPr>
        <w:t>User Story</w:t>
      </w:r>
      <w:r>
        <w:t>, nous effectuons des test unitaire, ainsi que de la documentation.</w:t>
      </w:r>
    </w:p>
    <w:p w14:paraId="4178238D" w14:textId="77777777" w:rsidR="00387248" w:rsidRDefault="00D57B56" w:rsidP="00D57B56">
      <w:r>
        <w:t xml:space="preserve">Ils nous feront un retour par la suite, des anomalies qu’ils sont pus rencontrés, ou des cas spécifiques que l’application ne prend pas en compte, pour qu’elles soient corrigés pour le prochain sprint </w:t>
      </w:r>
      <w:r w:rsidR="00D567CB">
        <w:t>voire</w:t>
      </w:r>
      <w:r>
        <w:t xml:space="preserve"> lot.</w:t>
      </w:r>
      <w:r w:rsidR="00387248">
        <w:t xml:space="preserve"> </w:t>
      </w:r>
    </w:p>
    <w:p w14:paraId="19A28736" w14:textId="65246D0B" w:rsidR="00D57B56" w:rsidRPr="00D57B56" w:rsidRDefault="00387248" w:rsidP="00D57B56">
      <w:r>
        <w:t>Ce sont des tests d’acceptation.</w:t>
      </w:r>
    </w:p>
    <w:p w14:paraId="41DF1611" w14:textId="77777777" w:rsidR="00D57B56" w:rsidRPr="00D57B56" w:rsidRDefault="00D57B56" w:rsidP="00D57B56">
      <w:pPr>
        <w:pStyle w:val="Paragraphedeliste"/>
        <w:ind w:left="1440"/>
      </w:pPr>
    </w:p>
    <w:p w14:paraId="3752F730" w14:textId="04E1C695" w:rsidR="00D95A58" w:rsidRDefault="00D95A58" w:rsidP="00D95A58">
      <w:pPr>
        <w:pStyle w:val="Paragraphedeliste"/>
        <w:ind w:left="1440"/>
      </w:pPr>
    </w:p>
    <w:p w14:paraId="4CFB63E9" w14:textId="08D0A6B8" w:rsidR="00D03F93" w:rsidRDefault="00D03F93" w:rsidP="00D03F93">
      <w:pPr>
        <w:pStyle w:val="Paragraphedeliste"/>
        <w:numPr>
          <w:ilvl w:val="0"/>
          <w:numId w:val="3"/>
        </w:numPr>
        <w:jc w:val="right"/>
      </w:pPr>
      <w:r>
        <w:br w:type="page"/>
      </w:r>
    </w:p>
    <w:p w14:paraId="329863A1" w14:textId="59773364" w:rsidR="00BE2F20" w:rsidRDefault="0088155E" w:rsidP="00BE2F20">
      <w:pPr>
        <w:pStyle w:val="Paragraphedeliste"/>
        <w:numPr>
          <w:ilvl w:val="0"/>
          <w:numId w:val="3"/>
        </w:numPr>
      </w:pPr>
      <w:r>
        <w:lastRenderedPageBreak/>
        <w:t>Rétrospective de Sprint (Sprint Rétrospective)</w:t>
      </w:r>
    </w:p>
    <w:p w14:paraId="23D7A54B" w14:textId="24257FC9" w:rsidR="007571EF" w:rsidRDefault="007571EF" w:rsidP="007571EF">
      <w:pPr>
        <w:pStyle w:val="Paragraphedeliste"/>
        <w:numPr>
          <w:ilvl w:val="0"/>
          <w:numId w:val="10"/>
        </w:numPr>
      </w:pPr>
      <w:r>
        <w:t>C’est une opportunité pour l’équipe Scrum de s’auto-inspecter et de créer un plan d’améliorations à adopter au cours du prochain Sprint.</w:t>
      </w:r>
    </w:p>
    <w:p w14:paraId="4B568874" w14:textId="1E832CEC" w:rsidR="002B7828" w:rsidRDefault="007571EF" w:rsidP="007571EF">
      <w:pPr>
        <w:pStyle w:val="Paragraphedeliste"/>
        <w:ind w:left="1080"/>
      </w:pPr>
      <w:r>
        <w:t xml:space="preserve">Pour cette rétrospective, le scrum master </w:t>
      </w:r>
      <w:r w:rsidR="002B7828">
        <w:t>anime</w:t>
      </w:r>
      <w:r>
        <w:t xml:space="preserve"> un « serious game »</w:t>
      </w:r>
      <w:r w:rsidR="002B7828">
        <w:t>, grâce à différentes techniques d’animations rétrospectives</w:t>
      </w:r>
      <w:r>
        <w:t xml:space="preserve">. </w:t>
      </w:r>
    </w:p>
    <w:p w14:paraId="2A79FAF4" w14:textId="5FCE26FA" w:rsidR="007571EF" w:rsidRDefault="007571EF" w:rsidP="007571EF">
      <w:pPr>
        <w:pStyle w:val="Paragraphedeliste"/>
        <w:ind w:left="1080"/>
      </w:pPr>
      <w:r>
        <w:t>Un moment de partage de toute l’équipe où l’on va pouvoir exprimer ses points positifs ou négatif</w:t>
      </w:r>
      <w:r w:rsidR="002B7828">
        <w:t>, via un jeu</w:t>
      </w:r>
      <w:r>
        <w:t>.</w:t>
      </w:r>
    </w:p>
    <w:p w14:paraId="6BC624F4" w14:textId="77777777" w:rsidR="00D567CB" w:rsidRDefault="00D567CB" w:rsidP="007571EF">
      <w:pPr>
        <w:pStyle w:val="Paragraphedeliste"/>
        <w:ind w:left="1080"/>
      </w:pPr>
    </w:p>
    <w:p w14:paraId="16FB7107" w14:textId="5241DCD4" w:rsidR="007571EF" w:rsidRDefault="00D567CB" w:rsidP="007571EF">
      <w:pPr>
        <w:pStyle w:val="Paragraphedeliste"/>
        <w:ind w:left="1080"/>
      </w:pPr>
      <w:r>
        <w:rPr>
          <w:noProof/>
        </w:rPr>
        <w:drawing>
          <wp:anchor distT="0" distB="0" distL="114300" distR="114300" simplePos="0" relativeHeight="251700224" behindDoc="0" locked="0" layoutInCell="1" allowOverlap="1" wp14:anchorId="57006F5E" wp14:editId="3A2B1F57">
            <wp:simplePos x="0" y="0"/>
            <wp:positionH relativeFrom="column">
              <wp:posOffset>-716915</wp:posOffset>
            </wp:positionH>
            <wp:positionV relativeFrom="paragraph">
              <wp:posOffset>184785</wp:posOffset>
            </wp:positionV>
            <wp:extent cx="4770120" cy="2406015"/>
            <wp:effectExtent l="0" t="0" r="0" b="0"/>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770120" cy="2406015"/>
                    </a:xfrm>
                    <a:prstGeom prst="rect">
                      <a:avLst/>
                    </a:prstGeom>
                  </pic:spPr>
                </pic:pic>
              </a:graphicData>
            </a:graphic>
            <wp14:sizeRelH relativeFrom="margin">
              <wp14:pctWidth>0</wp14:pctWidth>
            </wp14:sizeRelH>
            <wp14:sizeRelV relativeFrom="margin">
              <wp14:pctHeight>0</wp14:pctHeight>
            </wp14:sizeRelV>
          </wp:anchor>
        </w:drawing>
      </w:r>
    </w:p>
    <w:p w14:paraId="79F1619E" w14:textId="4A85A6AE" w:rsidR="007571EF" w:rsidRDefault="007571EF" w:rsidP="007571EF">
      <w:pPr>
        <w:pStyle w:val="Paragraphedeliste"/>
        <w:ind w:left="1080"/>
      </w:pPr>
    </w:p>
    <w:p w14:paraId="249D3B82" w14:textId="6C108EC4" w:rsidR="007571EF" w:rsidRDefault="007571EF" w:rsidP="00D567CB">
      <w:pPr>
        <w:pStyle w:val="Paragraphedeliste"/>
      </w:pPr>
    </w:p>
    <w:p w14:paraId="3F00AE09" w14:textId="6381B093" w:rsidR="007571EF" w:rsidRDefault="007571EF" w:rsidP="007571EF">
      <w:pPr>
        <w:pStyle w:val="Paragraphedeliste"/>
      </w:pPr>
    </w:p>
    <w:p w14:paraId="001B86DD" w14:textId="069B5A19" w:rsidR="0088155E" w:rsidRDefault="0088155E" w:rsidP="007571EF"/>
    <w:p w14:paraId="1B0B903C" w14:textId="1272B6DA" w:rsidR="00405E41" w:rsidRDefault="00405E41" w:rsidP="00405E41"/>
    <w:p w14:paraId="57ACB67B" w14:textId="09904B53" w:rsidR="00D567CB" w:rsidRDefault="00D567CB" w:rsidP="001D6620"/>
    <w:p w14:paraId="3DF30B2B" w14:textId="319ACE65" w:rsidR="00D567CB" w:rsidRDefault="00D567CB" w:rsidP="001D6620"/>
    <w:p w14:paraId="18492A9E" w14:textId="52A8D7AD" w:rsidR="00D567CB" w:rsidRDefault="00D567CB" w:rsidP="001D6620"/>
    <w:p w14:paraId="3266EA28" w14:textId="235E3090" w:rsidR="00565BDF" w:rsidRDefault="00565BDF" w:rsidP="001D6620"/>
    <w:p w14:paraId="6F79C3A0" w14:textId="77777777" w:rsidR="00565BDF" w:rsidRDefault="00565BDF" w:rsidP="001D6620"/>
    <w:p w14:paraId="49C2D56B" w14:textId="1DDA3A07" w:rsidR="00D567CB" w:rsidRDefault="00D567CB" w:rsidP="001D6620">
      <w:r>
        <w:rPr>
          <w:noProof/>
        </w:rPr>
        <w:drawing>
          <wp:anchor distT="0" distB="0" distL="114300" distR="114300" simplePos="0" relativeHeight="251701248" behindDoc="0" locked="0" layoutInCell="1" allowOverlap="1" wp14:anchorId="64BFE117" wp14:editId="4AD990A7">
            <wp:simplePos x="0" y="0"/>
            <wp:positionH relativeFrom="column">
              <wp:posOffset>1502410</wp:posOffset>
            </wp:positionH>
            <wp:positionV relativeFrom="paragraph">
              <wp:posOffset>102235</wp:posOffset>
            </wp:positionV>
            <wp:extent cx="4683125" cy="2346960"/>
            <wp:effectExtent l="0" t="0" r="3175" b="0"/>
            <wp:wrapSquare wrapText="bothSides"/>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683125" cy="2346960"/>
                    </a:xfrm>
                    <a:prstGeom prst="rect">
                      <a:avLst/>
                    </a:prstGeom>
                  </pic:spPr>
                </pic:pic>
              </a:graphicData>
            </a:graphic>
            <wp14:sizeRelH relativeFrom="margin">
              <wp14:pctWidth>0</wp14:pctWidth>
            </wp14:sizeRelH>
            <wp14:sizeRelV relativeFrom="margin">
              <wp14:pctHeight>0</wp14:pctHeight>
            </wp14:sizeRelV>
          </wp:anchor>
        </w:drawing>
      </w:r>
    </w:p>
    <w:p w14:paraId="6869E5F0" w14:textId="16BDE548" w:rsidR="00D567CB" w:rsidRDefault="00D567CB" w:rsidP="001D6620"/>
    <w:p w14:paraId="4CE3D96B" w14:textId="77777777" w:rsidR="00D567CB" w:rsidRDefault="00D567CB" w:rsidP="001D6620"/>
    <w:p w14:paraId="3CD940F1" w14:textId="77777777" w:rsidR="00D567CB" w:rsidRDefault="00D567CB" w:rsidP="001D6620"/>
    <w:p w14:paraId="2C543E23" w14:textId="77777777" w:rsidR="00D567CB" w:rsidRDefault="00D567CB" w:rsidP="001D6620"/>
    <w:p w14:paraId="62018153" w14:textId="77777777" w:rsidR="00D567CB" w:rsidRDefault="00D567CB" w:rsidP="001D6620"/>
    <w:p w14:paraId="06B44122" w14:textId="77777777" w:rsidR="00D567CB" w:rsidRDefault="00D567CB" w:rsidP="001D6620"/>
    <w:p w14:paraId="6BDED7F6" w14:textId="77777777" w:rsidR="00D567CB" w:rsidRDefault="00D567CB" w:rsidP="001D6620"/>
    <w:p w14:paraId="49B11D0E" w14:textId="178F409F" w:rsidR="00D567CB" w:rsidRDefault="00D567CB" w:rsidP="001D6620"/>
    <w:p w14:paraId="6DAEC117" w14:textId="77777777" w:rsidR="00565BDF" w:rsidRDefault="00565BDF" w:rsidP="001D6620"/>
    <w:p w14:paraId="69839188" w14:textId="21CF80A3" w:rsidR="001D6620" w:rsidRDefault="00D567CB" w:rsidP="00D567CB">
      <w:r>
        <w:t xml:space="preserve">En résumer pour notre projet, nous partirons sur cinq sprints de 3 semaines chacun, au cours duquel nous produirons un produit attendu contenant diverses </w:t>
      </w:r>
      <w:r w:rsidRPr="00D567CB">
        <w:rPr>
          <w:b/>
          <w:bCs/>
        </w:rPr>
        <w:t>User Story</w:t>
      </w:r>
      <w:r>
        <w:t xml:space="preserve">. </w:t>
      </w:r>
    </w:p>
    <w:p w14:paraId="3086A50A" w14:textId="51AB312D" w:rsidR="00D567CB" w:rsidRDefault="00D567CB" w:rsidP="00D567CB">
      <w:r>
        <w:t>Produit que nous livrerons, sous forme de « Tag ».</w:t>
      </w:r>
    </w:p>
    <w:p w14:paraId="2B61FF15" w14:textId="1F70F36D" w:rsidR="001D6620" w:rsidRDefault="001D6620" w:rsidP="00405E41"/>
    <w:p w14:paraId="5CF8355F" w14:textId="77777777" w:rsidR="00D567CB" w:rsidRDefault="00405E41" w:rsidP="0088155E">
      <w:r>
        <w:lastRenderedPageBreak/>
        <w:t xml:space="preserve">Au cours du second lot, pour donner suite à la demander du ministère, un changement aura lieu et nous basculerons en cycle en V. </w:t>
      </w:r>
    </w:p>
    <w:p w14:paraId="1DE8B4FA" w14:textId="7739A58D" w:rsidR="0088155E" w:rsidRDefault="00D22750" w:rsidP="0088155E">
      <w:r w:rsidRPr="00BE2F20">
        <w:rPr>
          <w:color w:val="FF0000"/>
        </w:rPr>
        <w:t>(</w:t>
      </w:r>
      <w:r w:rsidR="00D567CB">
        <w:rPr>
          <w:color w:val="FF0000"/>
        </w:rPr>
        <w:t>TODO</w:t>
      </w:r>
      <w:r w:rsidRPr="00BE2F20">
        <w:rPr>
          <w:color w:val="FF0000"/>
        </w:rPr>
        <w:t>)</w:t>
      </w:r>
    </w:p>
    <w:p w14:paraId="478F122F" w14:textId="77777777" w:rsidR="0088155E" w:rsidRDefault="0088155E" w:rsidP="0088155E">
      <w:pPr>
        <w:pStyle w:val="Titre3"/>
        <w:ind w:left="360"/>
      </w:pPr>
      <w:r>
        <w:br w:type="page"/>
      </w:r>
    </w:p>
    <w:p w14:paraId="30CF2455" w14:textId="55A252C9" w:rsidR="00EC5443" w:rsidRDefault="00EC5443" w:rsidP="00385F67">
      <w:pPr>
        <w:pStyle w:val="Titre3"/>
      </w:pPr>
      <w:bookmarkStart w:id="35" w:name="_Toc39309654"/>
      <w:r>
        <w:lastRenderedPageBreak/>
        <w:t>Langages et ressources</w:t>
      </w:r>
      <w:bookmarkEnd w:id="35"/>
    </w:p>
    <w:p w14:paraId="060F6661" w14:textId="11B198FE" w:rsidR="00EC5443" w:rsidRDefault="00EC5443" w:rsidP="001B1E89"/>
    <w:p w14:paraId="654704D0" w14:textId="49076B11" w:rsidR="00D22750" w:rsidRDefault="00D22750" w:rsidP="00D22750">
      <w:pPr>
        <w:pStyle w:val="Titre4"/>
      </w:pPr>
      <w:r>
        <w:t>Front</w:t>
      </w:r>
    </w:p>
    <w:p w14:paraId="3CA345D7" w14:textId="77777777" w:rsidR="00BE78B5" w:rsidRPr="00BE78B5" w:rsidRDefault="00BE78B5" w:rsidP="00BE78B5"/>
    <w:p w14:paraId="39E9D9B0" w14:textId="371C6D00" w:rsidR="00EC5443" w:rsidRDefault="001B6821" w:rsidP="001B1E89">
      <w:r>
        <w:t>Concernant les langages nous avons utilisés du côté client :</w:t>
      </w:r>
    </w:p>
    <w:p w14:paraId="588E6CB2" w14:textId="59CF3C33" w:rsidR="001B6821" w:rsidRDefault="001B6821" w:rsidP="001B6821">
      <w:pPr>
        <w:pStyle w:val="Paragraphedeliste"/>
        <w:numPr>
          <w:ilvl w:val="0"/>
          <w:numId w:val="3"/>
        </w:numPr>
      </w:pPr>
      <w:r>
        <w:t>HTML5</w:t>
      </w:r>
    </w:p>
    <w:p w14:paraId="7E4555C1" w14:textId="7D461BA5" w:rsidR="001B6821" w:rsidRDefault="001B6821" w:rsidP="001B6821">
      <w:pPr>
        <w:pStyle w:val="Paragraphedeliste"/>
        <w:numPr>
          <w:ilvl w:val="0"/>
          <w:numId w:val="3"/>
        </w:numPr>
      </w:pPr>
      <w:r>
        <w:t>CSS3</w:t>
      </w:r>
    </w:p>
    <w:p w14:paraId="70237E2F" w14:textId="2AF39183" w:rsidR="00D435C9" w:rsidRDefault="001B6821" w:rsidP="00D435C9">
      <w:pPr>
        <w:pStyle w:val="Paragraphedeliste"/>
        <w:numPr>
          <w:ilvl w:val="0"/>
          <w:numId w:val="3"/>
        </w:numPr>
      </w:pPr>
      <w:r>
        <w:t>Javascrip</w:t>
      </w:r>
      <w:r w:rsidR="002F531B">
        <w:t>t</w:t>
      </w:r>
      <w:r w:rsidR="00D435C9">
        <w:t>5</w:t>
      </w:r>
    </w:p>
    <w:p w14:paraId="6E552C63" w14:textId="77777777" w:rsidR="002F531B" w:rsidRDefault="002F531B" w:rsidP="002F531B">
      <w:pPr>
        <w:pStyle w:val="Paragraphedeliste"/>
      </w:pPr>
    </w:p>
    <w:p w14:paraId="5F0CE167" w14:textId="7CFEE32C" w:rsidR="002F531B" w:rsidRDefault="001B6821" w:rsidP="001B6821">
      <w:r>
        <w:t>Et pour « englober » tou</w:t>
      </w:r>
      <w:r w:rsidR="00D22750">
        <w:t>t</w:t>
      </w:r>
      <w:r>
        <w:t xml:space="preserve"> ce front, nous avons utilisés le framework Angular 8, ce qui permet de rendre l’application très dynamique</w:t>
      </w:r>
      <w:r w:rsidR="00D22750">
        <w:t>, notamment avec le système de « Single Page Application »</w:t>
      </w:r>
      <w:r>
        <w:t xml:space="preserve">. </w:t>
      </w:r>
    </w:p>
    <w:tbl>
      <w:tblPr>
        <w:tblStyle w:val="Grilledutableau"/>
        <w:tblW w:w="0" w:type="auto"/>
        <w:tblLook w:val="04A0" w:firstRow="1" w:lastRow="0" w:firstColumn="1" w:lastColumn="0" w:noHBand="0" w:noVBand="1"/>
      </w:tblPr>
      <w:tblGrid>
        <w:gridCol w:w="4439"/>
        <w:gridCol w:w="4633"/>
      </w:tblGrid>
      <w:tr w:rsidR="002F531B" w14:paraId="3F6A0EF1" w14:textId="77777777" w:rsidTr="002F531B">
        <w:tc>
          <w:tcPr>
            <w:tcW w:w="4531" w:type="dxa"/>
            <w:tcBorders>
              <w:top w:val="nil"/>
              <w:left w:val="nil"/>
              <w:bottom w:val="nil"/>
              <w:right w:val="nil"/>
            </w:tcBorders>
          </w:tcPr>
          <w:p w14:paraId="45C66E0E" w14:textId="4B375C4D" w:rsidR="002F531B" w:rsidRDefault="002F531B" w:rsidP="001B6821">
            <w:r>
              <w:rPr>
                <w:noProof/>
              </w:rPr>
              <w:drawing>
                <wp:anchor distT="0" distB="0" distL="114300" distR="114300" simplePos="0" relativeHeight="251703296" behindDoc="0" locked="0" layoutInCell="1" allowOverlap="1" wp14:anchorId="454780FD" wp14:editId="72EA81E3">
                  <wp:simplePos x="0" y="0"/>
                  <wp:positionH relativeFrom="column">
                    <wp:posOffset>223520</wp:posOffset>
                  </wp:positionH>
                  <wp:positionV relativeFrom="paragraph">
                    <wp:posOffset>168910</wp:posOffset>
                  </wp:positionV>
                  <wp:extent cx="2408400" cy="1429342"/>
                  <wp:effectExtent l="152400" t="152400" r="354330" b="36195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08400" cy="1429342"/>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4050152" w14:textId="36BEA7C7" w:rsidR="002F531B" w:rsidRDefault="002F531B" w:rsidP="001B6821"/>
          <w:p w14:paraId="2721EB25" w14:textId="6878F968" w:rsidR="002F531B" w:rsidRDefault="002F531B" w:rsidP="001B6821"/>
        </w:tc>
        <w:tc>
          <w:tcPr>
            <w:tcW w:w="4531" w:type="dxa"/>
            <w:tcBorders>
              <w:top w:val="nil"/>
              <w:left w:val="nil"/>
              <w:bottom w:val="nil"/>
              <w:right w:val="nil"/>
            </w:tcBorders>
          </w:tcPr>
          <w:p w14:paraId="5B469FB7" w14:textId="53FB0F71" w:rsidR="002F531B" w:rsidRDefault="002F531B" w:rsidP="001B6821">
            <w:r>
              <w:rPr>
                <w:noProof/>
              </w:rPr>
              <w:drawing>
                <wp:anchor distT="0" distB="0" distL="114300" distR="114300" simplePos="0" relativeHeight="251702272" behindDoc="0" locked="0" layoutInCell="1" allowOverlap="1" wp14:anchorId="618C4747" wp14:editId="55AB7C6D">
                  <wp:simplePos x="0" y="0"/>
                  <wp:positionH relativeFrom="column">
                    <wp:posOffset>84454</wp:posOffset>
                  </wp:positionH>
                  <wp:positionV relativeFrom="paragraph">
                    <wp:posOffset>168910</wp:posOffset>
                  </wp:positionV>
                  <wp:extent cx="2538133" cy="1428750"/>
                  <wp:effectExtent l="152400" t="152400" r="357505" b="361950"/>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38285" cy="1428836"/>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tc>
      </w:tr>
    </w:tbl>
    <w:p w14:paraId="5F65BFA6" w14:textId="77777777" w:rsidR="00EA1B64" w:rsidRDefault="00EA1B64" w:rsidP="00D22750">
      <w:pPr>
        <w:pStyle w:val="Titre4"/>
      </w:pPr>
      <w:r>
        <w:br w:type="page"/>
      </w:r>
    </w:p>
    <w:p w14:paraId="14A55500" w14:textId="5EBB1AB3" w:rsidR="00D22750" w:rsidRDefault="00D22750" w:rsidP="00D22750">
      <w:pPr>
        <w:pStyle w:val="Titre4"/>
      </w:pPr>
      <w:r>
        <w:lastRenderedPageBreak/>
        <w:t>Back</w:t>
      </w:r>
    </w:p>
    <w:p w14:paraId="4AFC3DD0" w14:textId="77777777" w:rsidR="00BE78B5" w:rsidRPr="00BE78B5" w:rsidRDefault="00BE78B5" w:rsidP="00BE78B5"/>
    <w:p w14:paraId="6641038C" w14:textId="7AEE1E24" w:rsidR="00D22750" w:rsidRDefault="00D22750" w:rsidP="00D22750">
      <w:r>
        <w:t xml:space="preserve">Du côté </w:t>
      </w:r>
      <w:r w:rsidR="002F531B">
        <w:t>serveur</w:t>
      </w:r>
      <w:r>
        <w:t>, nous avons utilisés :</w:t>
      </w:r>
    </w:p>
    <w:p w14:paraId="67320C5D" w14:textId="77777777" w:rsidR="00D22750" w:rsidRDefault="00D22750" w:rsidP="00D22750">
      <w:pPr>
        <w:pStyle w:val="Paragraphedeliste"/>
        <w:numPr>
          <w:ilvl w:val="0"/>
          <w:numId w:val="3"/>
        </w:numPr>
      </w:pPr>
      <w:r>
        <w:t xml:space="preserve">Java </w:t>
      </w:r>
    </w:p>
    <w:p w14:paraId="7FE6731E" w14:textId="62208797" w:rsidR="00D435C9" w:rsidRDefault="00D22750" w:rsidP="00D22750">
      <w:pPr>
        <w:pStyle w:val="Paragraphedeliste"/>
        <w:numPr>
          <w:ilvl w:val="0"/>
          <w:numId w:val="3"/>
        </w:numPr>
      </w:pPr>
      <w:r>
        <w:t>SpringBoot</w:t>
      </w:r>
    </w:p>
    <w:p w14:paraId="06114B51" w14:textId="5D221758" w:rsidR="00D22750" w:rsidRDefault="00D22750" w:rsidP="00D22750">
      <w:pPr>
        <w:pStyle w:val="Paragraphedeliste"/>
        <w:numPr>
          <w:ilvl w:val="0"/>
          <w:numId w:val="3"/>
        </w:numPr>
      </w:pPr>
      <w:r>
        <w:t>Hibernate</w:t>
      </w:r>
    </w:p>
    <w:p w14:paraId="2C35659C" w14:textId="6B3B143B" w:rsidR="002F531B" w:rsidRDefault="002F531B" w:rsidP="002F531B"/>
    <w:tbl>
      <w:tblPr>
        <w:tblStyle w:val="Grilledutableau"/>
        <w:tblW w:w="0" w:type="auto"/>
        <w:tblLook w:val="04A0" w:firstRow="1" w:lastRow="0" w:firstColumn="1" w:lastColumn="0" w:noHBand="0" w:noVBand="1"/>
      </w:tblPr>
      <w:tblGrid>
        <w:gridCol w:w="2995"/>
        <w:gridCol w:w="2851"/>
        <w:gridCol w:w="3216"/>
      </w:tblGrid>
      <w:tr w:rsidR="00D435C9" w14:paraId="25AC2632" w14:textId="77777777" w:rsidTr="002F531B">
        <w:tc>
          <w:tcPr>
            <w:tcW w:w="3020" w:type="dxa"/>
          </w:tcPr>
          <w:p w14:paraId="797FCB26" w14:textId="77777777" w:rsidR="002F531B" w:rsidRDefault="002F531B" w:rsidP="002F531B"/>
          <w:p w14:paraId="51BF842A" w14:textId="145FCE0A" w:rsidR="002F531B" w:rsidRDefault="002F531B" w:rsidP="002F531B">
            <w:r>
              <w:rPr>
                <w:noProof/>
              </w:rPr>
              <w:drawing>
                <wp:anchor distT="0" distB="0" distL="114300" distR="114300" simplePos="0" relativeHeight="251704320" behindDoc="0" locked="0" layoutInCell="1" allowOverlap="1" wp14:anchorId="6E17B190" wp14:editId="404DE262">
                  <wp:simplePos x="0" y="0"/>
                  <wp:positionH relativeFrom="column">
                    <wp:posOffset>3810</wp:posOffset>
                  </wp:positionH>
                  <wp:positionV relativeFrom="paragraph">
                    <wp:posOffset>0</wp:posOffset>
                  </wp:positionV>
                  <wp:extent cx="1738148" cy="1066800"/>
                  <wp:effectExtent l="0" t="0" r="0" b="0"/>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38148" cy="1066800"/>
                          </a:xfrm>
                          <a:prstGeom prst="rect">
                            <a:avLst/>
                          </a:prstGeom>
                          <a:noFill/>
                          <a:ln>
                            <a:noFill/>
                          </a:ln>
                        </pic:spPr>
                      </pic:pic>
                    </a:graphicData>
                  </a:graphic>
                </wp:anchor>
              </w:drawing>
            </w:r>
          </w:p>
        </w:tc>
        <w:tc>
          <w:tcPr>
            <w:tcW w:w="3021" w:type="dxa"/>
          </w:tcPr>
          <w:p w14:paraId="3B3E1ECB" w14:textId="3917E78A" w:rsidR="002F531B" w:rsidRDefault="00D435C9" w:rsidP="002F531B">
            <w:r>
              <w:rPr>
                <w:noProof/>
              </w:rPr>
              <w:drawing>
                <wp:anchor distT="0" distB="0" distL="114300" distR="114300" simplePos="0" relativeHeight="251705344" behindDoc="0" locked="0" layoutInCell="1" allowOverlap="1" wp14:anchorId="6C362FD1" wp14:editId="0D5A8EAB">
                  <wp:simplePos x="0" y="0"/>
                  <wp:positionH relativeFrom="column">
                    <wp:posOffset>106045</wp:posOffset>
                  </wp:positionH>
                  <wp:positionV relativeFrom="paragraph">
                    <wp:posOffset>323215</wp:posOffset>
                  </wp:positionV>
                  <wp:extent cx="1493520" cy="785253"/>
                  <wp:effectExtent l="0" t="0" r="0" b="0"/>
                  <wp:wrapSquare wrapText="bothSides"/>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93520" cy="785253"/>
                          </a:xfrm>
                          <a:prstGeom prst="rect">
                            <a:avLst/>
                          </a:prstGeom>
                          <a:noFill/>
                          <a:ln>
                            <a:noFill/>
                          </a:ln>
                        </pic:spPr>
                      </pic:pic>
                    </a:graphicData>
                  </a:graphic>
                </wp:anchor>
              </w:drawing>
            </w:r>
          </w:p>
        </w:tc>
        <w:tc>
          <w:tcPr>
            <w:tcW w:w="3021" w:type="dxa"/>
          </w:tcPr>
          <w:p w14:paraId="59301BED" w14:textId="09BD28A1" w:rsidR="002F531B" w:rsidRDefault="00D435C9" w:rsidP="002F531B">
            <w:r>
              <w:rPr>
                <w:noProof/>
              </w:rPr>
              <w:drawing>
                <wp:anchor distT="0" distB="0" distL="114300" distR="114300" simplePos="0" relativeHeight="251706368" behindDoc="0" locked="0" layoutInCell="1" allowOverlap="1" wp14:anchorId="34ADCA48" wp14:editId="4CD37FF0">
                  <wp:simplePos x="0" y="0"/>
                  <wp:positionH relativeFrom="column">
                    <wp:posOffset>2540</wp:posOffset>
                  </wp:positionH>
                  <wp:positionV relativeFrom="paragraph">
                    <wp:posOffset>109855</wp:posOffset>
                  </wp:positionV>
                  <wp:extent cx="1905000" cy="953550"/>
                  <wp:effectExtent l="0" t="0" r="0" b="0"/>
                  <wp:wrapSquare wrapText="bothSides"/>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05000" cy="953550"/>
                          </a:xfrm>
                          <a:prstGeom prst="rect">
                            <a:avLst/>
                          </a:prstGeom>
                          <a:noFill/>
                          <a:ln>
                            <a:noFill/>
                          </a:ln>
                        </pic:spPr>
                      </pic:pic>
                    </a:graphicData>
                  </a:graphic>
                </wp:anchor>
              </w:drawing>
            </w:r>
          </w:p>
        </w:tc>
      </w:tr>
    </w:tbl>
    <w:p w14:paraId="548417E3" w14:textId="77777777" w:rsidR="002F531B" w:rsidRDefault="002F531B" w:rsidP="002F531B"/>
    <w:p w14:paraId="6DF8361E" w14:textId="77777777" w:rsidR="00D22750" w:rsidRPr="00D22750" w:rsidRDefault="00D22750" w:rsidP="00D22750"/>
    <w:p w14:paraId="3ED53885" w14:textId="2D3C3097" w:rsidR="0048638B" w:rsidRDefault="0048638B" w:rsidP="0048638B">
      <w:r>
        <w:t xml:space="preserve">Nous avons bien </w:t>
      </w:r>
      <w:r w:rsidR="007F752A">
        <w:t>sûr</w:t>
      </w:r>
      <w:r w:rsidR="00D22750">
        <w:t>,</w:t>
      </w:r>
      <w:r>
        <w:t xml:space="preserve"> eu besoin d’intégrer de nombreux modules, notamment du côté du front, car le développement de cette partie représente environ 90% de l’ensemble du travail.</w:t>
      </w:r>
    </w:p>
    <w:p w14:paraId="57099C90" w14:textId="0BCEF97D" w:rsidR="0048638B" w:rsidRDefault="0048638B" w:rsidP="0048638B">
      <w:r>
        <w:t>De plus Angular permet facilement l’implémentation et l’utilisation de modules</w:t>
      </w:r>
      <w:r w:rsidR="00D22750">
        <w:t xml:space="preserve"> externes</w:t>
      </w:r>
      <w:r>
        <w:t>.</w:t>
      </w:r>
    </w:p>
    <w:p w14:paraId="104456B6" w14:textId="28BF4109" w:rsidR="00F604EA" w:rsidRDefault="00F604EA" w:rsidP="0048638B"/>
    <w:p w14:paraId="4C2EC398" w14:textId="768740A9" w:rsidR="00F604EA" w:rsidRDefault="00F604EA" w:rsidP="0048638B">
      <w:r>
        <w:t>Ces environnements techniques, comme l’IHM en Angular</w:t>
      </w:r>
      <w:r w:rsidR="005D7C39">
        <w:t>,</w:t>
      </w:r>
      <w:r>
        <w:t xml:space="preserve"> Java</w:t>
      </w:r>
      <w:r w:rsidR="005D7C39">
        <w:t>8 et SringBoot</w:t>
      </w:r>
      <w:r>
        <w:t xml:space="preserve">, font </w:t>
      </w:r>
      <w:r w:rsidR="005D7C39">
        <w:t>partie</w:t>
      </w:r>
      <w:r w:rsidR="00CC40AA">
        <w:t xml:space="preserve"> des conditions de l’environnement imposés dans le contrat qui lie le ministère avec la société Atos.</w:t>
      </w:r>
    </w:p>
    <w:p w14:paraId="0698FC66" w14:textId="77777777" w:rsidR="00CC40AA" w:rsidRDefault="00CC40AA" w:rsidP="0048638B"/>
    <w:p w14:paraId="77BBA9BB" w14:textId="77777777" w:rsidR="00EA1B64" w:rsidRDefault="00EA1B64" w:rsidP="001B1E89">
      <w:pPr>
        <w:rPr>
          <w:rStyle w:val="Titre4Car"/>
        </w:rPr>
      </w:pPr>
      <w:r>
        <w:rPr>
          <w:rStyle w:val="Titre4Car"/>
        </w:rPr>
        <w:br w:type="page"/>
      </w:r>
    </w:p>
    <w:p w14:paraId="6F683449" w14:textId="1B005B4F" w:rsidR="0055071F" w:rsidRDefault="00953667" w:rsidP="001B1E89">
      <w:r w:rsidRPr="00953667">
        <w:rPr>
          <w:rStyle w:val="Titre4Car"/>
        </w:rPr>
        <w:lastRenderedPageBreak/>
        <w:t>Ressources</w:t>
      </w:r>
      <w:r>
        <w:t xml:space="preserve"> : </w:t>
      </w:r>
    </w:p>
    <w:p w14:paraId="4A4FE69B" w14:textId="58F60916" w:rsidR="0055071F" w:rsidRDefault="0055071F" w:rsidP="001B1E89">
      <w:r w:rsidRPr="0055071F">
        <w:rPr>
          <w:u w:val="single"/>
        </w:rPr>
        <w:t>La Jira</w:t>
      </w:r>
      <w:r>
        <w:t xml:space="preserve"> : </w:t>
      </w:r>
    </w:p>
    <w:p w14:paraId="35E60CDB" w14:textId="59B24BF1" w:rsidR="00D05D36" w:rsidRDefault="00953667" w:rsidP="001B1E89">
      <w:r>
        <w:t>Concernant les ressources, tout au long du développement, travaillant en Scrum, nous avons utilisés la plateforme, JIRA, système de gestion de projets, où nous avons le suivi de nos user story</w:t>
      </w:r>
      <w:r w:rsidR="00D05D36">
        <w:t xml:space="preserve">, pour </w:t>
      </w:r>
      <w:r w:rsidR="00BB7267">
        <w:t>chaque backlog</w:t>
      </w:r>
      <w:r w:rsidR="00D05D36">
        <w:t xml:space="preserve"> sprint.</w:t>
      </w:r>
    </w:p>
    <w:p w14:paraId="33D8C9C2" w14:textId="71997818" w:rsidR="009A1C86" w:rsidRDefault="00D05D36" w:rsidP="001B1E89">
      <w:r>
        <w:t xml:space="preserve">De plus sur cette plateforme, pour chaque user story, nous avons un moyen de communiquer supplémentaire, où l’on peut </w:t>
      </w:r>
      <w:r w:rsidR="00BB7267">
        <w:t xml:space="preserve">facilement </w:t>
      </w:r>
      <w:r>
        <w:t>viser l’interrogation que l’on peut avoir, l’information souhaité, via une discussion à l’écrit</w:t>
      </w:r>
      <w:r w:rsidR="00BB7267">
        <w:t>, sous forme de chat</w:t>
      </w:r>
      <w:r>
        <w:t xml:space="preserve"> ou même via les maquettes faite par le </w:t>
      </w:r>
      <w:r w:rsidR="004B1090">
        <w:t>maquetteur</w:t>
      </w:r>
      <w:r>
        <w:t>.</w:t>
      </w:r>
    </w:p>
    <w:p w14:paraId="3C0CFF7D" w14:textId="1C041E95" w:rsidR="00EE0B37" w:rsidRDefault="00EE0B37" w:rsidP="001B1E89">
      <w:r>
        <w:rPr>
          <w:noProof/>
        </w:rPr>
        <w:drawing>
          <wp:inline distT="0" distB="0" distL="0" distR="0" wp14:anchorId="05806910" wp14:editId="572AB239">
            <wp:extent cx="5753100" cy="26746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3100" cy="2674620"/>
                    </a:xfrm>
                    <a:prstGeom prst="rect">
                      <a:avLst/>
                    </a:prstGeom>
                    <a:noFill/>
                    <a:ln>
                      <a:noFill/>
                    </a:ln>
                  </pic:spPr>
                </pic:pic>
              </a:graphicData>
            </a:graphic>
          </wp:inline>
        </w:drawing>
      </w:r>
    </w:p>
    <w:p w14:paraId="252D6C00" w14:textId="1D1C2F7B" w:rsidR="00EE0B37" w:rsidRDefault="00EE0B37" w:rsidP="001B1E89"/>
    <w:p w14:paraId="5D5639CE" w14:textId="090CFB92" w:rsidR="0055071F" w:rsidRPr="0055071F" w:rsidRDefault="0055071F" w:rsidP="001B1E89">
      <w:r w:rsidRPr="0055071F">
        <w:rPr>
          <w:u w:val="single"/>
        </w:rPr>
        <w:t>La SFD</w:t>
      </w:r>
      <w:r>
        <w:rPr>
          <w:u w:val="single"/>
        </w:rPr>
        <w:t> </w:t>
      </w:r>
      <w:r w:rsidRPr="0055071F">
        <w:t>: Spécifications Fonctionnelles Détaillées</w:t>
      </w:r>
    </w:p>
    <w:p w14:paraId="57E549BD" w14:textId="44C68165" w:rsidR="0055071F" w:rsidRPr="0055071F" w:rsidRDefault="0055071F" w:rsidP="0055071F">
      <w:pPr>
        <w:pStyle w:val="CourantOpenDoc"/>
        <w:rPr>
          <w:rFonts w:asciiTheme="minorHAnsi" w:hAnsiTheme="minorHAnsi" w:cstheme="minorHAnsi"/>
          <w:sz w:val="22"/>
          <w:szCs w:val="22"/>
        </w:rPr>
      </w:pPr>
      <w:bookmarkStart w:id="36" w:name="__RefHeading__28276_1155500406"/>
      <w:r w:rsidRPr="0055071F">
        <w:rPr>
          <w:rFonts w:asciiTheme="minorHAnsi" w:hAnsiTheme="minorHAnsi" w:cstheme="minorHAnsi"/>
          <w:sz w:val="22"/>
          <w:szCs w:val="22"/>
        </w:rPr>
        <w:t xml:space="preserve">Ce document présente les spécifications fonctionnelles détaillées de l’application </w:t>
      </w:r>
      <w:r w:rsidRPr="0055071F">
        <w:rPr>
          <w:rFonts w:asciiTheme="minorHAnsi" w:hAnsiTheme="minorHAnsi" w:cstheme="minorHAnsi"/>
          <w:sz w:val="22"/>
          <w:szCs w:val="22"/>
        </w:rPr>
        <w:fldChar w:fldCharType="begin"/>
      </w:r>
      <w:r w:rsidRPr="0055071F">
        <w:rPr>
          <w:rFonts w:asciiTheme="minorHAnsi" w:hAnsiTheme="minorHAnsi" w:cstheme="minorHAnsi"/>
          <w:sz w:val="22"/>
          <w:szCs w:val="22"/>
        </w:rPr>
        <w:instrText xml:space="preserve"> DOCPROPERTY "Titre" </w:instrText>
      </w:r>
      <w:r w:rsidRPr="0055071F">
        <w:rPr>
          <w:rFonts w:asciiTheme="minorHAnsi" w:hAnsiTheme="minorHAnsi" w:cstheme="minorHAnsi"/>
          <w:sz w:val="22"/>
          <w:szCs w:val="22"/>
        </w:rPr>
        <w:fldChar w:fldCharType="separate"/>
      </w:r>
      <w:r w:rsidRPr="0055071F">
        <w:rPr>
          <w:rFonts w:asciiTheme="minorHAnsi" w:hAnsiTheme="minorHAnsi" w:cstheme="minorHAnsi"/>
          <w:sz w:val="22"/>
          <w:szCs w:val="22"/>
        </w:rPr>
        <w:t>PRELEV</w:t>
      </w:r>
      <w:r w:rsidRPr="0055071F">
        <w:rPr>
          <w:rFonts w:asciiTheme="minorHAnsi" w:hAnsiTheme="minorHAnsi" w:cstheme="minorHAnsi"/>
          <w:sz w:val="22"/>
          <w:szCs w:val="22"/>
        </w:rPr>
        <w:fldChar w:fldCharType="end"/>
      </w:r>
      <w:r w:rsidRPr="0055071F">
        <w:rPr>
          <w:rFonts w:asciiTheme="minorHAnsi" w:hAnsiTheme="minorHAnsi" w:cstheme="minorHAnsi"/>
          <w:sz w:val="22"/>
          <w:szCs w:val="22"/>
        </w:rPr>
        <w:t xml:space="preserve"> V1.0</w:t>
      </w:r>
      <w:r w:rsidR="00BB7267">
        <w:rPr>
          <w:rFonts w:asciiTheme="minorHAnsi" w:hAnsiTheme="minorHAnsi" w:cstheme="minorHAnsi"/>
          <w:sz w:val="22"/>
          <w:szCs w:val="22"/>
        </w:rPr>
        <w:t xml:space="preserve"> et V1.1</w:t>
      </w:r>
      <w:r w:rsidRPr="0055071F">
        <w:rPr>
          <w:rFonts w:asciiTheme="minorHAnsi" w:hAnsiTheme="minorHAnsi" w:cstheme="minorHAnsi"/>
          <w:sz w:val="22"/>
          <w:szCs w:val="22"/>
        </w:rPr>
        <w:t>. Il est destiné à la MOA et à l’AMOA pour validation et servira de base aux développeurs pour la réalisation de l’application.</w:t>
      </w:r>
      <w:bookmarkEnd w:id="36"/>
      <w:r w:rsidR="00BB7267">
        <w:rPr>
          <w:rFonts w:asciiTheme="minorHAnsi" w:hAnsiTheme="minorHAnsi" w:cstheme="minorHAnsi"/>
          <w:sz w:val="22"/>
          <w:szCs w:val="22"/>
        </w:rPr>
        <w:t xml:space="preserve"> </w:t>
      </w:r>
      <w:r w:rsidR="00BB7267" w:rsidRPr="00BB7267">
        <w:rPr>
          <w:rFonts w:asciiTheme="minorHAnsi" w:hAnsiTheme="minorHAnsi" w:cstheme="minorHAnsi"/>
          <w:color w:val="FF0000"/>
          <w:sz w:val="22"/>
          <w:szCs w:val="22"/>
        </w:rPr>
        <w:t>Définir MOA et AMOA</w:t>
      </w:r>
    </w:p>
    <w:p w14:paraId="124AC13D" w14:textId="77777777" w:rsidR="0055071F" w:rsidRPr="0055071F" w:rsidRDefault="0055071F" w:rsidP="0055071F">
      <w:pPr>
        <w:pStyle w:val="CourantOpenDoc"/>
        <w:rPr>
          <w:rFonts w:asciiTheme="minorHAnsi" w:hAnsiTheme="minorHAnsi" w:cstheme="minorHAnsi"/>
          <w:sz w:val="22"/>
          <w:szCs w:val="22"/>
        </w:rPr>
      </w:pPr>
      <w:bookmarkStart w:id="37" w:name="__RefHeading__28278_1155500406"/>
      <w:r w:rsidRPr="0055071F">
        <w:rPr>
          <w:rFonts w:asciiTheme="minorHAnsi" w:hAnsiTheme="minorHAnsi" w:cstheme="minorHAnsi"/>
          <w:sz w:val="22"/>
          <w:szCs w:val="22"/>
        </w:rPr>
        <w:t>Il décrit les différentes pages de l’application, avec leur contenu, les opérations qu’elles permettent, la navigation entre les pages.</w:t>
      </w:r>
      <w:bookmarkEnd w:id="37"/>
    </w:p>
    <w:p w14:paraId="21548EBB" w14:textId="64DFE359" w:rsidR="00EE0B37" w:rsidRDefault="00EE0B37" w:rsidP="001B1E89"/>
    <w:p w14:paraId="7C21B554" w14:textId="093D82E9" w:rsidR="0055071F" w:rsidRDefault="0055071F" w:rsidP="001B1E89">
      <w:r w:rsidRPr="0055071F">
        <w:rPr>
          <w:u w:val="single"/>
        </w:rPr>
        <w:t>La SFG</w:t>
      </w:r>
      <w:r>
        <w:t xml:space="preserve"> : Spécifications Fonctionnelles Générales </w:t>
      </w:r>
    </w:p>
    <w:p w14:paraId="1A1CCEB2" w14:textId="06E00E84" w:rsidR="0055071F" w:rsidRPr="0055071F" w:rsidRDefault="0055071F" w:rsidP="0055071F">
      <w:pPr>
        <w:pStyle w:val="CourantOpenDoc"/>
        <w:rPr>
          <w:rFonts w:asciiTheme="minorHAnsi" w:hAnsiTheme="minorHAnsi" w:cstheme="minorHAnsi"/>
          <w:sz w:val="22"/>
          <w:szCs w:val="22"/>
        </w:rPr>
      </w:pPr>
      <w:r w:rsidRPr="0055071F">
        <w:rPr>
          <w:rFonts w:asciiTheme="minorHAnsi" w:hAnsiTheme="minorHAnsi" w:cstheme="minorHAnsi"/>
          <w:sz w:val="22"/>
          <w:szCs w:val="22"/>
        </w:rPr>
        <w:t>Ce document présente les spécifications fonctionnelles générales de version 1.0</w:t>
      </w:r>
      <w:r w:rsidR="00BB7267">
        <w:rPr>
          <w:rFonts w:asciiTheme="minorHAnsi" w:hAnsiTheme="minorHAnsi" w:cstheme="minorHAnsi"/>
          <w:sz w:val="22"/>
          <w:szCs w:val="22"/>
        </w:rPr>
        <w:t xml:space="preserve"> et 1.1 </w:t>
      </w:r>
      <w:r w:rsidRPr="0055071F">
        <w:rPr>
          <w:rFonts w:asciiTheme="minorHAnsi" w:hAnsiTheme="minorHAnsi" w:cstheme="minorHAnsi"/>
          <w:sz w:val="22"/>
          <w:szCs w:val="22"/>
        </w:rPr>
        <w:t xml:space="preserve"> – lot 1</w:t>
      </w:r>
      <w:r w:rsidR="00BB7267">
        <w:rPr>
          <w:rFonts w:asciiTheme="minorHAnsi" w:hAnsiTheme="minorHAnsi" w:cstheme="minorHAnsi"/>
          <w:sz w:val="22"/>
          <w:szCs w:val="22"/>
        </w:rPr>
        <w:t xml:space="preserve"> et 2</w:t>
      </w:r>
      <w:r w:rsidRPr="0055071F">
        <w:rPr>
          <w:rFonts w:asciiTheme="minorHAnsi" w:hAnsiTheme="minorHAnsi" w:cstheme="minorHAnsi"/>
          <w:sz w:val="22"/>
          <w:szCs w:val="22"/>
        </w:rPr>
        <w:t xml:space="preserve"> du produit prélèvements analyses. Il est destiné à la MOA et à l’AMOA pour validation et servira ensuite de base pour la rédaction des spécifications fonctionnelles détaillées.</w:t>
      </w:r>
    </w:p>
    <w:p w14:paraId="17D3EC5B" w14:textId="77777777" w:rsidR="0055071F" w:rsidRDefault="0055071F" w:rsidP="001B1E89"/>
    <w:p w14:paraId="53FF7187" w14:textId="6BC091E3" w:rsidR="00AC2E6B" w:rsidRDefault="00AC2E6B" w:rsidP="001B1E89">
      <w:r>
        <w:br w:type="page"/>
      </w:r>
    </w:p>
    <w:p w14:paraId="15FCB75A" w14:textId="77777777" w:rsidR="003A4182" w:rsidRDefault="003A4182" w:rsidP="00AD54E7">
      <w:pPr>
        <w:pStyle w:val="Titre3"/>
      </w:pPr>
    </w:p>
    <w:p w14:paraId="3634E90C" w14:textId="77777777" w:rsidR="003A4182" w:rsidRDefault="003A4182" w:rsidP="00AD54E7">
      <w:pPr>
        <w:pStyle w:val="Titre3"/>
      </w:pPr>
    </w:p>
    <w:p w14:paraId="5EF9FEA6" w14:textId="1B12AAF3" w:rsidR="00AD54E7" w:rsidRDefault="00AD54E7" w:rsidP="00AD54E7">
      <w:pPr>
        <w:pStyle w:val="Titre3"/>
      </w:pPr>
      <w:bookmarkStart w:id="38" w:name="_Toc39309655"/>
      <w:r>
        <w:t>Micro-services</w:t>
      </w:r>
      <w:bookmarkEnd w:id="38"/>
    </w:p>
    <w:p w14:paraId="4BCB425A" w14:textId="5141033A" w:rsidR="00AD54E7" w:rsidRDefault="00AD54E7" w:rsidP="00AD54E7"/>
    <w:p w14:paraId="46259DB7" w14:textId="298E706F" w:rsidR="00022857" w:rsidRDefault="00A708D3" w:rsidP="00AD54E7">
      <w:r>
        <w:t>Du côté Back-front, nous utiliserons une architecture en micro-services.</w:t>
      </w:r>
    </w:p>
    <w:p w14:paraId="587C0E31" w14:textId="73C6859D" w:rsidR="00A708D3" w:rsidRDefault="00A708D3" w:rsidP="00AD54E7">
      <w:r>
        <w:t>Cette architecture est utilisée pour résoudre certaines difficultés causées par les gros prjets</w:t>
      </w:r>
      <w:r w:rsidR="00BF591D">
        <w:t>.</w:t>
      </w:r>
    </w:p>
    <w:p w14:paraId="65891DDB" w14:textId="7A01BAB9" w:rsidR="00BF591D" w:rsidRPr="00BF591D" w:rsidRDefault="00BF591D" w:rsidP="00BF591D">
      <w:pPr>
        <w:rPr>
          <w:color w:val="FF0000"/>
        </w:rPr>
      </w:pPr>
      <w:r w:rsidRPr="00BF591D">
        <w:rPr>
          <w:color w:val="FF0000"/>
        </w:rPr>
        <w:t>Définir les micro-services</w:t>
      </w:r>
    </w:p>
    <w:p w14:paraId="6C5987F0" w14:textId="77777777" w:rsidR="00022857" w:rsidRDefault="00022857" w:rsidP="00AD54E7"/>
    <w:p w14:paraId="2B999706" w14:textId="7103DC61" w:rsidR="00AD54E7" w:rsidRDefault="00AD54E7" w:rsidP="00AD54E7"/>
    <w:p w14:paraId="3C2A77D7" w14:textId="227882B7" w:rsidR="00AD54E7" w:rsidRDefault="00AD54E7" w:rsidP="00AD54E7">
      <w:pPr>
        <w:pStyle w:val="Titre3"/>
      </w:pPr>
      <w:bookmarkStart w:id="39" w:name="_Toc39309656"/>
      <w:r>
        <w:t>Modèle MVC</w:t>
      </w:r>
      <w:bookmarkEnd w:id="39"/>
    </w:p>
    <w:p w14:paraId="043B6580" w14:textId="75B189C2" w:rsidR="00AD54E7" w:rsidRDefault="00AD54E7" w:rsidP="00AD54E7"/>
    <w:p w14:paraId="36FEC266" w14:textId="0C8A55FD" w:rsidR="00AD54E7" w:rsidRPr="00BF591D" w:rsidRDefault="00BF591D" w:rsidP="00AD54E7">
      <w:pPr>
        <w:rPr>
          <w:color w:val="FF0000"/>
        </w:rPr>
      </w:pPr>
      <w:r w:rsidRPr="00BF591D">
        <w:rPr>
          <w:color w:val="FF0000"/>
        </w:rPr>
        <w:t>Définir le modèle MVC</w:t>
      </w:r>
    </w:p>
    <w:p w14:paraId="3E68F0FC" w14:textId="3022D33F" w:rsidR="00AD54E7" w:rsidRDefault="00AD54E7" w:rsidP="00AD54E7"/>
    <w:p w14:paraId="605E58C3" w14:textId="77777777" w:rsidR="00DD07F4" w:rsidRDefault="00DD07F4" w:rsidP="00DD07F4">
      <w:pPr>
        <w:pStyle w:val="Titre3"/>
      </w:pPr>
      <w:r>
        <w:br w:type="page"/>
      </w:r>
    </w:p>
    <w:p w14:paraId="3D13D78E" w14:textId="7A11BB20" w:rsidR="00D411FB" w:rsidRDefault="001B1E89" w:rsidP="00E21A60">
      <w:pPr>
        <w:pStyle w:val="Titre2"/>
      </w:pPr>
      <w:bookmarkStart w:id="40" w:name="_Toc39309657"/>
      <w:r>
        <w:lastRenderedPageBreak/>
        <w:t>Développement</w:t>
      </w:r>
      <w:bookmarkEnd w:id="40"/>
    </w:p>
    <w:p w14:paraId="31A79A08" w14:textId="524FAE55" w:rsidR="00D411FB" w:rsidRDefault="00D411FB" w:rsidP="00BF3FFF"/>
    <w:p w14:paraId="1FEEE9C2" w14:textId="6AACA9D6" w:rsidR="00D411FB" w:rsidRDefault="00CC40AA" w:rsidP="00BF3FFF">
      <w:r>
        <w:t xml:space="preserve">Comme décrit plus haut, le projet « Analyses et Prélèvement » fut découper en </w:t>
      </w:r>
      <w:r w:rsidR="00A9295E">
        <w:t>4</w:t>
      </w:r>
      <w:r>
        <w:t xml:space="preserve"> lots</w:t>
      </w:r>
      <w:r w:rsidR="00377880">
        <w:t>,  et je vous présenterai les deux premiers lot</w:t>
      </w:r>
      <w:r w:rsidR="00442BAE">
        <w:t>s</w:t>
      </w:r>
      <w:r w:rsidR="00377880">
        <w:t>, étant ceux sur lesquels j’ai développé</w:t>
      </w:r>
      <w:r>
        <w:t> :</w:t>
      </w:r>
    </w:p>
    <w:p w14:paraId="1797F36A" w14:textId="3B61E680" w:rsidR="00CC40AA" w:rsidRDefault="00CC40AA" w:rsidP="00BF3FFF"/>
    <w:p w14:paraId="35D49F2A" w14:textId="4C22D232" w:rsidR="00CC40AA" w:rsidRDefault="00CC40AA" w:rsidP="00671D6D">
      <w:pPr>
        <w:pStyle w:val="Titre3"/>
      </w:pPr>
      <w:bookmarkStart w:id="41" w:name="_Toc39309658"/>
      <w:r>
        <w:t>Lot 1 – version 1.0</w:t>
      </w:r>
      <w:bookmarkEnd w:id="41"/>
    </w:p>
    <w:p w14:paraId="0D5A169F" w14:textId="2B14F2A0" w:rsidR="00CC40AA" w:rsidRDefault="00CC40AA" w:rsidP="00BF3FFF"/>
    <w:p w14:paraId="5DACA503" w14:textId="6E18C39B" w:rsidR="00C304A6" w:rsidRDefault="00C304A6" w:rsidP="00C304A6">
      <w:pPr>
        <w:pStyle w:val="Titre4"/>
      </w:pPr>
      <w:r>
        <w:t>Déroulement du sprint</w:t>
      </w:r>
    </w:p>
    <w:p w14:paraId="2E1C4ACF" w14:textId="76AC75ED" w:rsidR="000C6B38" w:rsidRDefault="008464FF" w:rsidP="000C6B38">
      <w:r>
        <w:t>Le début de la prestation a commencé le 21/10/2019 pour finir au 07/02/2019.</w:t>
      </w:r>
    </w:p>
    <w:p w14:paraId="3063232D" w14:textId="44A048A3" w:rsidR="000C6B38" w:rsidRDefault="00444CBD" w:rsidP="000C6B38">
      <w:r>
        <w:t>Ce</w:t>
      </w:r>
      <w:r w:rsidR="000C6B38">
        <w:t xml:space="preserve"> lot</w:t>
      </w:r>
      <w:r>
        <w:t xml:space="preserve"> </w:t>
      </w:r>
      <w:r w:rsidR="000C6B38">
        <w:t xml:space="preserve">sera découpé en </w:t>
      </w:r>
      <w:r>
        <w:t>cinq</w:t>
      </w:r>
      <w:r w:rsidR="000C6B38">
        <w:t xml:space="preserve"> sprints, contenant un certains nombreux de « User Story »</w:t>
      </w:r>
      <w:r>
        <w:t>. Pour ma part je n’ai intégrer l’équipe qu’au début du second sprint.</w:t>
      </w:r>
    </w:p>
    <w:p w14:paraId="777F022F" w14:textId="1A2474C6" w:rsidR="00444CBD" w:rsidRDefault="00444CBD" w:rsidP="000C6B38"/>
    <w:p w14:paraId="03A0917F" w14:textId="1A785960" w:rsidR="00444CBD" w:rsidRDefault="00444CBD" w:rsidP="00442BAE">
      <w:pPr>
        <w:pStyle w:val="Titre4"/>
      </w:pPr>
      <w:r>
        <w:t>Description des Users Story</w:t>
      </w:r>
    </w:p>
    <w:p w14:paraId="4FF1E9DC" w14:textId="7FD8AEBF" w:rsidR="00671D6D" w:rsidRDefault="0066389E" w:rsidP="00BF3FFF">
      <w:r>
        <w:t>Voici un résumer des user story qui m’ont été affectés et que j’ai pu développer au cours de ce premier lot.</w:t>
      </w:r>
    </w:p>
    <w:p w14:paraId="0A536A77" w14:textId="0BC82421" w:rsidR="00444CBD" w:rsidRDefault="00444CBD" w:rsidP="00EA1B64">
      <w:pPr>
        <w:pStyle w:val="Titre4"/>
      </w:pPr>
      <w:r>
        <w:t>Sprint 2 :</w:t>
      </w:r>
    </w:p>
    <w:p w14:paraId="181ECC20" w14:textId="3A18254F" w:rsidR="00444CBD" w:rsidRDefault="0066389E" w:rsidP="00444CBD">
      <w:pPr>
        <w:pStyle w:val="Paragraphedeliste"/>
        <w:numPr>
          <w:ilvl w:val="0"/>
          <w:numId w:val="3"/>
        </w:numPr>
      </w:pPr>
      <w:r>
        <w:t>Menu burger (déroulant) contextuel en haut à gauche du Header (US-95)</w:t>
      </w:r>
    </w:p>
    <w:p w14:paraId="4B5C20F0" w14:textId="224C3663" w:rsidR="0066389E" w:rsidRDefault="0066389E" w:rsidP="00444CBD">
      <w:pPr>
        <w:pStyle w:val="Paragraphedeliste"/>
        <w:numPr>
          <w:ilvl w:val="0"/>
          <w:numId w:val="3"/>
        </w:numPr>
      </w:pPr>
      <w:r>
        <w:t>Annuler la saisie d’un plan d’analyse en cours (US-126)</w:t>
      </w:r>
    </w:p>
    <w:p w14:paraId="40808A04" w14:textId="3492741E" w:rsidR="0066389E" w:rsidRDefault="004A556E" w:rsidP="00444CBD">
      <w:pPr>
        <w:pStyle w:val="Paragraphedeliste"/>
        <w:numPr>
          <w:ilvl w:val="0"/>
          <w:numId w:val="3"/>
        </w:numPr>
      </w:pPr>
      <w:r>
        <w:t>Bouton d’information, dans l’en</w:t>
      </w:r>
      <w:r w:rsidR="00EA1B64">
        <w:t>-</w:t>
      </w:r>
      <w:r>
        <w:t>tête de page (header) (US-98)</w:t>
      </w:r>
    </w:p>
    <w:p w14:paraId="6DC9027D" w14:textId="5371559E" w:rsidR="004A556E" w:rsidRDefault="004A556E" w:rsidP="004A556E"/>
    <w:p w14:paraId="3DEE70EE" w14:textId="11F1476E" w:rsidR="004A556E" w:rsidRDefault="004A556E" w:rsidP="004A556E">
      <w:pPr>
        <w:pStyle w:val="Titre4"/>
      </w:pPr>
      <w:r>
        <w:t xml:space="preserve">Sprint 3 : </w:t>
      </w:r>
    </w:p>
    <w:p w14:paraId="704E1256" w14:textId="5ADC9E72" w:rsidR="004A556E" w:rsidRDefault="004A556E" w:rsidP="004A556E">
      <w:pPr>
        <w:pStyle w:val="Paragraphedeliste"/>
        <w:numPr>
          <w:ilvl w:val="0"/>
          <w:numId w:val="3"/>
        </w:numPr>
      </w:pPr>
      <w:r>
        <w:t>Enregistrement d’un plan d’analyse en base (US-120)</w:t>
      </w:r>
    </w:p>
    <w:p w14:paraId="5CB75327" w14:textId="20E51022" w:rsidR="004A556E" w:rsidRDefault="00FC2DFC" w:rsidP="004A556E">
      <w:pPr>
        <w:pStyle w:val="Paragraphedeliste"/>
        <w:numPr>
          <w:ilvl w:val="0"/>
          <w:numId w:val="3"/>
        </w:numPr>
      </w:pPr>
      <w:r>
        <w:t>Navigation Information Générales (US-130)</w:t>
      </w:r>
    </w:p>
    <w:p w14:paraId="075CED42" w14:textId="6AC075FA" w:rsidR="00FC2DFC" w:rsidRDefault="00FC2DFC" w:rsidP="004A556E">
      <w:pPr>
        <w:pStyle w:val="Paragraphedeliste"/>
        <w:numPr>
          <w:ilvl w:val="0"/>
          <w:numId w:val="3"/>
        </w:numPr>
      </w:pPr>
      <w:r>
        <w:t>Navigation Prélèvements (US-131)</w:t>
      </w:r>
    </w:p>
    <w:p w14:paraId="747AEBA8" w14:textId="4AB91EDD" w:rsidR="00FC2DFC" w:rsidRDefault="00FC2DFC" w:rsidP="00FC2DFC"/>
    <w:p w14:paraId="3AE1EE4F" w14:textId="5D35B793" w:rsidR="00FC2DFC" w:rsidRDefault="00FC2DFC" w:rsidP="00FC2DFC">
      <w:pPr>
        <w:pStyle w:val="Titre4"/>
      </w:pPr>
      <w:r>
        <w:t>Sprint 4 :</w:t>
      </w:r>
    </w:p>
    <w:p w14:paraId="280404D6" w14:textId="0309F867" w:rsidR="00FC2DFC" w:rsidRDefault="00FC2DFC" w:rsidP="00FC2DFC">
      <w:pPr>
        <w:pStyle w:val="Paragraphedeliste"/>
        <w:numPr>
          <w:ilvl w:val="0"/>
          <w:numId w:val="3"/>
        </w:numPr>
      </w:pPr>
      <w:r>
        <w:t>Règle de Gestion pour la rubrique synthèse (US-128)</w:t>
      </w:r>
    </w:p>
    <w:p w14:paraId="51BFA27B" w14:textId="3756527C" w:rsidR="00FC2DFC" w:rsidRDefault="00FC2DFC" w:rsidP="00FC2DFC">
      <w:pPr>
        <w:pStyle w:val="Paragraphedeliste"/>
        <w:numPr>
          <w:ilvl w:val="0"/>
          <w:numId w:val="3"/>
        </w:numPr>
      </w:pPr>
      <w:r>
        <w:t>Création accordéon Exploitation Résultat (US-142)</w:t>
      </w:r>
    </w:p>
    <w:p w14:paraId="79DF7DE9" w14:textId="5639FC87" w:rsidR="00FC2DFC" w:rsidRPr="004A556E" w:rsidRDefault="00FC2DFC" w:rsidP="00FC2DFC">
      <w:pPr>
        <w:pStyle w:val="Paragraphedeliste"/>
        <w:numPr>
          <w:ilvl w:val="0"/>
          <w:numId w:val="3"/>
        </w:numPr>
      </w:pPr>
      <w:r>
        <w:t>Gestion des erreurs technique – L’application ne peut pas accéder à la ressource (US-257)</w:t>
      </w:r>
    </w:p>
    <w:p w14:paraId="05A72FC0" w14:textId="77777777" w:rsidR="00FC2DFC" w:rsidRDefault="00FC2DFC" w:rsidP="00FC2DFC">
      <w:pPr>
        <w:pStyle w:val="Paragraphedeliste"/>
      </w:pPr>
    </w:p>
    <w:p w14:paraId="66346DD3" w14:textId="27D98B50" w:rsidR="00FC2DFC" w:rsidRDefault="00FC2DFC" w:rsidP="00FC2DFC"/>
    <w:p w14:paraId="5FC236E1" w14:textId="7145A1DD" w:rsidR="00FC2DFC" w:rsidRDefault="00FC2DFC" w:rsidP="00FC2DFC">
      <w:pPr>
        <w:pStyle w:val="Titre4"/>
      </w:pPr>
      <w:r>
        <w:t>Sprint 5 :</w:t>
      </w:r>
    </w:p>
    <w:p w14:paraId="503FEA47" w14:textId="521D4B88" w:rsidR="00671D6D" w:rsidRDefault="00C304A6" w:rsidP="00C304A6">
      <w:pPr>
        <w:pStyle w:val="Paragraphedeliste"/>
        <w:numPr>
          <w:ilvl w:val="0"/>
          <w:numId w:val="3"/>
        </w:numPr>
      </w:pPr>
      <w:r>
        <w:t>Enregistrement Expression des résultats (US-157)</w:t>
      </w:r>
    </w:p>
    <w:p w14:paraId="48E78197" w14:textId="0626C3C1" w:rsidR="00C304A6" w:rsidRDefault="00C304A6" w:rsidP="00C304A6">
      <w:pPr>
        <w:pStyle w:val="Paragraphedeliste"/>
        <w:numPr>
          <w:ilvl w:val="0"/>
          <w:numId w:val="3"/>
        </w:numPr>
      </w:pPr>
      <w:r>
        <w:t>Règle de gestion Accordéon Expression des résultats (US-156)</w:t>
      </w:r>
    </w:p>
    <w:p w14:paraId="183071DF" w14:textId="3F56F718" w:rsidR="00C304A6" w:rsidRDefault="00C304A6" w:rsidP="00C304A6">
      <w:pPr>
        <w:pStyle w:val="Paragraphedeliste"/>
        <w:numPr>
          <w:ilvl w:val="0"/>
          <w:numId w:val="3"/>
        </w:numPr>
      </w:pPr>
      <w:r>
        <w:t>Suppression d’un plan d’analyse (US-153)</w:t>
      </w:r>
    </w:p>
    <w:p w14:paraId="06523069" w14:textId="0C880F3D" w:rsidR="00C304A6" w:rsidRDefault="00C304A6" w:rsidP="00C304A6">
      <w:pPr>
        <w:pStyle w:val="Paragraphedeliste"/>
        <w:numPr>
          <w:ilvl w:val="0"/>
          <w:numId w:val="3"/>
        </w:numPr>
      </w:pPr>
      <w:r>
        <w:lastRenderedPageBreak/>
        <w:t>Mentions Légales (US-116)</w:t>
      </w:r>
    </w:p>
    <w:p w14:paraId="5ABD56FF" w14:textId="041B6C43" w:rsidR="00C304A6" w:rsidRDefault="00C304A6" w:rsidP="00C304A6">
      <w:pPr>
        <w:pStyle w:val="Paragraphedeliste"/>
        <w:numPr>
          <w:ilvl w:val="0"/>
          <w:numId w:val="3"/>
        </w:numPr>
      </w:pPr>
      <w:r>
        <w:t>Erreur technique – Contacter l’assistance n° erreur (US-258)</w:t>
      </w:r>
    </w:p>
    <w:p w14:paraId="0E8DDD80" w14:textId="77777777" w:rsidR="00953667" w:rsidRDefault="00953667" w:rsidP="00671D6D">
      <w:pPr>
        <w:pStyle w:val="Titre3"/>
      </w:pPr>
      <w:r>
        <w:br w:type="page"/>
      </w:r>
    </w:p>
    <w:p w14:paraId="4BE840A0" w14:textId="7B2E9408" w:rsidR="00CC40AA" w:rsidRDefault="00CC40AA" w:rsidP="00671D6D">
      <w:pPr>
        <w:pStyle w:val="Titre3"/>
      </w:pPr>
      <w:bookmarkStart w:id="42" w:name="_Toc39309659"/>
      <w:r>
        <w:lastRenderedPageBreak/>
        <w:t xml:space="preserve">Lot 2 – version </w:t>
      </w:r>
      <w:r w:rsidR="00ED6996">
        <w:t>1.1</w:t>
      </w:r>
      <w:bookmarkEnd w:id="42"/>
    </w:p>
    <w:p w14:paraId="504558FC" w14:textId="7165A662" w:rsidR="00D411FB" w:rsidRDefault="00D411FB" w:rsidP="00BF3FFF">
      <w:r>
        <w:br w:type="page"/>
      </w:r>
    </w:p>
    <w:p w14:paraId="36336936" w14:textId="64ADD691" w:rsidR="00E62CB0" w:rsidRPr="00E62CB0" w:rsidRDefault="00F07B9D" w:rsidP="00F07B9D">
      <w:pPr>
        <w:pStyle w:val="Titre1"/>
      </w:pPr>
      <w:bookmarkStart w:id="43" w:name="_Toc39309660"/>
      <w:r>
        <w:lastRenderedPageBreak/>
        <w:t>Bilan</w:t>
      </w:r>
      <w:bookmarkEnd w:id="43"/>
      <w:r>
        <w:t xml:space="preserve">  </w:t>
      </w:r>
      <w:r w:rsidR="00E62CB0" w:rsidRPr="00E62CB0">
        <w:br w:type="page"/>
      </w:r>
    </w:p>
    <w:p w14:paraId="7F87FF2D" w14:textId="2E92CBFA" w:rsidR="003A547F" w:rsidRDefault="00A12AAF" w:rsidP="003A547F">
      <w:pPr>
        <w:pStyle w:val="Titre1"/>
      </w:pPr>
      <w:bookmarkStart w:id="44" w:name="_Toc39309661"/>
      <w:r w:rsidRPr="00A12AAF">
        <w:lastRenderedPageBreak/>
        <w:t>Conclusion</w:t>
      </w:r>
      <w:bookmarkEnd w:id="44"/>
    </w:p>
    <w:p w14:paraId="20B1E029" w14:textId="77777777" w:rsidR="003A547F" w:rsidRDefault="003A547F" w:rsidP="003A547F"/>
    <w:p w14:paraId="43F0C7B4" w14:textId="2D1F3145" w:rsidR="00716DAA" w:rsidRDefault="003A547F" w:rsidP="003A547F">
      <w:r>
        <w:t>Parler de la reconversion…</w:t>
      </w:r>
      <w:r w:rsidR="00716DAA">
        <w:br w:type="page"/>
      </w:r>
    </w:p>
    <w:p w14:paraId="21197F63" w14:textId="0B683A62" w:rsidR="00A12AAF" w:rsidRDefault="00716DAA" w:rsidP="00716DAA">
      <w:pPr>
        <w:pStyle w:val="Titre1"/>
      </w:pPr>
      <w:bookmarkStart w:id="45" w:name="_Toc39309662"/>
      <w:r>
        <w:lastRenderedPageBreak/>
        <w:t>Annexes</w:t>
      </w:r>
      <w:bookmarkEnd w:id="45"/>
      <w:r w:rsidR="00A12AAF" w:rsidRPr="00A12AAF">
        <w:br w:type="page"/>
      </w:r>
    </w:p>
    <w:p w14:paraId="3A8F1D45" w14:textId="36F44231" w:rsidR="00A12AAF" w:rsidRDefault="00A12AAF" w:rsidP="00A957B2">
      <w:pPr>
        <w:pStyle w:val="Titre2"/>
      </w:pPr>
      <w:bookmarkStart w:id="46" w:name="_Toc39309663"/>
      <w:r>
        <w:lastRenderedPageBreak/>
        <w:t>CV</w:t>
      </w:r>
      <w:bookmarkEnd w:id="46"/>
    </w:p>
    <w:p w14:paraId="486F5365" w14:textId="271E653F" w:rsidR="001131B0" w:rsidRDefault="006501BC" w:rsidP="001131B0">
      <w:pPr>
        <w:sectPr w:rsidR="001131B0" w:rsidSect="004E731A">
          <w:headerReference w:type="default" r:id="rId39"/>
          <w:footerReference w:type="default" r:id="rId40"/>
          <w:pgSz w:w="11906" w:h="16838"/>
          <w:pgMar w:top="1417" w:right="1417" w:bottom="1417" w:left="1417" w:header="708" w:footer="708" w:gutter="0"/>
          <w:cols w:space="708"/>
          <w:titlePg/>
          <w:docGrid w:linePitch="360"/>
        </w:sectPr>
      </w:pPr>
      <w:r>
        <w:rPr>
          <w:noProof/>
        </w:rPr>
        <w:drawing>
          <wp:inline distT="0" distB="0" distL="0" distR="0" wp14:anchorId="6CA8F0C9" wp14:editId="652448C6">
            <wp:extent cx="5408668" cy="7658100"/>
            <wp:effectExtent l="0" t="0" r="190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13703" cy="7665230"/>
                    </a:xfrm>
                    <a:prstGeom prst="rect">
                      <a:avLst/>
                    </a:prstGeom>
                    <a:noFill/>
                    <a:ln>
                      <a:noFill/>
                    </a:ln>
                  </pic:spPr>
                </pic:pic>
              </a:graphicData>
            </a:graphic>
          </wp:inline>
        </w:drawing>
      </w:r>
      <w:r w:rsidR="00261D3E">
        <w:br w:type="page"/>
      </w:r>
    </w:p>
    <w:p w14:paraId="464B83A6" w14:textId="20C8C5F1" w:rsidR="00261D3E" w:rsidRDefault="00261D3E" w:rsidP="004E20A6">
      <w:pPr>
        <w:pStyle w:val="Titre2"/>
      </w:pPr>
      <w:bookmarkStart w:id="47" w:name="ArchitectureStructure_annexe"/>
      <w:bookmarkStart w:id="48" w:name="_Toc39309664"/>
      <w:r>
        <w:lastRenderedPageBreak/>
        <w:t>Architecture explicative</w:t>
      </w:r>
      <w:bookmarkEnd w:id="48"/>
    </w:p>
    <w:bookmarkEnd w:id="47"/>
    <w:p w14:paraId="7B32C1A5" w14:textId="713E3310" w:rsidR="001131B0" w:rsidRDefault="002B325F" w:rsidP="00261D3E">
      <w:r>
        <w:rPr>
          <w:noProof/>
        </w:rPr>
        <w:drawing>
          <wp:inline distT="0" distB="0" distL="0" distR="0" wp14:anchorId="14CB9962" wp14:editId="583E1348">
            <wp:extent cx="8891270" cy="4318000"/>
            <wp:effectExtent l="0" t="0" r="508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891270" cy="4318000"/>
                    </a:xfrm>
                    <a:prstGeom prst="rect">
                      <a:avLst/>
                    </a:prstGeom>
                    <a:noFill/>
                    <a:ln>
                      <a:noFill/>
                    </a:ln>
                  </pic:spPr>
                </pic:pic>
              </a:graphicData>
            </a:graphic>
          </wp:inline>
        </w:drawing>
      </w:r>
    </w:p>
    <w:p w14:paraId="374FED8D" w14:textId="77777777" w:rsidR="002B325F" w:rsidRDefault="002B325F" w:rsidP="002B325F">
      <w:r>
        <w:t>Nous utiliserons les API Habilitations et Nomenclature pour notre application au cours du lot 1</w:t>
      </w:r>
    </w:p>
    <w:p w14:paraId="1058F9D7" w14:textId="7FD47514" w:rsidR="002B325F" w:rsidRDefault="002B325F" w:rsidP="002B325F">
      <w:r>
        <w:t xml:space="preserve">Et RSR pour notre lot 2 </w:t>
      </w:r>
    </w:p>
    <w:p w14:paraId="5105DFC9" w14:textId="77777777" w:rsidR="002B325F" w:rsidRDefault="005E6C9F" w:rsidP="002B325F">
      <w:pPr>
        <w:jc w:val="right"/>
      </w:pPr>
      <w:hyperlink w:anchor="ArchitectureStructure_doc" w:history="1">
        <w:r w:rsidR="002B325F" w:rsidRPr="00130236">
          <w:rPr>
            <w:rStyle w:val="Lienhypertexte"/>
          </w:rPr>
          <w:t>Retour sur l’architecture</w:t>
        </w:r>
      </w:hyperlink>
      <w:r w:rsidR="002B325F">
        <w:t xml:space="preserve"> </w:t>
      </w:r>
    </w:p>
    <w:p w14:paraId="1B65476C" w14:textId="734057B4" w:rsidR="002B325F" w:rsidRDefault="002B325F" w:rsidP="00261D3E">
      <w:pPr>
        <w:sectPr w:rsidR="002B325F" w:rsidSect="001131B0">
          <w:pgSz w:w="16838" w:h="11906" w:orient="landscape" w:code="9"/>
          <w:pgMar w:top="1418" w:right="1418" w:bottom="1418" w:left="1418" w:header="709" w:footer="709" w:gutter="0"/>
          <w:cols w:space="708"/>
          <w:titlePg/>
          <w:docGrid w:linePitch="360"/>
        </w:sectPr>
      </w:pPr>
    </w:p>
    <w:p w14:paraId="02FCE943" w14:textId="5525D46F" w:rsidR="003A6F47" w:rsidRDefault="003A6F47" w:rsidP="004E20A6">
      <w:pPr>
        <w:pStyle w:val="Titre2"/>
      </w:pPr>
      <w:bookmarkStart w:id="49" w:name="_Toc39309665"/>
      <w:r>
        <w:lastRenderedPageBreak/>
        <w:t>API</w:t>
      </w:r>
      <w:bookmarkEnd w:id="49"/>
    </w:p>
    <w:p w14:paraId="27539226" w14:textId="77777777" w:rsidR="003A6F47" w:rsidRPr="003A6F47" w:rsidRDefault="003A6F47" w:rsidP="003A6F47"/>
    <w:p w14:paraId="2A9D1D58" w14:textId="77777777" w:rsidR="0051706B" w:rsidRDefault="0051706B" w:rsidP="0051706B">
      <w:pPr>
        <w:pStyle w:val="Titre4"/>
      </w:pPr>
      <w:bookmarkStart w:id="50" w:name="Nomenclature_annexe"/>
      <w:r>
        <w:t xml:space="preserve">Lien entre l’api NOMENCLATURE et l’application </w:t>
      </w:r>
    </w:p>
    <w:bookmarkEnd w:id="50"/>
    <w:p w14:paraId="6D72CB01" w14:textId="77777777" w:rsidR="000F07DD" w:rsidRDefault="003A6F47" w:rsidP="003A6F47">
      <w:pPr>
        <w:pStyle w:val="Titre4"/>
      </w:pPr>
      <w:r>
        <w:rPr>
          <w:noProof/>
          <w:color w:val="000000"/>
          <w:sz w:val="20"/>
        </w:rPr>
        <w:drawing>
          <wp:anchor distT="0" distB="0" distL="114300" distR="114300" simplePos="0" relativeHeight="251687936" behindDoc="0" locked="0" layoutInCell="1" allowOverlap="1" wp14:anchorId="7DE23CE9" wp14:editId="59076126">
            <wp:simplePos x="0" y="0"/>
            <wp:positionH relativeFrom="column">
              <wp:posOffset>7620</wp:posOffset>
            </wp:positionH>
            <wp:positionV relativeFrom="paragraph">
              <wp:posOffset>304800</wp:posOffset>
            </wp:positionV>
            <wp:extent cx="6119640" cy="4221000"/>
            <wp:effectExtent l="0" t="0" r="0" b="8255"/>
            <wp:wrapTopAndBottom/>
            <wp:docPr id="9"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6119640" cy="4221000"/>
                    </a:xfrm>
                    <a:prstGeom prst="rect">
                      <a:avLst/>
                    </a:prstGeom>
                  </pic:spPr>
                </pic:pic>
              </a:graphicData>
            </a:graphic>
          </wp:anchor>
        </w:drawing>
      </w:r>
    </w:p>
    <w:p w14:paraId="02496E92" w14:textId="77777777" w:rsidR="000F07DD" w:rsidRDefault="000F07DD" w:rsidP="003A6F47">
      <w:pPr>
        <w:pStyle w:val="Titre4"/>
      </w:pPr>
    </w:p>
    <w:p w14:paraId="0397C504" w14:textId="77777777" w:rsidR="00EA13BE" w:rsidRDefault="005E6C9F" w:rsidP="000F07DD">
      <w:pPr>
        <w:jc w:val="right"/>
      </w:pPr>
      <w:hyperlink w:anchor="Nomenclature_doc" w:history="1">
        <w:r w:rsidR="000F07DD" w:rsidRPr="000F07DD">
          <w:rPr>
            <w:rStyle w:val="Lienhypertexte"/>
          </w:rPr>
          <w:t>Retour vers la liste des API utilisés</w:t>
        </w:r>
      </w:hyperlink>
      <w:r w:rsidR="000F07DD">
        <w:t xml:space="preserve"> </w:t>
      </w:r>
    </w:p>
    <w:p w14:paraId="3FFF1B1E" w14:textId="77777777" w:rsidR="00EA13BE" w:rsidRDefault="00EA13BE" w:rsidP="000F07DD">
      <w:pPr>
        <w:jc w:val="right"/>
      </w:pPr>
    </w:p>
    <w:p w14:paraId="3C423B46" w14:textId="77777777" w:rsidR="00EA13BE" w:rsidRDefault="00EA13BE" w:rsidP="00EA13BE">
      <w:pPr>
        <w:jc w:val="left"/>
      </w:pPr>
      <w:r>
        <w:br w:type="page"/>
      </w:r>
    </w:p>
    <w:p w14:paraId="34940898" w14:textId="2E7F2559" w:rsidR="007C5AEF" w:rsidRPr="007C5AEF" w:rsidRDefault="00EA13BE" w:rsidP="007C5AEF">
      <w:pPr>
        <w:pStyle w:val="Titre2"/>
      </w:pPr>
      <w:bookmarkStart w:id="51" w:name="MCD_annexe"/>
      <w:bookmarkStart w:id="52" w:name="_Toc39309666"/>
      <w:r>
        <w:lastRenderedPageBreak/>
        <w:t>MCD</w:t>
      </w:r>
      <w:bookmarkEnd w:id="52"/>
    </w:p>
    <w:bookmarkEnd w:id="51"/>
    <w:p w14:paraId="656A7447" w14:textId="43C58213" w:rsidR="007C5AEF" w:rsidRPr="007C5AEF" w:rsidRDefault="007C5AEF" w:rsidP="007C5AEF"/>
    <w:p w14:paraId="6E0D18BB" w14:textId="5EC886B8" w:rsidR="007C5AEF" w:rsidRDefault="007C5AEF" w:rsidP="007C5AEF">
      <w:r>
        <w:rPr>
          <w:noProof/>
        </w:rPr>
        <w:drawing>
          <wp:anchor distT="0" distB="0" distL="114300" distR="114300" simplePos="0" relativeHeight="251716608" behindDoc="0" locked="0" layoutInCell="1" allowOverlap="1" wp14:anchorId="7EF35D8B" wp14:editId="19C62193">
            <wp:simplePos x="0" y="0"/>
            <wp:positionH relativeFrom="column">
              <wp:posOffset>-777875</wp:posOffset>
            </wp:positionH>
            <wp:positionV relativeFrom="paragraph">
              <wp:posOffset>-147955</wp:posOffset>
            </wp:positionV>
            <wp:extent cx="5673090" cy="7673340"/>
            <wp:effectExtent l="0" t="0" r="3810" b="381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73090" cy="7673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28AC94" w14:textId="77777777" w:rsidR="007C5AEF" w:rsidRDefault="007C5AEF" w:rsidP="007C5AEF"/>
    <w:p w14:paraId="55100553" w14:textId="77777777" w:rsidR="007C5AEF" w:rsidRDefault="007C5AEF" w:rsidP="007C5AEF"/>
    <w:p w14:paraId="0D0A2D9D" w14:textId="77777777" w:rsidR="007C5AEF" w:rsidRDefault="007C5AEF" w:rsidP="007C5AEF"/>
    <w:p w14:paraId="29868C80" w14:textId="77777777" w:rsidR="007C5AEF" w:rsidRDefault="007C5AEF" w:rsidP="007C5AEF"/>
    <w:p w14:paraId="5E8A6A08" w14:textId="77777777" w:rsidR="007C5AEF" w:rsidRPr="007C5AEF" w:rsidRDefault="007C5AEF" w:rsidP="007C5AEF">
      <w:r w:rsidRPr="007C5AEF">
        <w:rPr>
          <w:b/>
          <w:bCs/>
        </w:rPr>
        <w:t>MCD lot 1</w:t>
      </w:r>
    </w:p>
    <w:p w14:paraId="096A9F7D" w14:textId="77777777" w:rsidR="007C5AEF" w:rsidRPr="007C5AEF" w:rsidRDefault="007C5AEF" w:rsidP="007C5AEF"/>
    <w:p w14:paraId="5DB41B60" w14:textId="77777777" w:rsidR="007C5AEF" w:rsidRPr="007C5AEF" w:rsidRDefault="007C5AEF" w:rsidP="007C5AEF"/>
    <w:p w14:paraId="316C5933" w14:textId="77777777" w:rsidR="007C5AEF" w:rsidRPr="007C5AEF" w:rsidRDefault="007C5AEF" w:rsidP="007C5AEF"/>
    <w:p w14:paraId="7E8241B0" w14:textId="59C35314" w:rsidR="007C5AEF" w:rsidRDefault="005E6C9F" w:rsidP="007C5AEF">
      <w:hyperlink w:anchor="MCD_doc" w:history="1">
        <w:r w:rsidR="007C5AEF" w:rsidRPr="00257121">
          <w:rPr>
            <w:rStyle w:val="Lienhypertexte"/>
          </w:rPr>
          <w:t>Revenir au MCD</w:t>
        </w:r>
      </w:hyperlink>
    </w:p>
    <w:p w14:paraId="4E43DB6D" w14:textId="77777777" w:rsidR="007C5AEF" w:rsidRDefault="007C5AEF" w:rsidP="007C5AEF"/>
    <w:p w14:paraId="3DA15E17" w14:textId="77777777" w:rsidR="007C5AEF" w:rsidRDefault="007C5AEF" w:rsidP="007C5AEF"/>
    <w:p w14:paraId="00A07986" w14:textId="77777777" w:rsidR="007C5AEF" w:rsidRDefault="007C5AEF" w:rsidP="007C5AEF"/>
    <w:p w14:paraId="13C5A4C6" w14:textId="77777777" w:rsidR="007C5AEF" w:rsidRDefault="007C5AEF" w:rsidP="007C5AEF"/>
    <w:p w14:paraId="11ACE992" w14:textId="77777777" w:rsidR="007C5AEF" w:rsidRDefault="007C5AEF" w:rsidP="007C5AEF"/>
    <w:p w14:paraId="793DD560" w14:textId="77777777" w:rsidR="007C5AEF" w:rsidRDefault="007C5AEF" w:rsidP="007C5AEF"/>
    <w:p w14:paraId="4666E1CA" w14:textId="77777777" w:rsidR="007C5AEF" w:rsidRDefault="007C5AEF" w:rsidP="007C5AEF"/>
    <w:p w14:paraId="795472DA" w14:textId="77777777" w:rsidR="007C5AEF" w:rsidRDefault="007C5AEF" w:rsidP="007C5AEF"/>
    <w:p w14:paraId="69C6903C" w14:textId="77777777" w:rsidR="007C5AEF" w:rsidRDefault="007C5AEF" w:rsidP="007C5AEF"/>
    <w:p w14:paraId="46074072" w14:textId="77777777" w:rsidR="007C5AEF" w:rsidRDefault="007C5AEF" w:rsidP="007C5AEF"/>
    <w:p w14:paraId="7D39440C" w14:textId="77777777" w:rsidR="007C5AEF" w:rsidRDefault="007C5AEF" w:rsidP="007C5AEF"/>
    <w:p w14:paraId="755CB86C" w14:textId="77777777" w:rsidR="007C5AEF" w:rsidRDefault="007C5AEF" w:rsidP="007C5AEF"/>
    <w:p w14:paraId="28062B83" w14:textId="77777777" w:rsidR="007C5AEF" w:rsidRDefault="007C5AEF" w:rsidP="007C5AEF"/>
    <w:p w14:paraId="55E88079" w14:textId="77777777" w:rsidR="007C5AEF" w:rsidRDefault="007C5AEF" w:rsidP="007C5AEF"/>
    <w:p w14:paraId="29467C79" w14:textId="77777777" w:rsidR="007C5AEF" w:rsidRDefault="007C5AEF" w:rsidP="007C5AEF"/>
    <w:p w14:paraId="02C6037A" w14:textId="77777777" w:rsidR="007C5AEF" w:rsidRDefault="007C5AEF" w:rsidP="007C5AEF"/>
    <w:p w14:paraId="1CD1ECAF" w14:textId="53609377" w:rsidR="007C5AEF" w:rsidRDefault="007C5AEF" w:rsidP="007C5AEF">
      <w:r w:rsidRPr="007C5AEF">
        <w:rPr>
          <w:b/>
          <w:bCs/>
          <w:noProof/>
        </w:rPr>
        <w:lastRenderedPageBreak/>
        <w:drawing>
          <wp:anchor distT="0" distB="0" distL="114300" distR="114300" simplePos="0" relativeHeight="251717632" behindDoc="0" locked="0" layoutInCell="1" allowOverlap="1" wp14:anchorId="2687DBB1" wp14:editId="1FE0E11E">
            <wp:simplePos x="0" y="0"/>
            <wp:positionH relativeFrom="column">
              <wp:posOffset>-762635</wp:posOffset>
            </wp:positionH>
            <wp:positionV relativeFrom="paragraph">
              <wp:posOffset>0</wp:posOffset>
            </wp:positionV>
            <wp:extent cx="5577840" cy="7734300"/>
            <wp:effectExtent l="0" t="0" r="3810" b="0"/>
            <wp:wrapSquare wrapText="bothSides"/>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77840" cy="7734300"/>
                    </a:xfrm>
                    <a:prstGeom prst="rect">
                      <a:avLst/>
                    </a:prstGeom>
                    <a:noFill/>
                    <a:ln>
                      <a:noFill/>
                    </a:ln>
                  </pic:spPr>
                </pic:pic>
              </a:graphicData>
            </a:graphic>
          </wp:anchor>
        </w:drawing>
      </w:r>
      <w:r w:rsidRPr="007C5AEF">
        <w:rPr>
          <w:b/>
          <w:bCs/>
        </w:rPr>
        <w:t>MCD LOT 2</w:t>
      </w:r>
      <w:r>
        <w:t xml:space="preserve"> </w:t>
      </w:r>
    </w:p>
    <w:p w14:paraId="744BD165" w14:textId="77777777" w:rsidR="007C5AEF" w:rsidRDefault="007C5AEF" w:rsidP="007C5AEF"/>
    <w:p w14:paraId="564258CD" w14:textId="77777777" w:rsidR="007C5AEF" w:rsidRDefault="007C5AEF" w:rsidP="007C5AEF"/>
    <w:p w14:paraId="5015004F" w14:textId="77777777" w:rsidR="007C5AEF" w:rsidRDefault="007C5AEF" w:rsidP="007C5AEF"/>
    <w:p w14:paraId="00B338EB" w14:textId="77777777" w:rsidR="007C5AEF" w:rsidRDefault="007C5AEF" w:rsidP="007C5AEF"/>
    <w:p w14:paraId="38F3618B" w14:textId="6B18DB83" w:rsidR="007C5AEF" w:rsidRPr="007C5AEF" w:rsidRDefault="005E6C9F" w:rsidP="007C5AEF">
      <w:hyperlink w:anchor="MCD_doc" w:history="1">
        <w:r w:rsidR="007C5AEF" w:rsidRPr="00257121">
          <w:rPr>
            <w:rStyle w:val="Lienhypertexte"/>
          </w:rPr>
          <w:t>Revenir au MCD</w:t>
        </w:r>
      </w:hyperlink>
    </w:p>
    <w:p w14:paraId="611F5506" w14:textId="71D745B9" w:rsidR="00043E77" w:rsidRDefault="00043E77" w:rsidP="004E20A6">
      <w:pPr>
        <w:pStyle w:val="Titre2"/>
      </w:pPr>
      <w:bookmarkStart w:id="53" w:name="_Toc39309667"/>
      <w:r>
        <w:lastRenderedPageBreak/>
        <w:t>Schéma</w:t>
      </w:r>
      <w:r w:rsidR="00261D3E">
        <w:t xml:space="preserve"> Structure</w:t>
      </w:r>
      <w:r>
        <w:t> :</w:t>
      </w:r>
      <w:bookmarkEnd w:id="53"/>
      <w:r>
        <w:t xml:space="preserve"> </w:t>
      </w:r>
    </w:p>
    <w:p w14:paraId="1548C5FE" w14:textId="23E05430" w:rsidR="00043E77" w:rsidRDefault="00043E77" w:rsidP="00043E77"/>
    <w:p w14:paraId="7BC2E746" w14:textId="014DFC7E" w:rsidR="004940CD" w:rsidRPr="004940CD" w:rsidRDefault="004940CD" w:rsidP="004940CD">
      <w:pPr>
        <w:jc w:val="center"/>
        <w:rPr>
          <w:sz w:val="28"/>
          <w:szCs w:val="28"/>
          <w:u w:val="single"/>
        </w:rPr>
      </w:pPr>
      <w:r w:rsidRPr="004940CD">
        <w:rPr>
          <w:sz w:val="28"/>
          <w:szCs w:val="28"/>
          <w:u w:val="single"/>
        </w:rPr>
        <w:t>Schéma général d’organisation des écrans du système</w:t>
      </w:r>
    </w:p>
    <w:p w14:paraId="6C3D8437" w14:textId="77777777" w:rsidR="004940CD" w:rsidRPr="004940CD" w:rsidRDefault="004940CD" w:rsidP="004940CD"/>
    <w:p w14:paraId="7C6A871A" w14:textId="2B17E7EF" w:rsidR="004940CD" w:rsidRDefault="004940CD" w:rsidP="004940CD">
      <w:pPr>
        <w:pStyle w:val="Titre4"/>
      </w:pPr>
      <w:r>
        <w:t>Ecran d’accueil de l’application </w:t>
      </w:r>
    </w:p>
    <w:p w14:paraId="5F59A8A2" w14:textId="5E54DB92" w:rsidR="004940CD" w:rsidRDefault="00B2784A" w:rsidP="00D3280C">
      <w:pPr>
        <w:pStyle w:val="Titre4"/>
      </w:pPr>
      <w:r>
        <w:rPr>
          <w:noProof/>
        </w:rPr>
        <w:drawing>
          <wp:anchor distT="0" distB="0" distL="114300" distR="114300" simplePos="0" relativeHeight="251678720" behindDoc="0" locked="0" layoutInCell="1" allowOverlap="1" wp14:anchorId="43BC0E72" wp14:editId="2D6B22E3">
            <wp:simplePos x="0" y="0"/>
            <wp:positionH relativeFrom="column">
              <wp:posOffset>13970</wp:posOffset>
            </wp:positionH>
            <wp:positionV relativeFrom="paragraph">
              <wp:posOffset>184785</wp:posOffset>
            </wp:positionV>
            <wp:extent cx="5442585" cy="4070985"/>
            <wp:effectExtent l="0" t="0" r="5715" b="5715"/>
            <wp:wrapTopAndBottom/>
            <wp:docPr id="32"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5442585" cy="4070985"/>
                    </a:xfrm>
                    <a:prstGeom prst="rect">
                      <a:avLst/>
                    </a:prstGeom>
                  </pic:spPr>
                </pic:pic>
              </a:graphicData>
            </a:graphic>
            <wp14:sizeRelH relativeFrom="margin">
              <wp14:pctWidth>0</wp14:pctWidth>
            </wp14:sizeRelH>
            <wp14:sizeRelV relativeFrom="margin">
              <wp14:pctHeight>0</wp14:pctHeight>
            </wp14:sizeRelV>
          </wp:anchor>
        </w:drawing>
      </w:r>
      <w:r w:rsidR="004940CD">
        <w:br w:type="page"/>
      </w:r>
    </w:p>
    <w:p w14:paraId="23842757" w14:textId="4A60A611" w:rsidR="004940CD" w:rsidRDefault="004940CD" w:rsidP="004940CD">
      <w:pPr>
        <w:pStyle w:val="Titre4"/>
      </w:pPr>
      <w:r>
        <w:lastRenderedPageBreak/>
        <w:t xml:space="preserve">Visualisation </w:t>
      </w:r>
      <w:r w:rsidR="00261D3E">
        <w:t xml:space="preserve">du paramétrage </w:t>
      </w:r>
      <w:r>
        <w:t>de la liste des plans d’analyses </w:t>
      </w:r>
    </w:p>
    <w:p w14:paraId="78CFC2FF" w14:textId="77777777" w:rsidR="008D34F9" w:rsidRPr="008D34F9" w:rsidRDefault="008D34F9" w:rsidP="008D34F9"/>
    <w:p w14:paraId="05E06A4E" w14:textId="0615686A" w:rsidR="004940CD" w:rsidRPr="004940CD" w:rsidRDefault="004940CD" w:rsidP="004940CD">
      <w:bookmarkStart w:id="54" w:name="ParamétragePlanAnalyse_annexe"/>
      <w:r>
        <w:rPr>
          <w:noProof/>
        </w:rPr>
        <w:drawing>
          <wp:anchor distT="0" distB="0" distL="114300" distR="114300" simplePos="0" relativeHeight="251680768" behindDoc="0" locked="0" layoutInCell="1" allowOverlap="1" wp14:anchorId="73D5E6BB" wp14:editId="6738B8C6">
            <wp:simplePos x="0" y="0"/>
            <wp:positionH relativeFrom="column">
              <wp:posOffset>-635</wp:posOffset>
            </wp:positionH>
            <wp:positionV relativeFrom="paragraph">
              <wp:posOffset>285750</wp:posOffset>
            </wp:positionV>
            <wp:extent cx="5958840" cy="4069080"/>
            <wp:effectExtent l="0" t="0" r="3810" b="7620"/>
            <wp:wrapTopAndBottom/>
            <wp:docPr id="35"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5958840" cy="4069080"/>
                    </a:xfrm>
                    <a:prstGeom prst="rect">
                      <a:avLst/>
                    </a:prstGeom>
                  </pic:spPr>
                </pic:pic>
              </a:graphicData>
            </a:graphic>
            <wp14:sizeRelH relativeFrom="margin">
              <wp14:pctWidth>0</wp14:pctWidth>
            </wp14:sizeRelH>
            <wp14:sizeRelV relativeFrom="margin">
              <wp14:pctHeight>0</wp14:pctHeight>
            </wp14:sizeRelV>
          </wp:anchor>
        </w:drawing>
      </w:r>
      <w:bookmarkEnd w:id="54"/>
    </w:p>
    <w:p w14:paraId="6ED174D7" w14:textId="77777777" w:rsidR="004940CD" w:rsidRDefault="004940CD" w:rsidP="004940CD"/>
    <w:p w14:paraId="64BBE337" w14:textId="611A55F6" w:rsidR="00D3280C" w:rsidRDefault="004940CD" w:rsidP="004940CD">
      <w:r>
        <w:t>PA =&gt; Plan d’analyse</w:t>
      </w:r>
    </w:p>
    <w:p w14:paraId="0072CC11" w14:textId="35783F1F" w:rsidR="00D3280C" w:rsidRDefault="005E6C9F" w:rsidP="008D34F9">
      <w:pPr>
        <w:jc w:val="right"/>
      </w:pPr>
      <w:hyperlink w:anchor="ParamétragePlanAnalyse_doc" w:history="1">
        <w:r w:rsidR="00D3280C" w:rsidRPr="008D34F9">
          <w:rPr>
            <w:rStyle w:val="Lienhypertexte"/>
          </w:rPr>
          <w:t>Retour à l’allotissement du projet</w:t>
        </w:r>
      </w:hyperlink>
      <w:r w:rsidR="00D3280C">
        <w:t xml:space="preserve"> </w:t>
      </w:r>
    </w:p>
    <w:p w14:paraId="280B5454" w14:textId="77777777" w:rsidR="004940CD" w:rsidRDefault="004940CD" w:rsidP="00043E77">
      <w:pPr>
        <w:pStyle w:val="Titre4"/>
      </w:pPr>
      <w:r>
        <w:br w:type="page"/>
      </w:r>
    </w:p>
    <w:p w14:paraId="7CEFF0D1" w14:textId="77777777" w:rsidR="00261D3E" w:rsidRDefault="00261D3E" w:rsidP="00043E77">
      <w:pPr>
        <w:pStyle w:val="Titre4"/>
      </w:pPr>
      <w:bookmarkStart w:id="55" w:name="ParamétrageLabo_annexe"/>
      <w:r>
        <w:lastRenderedPageBreak/>
        <w:t xml:space="preserve">Visualisation du paramétrage des laboratoires </w:t>
      </w:r>
    </w:p>
    <w:bookmarkEnd w:id="55"/>
    <w:p w14:paraId="584D3BF1" w14:textId="7377AF8D" w:rsidR="00261D3E" w:rsidRDefault="00261D3E" w:rsidP="00043E77">
      <w:pPr>
        <w:pStyle w:val="Titre4"/>
      </w:pPr>
    </w:p>
    <w:p w14:paraId="5196AB82" w14:textId="4877F18D" w:rsidR="008D34F9" w:rsidRPr="008D34F9" w:rsidRDefault="008D34F9" w:rsidP="008D34F9">
      <w:r>
        <w:rPr>
          <w:noProof/>
        </w:rPr>
        <w:drawing>
          <wp:inline distT="0" distB="0" distL="0" distR="0" wp14:anchorId="465159C7" wp14:editId="783D7606">
            <wp:extent cx="5128260" cy="3181421"/>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5025" cy="3191821"/>
                    </a:xfrm>
                    <a:prstGeom prst="rect">
                      <a:avLst/>
                    </a:prstGeom>
                    <a:noFill/>
                    <a:ln>
                      <a:noFill/>
                    </a:ln>
                  </pic:spPr>
                </pic:pic>
              </a:graphicData>
            </a:graphic>
          </wp:inline>
        </w:drawing>
      </w:r>
    </w:p>
    <w:p w14:paraId="0788876A" w14:textId="288302C2" w:rsidR="008D34F9" w:rsidRDefault="008D34F9" w:rsidP="008D34F9">
      <w:pPr>
        <w:pStyle w:val="Titre4"/>
      </w:pPr>
    </w:p>
    <w:p w14:paraId="42E523D5" w14:textId="77777777" w:rsidR="008D34F9" w:rsidRPr="008D34F9" w:rsidRDefault="008D34F9" w:rsidP="008D34F9"/>
    <w:p w14:paraId="21B1FC52" w14:textId="1BBFB0DF" w:rsidR="00261D3E" w:rsidRDefault="00261D3E" w:rsidP="008D34F9">
      <w:pPr>
        <w:pStyle w:val="Titre4"/>
      </w:pPr>
      <w:r>
        <w:t xml:space="preserve">Visualisation du paramétrage des acteurs </w:t>
      </w:r>
    </w:p>
    <w:p w14:paraId="0CAB5787" w14:textId="23F119CE" w:rsidR="00261D3E" w:rsidRDefault="00261D3E" w:rsidP="00043E77">
      <w:pPr>
        <w:pStyle w:val="Titre4"/>
      </w:pPr>
    </w:p>
    <w:p w14:paraId="55FF72FC" w14:textId="77777777" w:rsidR="008D34F9" w:rsidRDefault="008D34F9" w:rsidP="008D34F9">
      <w:pPr>
        <w:pStyle w:val="Titre4"/>
        <w:jc w:val="both"/>
      </w:pPr>
      <w:r>
        <w:rPr>
          <w:noProof/>
        </w:rPr>
        <w:drawing>
          <wp:inline distT="0" distB="0" distL="0" distR="0" wp14:anchorId="65D96F4D" wp14:editId="4D5F7E31">
            <wp:extent cx="4991460" cy="2796540"/>
            <wp:effectExtent l="0" t="0" r="0" b="381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2633" cy="2802800"/>
                    </a:xfrm>
                    <a:prstGeom prst="rect">
                      <a:avLst/>
                    </a:prstGeom>
                    <a:noFill/>
                    <a:ln>
                      <a:noFill/>
                    </a:ln>
                  </pic:spPr>
                </pic:pic>
              </a:graphicData>
            </a:graphic>
          </wp:inline>
        </w:drawing>
      </w:r>
    </w:p>
    <w:p w14:paraId="55C8F61C" w14:textId="77777777" w:rsidR="008D34F9" w:rsidRDefault="008D34F9" w:rsidP="008D34F9">
      <w:pPr>
        <w:pStyle w:val="Titre4"/>
        <w:jc w:val="both"/>
      </w:pPr>
    </w:p>
    <w:p w14:paraId="0177F0A4" w14:textId="1FD3E8B2" w:rsidR="008D34F9" w:rsidRPr="008D34F9" w:rsidRDefault="005E6C9F" w:rsidP="008D34F9">
      <w:pPr>
        <w:pStyle w:val="Titre4"/>
        <w:jc w:val="right"/>
      </w:pPr>
      <w:hyperlink w:anchor="ParamétrageLabo_doc" w:history="1">
        <w:r w:rsidR="008D34F9" w:rsidRPr="001131B0">
          <w:rPr>
            <w:rStyle w:val="Lienhypertexte"/>
          </w:rPr>
          <w:t>Retour à l’allotissement du projet</w:t>
        </w:r>
      </w:hyperlink>
      <w:r w:rsidR="008D34F9">
        <w:t xml:space="preserve"> </w:t>
      </w:r>
      <w:r w:rsidR="00261D3E">
        <w:br w:type="page"/>
      </w:r>
    </w:p>
    <w:p w14:paraId="5DC5BB73" w14:textId="03FB1482" w:rsidR="00043E77" w:rsidRDefault="00261D3E" w:rsidP="00043E77">
      <w:pPr>
        <w:pStyle w:val="Titre4"/>
      </w:pPr>
      <w:r>
        <w:lastRenderedPageBreak/>
        <w:t>Différent statut</w:t>
      </w:r>
      <w:r w:rsidR="00043E77">
        <w:t xml:space="preserve"> des plans d’analyses : </w:t>
      </w:r>
    </w:p>
    <w:p w14:paraId="38102B58" w14:textId="41E1EFFB" w:rsidR="00043E77" w:rsidRDefault="00043E77" w:rsidP="00043E77">
      <w:pPr>
        <w:pStyle w:val="Titre4"/>
      </w:pPr>
      <w:r>
        <w:rPr>
          <w:rFonts w:ascii="Arial" w:hAnsi="Arial"/>
          <w:b/>
          <w:noProof/>
        </w:rPr>
        <w:drawing>
          <wp:anchor distT="0" distB="0" distL="114300" distR="114300" simplePos="0" relativeHeight="251664384" behindDoc="0" locked="0" layoutInCell="1" allowOverlap="1" wp14:anchorId="13C0521E" wp14:editId="541B0BE2">
            <wp:simplePos x="0" y="0"/>
            <wp:positionH relativeFrom="column">
              <wp:posOffset>0</wp:posOffset>
            </wp:positionH>
            <wp:positionV relativeFrom="paragraph">
              <wp:posOffset>205105</wp:posOffset>
            </wp:positionV>
            <wp:extent cx="5343480" cy="6010200"/>
            <wp:effectExtent l="0" t="0" r="0" b="0"/>
            <wp:wrapTopAndBottom/>
            <wp:docPr id="17"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lum/>
                      <a:alphaModFix/>
                    </a:blip>
                    <a:srcRect/>
                    <a:stretch>
                      <a:fillRect/>
                    </a:stretch>
                  </pic:blipFill>
                  <pic:spPr>
                    <a:xfrm>
                      <a:off x="0" y="0"/>
                      <a:ext cx="5343480" cy="6010200"/>
                    </a:xfrm>
                    <a:prstGeom prst="rect">
                      <a:avLst/>
                    </a:prstGeom>
                  </pic:spPr>
                </pic:pic>
              </a:graphicData>
            </a:graphic>
          </wp:anchor>
        </w:drawing>
      </w:r>
    </w:p>
    <w:p w14:paraId="7F9E3382" w14:textId="77777777" w:rsidR="00043E77" w:rsidRDefault="00043E77" w:rsidP="004E20A6">
      <w:pPr>
        <w:pStyle w:val="Titre2"/>
      </w:pPr>
      <w:r>
        <w:br w:type="page"/>
      </w:r>
    </w:p>
    <w:p w14:paraId="4DFC31CA" w14:textId="7375F055" w:rsidR="00C63F8E" w:rsidRDefault="004E20A6" w:rsidP="004E20A6">
      <w:pPr>
        <w:pStyle w:val="Titre2"/>
      </w:pPr>
      <w:bookmarkStart w:id="56" w:name="_Toc39309668"/>
      <w:r>
        <w:lastRenderedPageBreak/>
        <w:t>Maquettes :</w:t>
      </w:r>
      <w:bookmarkEnd w:id="56"/>
    </w:p>
    <w:p w14:paraId="510EFC88" w14:textId="46FADBB3" w:rsidR="004E20A6" w:rsidRDefault="004E20A6" w:rsidP="004E20A6"/>
    <w:p w14:paraId="20CB4A41" w14:textId="7A184148" w:rsidR="004E20A6" w:rsidRDefault="004E20A6" w:rsidP="004E20A6"/>
    <w:p w14:paraId="0F8D699C" w14:textId="3F19424A" w:rsidR="00DD07F4" w:rsidRDefault="00DD07F4" w:rsidP="004E20A6"/>
    <w:p w14:paraId="4710E8B3" w14:textId="6EBBF05E" w:rsidR="00DD07F4" w:rsidRDefault="00DD07F4" w:rsidP="004E20A6"/>
    <w:p w14:paraId="3B014215" w14:textId="3A50E3E4" w:rsidR="00DD07F4" w:rsidRDefault="00DD07F4" w:rsidP="004E20A6"/>
    <w:p w14:paraId="4C436783" w14:textId="77777777" w:rsidR="00DD07F4" w:rsidRPr="004E20A6" w:rsidRDefault="00DD07F4" w:rsidP="004E20A6"/>
    <w:sectPr w:rsidR="00DD07F4" w:rsidRPr="004E20A6" w:rsidSect="004E731A">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C8E570" w14:textId="77777777" w:rsidR="006D23C8" w:rsidRDefault="006D23C8" w:rsidP="00EC71D1">
      <w:pPr>
        <w:spacing w:after="0" w:line="240" w:lineRule="auto"/>
      </w:pPr>
      <w:r>
        <w:separator/>
      </w:r>
    </w:p>
  </w:endnote>
  <w:endnote w:type="continuationSeparator" w:id="0">
    <w:p w14:paraId="1DB7F3FA" w14:textId="77777777" w:rsidR="006D23C8" w:rsidRDefault="006D23C8" w:rsidP="00EC7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8166742"/>
      <w:docPartObj>
        <w:docPartGallery w:val="Page Numbers (Bottom of Page)"/>
        <w:docPartUnique/>
      </w:docPartObj>
    </w:sdtPr>
    <w:sdtContent>
      <w:p w14:paraId="2D30CE2E" w14:textId="74CB1C45" w:rsidR="005E6C9F" w:rsidRDefault="005E6C9F">
        <w:pPr>
          <w:pStyle w:val="Pieddepage"/>
          <w:jc w:val="center"/>
        </w:pPr>
        <w:r>
          <w:rPr>
            <w:noProof/>
          </w:rPr>
          <mc:AlternateContent>
            <mc:Choice Requires="wps">
              <w:drawing>
                <wp:inline distT="0" distB="0" distL="0" distR="0" wp14:anchorId="3273E888" wp14:editId="052C16FE">
                  <wp:extent cx="5467350" cy="45085"/>
                  <wp:effectExtent l="9525" t="9525" r="0" b="2540"/>
                  <wp:docPr id="5" name="Organigramme : Décision 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1ED30B03" id="_x0000_t110" coordsize="21600,21600" o:spt="110" path="m10800,l,10800,10800,21600,21600,10800xe">
                  <v:stroke joinstyle="miter"/>
                  <v:path gradientshapeok="t" o:connecttype="rect" textboxrect="5400,5400,16200,16200"/>
                </v:shapetype>
                <v:shape id="Organigramme : Décision 5"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" fillcolor="black" stroked="f">
                  <v:fill r:id="rId1" o:title="" type="pattern"/>
                  <w10:anchorlock/>
                </v:shape>
              </w:pict>
            </mc:Fallback>
          </mc:AlternateContent>
        </w:r>
      </w:p>
      <w:p w14:paraId="446282B8" w14:textId="0E1C7542" w:rsidR="005E6C9F" w:rsidRDefault="005E6C9F">
        <w:pPr>
          <w:pStyle w:val="Pieddepage"/>
          <w:jc w:val="center"/>
        </w:pPr>
        <w:r>
          <w:fldChar w:fldCharType="begin"/>
        </w:r>
        <w:r>
          <w:instrText>PAGE    \* MERGEFORMAT</w:instrText>
        </w:r>
        <w:r>
          <w:fldChar w:fldCharType="separate"/>
        </w:r>
        <w:r>
          <w:t>2</w:t>
        </w:r>
        <w:r>
          <w:fldChar w:fldCharType="end"/>
        </w:r>
      </w:p>
    </w:sdtContent>
  </w:sdt>
  <w:p w14:paraId="18823D75" w14:textId="77777777" w:rsidR="005E6C9F" w:rsidRDefault="005E6C9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5EE75D" w14:textId="77777777" w:rsidR="006D23C8" w:rsidRDefault="006D23C8" w:rsidP="00EC71D1">
      <w:pPr>
        <w:spacing w:after="0" w:line="240" w:lineRule="auto"/>
      </w:pPr>
      <w:r>
        <w:separator/>
      </w:r>
    </w:p>
  </w:footnote>
  <w:footnote w:type="continuationSeparator" w:id="0">
    <w:p w14:paraId="3A4227BA" w14:textId="77777777" w:rsidR="006D23C8" w:rsidRDefault="006D23C8" w:rsidP="00EC7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4D7046" w14:textId="37FAFBBF" w:rsidR="005E6C9F" w:rsidRDefault="005E6C9F">
    <w:pPr>
      <w:pStyle w:val="En-tte"/>
    </w:pPr>
    <w:r>
      <w:rPr>
        <w:noProof/>
        <w:szCs w:val="24"/>
      </w:rPr>
      <w:drawing>
        <wp:anchor distT="0" distB="0" distL="114300" distR="114300" simplePos="0" relativeHeight="251659264" behindDoc="1" locked="0" layoutInCell="1" allowOverlap="1" wp14:anchorId="37F7FC61" wp14:editId="6B7FA805">
          <wp:simplePos x="0" y="0"/>
          <wp:positionH relativeFrom="margin">
            <wp:posOffset>4941993</wp:posOffset>
          </wp:positionH>
          <wp:positionV relativeFrom="margin">
            <wp:posOffset>-1066800</wp:posOffset>
          </wp:positionV>
          <wp:extent cx="861060" cy="861060"/>
          <wp:effectExtent l="0" t="0" r="0" b="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Atos.png"/>
                  <pic:cNvPicPr/>
                </pic:nvPicPr>
                <pic:blipFill>
                  <a:blip r:embed="rId1">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anchor>
      </w:drawing>
    </w:r>
    <w:r>
      <w:rPr>
        <w:noProof/>
      </w:rPr>
      <w:drawing>
        <wp:inline distT="0" distB="0" distL="0" distR="0" wp14:anchorId="04F8BD6C" wp14:editId="7F4C2F6A">
          <wp:extent cx="1583996" cy="1158240"/>
          <wp:effectExtent l="0" t="0" r="0"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2929" cy="117208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24933"/>
    <w:multiLevelType w:val="hybridMultilevel"/>
    <w:tmpl w:val="ADE264F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0621244"/>
    <w:multiLevelType w:val="hybridMultilevel"/>
    <w:tmpl w:val="7D1E80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5335D8D"/>
    <w:multiLevelType w:val="hybridMultilevel"/>
    <w:tmpl w:val="541070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0A447B8"/>
    <w:multiLevelType w:val="hybridMultilevel"/>
    <w:tmpl w:val="3FF4E69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25B06CC"/>
    <w:multiLevelType w:val="hybridMultilevel"/>
    <w:tmpl w:val="07CEC3B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73F353B"/>
    <w:multiLevelType w:val="hybridMultilevel"/>
    <w:tmpl w:val="65B688F0"/>
    <w:lvl w:ilvl="0" w:tplc="2D5811A6">
      <w:numFmt w:val="bullet"/>
      <w:lvlText w:val=""/>
      <w:lvlJc w:val="left"/>
      <w:pPr>
        <w:ind w:left="1080" w:hanging="360"/>
      </w:pPr>
      <w:rPr>
        <w:rFonts w:ascii="Wingdings" w:eastAsiaTheme="minorHAnsi" w:hAnsi="Wingdings" w:cstheme="minorBid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37F86DDD"/>
    <w:multiLevelType w:val="hybridMultilevel"/>
    <w:tmpl w:val="AB06B4BE"/>
    <w:lvl w:ilvl="0" w:tplc="ADE25AE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8F30350"/>
    <w:multiLevelType w:val="hybridMultilevel"/>
    <w:tmpl w:val="F3CEC4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55A601E"/>
    <w:multiLevelType w:val="hybridMultilevel"/>
    <w:tmpl w:val="AC385366"/>
    <w:lvl w:ilvl="0" w:tplc="C81C93CE">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9410FC2"/>
    <w:multiLevelType w:val="hybridMultilevel"/>
    <w:tmpl w:val="90F22440"/>
    <w:lvl w:ilvl="0" w:tplc="A5AC2AC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031641"/>
    <w:multiLevelType w:val="hybridMultilevel"/>
    <w:tmpl w:val="B39A9A2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A596E87"/>
    <w:multiLevelType w:val="hybridMultilevel"/>
    <w:tmpl w:val="B822A54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BF81F72"/>
    <w:multiLevelType w:val="hybridMultilevel"/>
    <w:tmpl w:val="95B6D30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C2E37FE"/>
    <w:multiLevelType w:val="hybridMultilevel"/>
    <w:tmpl w:val="F05695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26406BF"/>
    <w:multiLevelType w:val="multilevel"/>
    <w:tmpl w:val="210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C29FB"/>
    <w:multiLevelType w:val="hybridMultilevel"/>
    <w:tmpl w:val="F856C552"/>
    <w:lvl w:ilvl="0" w:tplc="AF0279D8">
      <w:numFmt w:val="bullet"/>
      <w:lvlText w:val=""/>
      <w:lvlJc w:val="left"/>
      <w:pPr>
        <w:ind w:left="1069" w:hanging="360"/>
      </w:pPr>
      <w:rPr>
        <w:rFonts w:ascii="Wingdings" w:eastAsiaTheme="minorHAnsi"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54EA5BBE"/>
    <w:multiLevelType w:val="hybridMultilevel"/>
    <w:tmpl w:val="77D463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1506027"/>
    <w:multiLevelType w:val="hybridMultilevel"/>
    <w:tmpl w:val="7A964E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B8F7711"/>
    <w:multiLevelType w:val="hybridMultilevel"/>
    <w:tmpl w:val="7B2A9FB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8"/>
  </w:num>
  <w:num w:numId="4">
    <w:abstractNumId w:val="7"/>
  </w:num>
  <w:num w:numId="5">
    <w:abstractNumId w:val="17"/>
  </w:num>
  <w:num w:numId="6">
    <w:abstractNumId w:val="16"/>
  </w:num>
  <w:num w:numId="7">
    <w:abstractNumId w:val="2"/>
  </w:num>
  <w:num w:numId="8">
    <w:abstractNumId w:val="3"/>
  </w:num>
  <w:num w:numId="9">
    <w:abstractNumId w:val="6"/>
  </w:num>
  <w:num w:numId="10">
    <w:abstractNumId w:val="15"/>
  </w:num>
  <w:num w:numId="11">
    <w:abstractNumId w:val="14"/>
  </w:num>
  <w:num w:numId="12">
    <w:abstractNumId w:val="9"/>
  </w:num>
  <w:num w:numId="13">
    <w:abstractNumId w:val="13"/>
  </w:num>
  <w:num w:numId="14">
    <w:abstractNumId w:val="11"/>
  </w:num>
  <w:num w:numId="15">
    <w:abstractNumId w:val="18"/>
  </w:num>
  <w:num w:numId="16">
    <w:abstractNumId w:val="12"/>
  </w:num>
  <w:num w:numId="17">
    <w:abstractNumId w:val="10"/>
  </w:num>
  <w:num w:numId="18">
    <w:abstractNumId w:val="5"/>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D42"/>
    <w:rsid w:val="0000008E"/>
    <w:rsid w:val="0000054D"/>
    <w:rsid w:val="000059BB"/>
    <w:rsid w:val="00011655"/>
    <w:rsid w:val="00022857"/>
    <w:rsid w:val="00023161"/>
    <w:rsid w:val="000243B5"/>
    <w:rsid w:val="00035D33"/>
    <w:rsid w:val="00036F8A"/>
    <w:rsid w:val="00040F00"/>
    <w:rsid w:val="00043E77"/>
    <w:rsid w:val="00047B69"/>
    <w:rsid w:val="000620FA"/>
    <w:rsid w:val="00063C7B"/>
    <w:rsid w:val="00070E4D"/>
    <w:rsid w:val="00077489"/>
    <w:rsid w:val="0008111F"/>
    <w:rsid w:val="00083059"/>
    <w:rsid w:val="00090F92"/>
    <w:rsid w:val="000918BB"/>
    <w:rsid w:val="00092B63"/>
    <w:rsid w:val="00096B60"/>
    <w:rsid w:val="000A3C4C"/>
    <w:rsid w:val="000A59F9"/>
    <w:rsid w:val="000A5FEB"/>
    <w:rsid w:val="000B1B6D"/>
    <w:rsid w:val="000B4DB8"/>
    <w:rsid w:val="000C3F2E"/>
    <w:rsid w:val="000C52B4"/>
    <w:rsid w:val="000C5475"/>
    <w:rsid w:val="000C6B38"/>
    <w:rsid w:val="000D0EF5"/>
    <w:rsid w:val="000D614F"/>
    <w:rsid w:val="000E432E"/>
    <w:rsid w:val="000F07DD"/>
    <w:rsid w:val="001131B0"/>
    <w:rsid w:val="00130236"/>
    <w:rsid w:val="00131799"/>
    <w:rsid w:val="00137047"/>
    <w:rsid w:val="00137824"/>
    <w:rsid w:val="0014380E"/>
    <w:rsid w:val="0015117C"/>
    <w:rsid w:val="001522CB"/>
    <w:rsid w:val="00152B31"/>
    <w:rsid w:val="001572AD"/>
    <w:rsid w:val="0016089D"/>
    <w:rsid w:val="001654CB"/>
    <w:rsid w:val="00165BC9"/>
    <w:rsid w:val="00166AD9"/>
    <w:rsid w:val="0017044F"/>
    <w:rsid w:val="00170DE9"/>
    <w:rsid w:val="00180088"/>
    <w:rsid w:val="00182446"/>
    <w:rsid w:val="001860F2"/>
    <w:rsid w:val="001A00FA"/>
    <w:rsid w:val="001A07EE"/>
    <w:rsid w:val="001A24FC"/>
    <w:rsid w:val="001A4574"/>
    <w:rsid w:val="001A56A2"/>
    <w:rsid w:val="001A75BD"/>
    <w:rsid w:val="001B1E89"/>
    <w:rsid w:val="001B2870"/>
    <w:rsid w:val="001B3645"/>
    <w:rsid w:val="001B4566"/>
    <w:rsid w:val="001B4BF1"/>
    <w:rsid w:val="001B6821"/>
    <w:rsid w:val="001C1899"/>
    <w:rsid w:val="001C37B1"/>
    <w:rsid w:val="001C7BA6"/>
    <w:rsid w:val="001D1E8F"/>
    <w:rsid w:val="001D3D21"/>
    <w:rsid w:val="001D6620"/>
    <w:rsid w:val="001D7E50"/>
    <w:rsid w:val="001E387E"/>
    <w:rsid w:val="001F2D13"/>
    <w:rsid w:val="001F3C50"/>
    <w:rsid w:val="001F57EF"/>
    <w:rsid w:val="00211B74"/>
    <w:rsid w:val="00215735"/>
    <w:rsid w:val="002224B7"/>
    <w:rsid w:val="00235A9F"/>
    <w:rsid w:val="00241E7F"/>
    <w:rsid w:val="00242B92"/>
    <w:rsid w:val="00244AD2"/>
    <w:rsid w:val="00247ED4"/>
    <w:rsid w:val="002503D4"/>
    <w:rsid w:val="00255202"/>
    <w:rsid w:val="00257121"/>
    <w:rsid w:val="00261290"/>
    <w:rsid w:val="00261D3E"/>
    <w:rsid w:val="0026249A"/>
    <w:rsid w:val="00262801"/>
    <w:rsid w:val="00264A2A"/>
    <w:rsid w:val="002676AF"/>
    <w:rsid w:val="00272B25"/>
    <w:rsid w:val="00274457"/>
    <w:rsid w:val="00274F01"/>
    <w:rsid w:val="0028237E"/>
    <w:rsid w:val="00285964"/>
    <w:rsid w:val="002A094F"/>
    <w:rsid w:val="002A7D56"/>
    <w:rsid w:val="002B325F"/>
    <w:rsid w:val="002B5760"/>
    <w:rsid w:val="002B7828"/>
    <w:rsid w:val="002C195C"/>
    <w:rsid w:val="002C4E69"/>
    <w:rsid w:val="002C561A"/>
    <w:rsid w:val="002D480B"/>
    <w:rsid w:val="002D4DBA"/>
    <w:rsid w:val="002D5E9D"/>
    <w:rsid w:val="002E078D"/>
    <w:rsid w:val="002E4021"/>
    <w:rsid w:val="002E49A6"/>
    <w:rsid w:val="002E589D"/>
    <w:rsid w:val="002E7F97"/>
    <w:rsid w:val="002F531B"/>
    <w:rsid w:val="00300955"/>
    <w:rsid w:val="00302F56"/>
    <w:rsid w:val="00303AB7"/>
    <w:rsid w:val="00305193"/>
    <w:rsid w:val="00315F69"/>
    <w:rsid w:val="00321D9D"/>
    <w:rsid w:val="00322714"/>
    <w:rsid w:val="00323446"/>
    <w:rsid w:val="003344ED"/>
    <w:rsid w:val="00345A63"/>
    <w:rsid w:val="003500AE"/>
    <w:rsid w:val="00353D04"/>
    <w:rsid w:val="00355690"/>
    <w:rsid w:val="00357A7C"/>
    <w:rsid w:val="00372CD9"/>
    <w:rsid w:val="003741EF"/>
    <w:rsid w:val="00376D7B"/>
    <w:rsid w:val="00377880"/>
    <w:rsid w:val="00385F67"/>
    <w:rsid w:val="00387248"/>
    <w:rsid w:val="00387FC6"/>
    <w:rsid w:val="003A0544"/>
    <w:rsid w:val="003A0EFA"/>
    <w:rsid w:val="003A17A3"/>
    <w:rsid w:val="003A4182"/>
    <w:rsid w:val="003A41A0"/>
    <w:rsid w:val="003A4CF0"/>
    <w:rsid w:val="003A547F"/>
    <w:rsid w:val="003A6F47"/>
    <w:rsid w:val="003A77DF"/>
    <w:rsid w:val="003B1295"/>
    <w:rsid w:val="003B1B13"/>
    <w:rsid w:val="003D05FE"/>
    <w:rsid w:val="003D608B"/>
    <w:rsid w:val="003E4B09"/>
    <w:rsid w:val="003F1830"/>
    <w:rsid w:val="0040301E"/>
    <w:rsid w:val="00405E41"/>
    <w:rsid w:val="00420D85"/>
    <w:rsid w:val="004229F8"/>
    <w:rsid w:val="00423152"/>
    <w:rsid w:val="00424F71"/>
    <w:rsid w:val="0042608E"/>
    <w:rsid w:val="00426FFC"/>
    <w:rsid w:val="0043385C"/>
    <w:rsid w:val="00442BAE"/>
    <w:rsid w:val="00444CBD"/>
    <w:rsid w:val="00455D75"/>
    <w:rsid w:val="00457C6E"/>
    <w:rsid w:val="00461CC9"/>
    <w:rsid w:val="00464197"/>
    <w:rsid w:val="0048638B"/>
    <w:rsid w:val="0048680C"/>
    <w:rsid w:val="004940CD"/>
    <w:rsid w:val="004A556E"/>
    <w:rsid w:val="004B1090"/>
    <w:rsid w:val="004B3687"/>
    <w:rsid w:val="004B3FFB"/>
    <w:rsid w:val="004C0330"/>
    <w:rsid w:val="004C3D2D"/>
    <w:rsid w:val="004C6C39"/>
    <w:rsid w:val="004D3189"/>
    <w:rsid w:val="004D5955"/>
    <w:rsid w:val="004D716B"/>
    <w:rsid w:val="004E20A6"/>
    <w:rsid w:val="004E63E6"/>
    <w:rsid w:val="004E731A"/>
    <w:rsid w:val="004F2406"/>
    <w:rsid w:val="00500167"/>
    <w:rsid w:val="00502842"/>
    <w:rsid w:val="00503F89"/>
    <w:rsid w:val="00504128"/>
    <w:rsid w:val="005051F5"/>
    <w:rsid w:val="005075D4"/>
    <w:rsid w:val="0051166E"/>
    <w:rsid w:val="00511E32"/>
    <w:rsid w:val="0051706B"/>
    <w:rsid w:val="0051787C"/>
    <w:rsid w:val="0052734E"/>
    <w:rsid w:val="00533865"/>
    <w:rsid w:val="0055071F"/>
    <w:rsid w:val="00561E91"/>
    <w:rsid w:val="00562112"/>
    <w:rsid w:val="005622F2"/>
    <w:rsid w:val="0056256E"/>
    <w:rsid w:val="005652A5"/>
    <w:rsid w:val="00565BDF"/>
    <w:rsid w:val="00565DA3"/>
    <w:rsid w:val="005670F7"/>
    <w:rsid w:val="00570502"/>
    <w:rsid w:val="00576CEC"/>
    <w:rsid w:val="00577002"/>
    <w:rsid w:val="0058090E"/>
    <w:rsid w:val="005863DF"/>
    <w:rsid w:val="00593AB2"/>
    <w:rsid w:val="00594F11"/>
    <w:rsid w:val="005A6C07"/>
    <w:rsid w:val="005B0E95"/>
    <w:rsid w:val="005B21C7"/>
    <w:rsid w:val="005B40AA"/>
    <w:rsid w:val="005B41A3"/>
    <w:rsid w:val="005B42ED"/>
    <w:rsid w:val="005B5472"/>
    <w:rsid w:val="005B6313"/>
    <w:rsid w:val="005C411C"/>
    <w:rsid w:val="005C511E"/>
    <w:rsid w:val="005D0ECC"/>
    <w:rsid w:val="005D1DB5"/>
    <w:rsid w:val="005D6882"/>
    <w:rsid w:val="005D7C39"/>
    <w:rsid w:val="005E10E1"/>
    <w:rsid w:val="005E2016"/>
    <w:rsid w:val="005E6C9F"/>
    <w:rsid w:val="005F76E4"/>
    <w:rsid w:val="00601E2A"/>
    <w:rsid w:val="00605E0E"/>
    <w:rsid w:val="00605EF6"/>
    <w:rsid w:val="00606189"/>
    <w:rsid w:val="00606E14"/>
    <w:rsid w:val="006072E2"/>
    <w:rsid w:val="00607683"/>
    <w:rsid w:val="0061125C"/>
    <w:rsid w:val="00621C38"/>
    <w:rsid w:val="00623F06"/>
    <w:rsid w:val="00626474"/>
    <w:rsid w:val="00627281"/>
    <w:rsid w:val="00632769"/>
    <w:rsid w:val="006355FE"/>
    <w:rsid w:val="00646CA1"/>
    <w:rsid w:val="006501BC"/>
    <w:rsid w:val="006574BC"/>
    <w:rsid w:val="0066389E"/>
    <w:rsid w:val="00665787"/>
    <w:rsid w:val="00666095"/>
    <w:rsid w:val="00667AB8"/>
    <w:rsid w:val="00671D14"/>
    <w:rsid w:val="00671D6D"/>
    <w:rsid w:val="0067229F"/>
    <w:rsid w:val="0068439E"/>
    <w:rsid w:val="00684F3D"/>
    <w:rsid w:val="0068567B"/>
    <w:rsid w:val="00687972"/>
    <w:rsid w:val="00692234"/>
    <w:rsid w:val="0069293C"/>
    <w:rsid w:val="00693046"/>
    <w:rsid w:val="00693DBA"/>
    <w:rsid w:val="00694920"/>
    <w:rsid w:val="006A00B4"/>
    <w:rsid w:val="006B247F"/>
    <w:rsid w:val="006B4404"/>
    <w:rsid w:val="006C3991"/>
    <w:rsid w:val="006D23C8"/>
    <w:rsid w:val="006E0E74"/>
    <w:rsid w:val="006E19A1"/>
    <w:rsid w:val="006E7735"/>
    <w:rsid w:val="006F3166"/>
    <w:rsid w:val="006F38BF"/>
    <w:rsid w:val="006F4F94"/>
    <w:rsid w:val="006F742F"/>
    <w:rsid w:val="00703622"/>
    <w:rsid w:val="007125FA"/>
    <w:rsid w:val="007150EB"/>
    <w:rsid w:val="00716DAA"/>
    <w:rsid w:val="00716F40"/>
    <w:rsid w:val="00717615"/>
    <w:rsid w:val="00717B78"/>
    <w:rsid w:val="00734907"/>
    <w:rsid w:val="00734E90"/>
    <w:rsid w:val="00736A0B"/>
    <w:rsid w:val="0074221C"/>
    <w:rsid w:val="00743822"/>
    <w:rsid w:val="0074474E"/>
    <w:rsid w:val="007571EF"/>
    <w:rsid w:val="00766BEE"/>
    <w:rsid w:val="007713EA"/>
    <w:rsid w:val="00784A04"/>
    <w:rsid w:val="00792218"/>
    <w:rsid w:val="0079628A"/>
    <w:rsid w:val="007A3576"/>
    <w:rsid w:val="007A3E5C"/>
    <w:rsid w:val="007A4B8E"/>
    <w:rsid w:val="007A773C"/>
    <w:rsid w:val="007B1418"/>
    <w:rsid w:val="007B55ED"/>
    <w:rsid w:val="007C5AEF"/>
    <w:rsid w:val="007E08B0"/>
    <w:rsid w:val="007E2B5E"/>
    <w:rsid w:val="007F752A"/>
    <w:rsid w:val="008009C7"/>
    <w:rsid w:val="008076A7"/>
    <w:rsid w:val="0082108F"/>
    <w:rsid w:val="00823F44"/>
    <w:rsid w:val="00830B74"/>
    <w:rsid w:val="00832928"/>
    <w:rsid w:val="008331D0"/>
    <w:rsid w:val="00837199"/>
    <w:rsid w:val="00843F8C"/>
    <w:rsid w:val="008464FF"/>
    <w:rsid w:val="00850C0F"/>
    <w:rsid w:val="00852691"/>
    <w:rsid w:val="008739F8"/>
    <w:rsid w:val="0088155E"/>
    <w:rsid w:val="00887FB8"/>
    <w:rsid w:val="008A0B2F"/>
    <w:rsid w:val="008B5BF6"/>
    <w:rsid w:val="008B69E2"/>
    <w:rsid w:val="008C7B4C"/>
    <w:rsid w:val="008D117B"/>
    <w:rsid w:val="008D34F9"/>
    <w:rsid w:val="008D6BBF"/>
    <w:rsid w:val="008D7A1D"/>
    <w:rsid w:val="008E06CC"/>
    <w:rsid w:val="008E7D73"/>
    <w:rsid w:val="00903469"/>
    <w:rsid w:val="00905C1E"/>
    <w:rsid w:val="00914744"/>
    <w:rsid w:val="00917BC5"/>
    <w:rsid w:val="0092089E"/>
    <w:rsid w:val="00922974"/>
    <w:rsid w:val="009251C0"/>
    <w:rsid w:val="00927823"/>
    <w:rsid w:val="009314E9"/>
    <w:rsid w:val="00933BAB"/>
    <w:rsid w:val="0094321D"/>
    <w:rsid w:val="0095167A"/>
    <w:rsid w:val="00953667"/>
    <w:rsid w:val="009831FA"/>
    <w:rsid w:val="00984897"/>
    <w:rsid w:val="009962EB"/>
    <w:rsid w:val="009A1C86"/>
    <w:rsid w:val="009A2976"/>
    <w:rsid w:val="009A6329"/>
    <w:rsid w:val="009A7489"/>
    <w:rsid w:val="009A76EF"/>
    <w:rsid w:val="009B1E11"/>
    <w:rsid w:val="009C0A88"/>
    <w:rsid w:val="009C7445"/>
    <w:rsid w:val="009D0D2A"/>
    <w:rsid w:val="009D2D7E"/>
    <w:rsid w:val="009F0E67"/>
    <w:rsid w:val="00A05ED8"/>
    <w:rsid w:val="00A107CA"/>
    <w:rsid w:val="00A12AAF"/>
    <w:rsid w:val="00A14D42"/>
    <w:rsid w:val="00A1592E"/>
    <w:rsid w:val="00A16824"/>
    <w:rsid w:val="00A20B62"/>
    <w:rsid w:val="00A263CA"/>
    <w:rsid w:val="00A264A8"/>
    <w:rsid w:val="00A32CA4"/>
    <w:rsid w:val="00A42C9E"/>
    <w:rsid w:val="00A43C4F"/>
    <w:rsid w:val="00A4648A"/>
    <w:rsid w:val="00A5146B"/>
    <w:rsid w:val="00A5272C"/>
    <w:rsid w:val="00A52998"/>
    <w:rsid w:val="00A575D9"/>
    <w:rsid w:val="00A60C0B"/>
    <w:rsid w:val="00A6353B"/>
    <w:rsid w:val="00A708D3"/>
    <w:rsid w:val="00A71734"/>
    <w:rsid w:val="00A74D20"/>
    <w:rsid w:val="00A74E85"/>
    <w:rsid w:val="00A76DDD"/>
    <w:rsid w:val="00A84286"/>
    <w:rsid w:val="00A90E75"/>
    <w:rsid w:val="00A9295E"/>
    <w:rsid w:val="00A957B2"/>
    <w:rsid w:val="00AA3FBA"/>
    <w:rsid w:val="00AA4A25"/>
    <w:rsid w:val="00AA5D53"/>
    <w:rsid w:val="00AA7F65"/>
    <w:rsid w:val="00AB1260"/>
    <w:rsid w:val="00AC2E6B"/>
    <w:rsid w:val="00AC3FCF"/>
    <w:rsid w:val="00AD0C45"/>
    <w:rsid w:val="00AD54E7"/>
    <w:rsid w:val="00AE0A44"/>
    <w:rsid w:val="00AE0ABB"/>
    <w:rsid w:val="00AE50C7"/>
    <w:rsid w:val="00AE7A75"/>
    <w:rsid w:val="00AF05B1"/>
    <w:rsid w:val="00AF182C"/>
    <w:rsid w:val="00AF3D48"/>
    <w:rsid w:val="00B02AC7"/>
    <w:rsid w:val="00B07DA6"/>
    <w:rsid w:val="00B24494"/>
    <w:rsid w:val="00B25188"/>
    <w:rsid w:val="00B2784A"/>
    <w:rsid w:val="00B33D0B"/>
    <w:rsid w:val="00B34150"/>
    <w:rsid w:val="00B3569F"/>
    <w:rsid w:val="00B35C11"/>
    <w:rsid w:val="00B40E8A"/>
    <w:rsid w:val="00B410F8"/>
    <w:rsid w:val="00B465A7"/>
    <w:rsid w:val="00B517E9"/>
    <w:rsid w:val="00B6290A"/>
    <w:rsid w:val="00B7018E"/>
    <w:rsid w:val="00B715FB"/>
    <w:rsid w:val="00B84D3A"/>
    <w:rsid w:val="00BB4A93"/>
    <w:rsid w:val="00BB7267"/>
    <w:rsid w:val="00BC20EE"/>
    <w:rsid w:val="00BD0C35"/>
    <w:rsid w:val="00BD7067"/>
    <w:rsid w:val="00BE2F20"/>
    <w:rsid w:val="00BE78B5"/>
    <w:rsid w:val="00BF3FFF"/>
    <w:rsid w:val="00BF591D"/>
    <w:rsid w:val="00C1489C"/>
    <w:rsid w:val="00C1528C"/>
    <w:rsid w:val="00C23957"/>
    <w:rsid w:val="00C24A0F"/>
    <w:rsid w:val="00C30453"/>
    <w:rsid w:val="00C304A6"/>
    <w:rsid w:val="00C37D24"/>
    <w:rsid w:val="00C41C2E"/>
    <w:rsid w:val="00C50A9E"/>
    <w:rsid w:val="00C55A05"/>
    <w:rsid w:val="00C61A3D"/>
    <w:rsid w:val="00C63F8E"/>
    <w:rsid w:val="00C86EAD"/>
    <w:rsid w:val="00C907E4"/>
    <w:rsid w:val="00C93F9F"/>
    <w:rsid w:val="00CA0EA2"/>
    <w:rsid w:val="00CA2A4D"/>
    <w:rsid w:val="00CA3DF1"/>
    <w:rsid w:val="00CC40AA"/>
    <w:rsid w:val="00CC54DA"/>
    <w:rsid w:val="00CD0BE6"/>
    <w:rsid w:val="00CD0CB4"/>
    <w:rsid w:val="00CE4873"/>
    <w:rsid w:val="00CE7732"/>
    <w:rsid w:val="00CE7FE6"/>
    <w:rsid w:val="00CF5FF2"/>
    <w:rsid w:val="00D02232"/>
    <w:rsid w:val="00D034D9"/>
    <w:rsid w:val="00D03F93"/>
    <w:rsid w:val="00D05D36"/>
    <w:rsid w:val="00D11CC9"/>
    <w:rsid w:val="00D12485"/>
    <w:rsid w:val="00D12ECE"/>
    <w:rsid w:val="00D16BE9"/>
    <w:rsid w:val="00D175CB"/>
    <w:rsid w:val="00D22750"/>
    <w:rsid w:val="00D22856"/>
    <w:rsid w:val="00D3280C"/>
    <w:rsid w:val="00D3364B"/>
    <w:rsid w:val="00D362BF"/>
    <w:rsid w:val="00D40BE2"/>
    <w:rsid w:val="00D411FB"/>
    <w:rsid w:val="00D43549"/>
    <w:rsid w:val="00D435C9"/>
    <w:rsid w:val="00D4551B"/>
    <w:rsid w:val="00D522AB"/>
    <w:rsid w:val="00D54764"/>
    <w:rsid w:val="00D567CB"/>
    <w:rsid w:val="00D57B56"/>
    <w:rsid w:val="00D57D6D"/>
    <w:rsid w:val="00D726B3"/>
    <w:rsid w:val="00D7411F"/>
    <w:rsid w:val="00D84850"/>
    <w:rsid w:val="00D8489E"/>
    <w:rsid w:val="00D86638"/>
    <w:rsid w:val="00D91684"/>
    <w:rsid w:val="00D91D63"/>
    <w:rsid w:val="00D93583"/>
    <w:rsid w:val="00D94B79"/>
    <w:rsid w:val="00D95A58"/>
    <w:rsid w:val="00DA192B"/>
    <w:rsid w:val="00DC3558"/>
    <w:rsid w:val="00DC7FCE"/>
    <w:rsid w:val="00DD07F4"/>
    <w:rsid w:val="00DD2F40"/>
    <w:rsid w:val="00DD3343"/>
    <w:rsid w:val="00DE4041"/>
    <w:rsid w:val="00E1266F"/>
    <w:rsid w:val="00E148E7"/>
    <w:rsid w:val="00E15229"/>
    <w:rsid w:val="00E21A60"/>
    <w:rsid w:val="00E3435C"/>
    <w:rsid w:val="00E37B4A"/>
    <w:rsid w:val="00E555B6"/>
    <w:rsid w:val="00E62CB0"/>
    <w:rsid w:val="00E7302C"/>
    <w:rsid w:val="00E7448A"/>
    <w:rsid w:val="00E861ED"/>
    <w:rsid w:val="00E86F02"/>
    <w:rsid w:val="00E94BB1"/>
    <w:rsid w:val="00E973FA"/>
    <w:rsid w:val="00E97C5B"/>
    <w:rsid w:val="00EA13BE"/>
    <w:rsid w:val="00EA1B64"/>
    <w:rsid w:val="00EA212C"/>
    <w:rsid w:val="00EB19A3"/>
    <w:rsid w:val="00EB70C7"/>
    <w:rsid w:val="00EC2684"/>
    <w:rsid w:val="00EC5443"/>
    <w:rsid w:val="00EC71D1"/>
    <w:rsid w:val="00ED371F"/>
    <w:rsid w:val="00ED6996"/>
    <w:rsid w:val="00EE0B37"/>
    <w:rsid w:val="00EE0B80"/>
    <w:rsid w:val="00EE0DBD"/>
    <w:rsid w:val="00EE54C4"/>
    <w:rsid w:val="00EF4042"/>
    <w:rsid w:val="00F00AD1"/>
    <w:rsid w:val="00F04421"/>
    <w:rsid w:val="00F05084"/>
    <w:rsid w:val="00F07B9D"/>
    <w:rsid w:val="00F11E06"/>
    <w:rsid w:val="00F12D4C"/>
    <w:rsid w:val="00F142D4"/>
    <w:rsid w:val="00F157C8"/>
    <w:rsid w:val="00F177EF"/>
    <w:rsid w:val="00F20110"/>
    <w:rsid w:val="00F20E88"/>
    <w:rsid w:val="00F22E9B"/>
    <w:rsid w:val="00F2388E"/>
    <w:rsid w:val="00F27B5D"/>
    <w:rsid w:val="00F34941"/>
    <w:rsid w:val="00F4485A"/>
    <w:rsid w:val="00F604EA"/>
    <w:rsid w:val="00F626A6"/>
    <w:rsid w:val="00F627D3"/>
    <w:rsid w:val="00F71A5D"/>
    <w:rsid w:val="00F71C00"/>
    <w:rsid w:val="00F7365A"/>
    <w:rsid w:val="00F73EFD"/>
    <w:rsid w:val="00F82501"/>
    <w:rsid w:val="00FC2DFC"/>
    <w:rsid w:val="00FC3C8D"/>
    <w:rsid w:val="00FE0557"/>
    <w:rsid w:val="00FF35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ACCA71"/>
  <w15:chartTrackingRefBased/>
  <w15:docId w15:val="{7A4856FB-2B56-4026-8396-32C8C87B6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E078D"/>
    <w:pPr>
      <w:jc w:val="both"/>
    </w:pPr>
  </w:style>
  <w:style w:type="paragraph" w:styleId="Titre1">
    <w:name w:val="heading 1"/>
    <w:basedOn w:val="Normal"/>
    <w:next w:val="Normal"/>
    <w:link w:val="Titre1Car"/>
    <w:uiPriority w:val="9"/>
    <w:qFormat/>
    <w:rsid w:val="00922974"/>
    <w:pPr>
      <w:keepNext/>
      <w:keepLines/>
      <w:spacing w:before="240" w:after="0"/>
      <w:jc w:val="center"/>
      <w:outlineLvl w:val="0"/>
    </w:pPr>
    <w:rPr>
      <w:rFonts w:asciiTheme="majorHAnsi" w:eastAsiaTheme="majorEastAsia" w:hAnsiTheme="majorHAnsi" w:cstheme="majorBidi"/>
      <w:b/>
      <w:color w:val="2F5496" w:themeColor="accent1" w:themeShade="BF"/>
      <w:sz w:val="40"/>
      <w:szCs w:val="32"/>
    </w:rPr>
  </w:style>
  <w:style w:type="paragraph" w:styleId="Titre2">
    <w:name w:val="heading 2"/>
    <w:basedOn w:val="Normal"/>
    <w:next w:val="Normal"/>
    <w:link w:val="Titre2Car"/>
    <w:uiPriority w:val="9"/>
    <w:unhideWhenUsed/>
    <w:qFormat/>
    <w:rsid w:val="00E21A60"/>
    <w:pPr>
      <w:keepNext/>
      <w:keepLines/>
      <w:spacing w:before="40" w:after="0"/>
      <w:jc w:val="center"/>
      <w:outlineLvl w:val="1"/>
    </w:pPr>
    <w:rPr>
      <w:rFonts w:asciiTheme="majorHAnsi" w:eastAsiaTheme="majorEastAsia" w:hAnsiTheme="majorHAnsi" w:cstheme="majorBidi"/>
      <w:color w:val="2F5496" w:themeColor="accent1" w:themeShade="BF"/>
      <w:sz w:val="36"/>
      <w:szCs w:val="26"/>
    </w:rPr>
  </w:style>
  <w:style w:type="paragraph" w:styleId="Titre3">
    <w:name w:val="heading 3"/>
    <w:basedOn w:val="Normal"/>
    <w:next w:val="Normal"/>
    <w:link w:val="Titre3Car"/>
    <w:uiPriority w:val="9"/>
    <w:unhideWhenUsed/>
    <w:qFormat/>
    <w:rsid w:val="00A76DDD"/>
    <w:pPr>
      <w:keepNext/>
      <w:keepLines/>
      <w:spacing w:before="40" w:after="0"/>
      <w:outlineLvl w:val="2"/>
    </w:pPr>
    <w:rPr>
      <w:rFonts w:asciiTheme="majorHAnsi" w:eastAsiaTheme="majorEastAsia" w:hAnsiTheme="majorHAnsi" w:cstheme="majorBidi"/>
      <w:color w:val="1F3763" w:themeColor="accent1" w:themeShade="7F"/>
      <w:sz w:val="32"/>
      <w:szCs w:val="24"/>
    </w:rPr>
  </w:style>
  <w:style w:type="paragraph" w:styleId="Titre4">
    <w:name w:val="heading 4"/>
    <w:basedOn w:val="Normal"/>
    <w:next w:val="Normal"/>
    <w:link w:val="Titre4Car"/>
    <w:uiPriority w:val="9"/>
    <w:unhideWhenUsed/>
    <w:qFormat/>
    <w:rsid w:val="00BE78B5"/>
    <w:pPr>
      <w:keepNext/>
      <w:keepLines/>
      <w:spacing w:before="40" w:after="0"/>
      <w:jc w:val="center"/>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D228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222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E152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522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922974"/>
    <w:rPr>
      <w:rFonts w:asciiTheme="majorHAnsi" w:eastAsiaTheme="majorEastAsia" w:hAnsiTheme="majorHAnsi" w:cstheme="majorBidi"/>
      <w:b/>
      <w:color w:val="2F5496" w:themeColor="accent1" w:themeShade="BF"/>
      <w:sz w:val="40"/>
      <w:szCs w:val="32"/>
    </w:rPr>
  </w:style>
  <w:style w:type="paragraph" w:styleId="En-ttedetabledesmatires">
    <w:name w:val="TOC Heading"/>
    <w:basedOn w:val="Titre1"/>
    <w:next w:val="Normal"/>
    <w:uiPriority w:val="39"/>
    <w:unhideWhenUsed/>
    <w:qFormat/>
    <w:rsid w:val="00A32CA4"/>
    <w:pPr>
      <w:outlineLvl w:val="9"/>
    </w:pPr>
    <w:rPr>
      <w:lang w:eastAsia="fr-FR"/>
    </w:rPr>
  </w:style>
  <w:style w:type="paragraph" w:styleId="TM1">
    <w:name w:val="toc 1"/>
    <w:basedOn w:val="Normal"/>
    <w:next w:val="Normal"/>
    <w:autoRedefine/>
    <w:uiPriority w:val="39"/>
    <w:unhideWhenUsed/>
    <w:rsid w:val="00A32CA4"/>
    <w:pPr>
      <w:spacing w:after="100"/>
    </w:pPr>
  </w:style>
  <w:style w:type="character" w:styleId="Lienhypertexte">
    <w:name w:val="Hyperlink"/>
    <w:basedOn w:val="Policepardfaut"/>
    <w:uiPriority w:val="99"/>
    <w:unhideWhenUsed/>
    <w:rsid w:val="00A32CA4"/>
    <w:rPr>
      <w:color w:val="0563C1" w:themeColor="hyperlink"/>
      <w:u w:val="single"/>
    </w:rPr>
  </w:style>
  <w:style w:type="paragraph" w:styleId="En-tte">
    <w:name w:val="header"/>
    <w:basedOn w:val="Normal"/>
    <w:link w:val="En-tteCar"/>
    <w:uiPriority w:val="99"/>
    <w:unhideWhenUsed/>
    <w:rsid w:val="00EC71D1"/>
    <w:pPr>
      <w:tabs>
        <w:tab w:val="center" w:pos="4536"/>
        <w:tab w:val="right" w:pos="9072"/>
      </w:tabs>
      <w:spacing w:after="0" w:line="240" w:lineRule="auto"/>
    </w:pPr>
  </w:style>
  <w:style w:type="character" w:customStyle="1" w:styleId="En-tteCar">
    <w:name w:val="En-tête Car"/>
    <w:basedOn w:val="Policepardfaut"/>
    <w:link w:val="En-tte"/>
    <w:uiPriority w:val="99"/>
    <w:rsid w:val="00EC71D1"/>
  </w:style>
  <w:style w:type="paragraph" w:styleId="Pieddepage">
    <w:name w:val="footer"/>
    <w:basedOn w:val="Normal"/>
    <w:link w:val="PieddepageCar"/>
    <w:uiPriority w:val="99"/>
    <w:unhideWhenUsed/>
    <w:rsid w:val="00EC71D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71D1"/>
  </w:style>
  <w:style w:type="paragraph" w:styleId="Sansinterligne">
    <w:name w:val="No Spacing"/>
    <w:uiPriority w:val="1"/>
    <w:qFormat/>
    <w:rsid w:val="00CD0BE6"/>
    <w:pPr>
      <w:spacing w:after="0" w:line="240" w:lineRule="auto"/>
      <w:jc w:val="both"/>
    </w:pPr>
    <w:rPr>
      <w:sz w:val="24"/>
    </w:rPr>
  </w:style>
  <w:style w:type="character" w:customStyle="1" w:styleId="Titre2Car">
    <w:name w:val="Titre 2 Car"/>
    <w:basedOn w:val="Policepardfaut"/>
    <w:link w:val="Titre2"/>
    <w:uiPriority w:val="9"/>
    <w:rsid w:val="00E21A60"/>
    <w:rPr>
      <w:rFonts w:asciiTheme="majorHAnsi" w:eastAsiaTheme="majorEastAsia" w:hAnsiTheme="majorHAnsi" w:cstheme="majorBidi"/>
      <w:color w:val="2F5496" w:themeColor="accent1" w:themeShade="BF"/>
      <w:sz w:val="36"/>
      <w:szCs w:val="26"/>
    </w:rPr>
  </w:style>
  <w:style w:type="paragraph" w:styleId="TM2">
    <w:name w:val="toc 2"/>
    <w:basedOn w:val="Normal"/>
    <w:next w:val="Normal"/>
    <w:autoRedefine/>
    <w:uiPriority w:val="39"/>
    <w:unhideWhenUsed/>
    <w:rsid w:val="00CD0BE6"/>
    <w:pPr>
      <w:spacing w:after="100"/>
      <w:ind w:left="240"/>
    </w:pPr>
  </w:style>
  <w:style w:type="paragraph" w:styleId="Paragraphedeliste">
    <w:name w:val="List Paragraph"/>
    <w:basedOn w:val="Normal"/>
    <w:uiPriority w:val="34"/>
    <w:qFormat/>
    <w:rsid w:val="00CD0BE6"/>
    <w:pPr>
      <w:ind w:left="720"/>
      <w:contextualSpacing/>
    </w:pPr>
  </w:style>
  <w:style w:type="character" w:customStyle="1" w:styleId="Titre3Car">
    <w:name w:val="Titre 3 Car"/>
    <w:basedOn w:val="Policepardfaut"/>
    <w:link w:val="Titre3"/>
    <w:uiPriority w:val="9"/>
    <w:rsid w:val="00A76DDD"/>
    <w:rPr>
      <w:rFonts w:asciiTheme="majorHAnsi" w:eastAsiaTheme="majorEastAsia" w:hAnsiTheme="majorHAnsi" w:cstheme="majorBidi"/>
      <w:color w:val="1F3763" w:themeColor="accent1" w:themeShade="7F"/>
      <w:sz w:val="32"/>
      <w:szCs w:val="24"/>
    </w:rPr>
  </w:style>
  <w:style w:type="character" w:styleId="Textedelespacerserv">
    <w:name w:val="Placeholder Text"/>
    <w:basedOn w:val="Policepardfaut"/>
    <w:uiPriority w:val="99"/>
    <w:semiHidden/>
    <w:rsid w:val="001F3C50"/>
    <w:rPr>
      <w:color w:val="808080"/>
    </w:rPr>
  </w:style>
  <w:style w:type="paragraph" w:styleId="TM3">
    <w:name w:val="toc 3"/>
    <w:basedOn w:val="Normal"/>
    <w:next w:val="Normal"/>
    <w:autoRedefine/>
    <w:uiPriority w:val="39"/>
    <w:unhideWhenUsed/>
    <w:rsid w:val="00504128"/>
    <w:pPr>
      <w:spacing w:after="100"/>
      <w:ind w:left="480"/>
    </w:pPr>
  </w:style>
  <w:style w:type="paragraph" w:styleId="Textedebulles">
    <w:name w:val="Balloon Text"/>
    <w:basedOn w:val="Normal"/>
    <w:link w:val="TextedebullesCar"/>
    <w:uiPriority w:val="99"/>
    <w:semiHidden/>
    <w:unhideWhenUsed/>
    <w:rsid w:val="001D3D2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D3D21"/>
    <w:rPr>
      <w:rFonts w:ascii="Segoe UI" w:hAnsi="Segoe UI" w:cs="Segoe UI"/>
      <w:sz w:val="18"/>
      <w:szCs w:val="18"/>
    </w:rPr>
  </w:style>
  <w:style w:type="table" w:styleId="Grilledetableauclaire">
    <w:name w:val="Grid Table Light"/>
    <w:basedOn w:val="TableauNormal"/>
    <w:uiPriority w:val="40"/>
    <w:rsid w:val="008464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8464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C5475"/>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C5475"/>
    <w:rPr>
      <w:b/>
      <w:bCs/>
    </w:rPr>
  </w:style>
  <w:style w:type="character" w:customStyle="1" w:styleId="Titre4Car">
    <w:name w:val="Titre 4 Car"/>
    <w:basedOn w:val="Policepardfaut"/>
    <w:link w:val="Titre4"/>
    <w:uiPriority w:val="9"/>
    <w:rsid w:val="00BE78B5"/>
    <w:rPr>
      <w:rFonts w:asciiTheme="majorHAnsi" w:eastAsiaTheme="majorEastAsia" w:hAnsiTheme="majorHAnsi" w:cstheme="majorBidi"/>
      <w:i/>
      <w:iCs/>
      <w:color w:val="2F5496" w:themeColor="accent1" w:themeShade="BF"/>
    </w:rPr>
  </w:style>
  <w:style w:type="paragraph" w:customStyle="1" w:styleId="01courant">
    <w:name w:val="01_courant"/>
    <w:basedOn w:val="Normal"/>
    <w:rsid w:val="00302F56"/>
    <w:pPr>
      <w:suppressAutoHyphens/>
      <w:autoSpaceDN w:val="0"/>
      <w:spacing w:before="85" w:after="85" w:line="240" w:lineRule="auto"/>
      <w:ind w:left="737"/>
      <w:textAlignment w:val="baseline"/>
    </w:pPr>
    <w:rPr>
      <w:rFonts w:ascii="Arial" w:eastAsia="Arial" w:hAnsi="Arial" w:cs="Arial"/>
      <w:kern w:val="3"/>
      <w:sz w:val="20"/>
      <w:szCs w:val="24"/>
    </w:rPr>
  </w:style>
  <w:style w:type="character" w:customStyle="1" w:styleId="Titre5Car">
    <w:name w:val="Titre 5 Car"/>
    <w:basedOn w:val="Policepardfaut"/>
    <w:link w:val="Titre5"/>
    <w:uiPriority w:val="9"/>
    <w:rsid w:val="00D22856"/>
    <w:rPr>
      <w:rFonts w:asciiTheme="majorHAnsi" w:eastAsiaTheme="majorEastAsia" w:hAnsiTheme="majorHAnsi" w:cstheme="majorBidi"/>
      <w:color w:val="2F5496" w:themeColor="accent1" w:themeShade="BF"/>
    </w:rPr>
  </w:style>
  <w:style w:type="character" w:styleId="DfinitionHTML">
    <w:name w:val="HTML Definition"/>
    <w:basedOn w:val="Policepardfaut"/>
    <w:uiPriority w:val="99"/>
    <w:semiHidden/>
    <w:unhideWhenUsed/>
    <w:rsid w:val="009314E9"/>
    <w:rPr>
      <w:i/>
      <w:iCs/>
    </w:rPr>
  </w:style>
  <w:style w:type="paragraph" w:styleId="TM4">
    <w:name w:val="toc 4"/>
    <w:basedOn w:val="Normal"/>
    <w:next w:val="Normal"/>
    <w:autoRedefine/>
    <w:uiPriority w:val="39"/>
    <w:unhideWhenUsed/>
    <w:rsid w:val="00272B25"/>
    <w:pPr>
      <w:spacing w:after="100"/>
      <w:ind w:left="660"/>
    </w:pPr>
  </w:style>
  <w:style w:type="paragraph" w:customStyle="1" w:styleId="CourantOpenDoc">
    <w:name w:val="CourantOpenDoc"/>
    <w:basedOn w:val="Normal"/>
    <w:rsid w:val="0055071F"/>
    <w:pPr>
      <w:widowControl w:val="0"/>
      <w:suppressLineNumbers/>
      <w:suppressAutoHyphens/>
      <w:autoSpaceDE w:val="0"/>
      <w:autoSpaceDN w:val="0"/>
      <w:spacing w:before="113" w:after="0" w:line="240" w:lineRule="auto"/>
      <w:textAlignment w:val="baseline"/>
    </w:pPr>
    <w:rPr>
      <w:rFonts w:ascii="Verdana" w:eastAsia="Verdana" w:hAnsi="Verdana" w:cs="Verdana"/>
      <w:kern w:val="3"/>
      <w:sz w:val="16"/>
      <w:szCs w:val="16"/>
      <w:lang w:eastAsia="zh-CN" w:bidi="hi-IN"/>
    </w:rPr>
  </w:style>
  <w:style w:type="character" w:styleId="Accentuationlgre">
    <w:name w:val="Subtle Emphasis"/>
    <w:basedOn w:val="Policepardfaut"/>
    <w:uiPriority w:val="19"/>
    <w:qFormat/>
    <w:rsid w:val="00D91D63"/>
    <w:rPr>
      <w:i/>
      <w:iCs/>
      <w:color w:val="404040" w:themeColor="text1" w:themeTint="BF"/>
    </w:rPr>
  </w:style>
  <w:style w:type="paragraph" w:styleId="Lgende">
    <w:name w:val="caption"/>
    <w:basedOn w:val="Normal"/>
    <w:next w:val="Normal"/>
    <w:uiPriority w:val="35"/>
    <w:unhideWhenUsed/>
    <w:qFormat/>
    <w:rsid w:val="005863DF"/>
    <w:pPr>
      <w:spacing w:after="200" w:line="240" w:lineRule="auto"/>
    </w:pPr>
    <w:rPr>
      <w:i/>
      <w:iCs/>
      <w:color w:val="44546A" w:themeColor="text2"/>
      <w:sz w:val="18"/>
      <w:szCs w:val="18"/>
    </w:rPr>
  </w:style>
  <w:style w:type="character" w:styleId="Mentionnonrsolue">
    <w:name w:val="Unresolved Mention"/>
    <w:basedOn w:val="Policepardfaut"/>
    <w:uiPriority w:val="99"/>
    <w:semiHidden/>
    <w:unhideWhenUsed/>
    <w:rsid w:val="00606E14"/>
    <w:rPr>
      <w:color w:val="605E5C"/>
      <w:shd w:val="clear" w:color="auto" w:fill="E1DFDD"/>
    </w:rPr>
  </w:style>
  <w:style w:type="character" w:styleId="Lienhypertextesuivivisit">
    <w:name w:val="FollowedHyperlink"/>
    <w:basedOn w:val="Policepardfaut"/>
    <w:uiPriority w:val="99"/>
    <w:semiHidden/>
    <w:unhideWhenUsed/>
    <w:rsid w:val="00606E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37855">
      <w:bodyDiv w:val="1"/>
      <w:marLeft w:val="0"/>
      <w:marRight w:val="0"/>
      <w:marTop w:val="0"/>
      <w:marBottom w:val="0"/>
      <w:divBdr>
        <w:top w:val="none" w:sz="0" w:space="0" w:color="auto"/>
        <w:left w:val="none" w:sz="0" w:space="0" w:color="auto"/>
        <w:bottom w:val="none" w:sz="0" w:space="0" w:color="auto"/>
        <w:right w:val="none" w:sz="0" w:space="0" w:color="auto"/>
      </w:divBdr>
      <w:divsChild>
        <w:div w:id="249434436">
          <w:marLeft w:val="0"/>
          <w:marRight w:val="0"/>
          <w:marTop w:val="283"/>
          <w:marBottom w:val="0"/>
          <w:divBdr>
            <w:top w:val="none" w:sz="0" w:space="0" w:color="auto"/>
            <w:left w:val="none" w:sz="0" w:space="0" w:color="auto"/>
            <w:bottom w:val="none" w:sz="0" w:space="0" w:color="auto"/>
            <w:right w:val="none" w:sz="0" w:space="0" w:color="auto"/>
          </w:divBdr>
        </w:div>
        <w:div w:id="583343079">
          <w:marLeft w:val="0"/>
          <w:marRight w:val="0"/>
          <w:marTop w:val="283"/>
          <w:marBottom w:val="0"/>
          <w:divBdr>
            <w:top w:val="none" w:sz="0" w:space="0" w:color="auto"/>
            <w:left w:val="none" w:sz="0" w:space="0" w:color="auto"/>
            <w:bottom w:val="none" w:sz="0" w:space="0" w:color="auto"/>
            <w:right w:val="none" w:sz="0" w:space="0" w:color="auto"/>
          </w:divBdr>
        </w:div>
        <w:div w:id="810366973">
          <w:marLeft w:val="0"/>
          <w:marRight w:val="0"/>
          <w:marTop w:val="283"/>
          <w:marBottom w:val="0"/>
          <w:divBdr>
            <w:top w:val="none" w:sz="0" w:space="0" w:color="auto"/>
            <w:left w:val="none" w:sz="0" w:space="0" w:color="auto"/>
            <w:bottom w:val="none" w:sz="0" w:space="0" w:color="auto"/>
            <w:right w:val="none" w:sz="0" w:space="0" w:color="auto"/>
          </w:divBdr>
        </w:div>
      </w:divsChild>
    </w:div>
    <w:div w:id="87939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footer" Target="footer1.xml"/><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32.gif"/></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01274-8CF7-4917-ABB0-43DD722F2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8672</TotalTime>
  <Pages>54</Pages>
  <Words>6729</Words>
  <Characters>37013</Characters>
  <Application>Microsoft Office Word</Application>
  <DocSecurity>0</DocSecurity>
  <Lines>308</Lines>
  <Paragraphs>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clemens lanau</dc:creator>
  <cp:keywords/>
  <dc:description/>
  <cp:lastModifiedBy>clemens lanau</cp:lastModifiedBy>
  <cp:revision>139</cp:revision>
  <dcterms:created xsi:type="dcterms:W3CDTF">2020-02-03T07:41:00Z</dcterms:created>
  <dcterms:modified xsi:type="dcterms:W3CDTF">2020-05-02T09:48:00Z</dcterms:modified>
</cp:coreProperties>
</file>