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19.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24.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23.xml" ContentType="application/vnd.openxmlformats-officedocument.wordprocessingml.footer+xml"/>
  <Override PartName="/word/footer25.xml" ContentType="application/vnd.openxmlformats-officedocument.wordprocessingml.footer+xml"/>
  <Override PartName="/word/footer7.xml" ContentType="application/vnd.openxmlformats-officedocument.wordprocessingml.footer+xml"/>
  <Override PartName="/word/footer21.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footer10.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jpeg" ContentType="image/jpeg"/>
  <Override PartName="/word/footer8.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header9.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7" w:after="0"/>
        <w:jc w:val="both"/>
        <w:rPr>
          <w:rFonts w:ascii="Times New Roman" w:hAnsi="Times New Roman"/>
          <w:sz w:val="14"/>
        </w:rPr>
      </w:pPr>
      <w:r>
        <w:rPr>
          <w:rFonts w:ascii="Times New Roman" w:hAnsi="Times New Roman"/>
          <w:sz w:val="14"/>
        </w:rPr>
        <w:drawing>
          <wp:anchor behindDoc="0" distT="0" distB="0" distL="0" distR="0" simplePos="0" locked="0" layoutInCell="1" allowOverlap="1" relativeHeight="148">
            <wp:simplePos x="0" y="0"/>
            <wp:positionH relativeFrom="column">
              <wp:posOffset>178435</wp:posOffset>
            </wp:positionH>
            <wp:positionV relativeFrom="paragraph">
              <wp:posOffset>-59690</wp:posOffset>
            </wp:positionV>
            <wp:extent cx="2159635" cy="1529715"/>
            <wp:effectExtent l="0" t="0" r="0" b="0"/>
            <wp:wrapNone/>
            <wp:docPr id="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
                    <pic:cNvPicPr>
                      <a:picLocks noChangeAspect="1" noChangeArrowheads="1"/>
                    </pic:cNvPicPr>
                  </pic:nvPicPr>
                  <pic:blipFill>
                    <a:blip r:embed="rId2"/>
                    <a:stretch>
                      <a:fillRect/>
                    </a:stretch>
                  </pic:blipFill>
                  <pic:spPr bwMode="auto">
                    <a:xfrm>
                      <a:off x="0" y="0"/>
                      <a:ext cx="2159635" cy="1529715"/>
                    </a:xfrm>
                    <a:prstGeom prst="rect">
                      <a:avLst/>
                    </a:prstGeom>
                  </pic:spPr>
                </pic:pic>
              </a:graphicData>
            </a:graphic>
          </wp:anchor>
        </w:drawing>
      </w:r>
    </w:p>
    <w:p>
      <w:pPr>
        <w:pStyle w:val="BodyText"/>
        <w:ind w:left="8222"/>
        <w:jc w:val="both"/>
        <w:rPr/>
      </w:pPr>
      <w:r>
        <w:rPr/>
        <w:drawing>
          <wp:inline distT="0" distB="0" distL="0" distR="0">
            <wp:extent cx="1628140" cy="1100455"/>
            <wp:effectExtent l="0" t="0" r="0" b="0"/>
            <wp:docPr id="2"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
                    <pic:cNvPicPr>
                      <a:picLocks noChangeAspect="1" noChangeArrowheads="1"/>
                    </pic:cNvPicPr>
                  </pic:nvPicPr>
                  <pic:blipFill>
                    <a:blip r:embed="rId3"/>
                    <a:stretch>
                      <a:fillRect/>
                    </a:stretch>
                  </pic:blipFill>
                  <pic:spPr bwMode="auto">
                    <a:xfrm>
                      <a:off x="0" y="0"/>
                      <a:ext cx="1628140" cy="1100455"/>
                    </a:xfrm>
                    <a:prstGeom prst="rect">
                      <a:avLst/>
                    </a:prstGeom>
                  </pic:spPr>
                </pic:pic>
              </a:graphicData>
            </a:graphic>
          </wp:inline>
        </w:drawing>
      </w:r>
    </w:p>
    <w:p>
      <w:pPr>
        <w:pStyle w:val="BodyText"/>
        <w:spacing w:before="41" w:after="0"/>
        <w:jc w:val="both"/>
        <w:rPr>
          <w:rFonts w:ascii="Times New Roman" w:hAnsi="Times New Roman"/>
          <w:sz w:val="28"/>
        </w:rPr>
      </w:pPr>
      <w:r>
        <w:rPr>
          <w:rFonts w:ascii="Times New Roman" w:hAnsi="Times New Roman"/>
          <w:sz w:val="28"/>
        </w:rPr>
      </w:r>
    </w:p>
    <w:p>
      <w:pPr>
        <w:pStyle w:val="Normal"/>
        <w:ind w:left="108"/>
        <w:jc w:val="left"/>
        <w:rPr/>
      </w:pPr>
      <w:r>
        <w:rPr>
          <w:sz w:val="28"/>
        </w:rPr>
        <w:t>Université</w:t>
      </w:r>
      <w:r>
        <w:rPr>
          <w:spacing w:val="-6"/>
          <w:sz w:val="28"/>
        </w:rPr>
        <w:t xml:space="preserve"> </w:t>
      </w:r>
      <w:r>
        <w:rPr>
          <w:sz w:val="28"/>
        </w:rPr>
        <w:t>de</w:t>
      </w:r>
      <w:r>
        <w:rPr>
          <w:spacing w:val="-5"/>
          <w:sz w:val="28"/>
        </w:rPr>
        <w:t xml:space="preserve"> </w:t>
      </w:r>
      <w:r>
        <w:rPr>
          <w:sz w:val="28"/>
        </w:rPr>
        <w:t>Caen</w:t>
      </w:r>
      <w:r>
        <w:rPr>
          <w:spacing w:val="-5"/>
          <w:sz w:val="28"/>
        </w:rPr>
        <w:t xml:space="preserve"> </w:t>
      </w:r>
      <w:r>
        <w:rPr>
          <w:spacing w:val="-2"/>
          <w:sz w:val="28"/>
        </w:rPr>
        <w:t>Normandie</w:t>
      </w:r>
    </w:p>
    <w:p>
      <w:pPr>
        <w:pStyle w:val="Normal"/>
        <w:spacing w:lineRule="auto" w:line="360" w:before="161" w:after="0"/>
        <w:ind w:left="1951" w:right="1867"/>
        <w:jc w:val="center"/>
        <w:rPr/>
      </w:pPr>
      <w:r>
        <w:rPr>
          <w:sz w:val="28"/>
        </w:rPr>
        <w:t>Institut</w:t>
      </w:r>
      <w:r>
        <w:rPr>
          <w:spacing w:val="-14"/>
          <w:sz w:val="28"/>
        </w:rPr>
        <w:t xml:space="preserve"> </w:t>
      </w:r>
      <w:r>
        <w:rPr>
          <w:sz w:val="28"/>
        </w:rPr>
        <w:t>Universitaire</w:t>
      </w:r>
      <w:r>
        <w:rPr>
          <w:spacing w:val="-14"/>
          <w:sz w:val="28"/>
        </w:rPr>
        <w:t xml:space="preserve"> </w:t>
      </w:r>
      <w:r>
        <w:rPr>
          <w:sz w:val="28"/>
        </w:rPr>
        <w:t>de</w:t>
      </w:r>
      <w:r>
        <w:rPr>
          <w:spacing w:val="-19"/>
          <w:sz w:val="28"/>
        </w:rPr>
        <w:t xml:space="preserve"> </w:t>
      </w:r>
      <w:r>
        <w:rPr>
          <w:sz w:val="28"/>
        </w:rPr>
        <w:t>Technologie</w:t>
      </w:r>
      <w:r>
        <w:rPr>
          <w:spacing w:val="-14"/>
          <w:sz w:val="28"/>
        </w:rPr>
        <w:t xml:space="preserve"> </w:t>
      </w:r>
      <w:r>
        <w:rPr>
          <w:sz w:val="28"/>
        </w:rPr>
        <w:t>de</w:t>
      </w:r>
      <w:r>
        <w:rPr>
          <w:spacing w:val="-14"/>
          <w:sz w:val="28"/>
        </w:rPr>
        <w:t xml:space="preserve"> </w:t>
      </w:r>
      <w:r>
        <w:rPr>
          <w:sz w:val="28"/>
        </w:rPr>
        <w:t>Caen Département Informatique</w:t>
      </w:r>
    </w:p>
    <w:p>
      <w:pPr>
        <w:pStyle w:val="BodyText"/>
        <w:spacing w:before="128" w:after="0"/>
        <w:jc w:val="center"/>
        <w:rPr>
          <w:sz w:val="28"/>
        </w:rPr>
      </w:pPr>
      <w:r>
        <w:rPr>
          <w:sz w:val="28"/>
        </w:rPr>
      </w:r>
    </w:p>
    <w:p>
      <w:pPr>
        <w:pStyle w:val="Heading4"/>
        <w:jc w:val="center"/>
        <w:rPr/>
      </w:pPr>
      <w:bookmarkStart w:id="0" w:name="__RefHeading___Toc4969_1264230838"/>
      <w:bookmarkEnd w:id="0"/>
      <w:r>
        <w:rPr/>
        <w:t>Bachelor</w:t>
      </w:r>
      <w:r>
        <w:rPr>
          <w:spacing w:val="-6"/>
        </w:rPr>
        <w:t xml:space="preserve"> </w:t>
      </w:r>
      <w:r>
        <w:rPr/>
        <w:t>Universitaire</w:t>
      </w:r>
      <w:r>
        <w:rPr>
          <w:spacing w:val="-5"/>
        </w:rPr>
        <w:t xml:space="preserve"> </w:t>
      </w:r>
      <w:r>
        <w:rPr/>
        <w:t>de</w:t>
      </w:r>
      <w:r>
        <w:rPr>
          <w:spacing w:val="-9"/>
        </w:rPr>
        <w:t xml:space="preserve"> </w:t>
      </w:r>
      <w:r>
        <w:rPr>
          <w:spacing w:val="-2"/>
        </w:rPr>
        <w:t>Technologie</w:t>
      </w:r>
    </w:p>
    <w:p>
      <w:pPr>
        <w:pStyle w:val="Normal"/>
        <w:spacing w:before="151" w:after="0"/>
        <w:ind w:left="1951" w:right="1871"/>
        <w:jc w:val="center"/>
        <w:rPr/>
      </w:pPr>
      <w:r>
        <w:rPr>
          <w:smallCaps/>
          <w:spacing w:val="-2"/>
          <w:sz w:val="40"/>
        </w:rPr>
        <w:t>Informatique</w:t>
      </w:r>
    </w:p>
    <w:p>
      <w:pPr>
        <w:pStyle w:val="BodyText"/>
        <w:spacing w:before="137" w:after="0"/>
        <w:jc w:val="center"/>
        <w:rPr>
          <w:sz w:val="32"/>
        </w:rPr>
      </w:pPr>
      <w:r>
        <w:rPr>
          <w:sz w:val="32"/>
        </w:rPr>
      </w:r>
    </w:p>
    <w:p>
      <w:pPr>
        <w:pStyle w:val="Normal"/>
        <w:spacing w:before="1" w:after="0"/>
        <w:ind w:left="1951" w:right="1874"/>
        <w:jc w:val="center"/>
        <w:rPr>
          <w:b/>
          <w:bCs/>
        </w:rPr>
      </w:pPr>
      <w:r>
        <w:rPr>
          <w:rFonts w:ascii="Arial Black" w:hAnsi="Arial Black"/>
          <w:b/>
          <w:bCs/>
          <w:sz w:val="48"/>
        </w:rPr>
        <w:t>SAE3 :</w:t>
      </w:r>
      <w:r>
        <w:rPr>
          <w:rFonts w:ascii="Arial Black" w:hAnsi="Arial Black"/>
          <w:b/>
          <w:bCs/>
          <w:spacing w:val="2"/>
          <w:sz w:val="48"/>
        </w:rPr>
        <w:t xml:space="preserve"> </w:t>
      </w:r>
      <w:r>
        <w:rPr>
          <w:rFonts w:ascii="Arial Black" w:hAnsi="Arial Black"/>
          <w:b/>
          <w:bCs/>
          <w:sz w:val="48"/>
        </w:rPr>
        <w:t>Virtualisation</w:t>
      </w:r>
    </w:p>
    <w:p>
      <w:pPr>
        <w:pStyle w:val="Normal"/>
        <w:spacing w:before="339" w:after="0"/>
        <w:ind w:left="1951" w:right="1867"/>
        <w:jc w:val="center"/>
        <w:rPr/>
      </w:pPr>
      <w:r>
        <w:rPr>
          <w:sz w:val="32"/>
        </w:rPr>
        <w:t xml:space="preserve">Rendue de projet SAE </w:t>
      </w:r>
      <w:r>
        <w:rPr>
          <w:sz w:val="32"/>
        </w:rPr>
        <w:t>1.0</w:t>
      </w:r>
      <w:r>
        <w:rPr>
          <w:sz w:val="32"/>
        </w:rPr>
        <w:t>3</w:t>
      </w:r>
    </w:p>
    <w:p>
      <w:pPr>
        <w:pStyle w:val="BodyText"/>
        <w:jc w:val="both"/>
        <w:rPr>
          <w:sz w:val="20"/>
        </w:rPr>
      </w:pPr>
      <w:r>
        <w:rPr>
          <w:sz w:val="20"/>
        </w:rPr>
      </w:r>
    </w:p>
    <w:p>
      <w:pPr>
        <w:pStyle w:val="BodyText"/>
        <w:spacing w:before="151" w:after="0"/>
        <w:jc w:val="both"/>
        <w:rPr>
          <w:spacing w:val="-2"/>
          <w:sz w:val="28"/>
        </w:rPr>
      </w:pPr>
      <w:r>
        <w:rPr>
          <w:spacing w:val="-2"/>
          <w:sz w:val="28"/>
        </w:rPr>
        <w:drawing>
          <wp:anchor behindDoc="1" distT="0" distB="0" distL="0" distR="0" simplePos="0" locked="0" layoutInCell="0" allowOverlap="1" relativeHeight="147">
            <wp:simplePos x="0" y="0"/>
            <wp:positionH relativeFrom="page">
              <wp:posOffset>562610</wp:posOffset>
            </wp:positionH>
            <wp:positionV relativeFrom="paragraph">
              <wp:posOffset>257175</wp:posOffset>
            </wp:positionV>
            <wp:extent cx="5717540" cy="1485900"/>
            <wp:effectExtent l="0" t="0" r="0" b="0"/>
            <wp:wrapTopAndBottom/>
            <wp:docPr id="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descr=""/>
                    <pic:cNvPicPr>
                      <a:picLocks noChangeAspect="1" noChangeArrowheads="1"/>
                    </pic:cNvPicPr>
                  </pic:nvPicPr>
                  <pic:blipFill>
                    <a:blip r:embed="rId4"/>
                    <a:stretch>
                      <a:fillRect/>
                    </a:stretch>
                  </pic:blipFill>
                  <pic:spPr bwMode="auto">
                    <a:xfrm>
                      <a:off x="0" y="0"/>
                      <a:ext cx="5717540" cy="1485900"/>
                    </a:xfrm>
                    <a:prstGeom prst="rect">
                      <a:avLst/>
                    </a:prstGeom>
                  </pic:spPr>
                </pic:pic>
              </a:graphicData>
            </a:graphic>
          </wp:anchor>
        </w:drawing>
      </w:r>
    </w:p>
    <w:p>
      <w:pPr>
        <w:pStyle w:val="BodyText"/>
        <w:widowControl w:val="false"/>
        <w:bidi w:val="0"/>
        <w:spacing w:before="151" w:after="0"/>
        <w:ind w:hanging="0" w:left="283" w:right="0"/>
        <w:jc w:val="center"/>
        <w:rPr/>
      </w:pPr>
      <w:r>
        <w:rPr>
          <w:spacing w:val="-2"/>
          <w:sz w:val="28"/>
        </w:rPr>
        <w:t>Clément ESNAULT</w:t>
      </w:r>
    </w:p>
    <w:p>
      <w:pPr>
        <w:pStyle w:val="BodyText"/>
        <w:widowControl w:val="false"/>
        <w:bidi w:val="0"/>
        <w:spacing w:before="151" w:after="0"/>
        <w:ind w:hanging="0" w:left="283" w:right="0"/>
        <w:jc w:val="center"/>
        <w:rPr/>
      </w:pPr>
      <w:r>
        <w:rPr>
          <w:sz w:val="28"/>
        </w:rPr>
        <w:t>Adrien BARBET</w:t>
      </w:r>
    </w:p>
    <w:p>
      <w:pPr>
        <w:pStyle w:val="BodyText"/>
        <w:jc w:val="both"/>
        <w:rPr>
          <w:sz w:val="28"/>
        </w:rPr>
      </w:pPr>
      <w:r>
        <w:rPr>
          <w:sz w:val="28"/>
        </w:rPr>
      </w:r>
    </w:p>
    <w:p>
      <w:pPr>
        <w:pStyle w:val="BodyText"/>
        <w:ind w:left="108"/>
        <w:jc w:val="both"/>
        <w:rPr/>
      </w:pPr>
      <w:r>
        <w:rPr/>
      </w:r>
    </w:p>
    <w:p>
      <w:pPr>
        <w:sectPr>
          <w:footerReference w:type="even" r:id="rId5"/>
          <w:footerReference w:type="default" r:id="rId6"/>
          <w:footerReference w:type="first" r:id="rId7"/>
          <w:type w:val="nextPage"/>
          <w:pgSz w:w="11906" w:h="16838"/>
          <w:pgMar w:left="460" w:right="540" w:gutter="0" w:header="0" w:top="1120" w:footer="1761" w:bottom="1960"/>
          <w:pgNumType w:fmt="decimal"/>
          <w:formProt w:val="false"/>
          <w:textDirection w:val="lrTb"/>
          <w:docGrid w:type="default" w:linePitch="100" w:charSpace="0"/>
        </w:sectPr>
        <w:pStyle w:val="BodyText"/>
        <w:ind w:left="108"/>
        <w:jc w:val="both"/>
        <w:rPr>
          <w:spacing w:val="-2"/>
        </w:rPr>
      </w:pPr>
      <w:r>
        <w:rPr>
          <w:spacing w:val="-2"/>
        </w:rPr>
        <mc:AlternateContent>
          <mc:Choice Requires="wps">
            <w:drawing>
              <wp:anchor behindDoc="0" distT="0" distB="0" distL="0" distR="0" simplePos="0" locked="0" layoutInCell="1" allowOverlap="1" relativeHeight="149">
                <wp:simplePos x="0" y="0"/>
                <wp:positionH relativeFrom="column">
                  <wp:posOffset>68580</wp:posOffset>
                </wp:positionH>
                <wp:positionV relativeFrom="paragraph">
                  <wp:posOffset>220345</wp:posOffset>
                </wp:positionV>
                <wp:extent cx="3200400" cy="323850"/>
                <wp:effectExtent l="0" t="0" r="0" b="0"/>
                <wp:wrapNone/>
                <wp:docPr id="4" name="Cadre de texte 1"/>
                <a:graphic xmlns:a="http://schemas.openxmlformats.org/drawingml/2006/main">
                  <a:graphicData uri="http://schemas.microsoft.com/office/word/2010/wordprocessingShape">
                    <wps:wsp>
                      <wps:cNvSpPr/>
                      <wps:spPr>
                        <a:xfrm>
                          <a:off x="0" y="0"/>
                          <a:ext cx="3200400" cy="324000"/>
                        </a:xfrm>
                        <a:prstGeom prst="rect">
                          <a:avLst/>
                        </a:prstGeom>
                        <a:noFill/>
                        <a:ln w="0">
                          <a:noFill/>
                        </a:ln>
                      </wps:spPr>
                      <wps:style>
                        <a:lnRef idx="0"/>
                        <a:fillRef idx="0"/>
                        <a:effectRef idx="0"/>
                        <a:fontRef idx="minor"/>
                      </wps:style>
                      <wps:txbx>
                        <w:txbxContent>
                          <w:p>
                            <w:pPr>
                              <w:pStyle w:val="Contenudecadre"/>
                              <w:overflowPunct w:val="false"/>
                              <w:ind w:hanging="0" w:left="108"/>
                              <w:rPr/>
                            </w:pPr>
                            <w:r>
                              <w:rPr>
                                <w:rFonts w:eastAsia="Calibri" w:cs="" w:cstheme="minorBidi" w:eastAsiaTheme="minorHAnsi"/>
                                <w:color w:val="000000"/>
                                <w:sz w:val="24"/>
                                <w:lang w:val="en-US"/>
                              </w:rPr>
                              <w:t>Commanditaire</w:t>
                            </w:r>
                            <w:r>
                              <w:rPr>
                                <w:rFonts w:eastAsia="Calibri" w:cs="" w:cstheme="minorBidi" w:eastAsiaTheme="minorHAnsi"/>
                                <w:color w:val="000000"/>
                                <w:spacing w:val="-6"/>
                                <w:sz w:val="24"/>
                                <w:lang w:val="en-US"/>
                              </w:rPr>
                              <w:t xml:space="preserve"> </w:t>
                            </w:r>
                            <w:r>
                              <w:rPr>
                                <w:rFonts w:eastAsia="Calibri" w:cs="" w:cstheme="minorBidi" w:eastAsiaTheme="minorHAnsi"/>
                                <w:color w:val="000000"/>
                                <w:sz w:val="24"/>
                                <w:lang w:val="en-US"/>
                              </w:rPr>
                              <w:t>:</w:t>
                            </w:r>
                            <w:r>
                              <w:rPr>
                                <w:rFonts w:eastAsia="Calibri" w:cs="" w:cstheme="minorBidi" w:eastAsiaTheme="minorHAnsi"/>
                                <w:color w:val="000000"/>
                                <w:spacing w:val="-6"/>
                                <w:sz w:val="24"/>
                                <w:lang w:val="en-US"/>
                              </w:rPr>
                              <w:t xml:space="preserve"> </w:t>
                            </w:r>
                            <w:r>
                              <w:rPr>
                                <w:rFonts w:eastAsia="Calibri" w:cs="" w:cstheme="minorBidi" w:eastAsiaTheme="minorHAnsi"/>
                                <w:color w:val="000000"/>
                                <w:sz w:val="24"/>
                                <w:lang w:val="en-US"/>
                              </w:rPr>
                              <w:t>ANNE</w:t>
                            </w:r>
                            <w:r>
                              <w:rPr>
                                <w:rFonts w:eastAsia="Calibri" w:cs="" w:cstheme="minorBidi" w:eastAsiaTheme="minorHAnsi"/>
                                <w:color w:val="000000"/>
                                <w:spacing w:val="-5"/>
                                <w:sz w:val="24"/>
                                <w:lang w:val="en-US"/>
                              </w:rPr>
                              <w:t xml:space="preserve"> </w:t>
                            </w:r>
                            <w:r>
                              <w:rPr>
                                <w:rFonts w:eastAsia="Calibri" w:cs="" w:cstheme="minorBidi" w:eastAsiaTheme="minorHAnsi"/>
                                <w:color w:val="000000"/>
                                <w:sz w:val="24"/>
                                <w:lang w:val="en-US"/>
                              </w:rPr>
                              <w:t>Jean-</w:t>
                            </w:r>
                            <w:r>
                              <w:rPr>
                                <w:rFonts w:eastAsia="Calibri" w:cs="" w:cstheme="minorBidi" w:eastAsiaTheme="minorHAnsi"/>
                                <w:color w:val="000000"/>
                                <w:spacing w:val="-2"/>
                                <w:sz w:val="24"/>
                                <w:lang w:val="en-US"/>
                              </w:rPr>
                              <w:t>François</w:t>
                            </w:r>
                          </w:p>
                        </w:txbxContent>
                      </wps:txbx>
                      <wps:bodyPr lIns="0" rIns="0" tIns="0" bIns="0" anchor="t">
                        <a:noAutofit/>
                      </wps:bodyPr>
                    </wps:wsp>
                  </a:graphicData>
                </a:graphic>
              </wp:anchor>
            </w:drawing>
          </mc:Choice>
          <mc:Fallback>
            <w:pict>
              <v:rect id="shape_0" ID="Cadre de texte 1" path="m0,0l-2147483645,0l-2147483645,-2147483646l0,-2147483646xe" stroked="f" o:allowincell="f" style="position:absolute;margin-left:5.4pt;margin-top:17.35pt;width:251.95pt;height:25.45pt;mso-wrap-style:square;v-text-anchor:top">
                <v:fill o:detectmouseclick="t" on="false"/>
                <v:stroke color="#3465a4" joinstyle="round" endcap="flat"/>
                <v:textbox>
                  <w:txbxContent>
                    <w:p>
                      <w:pPr>
                        <w:pStyle w:val="Contenudecadre"/>
                        <w:overflowPunct w:val="false"/>
                        <w:ind w:hanging="0" w:left="108"/>
                        <w:rPr/>
                      </w:pPr>
                      <w:r>
                        <w:rPr>
                          <w:rFonts w:eastAsia="Calibri" w:cs="" w:cstheme="minorBidi" w:eastAsiaTheme="minorHAnsi"/>
                          <w:color w:val="000000"/>
                          <w:sz w:val="24"/>
                          <w:lang w:val="en-US"/>
                        </w:rPr>
                        <w:t>Commanditaire</w:t>
                      </w:r>
                      <w:r>
                        <w:rPr>
                          <w:rFonts w:eastAsia="Calibri" w:cs="" w:cstheme="minorBidi" w:eastAsiaTheme="minorHAnsi"/>
                          <w:color w:val="000000"/>
                          <w:spacing w:val="-6"/>
                          <w:sz w:val="24"/>
                          <w:lang w:val="en-US"/>
                        </w:rPr>
                        <w:t xml:space="preserve"> </w:t>
                      </w:r>
                      <w:r>
                        <w:rPr>
                          <w:rFonts w:eastAsia="Calibri" w:cs="" w:cstheme="minorBidi" w:eastAsiaTheme="minorHAnsi"/>
                          <w:color w:val="000000"/>
                          <w:sz w:val="24"/>
                          <w:lang w:val="en-US"/>
                        </w:rPr>
                        <w:t>:</w:t>
                      </w:r>
                      <w:r>
                        <w:rPr>
                          <w:rFonts w:eastAsia="Calibri" w:cs="" w:cstheme="minorBidi" w:eastAsiaTheme="minorHAnsi"/>
                          <w:color w:val="000000"/>
                          <w:spacing w:val="-6"/>
                          <w:sz w:val="24"/>
                          <w:lang w:val="en-US"/>
                        </w:rPr>
                        <w:t xml:space="preserve"> </w:t>
                      </w:r>
                      <w:r>
                        <w:rPr>
                          <w:rFonts w:eastAsia="Calibri" w:cs="" w:cstheme="minorBidi" w:eastAsiaTheme="minorHAnsi"/>
                          <w:color w:val="000000"/>
                          <w:sz w:val="24"/>
                          <w:lang w:val="en-US"/>
                        </w:rPr>
                        <w:t>ANNE</w:t>
                      </w:r>
                      <w:r>
                        <w:rPr>
                          <w:rFonts w:eastAsia="Calibri" w:cs="" w:cstheme="minorBidi" w:eastAsiaTheme="minorHAnsi"/>
                          <w:color w:val="000000"/>
                          <w:spacing w:val="-5"/>
                          <w:sz w:val="24"/>
                          <w:lang w:val="en-US"/>
                        </w:rPr>
                        <w:t xml:space="preserve"> </w:t>
                      </w:r>
                      <w:r>
                        <w:rPr>
                          <w:rFonts w:eastAsia="Calibri" w:cs="" w:cstheme="minorBidi" w:eastAsiaTheme="minorHAnsi"/>
                          <w:color w:val="000000"/>
                          <w:sz w:val="24"/>
                          <w:lang w:val="en-US"/>
                        </w:rPr>
                        <w:t>Jean-</w:t>
                      </w:r>
                      <w:r>
                        <w:rPr>
                          <w:rFonts w:eastAsia="Calibri" w:cs="" w:cstheme="minorBidi" w:eastAsiaTheme="minorHAnsi"/>
                          <w:color w:val="000000"/>
                          <w:spacing w:val="-2"/>
                          <w:sz w:val="24"/>
                          <w:lang w:val="en-US"/>
                        </w:rPr>
                        <w:t>François</w:t>
                      </w:r>
                    </w:p>
                  </w:txbxContent>
                </v:textbox>
                <w10:wrap type="none"/>
              </v:rect>
            </w:pict>
          </mc:Fallback>
        </mc:AlternateContent>
      </w:r>
    </w:p>
    <w:p>
      <w:pPr>
        <w:sectPr>
          <w:footerReference w:type="even" r:id="rId8"/>
          <w:footerReference w:type="default" r:id="rId9"/>
          <w:footerReference w:type="first" r:id="rId10"/>
          <w:type w:val="nextPage"/>
          <w:pgSz w:w="11906" w:h="16838"/>
          <w:pgMar w:left="460" w:right="540" w:gutter="0" w:header="0" w:top="1920" w:footer="0" w:bottom="280"/>
          <w:pgNumType w:fmt="decimal"/>
          <w:formProt w:val="false"/>
          <w:textDirection w:val="lrTb"/>
          <w:docGrid w:type="default" w:linePitch="100" w:charSpace="4096"/>
        </w:sectPr>
        <w:pStyle w:val="BodyText"/>
        <w:spacing w:before="4" w:after="0"/>
        <w:jc w:val="both"/>
        <w:rPr>
          <w:sz w:val="17"/>
        </w:rPr>
      </w:pPr>
      <w:r>
        <w:rPr>
          <w:sz w:val="17"/>
        </w:rPr>
      </w:r>
    </w:p>
    <w:p>
      <w:pPr>
        <w:pStyle w:val="Normal"/>
        <w:widowControl w:val="false"/>
        <w:tabs>
          <w:tab w:val="clear" w:pos="720"/>
          <w:tab w:val="left" w:pos="342" w:leader="none"/>
        </w:tabs>
        <w:suppressAutoHyphens w:val="true"/>
        <w:bidi w:val="0"/>
        <w:spacing w:before="69" w:after="0"/>
        <w:ind w:hanging="0" w:left="1984" w:right="1871"/>
        <w:jc w:val="center"/>
        <w:rPr/>
      </w:pPr>
      <w:r>
        <w:rPr>
          <w:rFonts w:ascii="Arial" w:hAnsi="Arial"/>
          <w:b/>
          <w:spacing w:val="-2"/>
          <w:sz w:val="56"/>
        </w:rPr>
        <w:t>Résumé</w:t>
      </w:r>
    </w:p>
    <w:p>
      <w:pPr>
        <w:sectPr>
          <w:footerReference w:type="even" r:id="rId11"/>
          <w:footerReference w:type="default" r:id="rId12"/>
          <w:footerReference w:type="first" r:id="rId13"/>
          <w:type w:val="nextPage"/>
          <w:pgSz w:w="11906" w:h="16838"/>
          <w:pgMar w:left="460" w:right="540" w:gutter="0" w:header="0" w:top="720" w:footer="0" w:bottom="280"/>
          <w:pgNumType w:fmt="decimal"/>
          <w:formProt w:val="false"/>
          <w:textDirection w:val="lrTb"/>
          <w:docGrid w:type="default" w:linePitch="100" w:charSpace="4096"/>
        </w:sectPr>
        <w:pStyle w:val="BodyText"/>
        <w:spacing w:before="283" w:after="0"/>
        <w:ind w:left="959"/>
        <w:jc w:val="both"/>
        <w:rPr/>
      </w:pPr>
      <w:r>
        <w:rPr/>
        <w:t xml:space="preserve">Dans cette SAE, nous avons dû installer Windows et Linux en dual boot sur une machine virtuel sur le logiciel Proxmox. </w:t>
      </w:r>
      <w:r>
        <w:rPr/>
        <w:t>Nous avons dû notamment mettre la connexion à internet, installer des applications ou encore créer des utilisateurs . Nous vous proposons ici un rapport de ce projet, que nous espérons, vous prendrez plaisir à lire.</w:t>
      </w:r>
    </w:p>
    <w:p>
      <w:pPr>
        <w:pStyle w:val="BodyText"/>
        <w:jc w:val="both"/>
        <w:rPr>
          <w:sz w:val="28"/>
        </w:rPr>
      </w:pPr>
      <w:r>
        <w:rPr>
          <w:sz w:val="28"/>
        </w:rPr>
      </w:r>
    </w:p>
    <w:p>
      <w:pPr>
        <w:pStyle w:val="BodyText"/>
        <w:jc w:val="both"/>
        <w:rPr>
          <w:sz w:val="28"/>
        </w:rPr>
      </w:pPr>
      <w:r>
        <w:rPr>
          <w:sz w:val="28"/>
        </w:rPr>
      </w:r>
    </w:p>
    <w:p>
      <w:pPr>
        <w:pStyle w:val="BodyText"/>
        <w:jc w:val="both"/>
        <w:rPr>
          <w:sz w:val="28"/>
        </w:rPr>
      </w:pPr>
      <w:r>
        <w:rPr>
          <w:sz w:val="28"/>
        </w:rPr>
      </w:r>
    </w:p>
    <w:p>
      <w:pPr>
        <w:pStyle w:val="BodyText"/>
        <w:spacing w:before="176" w:after="0"/>
        <w:jc w:val="center"/>
        <w:rPr>
          <w:sz w:val="28"/>
        </w:rPr>
      </w:pPr>
      <w:r>
        <w:rPr>
          <w:sz w:val="28"/>
        </w:rPr>
      </w:r>
    </w:p>
    <w:p>
      <w:pPr>
        <w:pStyle w:val="Normal"/>
        <w:widowControl w:val="false"/>
        <w:suppressAutoHyphens w:val="true"/>
        <w:bidi w:val="0"/>
        <w:spacing w:lineRule="auto" w:line="360" w:before="0" w:after="0"/>
        <w:ind w:hanging="0" w:left="1984" w:right="1757"/>
        <w:jc w:val="center"/>
        <w:rPr/>
      </w:pPr>
      <w:r>
        <w:rPr>
          <w:sz w:val="28"/>
        </w:rPr>
        <w:t>Université de Caen Normandie</w:t>
      </w:r>
    </w:p>
    <w:p>
      <w:pPr>
        <w:pStyle w:val="Normal"/>
        <w:widowControl w:val="false"/>
        <w:suppressAutoHyphens w:val="true"/>
        <w:bidi w:val="0"/>
        <w:spacing w:lineRule="auto" w:line="360" w:before="0" w:after="0"/>
        <w:ind w:hanging="0" w:left="1984" w:right="1757"/>
        <w:jc w:val="center"/>
        <w:rPr/>
      </w:pPr>
      <w:r>
        <w:rPr>
          <w:sz w:val="28"/>
        </w:rPr>
        <w:t>Institut</w:t>
      </w:r>
      <w:r>
        <w:rPr>
          <w:spacing w:val="-14"/>
          <w:sz w:val="28"/>
        </w:rPr>
        <w:t xml:space="preserve"> </w:t>
      </w:r>
      <w:r>
        <w:rPr>
          <w:sz w:val="28"/>
        </w:rPr>
        <w:t>Universitaire</w:t>
      </w:r>
      <w:r>
        <w:rPr>
          <w:spacing w:val="-14"/>
          <w:sz w:val="28"/>
        </w:rPr>
        <w:t xml:space="preserve"> </w:t>
      </w:r>
      <w:r>
        <w:rPr>
          <w:sz w:val="28"/>
        </w:rPr>
        <w:t>de</w:t>
      </w:r>
      <w:r>
        <w:rPr>
          <w:spacing w:val="-19"/>
          <w:sz w:val="28"/>
        </w:rPr>
        <w:t xml:space="preserve"> </w:t>
      </w:r>
      <w:r>
        <w:rPr>
          <w:sz w:val="28"/>
        </w:rPr>
        <w:t>Technologie</w:t>
      </w:r>
      <w:r>
        <w:rPr>
          <w:spacing w:val="-14"/>
          <w:sz w:val="28"/>
        </w:rPr>
        <w:t xml:space="preserve"> </w:t>
      </w:r>
      <w:r>
        <w:rPr>
          <w:sz w:val="28"/>
        </w:rPr>
        <w:t>de</w:t>
      </w:r>
      <w:r>
        <w:rPr>
          <w:spacing w:val="-14"/>
          <w:sz w:val="28"/>
        </w:rPr>
        <w:t xml:space="preserve"> </w:t>
      </w:r>
      <w:r>
        <w:rPr>
          <w:sz w:val="28"/>
        </w:rPr>
        <w:t>Caen</w:t>
      </w:r>
    </w:p>
    <w:p>
      <w:pPr>
        <w:pStyle w:val="Normal"/>
        <w:widowControl w:val="false"/>
        <w:tabs>
          <w:tab w:val="clear" w:pos="720"/>
          <w:tab w:val="left" w:pos="2040" w:leader="none"/>
          <w:tab w:val="left" w:pos="3232" w:leader="none"/>
          <w:tab w:val="left" w:pos="3287" w:leader="none"/>
        </w:tabs>
        <w:suppressAutoHyphens w:val="true"/>
        <w:bidi w:val="0"/>
        <w:spacing w:lineRule="auto" w:line="360" w:before="0" w:after="0"/>
        <w:ind w:hanging="0" w:left="1984" w:right="2665"/>
        <w:jc w:val="center"/>
        <w:rPr/>
      </w:pPr>
      <w:r>
        <w:rPr>
          <w:sz w:val="28"/>
        </w:rPr>
        <w:t xml:space="preserve">             </w:t>
      </w:r>
      <w:r>
        <w:rPr>
          <w:sz w:val="28"/>
        </w:rPr>
        <w:t>Département</w:t>
      </w:r>
      <w:r>
        <w:rPr>
          <w:spacing w:val="-11"/>
          <w:sz w:val="28"/>
        </w:rPr>
        <w:t xml:space="preserve"> </w:t>
      </w:r>
      <w:r>
        <w:rPr>
          <w:spacing w:val="-2"/>
          <w:sz w:val="28"/>
        </w:rPr>
        <w:t>Informatique</w:t>
      </w:r>
    </w:p>
    <w:p>
      <w:pPr>
        <w:pStyle w:val="BodyText"/>
        <w:spacing w:before="289" w:after="0"/>
        <w:jc w:val="center"/>
        <w:rPr>
          <w:sz w:val="28"/>
        </w:rPr>
      </w:pPr>
      <w:r>
        <w:rPr>
          <w:sz w:val="28"/>
        </w:rPr>
      </w:r>
    </w:p>
    <w:p>
      <w:pPr>
        <w:pStyle w:val="Heading4"/>
        <w:jc w:val="center"/>
        <w:rPr/>
      </w:pPr>
      <w:bookmarkStart w:id="1" w:name="__RefHeading___Toc4971_1264230838"/>
      <w:bookmarkEnd w:id="1"/>
      <w:r>
        <w:rPr/>
        <w:t>Bachelor</w:t>
      </w:r>
      <w:r>
        <w:rPr>
          <w:spacing w:val="-6"/>
        </w:rPr>
        <w:t xml:space="preserve"> </w:t>
      </w:r>
      <w:r>
        <w:rPr/>
        <w:t>Universitaire</w:t>
      </w:r>
      <w:r>
        <w:rPr>
          <w:spacing w:val="-5"/>
        </w:rPr>
        <w:t xml:space="preserve"> </w:t>
      </w:r>
      <w:r>
        <w:rPr/>
        <w:t>de</w:t>
      </w:r>
      <w:r>
        <w:rPr>
          <w:spacing w:val="-9"/>
        </w:rPr>
        <w:t xml:space="preserve"> </w:t>
      </w:r>
      <w:r>
        <w:rPr>
          <w:spacing w:val="-2"/>
        </w:rPr>
        <w:t>Technologie</w:t>
      </w:r>
    </w:p>
    <w:p>
      <w:pPr>
        <w:pStyle w:val="Normal"/>
        <w:spacing w:before="151" w:after="0"/>
        <w:ind w:left="1951" w:right="1871"/>
        <w:jc w:val="center"/>
        <w:rPr/>
      </w:pPr>
      <w:r>
        <w:rPr>
          <w:smallCaps/>
          <w:spacing w:val="-2"/>
          <w:sz w:val="40"/>
        </w:rPr>
        <w:t>Informatique</w:t>
      </w:r>
    </w:p>
    <w:p>
      <w:pPr>
        <w:pStyle w:val="BodyText"/>
        <w:spacing w:before="276" w:after="0"/>
        <w:jc w:val="center"/>
        <w:rPr>
          <w:sz w:val="32"/>
        </w:rPr>
      </w:pPr>
      <w:r>
        <w:rPr>
          <w:sz w:val="32"/>
        </w:rPr>
      </w:r>
    </w:p>
    <w:p>
      <w:pPr>
        <w:pStyle w:val="Normal"/>
        <w:spacing w:before="1" w:after="0"/>
        <w:ind w:left="1951" w:right="1874"/>
        <w:jc w:val="center"/>
        <w:rPr>
          <w:b/>
          <w:bCs/>
        </w:rPr>
      </w:pPr>
      <w:r>
        <w:rPr>
          <w:rFonts w:ascii="Arial Black" w:hAnsi="Arial Black"/>
          <w:b/>
          <w:bCs/>
          <w:spacing w:val="-2"/>
          <w:sz w:val="48"/>
        </w:rPr>
        <w:t>SAE3 :</w:t>
      </w:r>
      <w:r>
        <w:rPr>
          <w:rFonts w:ascii="Arial Black" w:hAnsi="Arial Black"/>
          <w:b/>
          <w:bCs/>
          <w:spacing w:val="2"/>
          <w:sz w:val="48"/>
        </w:rPr>
        <w:t xml:space="preserve"> </w:t>
      </w:r>
      <w:r>
        <w:rPr>
          <w:rFonts w:ascii="Arial Black" w:hAnsi="Arial Black"/>
          <w:b/>
          <w:bCs/>
          <w:spacing w:val="-2"/>
          <w:sz w:val="48"/>
        </w:rPr>
        <w:t>Virtualisation</w:t>
      </w:r>
    </w:p>
    <w:p>
      <w:pPr>
        <w:pStyle w:val="Normal"/>
        <w:spacing w:before="339" w:after="0"/>
        <w:ind w:left="1951" w:right="1867"/>
        <w:jc w:val="center"/>
        <w:rPr/>
      </w:pPr>
      <w:r>
        <w:rPr>
          <w:spacing w:val="-2"/>
          <w:sz w:val="32"/>
        </w:rPr>
        <w:t xml:space="preserve">Rendue de projet SAE </w:t>
      </w:r>
      <w:r>
        <w:rPr>
          <w:spacing w:val="-2"/>
          <w:sz w:val="32"/>
        </w:rPr>
        <w:t>1.0</w:t>
      </w:r>
      <w:r>
        <w:rPr>
          <w:spacing w:val="-2"/>
          <w:sz w:val="32"/>
        </w:rPr>
        <w:t>3</w:t>
      </w:r>
    </w:p>
    <w:p>
      <w:pPr>
        <w:pStyle w:val="BodyText"/>
        <w:jc w:val="both"/>
        <w:rPr>
          <w:sz w:val="32"/>
        </w:rPr>
      </w:pPr>
      <w:r>
        <w:rPr>
          <w:sz w:val="32"/>
        </w:rPr>
      </w:r>
    </w:p>
    <w:p>
      <w:pPr>
        <w:pStyle w:val="BodyText"/>
        <w:jc w:val="both"/>
        <w:rPr>
          <w:sz w:val="32"/>
        </w:rPr>
      </w:pPr>
      <w:r>
        <w:rPr>
          <w:sz w:val="32"/>
        </w:rPr>
      </w:r>
    </w:p>
    <w:p>
      <w:pPr>
        <w:pStyle w:val="BodyText"/>
        <w:jc w:val="both"/>
        <w:rPr>
          <w:sz w:val="32"/>
        </w:rPr>
      </w:pPr>
      <w:r>
        <w:rPr>
          <w:sz w:val="32"/>
        </w:rPr>
      </w:r>
    </w:p>
    <w:p>
      <w:pPr>
        <w:pStyle w:val="BodyText"/>
        <w:jc w:val="both"/>
        <w:rPr>
          <w:sz w:val="32"/>
        </w:rPr>
      </w:pPr>
      <w:r>
        <w:rPr>
          <w:sz w:val="32"/>
        </w:rPr>
      </w:r>
    </w:p>
    <w:p>
      <w:pPr>
        <w:pStyle w:val="BodyText"/>
        <w:spacing w:before="184" w:after="0"/>
        <w:jc w:val="both"/>
        <w:rPr>
          <w:sz w:val="32"/>
        </w:rPr>
      </w:pPr>
      <w:r>
        <w:rPr>
          <w:sz w:val="32"/>
        </w:rPr>
      </w:r>
    </w:p>
    <w:p>
      <w:pPr>
        <w:pStyle w:val="BodyText"/>
        <w:widowControl w:val="false"/>
        <w:suppressAutoHyphens w:val="true"/>
        <w:bidi w:val="0"/>
        <w:spacing w:before="1" w:after="0"/>
        <w:ind w:hanging="0" w:left="4649" w:right="3628"/>
        <w:jc w:val="both"/>
        <w:rPr/>
      </w:pPr>
      <w:r>
        <w:rPr>
          <w:spacing w:val="-2"/>
          <w:sz w:val="28"/>
        </w:rPr>
        <w:t>Clément ESNAULT</w:t>
      </w:r>
    </w:p>
    <w:p>
      <w:pPr>
        <w:pStyle w:val="BodyText"/>
        <w:widowControl w:val="false"/>
        <w:suppressAutoHyphens w:val="true"/>
        <w:bidi w:val="0"/>
        <w:spacing w:before="1" w:after="0"/>
        <w:ind w:hanging="0" w:left="4649" w:right="4195"/>
        <w:jc w:val="both"/>
        <w:rPr/>
      </w:pPr>
      <w:r>
        <w:rPr>
          <w:spacing w:val="-2"/>
          <w:sz w:val="28"/>
        </w:rPr>
        <w:t>Adrien BARBET</w:t>
      </w:r>
    </w:p>
    <w:p>
      <w:pPr>
        <w:pStyle w:val="BodyText"/>
        <w:ind w:firstLine="734" w:left="3641" w:right="3262"/>
        <w:jc w:val="both"/>
        <w:rPr/>
      </w:pPr>
      <w:r>
        <w:rPr/>
      </w:r>
    </w:p>
    <w:p>
      <w:pPr>
        <w:pStyle w:val="BodyText"/>
        <w:ind w:firstLine="734" w:left="3641" w:right="3262"/>
        <w:jc w:val="both"/>
        <w:rPr/>
      </w:pPr>
      <w:r>
        <w:rPr/>
      </w:r>
    </w:p>
    <w:p>
      <w:pPr>
        <w:pStyle w:val="BodyText"/>
        <w:jc w:val="both"/>
        <w:rPr/>
      </w:pPr>
      <w:r>
        <w:rPr/>
      </w:r>
    </w:p>
    <w:p>
      <w:pPr>
        <w:pStyle w:val="BodyText"/>
        <w:jc w:val="both"/>
        <w:rPr/>
      </w:pPr>
      <w:r>
        <w:rPr/>
      </w:r>
    </w:p>
    <w:p>
      <w:pPr>
        <w:pStyle w:val="BodyText"/>
        <w:jc w:val="both"/>
        <w:rPr/>
      </w:pPr>
      <w:r>
        <w:rPr/>
      </w:r>
    </w:p>
    <w:p>
      <w:pPr>
        <w:sectPr>
          <w:footerReference w:type="even" r:id="rId14"/>
          <w:footerReference w:type="default" r:id="rId15"/>
          <w:footerReference w:type="first" r:id="rId16"/>
          <w:type w:val="nextPage"/>
          <w:pgSz w:w="11906" w:h="16838"/>
          <w:pgMar w:left="460" w:right="540" w:gutter="0" w:header="0" w:top="1920" w:footer="1930" w:bottom="2120"/>
          <w:pgNumType w:fmt="decimal"/>
          <w:formProt w:val="false"/>
          <w:textDirection w:val="lrTb"/>
          <w:docGrid w:type="default" w:linePitch="100" w:charSpace="4096"/>
        </w:sectPr>
        <w:pStyle w:val="BodyText"/>
        <w:ind w:left="108"/>
        <w:jc w:val="both"/>
        <w:rPr/>
      </w:pPr>
      <w:r>
        <w:rPr/>
        <w:t>Commanditaire</w:t>
      </w:r>
      <w:r>
        <w:rPr>
          <w:spacing w:val="-6"/>
        </w:rPr>
        <w:t xml:space="preserve"> </w:t>
      </w:r>
      <w:r>
        <w:rPr/>
        <w:t>:</w:t>
      </w:r>
      <w:r>
        <w:rPr>
          <w:spacing w:val="-6"/>
        </w:rPr>
        <w:t xml:space="preserve"> </w:t>
      </w:r>
      <w:r>
        <w:rPr/>
        <w:t>ANNE</w:t>
      </w:r>
      <w:r>
        <w:rPr>
          <w:spacing w:val="-5"/>
        </w:rPr>
        <w:t xml:space="preserve"> </w:t>
      </w:r>
      <w:r>
        <w:rPr/>
        <w:t>Jean-</w:t>
      </w:r>
      <w:r>
        <w:rPr>
          <w:spacing w:val="-2"/>
        </w:rPr>
        <w:t>François</w:t>
      </w:r>
    </w:p>
    <w:p>
      <w:pPr>
        <w:pStyle w:val="Normal"/>
        <w:spacing w:before="69" w:after="0"/>
        <w:ind w:left="1951" w:right="1868"/>
        <w:jc w:val="both"/>
        <w:rPr/>
      </w:pPr>
      <w:r>
        <w:rPr>
          <w:rFonts w:ascii="Arial" w:hAnsi="Arial"/>
          <w:b/>
          <w:spacing w:val="-2"/>
          <w:sz w:val="56"/>
        </w:rPr>
        <w:t xml:space="preserve">           </w:t>
      </w:r>
      <w:r>
        <w:rPr>
          <w:rFonts w:ascii="Arial" w:hAnsi="Arial"/>
          <w:b/>
          <w:spacing w:val="-2"/>
          <w:sz w:val="56"/>
        </w:rPr>
        <w:t>Remerciements</w:t>
      </w:r>
    </w:p>
    <w:p>
      <w:pPr>
        <w:pStyle w:val="BodyText"/>
        <w:spacing w:before="35" w:after="0"/>
        <w:jc w:val="both"/>
        <w:rPr>
          <w:rFonts w:ascii="Arial" w:hAnsi="Arial"/>
          <w:b/>
          <w:sz w:val="56"/>
        </w:rPr>
      </w:pPr>
      <w:r>
        <w:rPr>
          <w:rFonts w:ascii="Arial" w:hAnsi="Arial"/>
          <w:b/>
          <w:sz w:val="56"/>
        </w:rPr>
      </w:r>
    </w:p>
    <w:p>
      <w:pPr>
        <w:sectPr>
          <w:footerReference w:type="even" r:id="rId17"/>
          <w:footerReference w:type="default" r:id="rId18"/>
          <w:footerReference w:type="first" r:id="rId19"/>
          <w:type w:val="nextPage"/>
          <w:pgSz w:w="11906" w:h="16838"/>
          <w:pgMar w:left="460" w:right="540" w:gutter="0" w:header="0" w:top="720" w:footer="0" w:bottom="280"/>
          <w:pgNumType w:fmt="decimal"/>
          <w:formProt w:val="false"/>
          <w:textDirection w:val="lrTb"/>
          <w:docGrid w:type="default" w:linePitch="100" w:charSpace="4096"/>
        </w:sectPr>
        <w:pStyle w:val="BodyText"/>
        <w:spacing w:lineRule="auto" w:line="360"/>
        <w:ind w:firstLine="283" w:left="676" w:right="306"/>
        <w:jc w:val="both"/>
        <w:rPr/>
      </w:pPr>
      <w:r>
        <w:rPr/>
        <w:t>Nous tenons à remercier toutes les personnes qui nous ont aidé à faire ce rapport. En particulier, M.</w:t>
      </w:r>
      <w:r>
        <w:rPr>
          <w:spacing w:val="-3"/>
        </w:rPr>
        <w:t xml:space="preserve"> </w:t>
      </w:r>
      <w:r>
        <w:rPr/>
        <w:t>Jean François-Anne pour tout son temps qu’il nous as consacré.</w:t>
      </w:r>
    </w:p>
    <w:p>
      <w:pPr>
        <w:pStyle w:val="BodyText"/>
        <w:spacing w:before="211" w:after="0"/>
        <w:jc w:val="both"/>
        <w:rPr>
          <w:sz w:val="20"/>
        </w:rPr>
      </w:pPr>
      <w:r>
        <w:rPr>
          <w:sz w:val="20"/>
        </w:rPr>
      </w:r>
    </w:p>
    <w:p>
      <w:pPr>
        <w:sectPr>
          <w:headerReference w:type="default" r:id="rId20"/>
          <w:footerReference w:type="default" r:id="rId21"/>
          <w:footerReference w:type="first" r:id="rId22"/>
          <w:type w:val="nextPage"/>
          <w:pgSz w:w="11906" w:h="16838"/>
          <w:pgMar w:left="460" w:right="540" w:gutter="0" w:header="860" w:top="1120" w:footer="916" w:bottom="1100"/>
          <w:pgNumType w:start="6" w:fmt="decimal"/>
          <w:formProt w:val="false"/>
          <w:textDirection w:val="lrTb"/>
          <w:docGrid w:type="default" w:linePitch="100" w:charSpace="4096"/>
        </w:sectPr>
      </w:pPr>
    </w:p>
    <w:p>
      <w:pPr>
        <w:pStyle w:val="BodyText"/>
        <w:jc w:val="both"/>
        <w:rPr>
          <w:sz w:val="32"/>
        </w:rPr>
      </w:pPr>
      <w:r>
        <w:rPr>
          <w:sz w:val="32"/>
        </w:rPr>
      </w:r>
    </w:p>
    <w:p>
      <w:pPr>
        <w:pStyle w:val="BodyText"/>
        <w:spacing w:before="231" w:after="0"/>
        <w:jc w:val="both"/>
        <w:rPr>
          <w:sz w:val="32"/>
        </w:rPr>
      </w:pPr>
      <w:r>
        <w:rPr>
          <w:sz w:val="32"/>
        </w:rPr>
      </w:r>
    </w:p>
    <w:p>
      <w:pPr>
        <w:pStyle w:val="Normal"/>
        <w:ind w:left="392"/>
        <w:jc w:val="both"/>
        <w:rPr/>
      </w:pPr>
      <w:r>
        <w:rPr>
          <w:rFonts w:ascii="Arial" w:hAnsi="Arial"/>
          <w:b/>
          <w:sz w:val="32"/>
        </w:rPr>
        <w:t>Table</w:t>
      </w:r>
      <w:r>
        <w:rPr>
          <w:rFonts w:ascii="Arial" w:hAnsi="Arial"/>
          <w:b/>
          <w:spacing w:val="-18"/>
          <w:sz w:val="32"/>
        </w:rPr>
        <w:t xml:space="preserve"> </w:t>
      </w:r>
      <w:r>
        <w:rPr>
          <w:rFonts w:ascii="Arial" w:hAnsi="Arial"/>
          <w:b/>
          <w:sz w:val="32"/>
        </w:rPr>
        <w:t>des</w:t>
      </w:r>
      <w:r>
        <w:rPr>
          <w:rFonts w:ascii="Arial" w:hAnsi="Arial"/>
          <w:b/>
          <w:spacing w:val="-15"/>
          <w:sz w:val="32"/>
        </w:rPr>
        <w:t xml:space="preserve"> </w:t>
      </w:r>
      <w:r>
        <w:rPr>
          <w:rFonts w:ascii="Arial" w:hAnsi="Arial"/>
          <w:b/>
          <w:spacing w:val="-2"/>
          <w:sz w:val="32"/>
        </w:rPr>
        <w:t>matières</w:t>
      </w:r>
    </w:p>
    <w:p>
      <w:pPr>
        <w:pStyle w:val="Normal"/>
        <w:ind w:left="392"/>
        <w:jc w:val="both"/>
        <w:rPr>
          <w:rFonts w:ascii="Arial" w:hAnsi="Arial"/>
          <w:b/>
          <w:spacing w:val="-2"/>
          <w:sz w:val="32"/>
        </w:rPr>
      </w:pPr>
      <w:r>
        <w:rPr/>
      </w:r>
    </w:p>
    <w:p>
      <w:pPr>
        <w:pStyle w:val="Normal"/>
        <w:ind w:left="392"/>
        <w:jc w:val="both"/>
        <w:rPr/>
      </w:pPr>
      <w:r>
        <w:fldChar w:fldCharType="begin"/>
      </w:r>
      <w:r>
        <w:rPr>
          <w:sz w:val="32"/>
          <w:spacing w:val="-2"/>
          <w:b/>
          <w:rFonts w:ascii="Arial" w:hAnsi="Arial"/>
        </w:rPr>
        <w:instrText xml:space="preserve"> XE "h:n:ho" </w:instrText>
      </w:r>
      <w:r>
        <w:rPr>
          <w:sz w:val="32"/>
          <w:spacing w:val="-2"/>
          <w:b/>
          <w:rFonts w:ascii="Arial" w:hAnsi="Arial"/>
        </w:rPr>
        <w:fldChar w:fldCharType="separate"/>
      </w:r>
      <w:r>
        <w:rPr>
          <w:rFonts w:ascii="Arial" w:hAnsi="Arial"/>
          <w:b/>
          <w:spacing w:val="-2"/>
          <w:sz w:val="32"/>
        </w:rPr>
      </w:r>
      <w:r>
        <w:rPr>
          <w:sz w:val="32"/>
          <w:spacing w:val="-2"/>
          <w:b/>
          <w:rFonts w:ascii="Arial" w:hAnsi="Arial"/>
        </w:rPr>
        <w:fldChar w:fldCharType="end"/>
      </w:r>
      <w:r>
        <w:fldChar w:fldCharType="begin"/>
      </w:r>
      <w:r>
        <w:rPr>
          <w:sz w:val="32"/>
          <w:spacing w:val="-2"/>
          <w:b/>
          <w:rFonts w:ascii="Arial" w:hAnsi="Arial"/>
        </w:rPr>
        <w:instrText xml:space="preserve"> XE "h:n:ho" </w:instrText>
      </w:r>
      <w:r>
        <w:rPr>
          <w:sz w:val="32"/>
          <w:spacing w:val="-2"/>
          <w:b/>
          <w:rFonts w:ascii="Arial" w:hAnsi="Arial"/>
        </w:rPr>
        <w:fldChar w:fldCharType="separate"/>
      </w:r>
      <w:r>
        <w:rPr>
          <w:rFonts w:ascii="Arial" w:hAnsi="Arial"/>
          <w:b/>
          <w:spacing w:val="-2"/>
          <w:sz w:val="32"/>
        </w:rPr>
      </w:r>
      <w:r>
        <w:rPr>
          <w:sz w:val="32"/>
          <w:spacing w:val="-2"/>
          <w:b/>
          <w:rFonts w:ascii="Arial" w:hAnsi="Arial"/>
        </w:rPr>
        <w:fldChar w:fldCharType="end"/>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des matières</w:t>
          </w:r>
        </w:p>
        <w:p>
          <w:pPr>
            <w:pStyle w:val="TOC1"/>
            <w:tabs>
              <w:tab w:val="clear" w:pos="720"/>
              <w:tab w:val="right" w:pos="10905" w:leader="dot"/>
            </w:tabs>
            <w:rPr/>
          </w:pPr>
          <w:r>
            <w:fldChar w:fldCharType="begin"/>
          </w:r>
          <w:r>
            <w:rPr>
              <w:rStyle w:val="Sautdindex"/>
            </w:rPr>
            <w:instrText xml:space="preserve"> TOC \f \o "1-9" \h</w:instrText>
          </w:r>
          <w:r>
            <w:rPr>
              <w:rStyle w:val="Sautdindex"/>
            </w:rPr>
            <w:fldChar w:fldCharType="separate"/>
          </w:r>
          <w:hyperlink w:anchor="__RefHeading___Toc4973_1264230838">
            <w:r>
              <w:rPr>
                <w:rStyle w:val="Sautdindex"/>
              </w:rPr>
              <w:t>1 Lexique</w:t>
              <w:tab/>
              <w:t>8</w:t>
            </w:r>
          </w:hyperlink>
        </w:p>
        <w:p>
          <w:pPr>
            <w:pStyle w:val="TOC1"/>
            <w:tabs>
              <w:tab w:val="clear" w:pos="720"/>
              <w:tab w:val="right" w:pos="10905" w:leader="dot"/>
            </w:tabs>
            <w:rPr/>
          </w:pPr>
          <w:hyperlink w:anchor="__RefHeading___Toc4975_1264230838">
            <w:r>
              <w:rPr>
                <w:rStyle w:val="Sautdindex"/>
              </w:rPr>
              <w:t>2 Introduction</w:t>
              <w:tab/>
              <w:t>10</w:t>
            </w:r>
          </w:hyperlink>
        </w:p>
        <w:p>
          <w:pPr>
            <w:pStyle w:val="TOC1"/>
            <w:tabs>
              <w:tab w:val="clear" w:pos="720"/>
              <w:tab w:val="right" w:pos="10905" w:leader="dot"/>
            </w:tabs>
            <w:rPr/>
          </w:pPr>
          <w:hyperlink w:anchor="__RefHeading___Toc4977_1264230838">
            <w:r>
              <w:rPr>
                <w:rStyle w:val="Sautdindex"/>
              </w:rPr>
              <w:t>3 Caractéristiques</w:t>
              <w:tab/>
              <w:t>12</w:t>
            </w:r>
          </w:hyperlink>
          <w:r>
            <w:rPr>
              <w:rStyle w:val="Sautdindex"/>
            </w:rPr>
            <w:fldChar w:fldCharType="end"/>
          </w:r>
        </w:p>
      </w:sdtContent>
    </w:sdt>
    <w:p>
      <w:pPr>
        <w:pStyle w:val="Normal"/>
        <w:ind w:left="392"/>
        <w:jc w:val="both"/>
        <w:rPr/>
      </w:pPr>
      <w:r>
        <w:fldChar w:fldCharType="begin"/>
      </w:r>
      <w:r>
        <w:rPr>
          <w:sz w:val="32"/>
          <w:spacing w:val="-2"/>
          <w:b/>
          <w:rFonts w:ascii="Arial" w:hAnsi="Arial"/>
        </w:rPr>
        <w:instrText xml:space="preserve"> XE "ho" \f "Index personnalisé" </w:instrText>
      </w:r>
      <w:r>
        <w:rPr>
          <w:sz w:val="32"/>
          <w:spacing w:val="-2"/>
          <w:b/>
          <w:rFonts w:ascii="Arial" w:hAnsi="Arial"/>
        </w:rPr>
        <w:fldChar w:fldCharType="separate"/>
      </w:r>
      <w:r>
        <w:rPr>
          <w:rFonts w:ascii="Arial" w:hAnsi="Arial"/>
          <w:b/>
          <w:spacing w:val="-2"/>
          <w:sz w:val="32"/>
        </w:rPr>
      </w:r>
      <w:r>
        <w:rPr>
          <w:sz w:val="32"/>
          <w:spacing w:val="-2"/>
          <w:b/>
          <w:rFonts w:ascii="Arial" w:hAnsi="Arial"/>
        </w:rPr>
        <w:fldChar w:fldCharType="end"/>
      </w:r>
    </w:p>
    <w:p>
      <w:pPr>
        <w:pStyle w:val="Normal"/>
        <w:spacing w:before="82" w:after="0"/>
        <w:ind w:left="391"/>
        <w:jc w:val="both"/>
        <w:rPr/>
      </w:pPr>
      <w:r>
        <w:br w:type="column"/>
      </w:r>
      <w:r>
        <w:rPr>
          <w:rFonts w:ascii="Arial" w:hAnsi="Arial"/>
          <w:b/>
          <w:spacing w:val="-2"/>
          <w:sz w:val="56"/>
        </w:rPr>
        <w:t>Sommaire</w:t>
      </w:r>
    </w:p>
    <w:p>
      <w:pPr>
        <w:pStyle w:val="Normal"/>
        <w:widowControl w:val="false"/>
        <w:bidi w:val="0"/>
        <w:spacing w:before="0" w:after="0"/>
        <w:jc w:val="both"/>
        <w:rPr>
          <w:rFonts w:ascii="Arial MT" w:hAnsi="Arial MT" w:eastAsia="Arial MT" w:cs="Arial MT"/>
          <w:lang w:val="fr-FR"/>
        </w:rPr>
      </w:pPr>
      <w:r>
        <w:rPr/>
      </w:r>
    </w:p>
    <w:p>
      <w:pPr>
        <w:sectPr>
          <w:type w:val="continuous"/>
          <w:pgSz w:w="11906" w:h="16838"/>
          <w:pgMar w:left="460" w:right="540" w:gutter="0" w:header="860" w:top="1120" w:footer="916" w:bottom="1100"/>
          <w:cols w:num="2" w:equalWidth="false" w:sep="false">
            <w:col w:w="3287" w:space="460"/>
            <w:col w:w="7158"/>
          </w:cols>
          <w:formProt w:val="false"/>
          <w:textDirection w:val="lrTb"/>
          <w:docGrid w:type="default" w:linePitch="100" w:charSpace="4096"/>
        </w:sectPr>
      </w:pPr>
    </w:p>
    <w:p>
      <w:pPr>
        <w:pStyle w:val="Normal"/>
        <w:spacing w:before="523" w:after="0"/>
        <w:ind w:left="81"/>
        <w:jc w:val="both"/>
        <w:rPr/>
      </w:pPr>
      <w:r>
        <w:rPr>
          <w:rFonts w:ascii="Arial" w:hAnsi="Arial"/>
          <w:b/>
          <w:sz w:val="56"/>
        </w:rPr>
        <w:t xml:space="preserve">         </w:t>
      </w:r>
      <w:r>
        <w:rPr>
          <w:rFonts w:ascii="Arial" w:hAnsi="Arial"/>
          <w:b/>
          <w:sz w:val="56"/>
        </w:rPr>
        <w:t>Table</w:t>
      </w:r>
      <w:r>
        <w:rPr>
          <w:rFonts w:ascii="Arial" w:hAnsi="Arial"/>
          <w:b/>
          <w:spacing w:val="-16"/>
          <w:sz w:val="56"/>
        </w:rPr>
        <w:t xml:space="preserve"> </w:t>
      </w:r>
      <w:r>
        <w:rPr>
          <w:rFonts w:ascii="Arial" w:hAnsi="Arial"/>
          <w:b/>
          <w:sz w:val="56"/>
        </w:rPr>
        <w:t>des</w:t>
      </w:r>
      <w:r>
        <w:rPr>
          <w:rFonts w:ascii="Arial" w:hAnsi="Arial"/>
          <w:b/>
          <w:spacing w:val="-14"/>
          <w:sz w:val="56"/>
        </w:rPr>
        <w:t xml:space="preserve"> </w:t>
      </w:r>
      <w:r>
        <w:rPr>
          <w:rFonts w:ascii="Arial" w:hAnsi="Arial"/>
          <w:b/>
          <w:sz w:val="56"/>
        </w:rPr>
        <w:t>sigles</w:t>
      </w:r>
      <w:r>
        <w:rPr>
          <w:rFonts w:ascii="Arial" w:hAnsi="Arial"/>
          <w:b/>
          <w:spacing w:val="-14"/>
          <w:sz w:val="56"/>
        </w:rPr>
        <w:t xml:space="preserve"> </w:t>
      </w:r>
      <w:r>
        <w:rPr>
          <w:rFonts w:ascii="Arial" w:hAnsi="Arial"/>
          <w:b/>
          <w:sz w:val="56"/>
        </w:rPr>
        <w:t>et</w:t>
      </w:r>
      <w:r>
        <w:rPr>
          <w:rFonts w:ascii="Arial" w:hAnsi="Arial"/>
          <w:b/>
          <w:spacing w:val="-14"/>
          <w:sz w:val="56"/>
        </w:rPr>
        <w:t xml:space="preserve"> </w:t>
      </w:r>
      <w:r>
        <w:rPr>
          <w:rFonts w:ascii="Arial" w:hAnsi="Arial"/>
          <w:b/>
          <w:spacing w:val="-2"/>
          <w:sz w:val="56"/>
        </w:rPr>
        <w:t>abréviations</w:t>
      </w:r>
    </w:p>
    <w:p>
      <w:pPr>
        <w:pStyle w:val="BodyText"/>
        <w:spacing w:before="339" w:after="0"/>
        <w:jc w:val="both"/>
        <w:rPr>
          <w:rFonts w:ascii="Arial" w:hAnsi="Arial"/>
          <w:b/>
          <w:sz w:val="56"/>
        </w:rPr>
      </w:pPr>
      <w:r>
        <w:rPr>
          <w:rFonts w:ascii="Arial" w:hAnsi="Arial"/>
          <w:b/>
          <w:sz w:val="56"/>
        </w:rPr>
      </w:r>
    </w:p>
    <w:p>
      <w:pPr>
        <w:pStyle w:val="Normal"/>
        <w:ind w:left="675"/>
        <w:jc w:val="both"/>
        <w:rPr/>
      </w:pPr>
      <w:r>
        <w:rPr>
          <w:rFonts w:ascii="Arial" w:hAnsi="Arial"/>
          <w:b/>
          <w:color w:val="00A833"/>
          <w:spacing w:val="-1"/>
          <w:sz w:val="32"/>
        </w:rPr>
        <w:t xml:space="preserve">VM </w:t>
      </w:r>
      <w:r>
        <w:rPr>
          <w:rFonts w:ascii="Arial" w:hAnsi="Arial"/>
          <w:b/>
          <w:color w:val="00A833"/>
          <w:spacing w:val="-10"/>
          <w:sz w:val="32"/>
        </w:rPr>
        <w:t>:</w:t>
      </w:r>
    </w:p>
    <w:p>
      <w:pPr>
        <w:pStyle w:val="BodyText"/>
        <w:spacing w:before="113" w:after="0"/>
        <w:ind w:left="959"/>
        <w:jc w:val="both"/>
        <w:rPr/>
      </w:pPr>
      <w:r>
        <w:rPr>
          <w:lang w:val="en-US"/>
        </w:rPr>
        <w:t>Virtual Machine (= Machine Virtuelle)</w:t>
      </w:r>
    </w:p>
    <w:p>
      <w:pPr>
        <w:pStyle w:val="BodyText"/>
        <w:widowControl w:val="false"/>
        <w:suppressAutoHyphens w:val="true"/>
        <w:bidi w:val="0"/>
        <w:spacing w:before="113" w:after="0"/>
        <w:ind w:hanging="0" w:left="680" w:right="0"/>
        <w:jc w:val="both"/>
        <w:rPr/>
      </w:pPr>
      <w:r>
        <w:rPr>
          <w:rStyle w:val="Strong"/>
          <w:rFonts w:ascii="Arial" w:hAnsi="Arial"/>
          <w:b/>
          <w:bCs/>
          <w:color w:val="00A833"/>
          <w:sz w:val="32"/>
          <w:szCs w:val="32"/>
          <w:lang w:val="en-US"/>
        </w:rPr>
        <w:t>OS</w:t>
      </w:r>
      <w:r>
        <w:rPr>
          <w:rFonts w:ascii="Arial" w:hAnsi="Arial"/>
          <w:b/>
          <w:bCs/>
          <w:color w:val="00A833"/>
          <w:sz w:val="32"/>
          <w:szCs w:val="32"/>
          <w:lang w:val="en-US"/>
        </w:rPr>
        <w:t xml:space="preserve"> : </w:t>
      </w:r>
    </w:p>
    <w:p>
      <w:pPr>
        <w:pStyle w:val="BodyText"/>
        <w:spacing w:before="113" w:after="0"/>
        <w:ind w:left="959"/>
        <w:jc w:val="both"/>
        <w:rPr/>
      </w:pPr>
      <w:r>
        <w:rPr>
          <w:lang w:val="en-US"/>
        </w:rPr>
        <w:t>Operating System</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IDE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Integrated Development Environment</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DDR</w:t>
      </w:r>
      <w:r>
        <w:rPr>
          <w:rFonts w:ascii="Arial" w:hAnsi="Arial"/>
          <w:b/>
          <w:bCs/>
          <w:color w:val="00A833"/>
          <w:sz w:val="32"/>
          <w:szCs w:val="32"/>
        </w:rPr>
        <w:t xml:space="preserve"> :</w:t>
      </w:r>
      <w:r>
        <w:rPr/>
        <w:t xml:space="preserve"> </w:t>
      </w:r>
    </w:p>
    <w:p>
      <w:pPr>
        <w:pStyle w:val="BodyText"/>
        <w:widowControl w:val="false"/>
        <w:suppressAutoHyphens w:val="true"/>
        <w:bidi w:val="0"/>
        <w:spacing w:before="0" w:after="0"/>
        <w:ind w:hanging="0" w:left="964" w:right="0"/>
        <w:jc w:val="both"/>
        <w:rPr/>
      </w:pPr>
      <w:r>
        <w:rPr/>
        <w:t>Double Data Rate</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SSD</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Solid State Drive</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USB</w:t>
      </w:r>
      <w:r>
        <w:rPr>
          <w:rFonts w:ascii="Arial" w:hAnsi="Arial"/>
          <w:b/>
          <w:bCs/>
          <w:color w:val="00A833"/>
          <w:sz w:val="32"/>
          <w:szCs w:val="32"/>
        </w:rPr>
        <w:t xml:space="preserve"> :</w:t>
      </w:r>
    </w:p>
    <w:p>
      <w:pPr>
        <w:pStyle w:val="BodyText"/>
        <w:widowControl w:val="false"/>
        <w:suppressAutoHyphens w:val="true"/>
        <w:bidi w:val="0"/>
        <w:spacing w:before="0" w:after="0"/>
        <w:ind w:hanging="0" w:left="964" w:right="0"/>
        <w:jc w:val="both"/>
        <w:rPr/>
      </w:pPr>
      <w:r>
        <w:rPr/>
        <w:t>Universal Serial Bus</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HDMI</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High-Definition Multimedia Interface</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PCIe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Peripheral Component Interconnect Express</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NVMe</w:t>
      </w:r>
      <w:r>
        <w:rPr>
          <w:rFonts w:ascii="Arial" w:hAnsi="Arial"/>
          <w:b/>
          <w:bCs/>
          <w:color w:val="00A833"/>
          <w:sz w:val="32"/>
          <w:szCs w:val="32"/>
        </w:rPr>
        <w:t xml:space="preserve"> :</w:t>
      </w:r>
      <w:r>
        <w:rPr/>
        <w:t xml:space="preserve"> </w:t>
      </w:r>
    </w:p>
    <w:p>
      <w:pPr>
        <w:pStyle w:val="BodyText"/>
        <w:widowControl w:val="false"/>
        <w:suppressAutoHyphens w:val="true"/>
        <w:bidi w:val="0"/>
        <w:spacing w:before="0" w:after="0"/>
        <w:ind w:hanging="0" w:left="964" w:right="0"/>
        <w:jc w:val="both"/>
        <w:rPr/>
      </w:pPr>
      <w:r>
        <w:rPr/>
        <w:t xml:space="preserve">Non-Volatile Memory Express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VGA</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Video Graphics Array</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DVI-D</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 xml:space="preserve">Digital Visual Interface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AX210</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 xml:space="preserve">Référence d'une carte réseau spécifique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CPU</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 xml:space="preserve">Central Processing Unit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GPU</w:t>
      </w:r>
      <w:r>
        <w:rPr>
          <w:rFonts w:ascii="Arial" w:hAnsi="Arial"/>
          <w:b/>
          <w:bCs/>
          <w:color w:val="00A833"/>
          <w:sz w:val="32"/>
          <w:szCs w:val="32"/>
        </w:rPr>
        <w:t xml:space="preserve"> :</w:t>
      </w:r>
      <w:r>
        <w:rPr/>
        <w:t xml:space="preserve"> </w:t>
      </w:r>
    </w:p>
    <w:p>
      <w:pPr>
        <w:pStyle w:val="BodyText"/>
        <w:widowControl w:val="false"/>
        <w:suppressAutoHyphens w:val="true"/>
        <w:bidi w:val="0"/>
        <w:spacing w:before="0" w:after="0"/>
        <w:ind w:hanging="0" w:left="964" w:right="0"/>
        <w:jc w:val="both"/>
        <w:rPr/>
      </w:pPr>
      <w:r>
        <w:rPr/>
        <w:t xml:space="preserve">Graphics Processing Unit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GIMP</w:t>
      </w:r>
      <w:r>
        <w:rPr>
          <w:rFonts w:ascii="Arial" w:hAnsi="Arial"/>
          <w:b/>
          <w:bCs/>
          <w:color w:val="00A833"/>
          <w:sz w:val="32"/>
          <w:szCs w:val="32"/>
        </w:rPr>
        <w:t xml:space="preserve"> :</w:t>
      </w:r>
    </w:p>
    <w:p>
      <w:pPr>
        <w:pStyle w:val="BodyText"/>
        <w:widowControl w:val="false"/>
        <w:suppressAutoHyphens w:val="true"/>
        <w:bidi w:val="0"/>
        <w:spacing w:before="0" w:after="0"/>
        <w:ind w:hanging="0" w:left="964" w:right="0"/>
        <w:jc w:val="both"/>
        <w:rPr/>
      </w:pPr>
      <w:r>
        <w:rPr/>
        <w:t>GNU Image Manipulation Program</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VLC</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VideoLAN Client</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JS</w:t>
      </w:r>
      <w:r>
        <w:rPr>
          <w:rFonts w:ascii="Arial" w:hAnsi="Arial"/>
          <w:b/>
          <w:bCs/>
          <w:color w:val="00A833"/>
          <w:sz w:val="32"/>
          <w:szCs w:val="32"/>
        </w:rPr>
        <w:t xml:space="preserve"> : </w:t>
      </w:r>
    </w:p>
    <w:p>
      <w:pPr>
        <w:sectPr>
          <w:headerReference w:type="default" r:id="rId23"/>
          <w:footerReference w:type="default" r:id="rId24"/>
          <w:type w:val="nextPage"/>
          <w:pgSz w:w="11906" w:h="16838"/>
          <w:pgMar w:left="460" w:right="540" w:gutter="0" w:header="860" w:top="1120" w:footer="916" w:bottom="1100"/>
          <w:pgNumType w:fmt="decimal"/>
          <w:formProt w:val="false"/>
          <w:textDirection w:val="lrTb"/>
          <w:docGrid w:type="default" w:linePitch="100" w:charSpace="4096"/>
        </w:sectPr>
        <w:pStyle w:val="BodyText"/>
        <w:widowControl w:val="false"/>
        <w:suppressAutoHyphens w:val="true"/>
        <w:bidi w:val="0"/>
        <w:spacing w:before="0" w:after="0"/>
        <w:ind w:hanging="0" w:left="964" w:right="0"/>
        <w:jc w:val="both"/>
        <w:rPr/>
      </w:pPr>
      <w:r>
        <w:rPr/>
        <w:t>JavaScript</w:t>
      </w:r>
    </w:p>
    <w:p>
      <w:pPr>
        <w:pStyle w:val="BodyText"/>
        <w:jc w:val="both"/>
        <w:rPr>
          <w:sz w:val="56"/>
        </w:rPr>
      </w:pPr>
      <w:r>
        <w:rPr>
          <w:sz w:val="56"/>
        </w:rPr>
      </w:r>
    </w:p>
    <w:p>
      <w:pPr>
        <w:pStyle w:val="BodyText"/>
        <w:jc w:val="both"/>
        <w:rPr>
          <w:sz w:val="56"/>
        </w:rPr>
      </w:pPr>
      <w:r>
        <w:rPr>
          <w:sz w:val="56"/>
        </w:rPr>
      </w:r>
    </w:p>
    <w:p>
      <w:pPr>
        <w:pStyle w:val="BodyText"/>
        <w:jc w:val="both"/>
        <w:rPr>
          <w:sz w:val="56"/>
        </w:rPr>
      </w:pPr>
      <w:r>
        <w:rPr>
          <w:sz w:val="56"/>
        </w:rPr>
      </w:r>
    </w:p>
    <w:p>
      <w:pPr>
        <w:pStyle w:val="BodyText"/>
        <w:spacing w:before="376" w:after="0"/>
        <w:jc w:val="both"/>
        <w:rPr>
          <w:sz w:val="56"/>
        </w:rPr>
      </w:pPr>
      <w:r>
        <w:rPr>
          <w:sz w:val="56"/>
        </w:rPr>
      </w:r>
    </w:p>
    <w:p>
      <w:pPr>
        <w:pStyle w:val="Heading1"/>
        <w:numPr>
          <w:ilvl w:val="0"/>
          <w:numId w:val="1"/>
        </w:numPr>
        <w:tabs>
          <w:tab w:val="clear" w:pos="720"/>
          <w:tab w:val="left" w:pos="5238" w:leader="none"/>
        </w:tabs>
        <w:ind w:hanging="683" w:left="5238"/>
        <w:jc w:val="both"/>
        <w:rPr/>
      </w:pPr>
      <w:bookmarkStart w:id="2" w:name="__RefHeading___Toc4973_1264230838"/>
      <w:bookmarkStart w:id="3" w:name="_bookmark0"/>
      <w:bookmarkStart w:id="4" w:name="1_Lexique"/>
      <w:bookmarkEnd w:id="2"/>
      <w:bookmarkEnd w:id="3"/>
      <w:bookmarkEnd w:id="4"/>
      <w:r>
        <w:rPr>
          <w:color w:val="295F99"/>
          <w:spacing w:val="-2"/>
        </w:rPr>
        <w:t>Lexique</w:t>
      </w:r>
    </w:p>
    <w:p>
      <w:pPr>
        <w:pStyle w:val="Heading1"/>
        <w:numPr>
          <w:ilvl w:val="0"/>
          <w:numId w:val="0"/>
        </w:numPr>
        <w:tabs>
          <w:tab w:val="clear" w:pos="720"/>
          <w:tab w:val="left" w:pos="5238" w:leader="none"/>
        </w:tabs>
        <w:ind w:hanging="0" w:left="5238"/>
        <w:jc w:val="both"/>
        <w:rPr>
          <w:color w:val="295F99"/>
          <w:spacing w:val="-2"/>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Pro</w:t>
      </w:r>
      <w:r>
        <w:rPr>
          <w:rStyle w:val="Strong"/>
          <w:rFonts w:ascii="Arial" w:hAnsi="Arial"/>
          <w:b/>
          <w:bCs/>
          <w:color w:val="00A833"/>
          <w:sz w:val="32"/>
          <w:szCs w:val="32"/>
        </w:rPr>
        <w:t>cesseur</w:t>
      </w:r>
      <w:r>
        <w:rPr>
          <w:rFonts w:ascii="Arial" w:hAnsi="Arial"/>
          <w:b/>
          <w:bCs/>
          <w:color w:val="00A833"/>
          <w:sz w:val="32"/>
          <w:szCs w:val="32"/>
        </w:rPr>
        <w:t xml:space="preserve"> :</w:t>
      </w:r>
    </w:p>
    <w:p>
      <w:pPr>
        <w:pStyle w:val="BodyText"/>
        <w:widowControl w:val="false"/>
        <w:suppressAutoHyphens w:val="true"/>
        <w:bidi w:val="0"/>
        <w:spacing w:before="0" w:after="0"/>
        <w:ind w:hanging="0" w:left="964" w:right="0"/>
        <w:jc w:val="both"/>
        <w:rPr/>
      </w:pPr>
      <w:r>
        <w:rPr/>
        <w:t>Partie d'un ordinateur qui interprète et exécute les instructions.</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 xml:space="preserve">Carte </w:t>
      </w:r>
      <w:r>
        <w:rPr>
          <w:rStyle w:val="Strong"/>
          <w:rFonts w:ascii="Arial" w:hAnsi="Arial"/>
          <w:b/>
          <w:bCs/>
          <w:color w:val="00A833"/>
          <w:sz w:val="32"/>
          <w:szCs w:val="32"/>
        </w:rPr>
        <w:t>gra</w:t>
      </w:r>
      <w:r>
        <w:rPr>
          <w:rStyle w:val="Strong"/>
          <w:rFonts w:ascii="Arial" w:hAnsi="Arial"/>
          <w:b/>
          <w:bCs/>
          <w:color w:val="00A833"/>
          <w:sz w:val="32"/>
          <w:szCs w:val="32"/>
        </w:rPr>
        <w:t>phique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C’est un périphérique graphique dont le rôle est de produire une image affichable sur un écran.</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Mémo</w:t>
      </w:r>
      <w:r>
        <w:rPr>
          <w:rStyle w:val="Strong"/>
          <w:rFonts w:ascii="Arial" w:hAnsi="Arial"/>
          <w:b/>
          <w:bCs/>
          <w:color w:val="00A833"/>
          <w:sz w:val="32"/>
          <w:szCs w:val="32"/>
        </w:rPr>
        <w:t>ire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L</w:t>
      </w:r>
      <w:r>
        <w:rPr/>
        <w:t>a mémoire est un dispositif électronique numérique qui sert à stocker des données. C'est un dispositif capable d'enregistrer, de conserver et de restituer des informations.</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Ca</w:t>
      </w:r>
      <w:r>
        <w:rPr>
          <w:rStyle w:val="Strong"/>
          <w:rFonts w:ascii="Arial" w:hAnsi="Arial"/>
          <w:b/>
          <w:bCs/>
          <w:color w:val="00A833"/>
          <w:sz w:val="32"/>
          <w:szCs w:val="32"/>
        </w:rPr>
        <w:t xml:space="preserve">rte </w:t>
      </w:r>
      <w:r>
        <w:rPr>
          <w:rStyle w:val="Strong"/>
          <w:rFonts w:ascii="Arial" w:hAnsi="Arial"/>
          <w:b/>
          <w:bCs/>
          <w:color w:val="00A833"/>
          <w:sz w:val="32"/>
          <w:szCs w:val="32"/>
        </w:rPr>
        <w:t>r</w:t>
      </w:r>
      <w:r>
        <w:rPr>
          <w:rStyle w:val="Strong"/>
          <w:rFonts w:ascii="Arial" w:hAnsi="Arial"/>
          <w:b/>
          <w:bCs/>
          <w:color w:val="00A833"/>
          <w:sz w:val="32"/>
          <w:szCs w:val="32"/>
        </w:rPr>
        <w:t>éseau</w:t>
      </w:r>
      <w:r>
        <w:rPr>
          <w:rFonts w:ascii="Arial" w:hAnsi="Arial"/>
          <w:b/>
          <w:bCs/>
          <w:color w:val="00A833"/>
          <w:sz w:val="32"/>
          <w:szCs w:val="32"/>
        </w:rPr>
        <w:t xml:space="preserve"> :</w:t>
      </w:r>
      <w:r>
        <w:rPr/>
        <w:t xml:space="preserve"> </w:t>
      </w:r>
    </w:p>
    <w:p>
      <w:pPr>
        <w:pStyle w:val="BodyText"/>
        <w:widowControl w:val="false"/>
        <w:suppressAutoHyphens w:val="true"/>
        <w:bidi w:val="0"/>
        <w:spacing w:before="0" w:after="0"/>
        <w:ind w:hanging="0" w:left="964" w:right="0"/>
        <w:jc w:val="both"/>
        <w:rPr/>
      </w:pPr>
      <w:r>
        <w:rPr/>
        <w:t xml:space="preserve">La carte réseau est l'interface entre votre ordinateur et le réseau. Elle reçoit les données émises par l'ordinateur et les transfère vers un autre appareil présent sur le réseau, contrôle l'ensemble de ces données et les flux échangés. </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 xml:space="preserve">Disque </w:t>
      </w:r>
      <w:r>
        <w:rPr>
          <w:rStyle w:val="Strong"/>
          <w:rFonts w:ascii="Arial" w:hAnsi="Arial"/>
          <w:b/>
          <w:bCs/>
          <w:color w:val="00A833"/>
          <w:sz w:val="32"/>
          <w:szCs w:val="32"/>
        </w:rPr>
        <w:t>d</w:t>
      </w:r>
      <w:r>
        <w:rPr>
          <w:rStyle w:val="Strong"/>
          <w:rFonts w:ascii="Arial" w:hAnsi="Arial"/>
          <w:b/>
          <w:bCs/>
          <w:color w:val="00A833"/>
          <w:sz w:val="32"/>
          <w:szCs w:val="32"/>
        </w:rPr>
        <w:t>u</w:t>
      </w:r>
      <w:r>
        <w:rPr>
          <w:rStyle w:val="Strong"/>
          <w:rFonts w:ascii="Arial" w:hAnsi="Arial"/>
          <w:b/>
          <w:bCs/>
          <w:color w:val="00A833"/>
          <w:sz w:val="32"/>
          <w:szCs w:val="32"/>
        </w:rPr>
        <w:t>r</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Un disque dur est une mémoire de masse magnétique.</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Fonts w:ascii="Arial" w:hAnsi="Arial"/>
          <w:b/>
          <w:bCs/>
          <w:color w:val="00A833"/>
          <w:sz w:val="32"/>
          <w:szCs w:val="32"/>
        </w:rPr>
        <w:t xml:space="preserve">Antivirus : </w:t>
      </w:r>
      <w:r>
        <w:rPr>
          <w:rFonts w:ascii="Arial" w:hAnsi="Arial"/>
          <w:b/>
          <w:bCs/>
          <w:color w:val="00A833"/>
          <w:sz w:val="32"/>
          <w:szCs w:val="32"/>
        </w:rPr>
        <w:t xml:space="preserve"> </w:t>
      </w:r>
    </w:p>
    <w:p>
      <w:pPr>
        <w:pStyle w:val="BodyText"/>
        <w:widowControl w:val="false"/>
        <w:suppressAutoHyphens w:val="true"/>
        <w:bidi w:val="0"/>
        <w:spacing w:before="0" w:after="0"/>
        <w:ind w:hanging="0" w:left="964" w:right="0"/>
        <w:jc w:val="both"/>
        <w:rPr/>
      </w:pPr>
      <w:r>
        <w:rPr/>
        <w:t>L</w:t>
      </w:r>
      <w:r>
        <w:rPr/>
        <w:t xml:space="preserve">ogiciel </w:t>
      </w:r>
      <w:r>
        <w:rPr/>
        <w:t>permettant</w:t>
      </w:r>
      <w:r>
        <w:rPr/>
        <w:t xml:space="preserve"> de protéger un ordinateur d'une attaque extérieure qui se traduit généralement par une prise de contrôle d'un programme informatique malveillant.</w:t>
      </w:r>
    </w:p>
    <w:p>
      <w:pPr>
        <w:pStyle w:val="BodyText"/>
        <w:widowControl w:val="false"/>
        <w:suppressAutoHyphens w:val="true"/>
        <w:bidi w:val="0"/>
        <w:spacing w:before="0" w:after="0"/>
        <w:ind w:hanging="0" w:left="964" w:right="0"/>
        <w:jc w:val="both"/>
        <w:rPr/>
      </w:pPr>
      <w:r>
        <w:rPr/>
        <w:t xml:space="preserve"> </w:t>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Logiciel de bureautiq</w:t>
      </w:r>
      <w:r>
        <w:rPr>
          <w:rStyle w:val="Strong"/>
          <w:rFonts w:ascii="Arial" w:hAnsi="Arial"/>
          <w:b/>
          <w:bCs/>
          <w:color w:val="00A833"/>
          <w:sz w:val="32"/>
          <w:szCs w:val="32"/>
        </w:rPr>
        <w:t>ue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Un logiciel bureautique est un logiciel qui gère des applications dans le domaine de la bureautique.</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Nav</w:t>
      </w:r>
      <w:r>
        <w:rPr>
          <w:rStyle w:val="Strong"/>
          <w:rFonts w:ascii="Arial" w:hAnsi="Arial"/>
          <w:b/>
          <w:bCs/>
          <w:color w:val="00A833"/>
          <w:sz w:val="32"/>
          <w:szCs w:val="32"/>
        </w:rPr>
        <w:t>igateur</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rFonts w:ascii="Arial" w:hAnsi="Arial"/>
          <w:b/>
          <w:bCs/>
          <w:color w:val="00A833"/>
          <w:sz w:val="32"/>
          <w:szCs w:val="32"/>
        </w:rPr>
      </w:pPr>
      <w:r>
        <w:rPr/>
      </w:r>
    </w:p>
    <w:p>
      <w:pPr>
        <w:pStyle w:val="BodyText"/>
        <w:widowControl w:val="false"/>
        <w:suppressAutoHyphens w:val="true"/>
        <w:bidi w:val="0"/>
        <w:spacing w:before="0" w:after="0"/>
        <w:ind w:hanging="0" w:left="964" w:right="0"/>
        <w:jc w:val="both"/>
        <w:rPr/>
      </w:pPr>
      <w:r>
        <w:rPr/>
        <w:t>C’</w:t>
      </w:r>
      <w:r>
        <w:rPr/>
        <w:t xml:space="preserve">est une application logicielle qui permet d'accéder à Internet. </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pacing w:val="-2"/>
          <w:sz w:val="32"/>
          <w:szCs w:val="32"/>
        </w:rPr>
        <w:t>Logiciel de messagerie</w:t>
      </w:r>
      <w:r>
        <w:rPr>
          <w:rFonts w:ascii="Arial" w:hAnsi="Arial"/>
          <w:b/>
          <w:bCs/>
          <w:color w:val="00A833"/>
          <w:spacing w:val="-2"/>
          <w:sz w:val="32"/>
          <w:szCs w:val="32"/>
        </w:rPr>
        <w:t xml:space="preserve"> :</w:t>
      </w:r>
      <w:r>
        <w:rPr>
          <w:color w:val="295F99"/>
          <w:spacing w:val="-2"/>
        </w:rPr>
        <w:t xml:space="preserve"> </w:t>
      </w:r>
    </w:p>
    <w:p>
      <w:pPr>
        <w:pStyle w:val="BodyText"/>
        <w:widowControl w:val="false"/>
        <w:suppressAutoHyphens w:val="true"/>
        <w:bidi w:val="0"/>
        <w:spacing w:before="0" w:after="0"/>
        <w:ind w:hanging="0" w:left="964" w:right="0"/>
        <w:jc w:val="both"/>
        <w:rPr/>
      </w:pPr>
      <w:r>
        <w:rPr/>
        <w:t>L</w:t>
      </w:r>
      <w:r>
        <w:rPr/>
        <w:t>ogiciel qui sert à lire et envoyer des courriers électroniques</w:t>
      </w:r>
    </w:p>
    <w:p>
      <w:pPr>
        <w:pStyle w:val="BodyText"/>
        <w:widowControl w:val="false"/>
        <w:suppressAutoHyphens w:val="true"/>
        <w:bidi w:val="0"/>
        <w:spacing w:before="0" w:after="0"/>
        <w:ind w:hanging="0" w:left="680" w:right="0"/>
        <w:jc w:val="both"/>
        <w:rPr>
          <w:rStyle w:val="Strong"/>
          <w:rFonts w:ascii="Arial" w:hAnsi="Arial"/>
          <w:b/>
          <w:bCs/>
          <w:color w:val="00A833"/>
          <w:sz w:val="32"/>
          <w:szCs w:val="32"/>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Logiciel de compressio</w:t>
      </w:r>
      <w:r>
        <w:rPr>
          <w:rStyle w:val="Strong"/>
          <w:rFonts w:ascii="Arial" w:hAnsi="Arial"/>
          <w:b/>
          <w:bCs/>
          <w:color w:val="00A833"/>
          <w:sz w:val="32"/>
          <w:szCs w:val="32"/>
        </w:rPr>
        <w:t>n</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 xml:space="preserve">Logiciel qui permet de réduire l'espace mémoire occupé par un fichier. </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 xml:space="preserve">Gestionnaire de </w:t>
      </w:r>
      <w:r>
        <w:rPr>
          <w:rStyle w:val="Strong"/>
          <w:rFonts w:ascii="Arial" w:hAnsi="Arial"/>
          <w:b/>
          <w:bCs/>
          <w:color w:val="00A833"/>
          <w:sz w:val="32"/>
          <w:szCs w:val="32"/>
        </w:rPr>
        <w:t>mo</w:t>
      </w:r>
      <w:r>
        <w:rPr>
          <w:rStyle w:val="Strong"/>
          <w:rFonts w:ascii="Arial" w:hAnsi="Arial"/>
          <w:b/>
          <w:bCs/>
          <w:color w:val="00A833"/>
          <w:sz w:val="32"/>
          <w:szCs w:val="32"/>
        </w:rPr>
        <w:t xml:space="preserve">t </w:t>
      </w:r>
      <w:r>
        <w:rPr>
          <w:rStyle w:val="Strong"/>
          <w:rFonts w:ascii="Arial" w:hAnsi="Arial"/>
          <w:b/>
          <w:bCs/>
          <w:color w:val="00A833"/>
          <w:sz w:val="32"/>
          <w:szCs w:val="32"/>
        </w:rPr>
        <w:t>de p</w:t>
      </w:r>
      <w:r>
        <w:rPr>
          <w:rStyle w:val="Strong"/>
          <w:rFonts w:ascii="Arial" w:hAnsi="Arial"/>
          <w:b/>
          <w:bCs/>
          <w:color w:val="00A833"/>
          <w:sz w:val="32"/>
          <w:szCs w:val="32"/>
        </w:rPr>
        <w:t>asse</w:t>
      </w:r>
      <w:r>
        <w:rPr>
          <w:rFonts w:ascii="Arial" w:hAnsi="Arial"/>
          <w:b/>
          <w:bCs/>
          <w:color w:val="00A833"/>
          <w:sz w:val="32"/>
          <w:szCs w:val="32"/>
        </w:rPr>
        <w:t xml:space="preserve"> : </w:t>
      </w:r>
    </w:p>
    <w:p>
      <w:pPr>
        <w:pStyle w:val="BodyText"/>
        <w:widowControl w:val="false"/>
        <w:suppressAutoHyphens w:val="true"/>
        <w:bidi w:val="0"/>
        <w:spacing w:before="0" w:after="0"/>
        <w:ind w:hanging="0" w:left="964" w:right="0"/>
        <w:jc w:val="both"/>
        <w:rPr/>
      </w:pPr>
      <w:r>
        <w:rPr/>
        <w:t>I</w:t>
      </w:r>
      <w:r>
        <w:rPr/>
        <w:t>l s'agit d'une solution numérique avec laquelle l'utilisateur peut gérer ses mots de passe en centralisant l'ensemble de ses identifiants et mots de passe dans une base de données</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Fonts w:ascii="Arial" w:hAnsi="Arial"/>
          <w:b/>
          <w:bCs/>
          <w:color w:val="00A833"/>
          <w:sz w:val="32"/>
          <w:szCs w:val="32"/>
        </w:rPr>
        <w:t xml:space="preserve">Logiciel de développement : </w:t>
      </w:r>
      <w:r>
        <w:rPr/>
        <w:t xml:space="preserve"> </w:t>
      </w:r>
    </w:p>
    <w:p>
      <w:pPr>
        <w:pStyle w:val="BodyText"/>
        <w:widowControl w:val="false"/>
        <w:suppressAutoHyphens w:val="true"/>
        <w:bidi w:val="0"/>
        <w:spacing w:before="0" w:after="0"/>
        <w:ind w:hanging="0" w:left="964" w:right="0"/>
        <w:jc w:val="both"/>
        <w:rPr/>
      </w:pPr>
      <w:r>
        <w:rPr/>
        <w:t>Logiciel conçu pour les développeurs.</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Style w:val="Strong"/>
          <w:rFonts w:ascii="Arial" w:hAnsi="Arial"/>
          <w:b/>
          <w:bCs/>
          <w:color w:val="00A833"/>
          <w:sz w:val="32"/>
          <w:szCs w:val="32"/>
        </w:rPr>
        <w:t>Open-</w:t>
      </w:r>
      <w:r>
        <w:rPr>
          <w:rStyle w:val="Strong"/>
          <w:rFonts w:ascii="Arial" w:hAnsi="Arial"/>
          <w:color w:val="00A833"/>
          <w:sz w:val="32"/>
          <w:szCs w:val="32"/>
        </w:rPr>
        <w:t>source</w:t>
      </w:r>
      <w:r>
        <w:rPr>
          <w:rFonts w:ascii="Arial" w:hAnsi="Arial"/>
          <w:b/>
          <w:bCs/>
          <w:color w:val="00A833"/>
          <w:sz w:val="32"/>
          <w:szCs w:val="32"/>
        </w:rPr>
        <w:t xml:space="preserve">: </w:t>
      </w:r>
    </w:p>
    <w:p>
      <w:pPr>
        <w:pStyle w:val="BodyText"/>
        <w:widowControl w:val="false"/>
        <w:suppressAutoHyphens w:val="true"/>
        <w:bidi w:val="0"/>
        <w:spacing w:before="0" w:after="0"/>
        <w:ind w:hanging="0" w:left="964" w:right="0"/>
        <w:jc w:val="both"/>
        <w:rPr/>
      </w:pPr>
      <w:r>
        <w:rPr/>
        <w:t>Logiciel où le code source est disponible gratuitement sur Internet.</w:t>
      </w:r>
    </w:p>
    <w:p>
      <w:pPr>
        <w:pStyle w:val="BodyText"/>
        <w:widowControl w:val="false"/>
        <w:suppressAutoHyphens w:val="true"/>
        <w:bidi w:val="0"/>
        <w:spacing w:before="0" w:after="0"/>
        <w:ind w:hanging="0" w:left="964" w:right="0"/>
        <w:jc w:val="both"/>
        <w:rPr/>
      </w:pPr>
      <w:r>
        <w:rPr/>
      </w:r>
    </w:p>
    <w:p>
      <w:pPr>
        <w:pStyle w:val="BodyText"/>
        <w:widowControl w:val="false"/>
        <w:suppressAutoHyphens w:val="true"/>
        <w:bidi w:val="0"/>
        <w:spacing w:before="0" w:after="0"/>
        <w:ind w:hanging="0" w:left="680" w:right="0"/>
        <w:jc w:val="both"/>
        <w:rPr/>
      </w:pPr>
      <w:r>
        <w:rPr>
          <w:rFonts w:ascii="Arial" w:hAnsi="Arial"/>
          <w:b/>
          <w:bCs/>
          <w:color w:val="00A833"/>
          <w:sz w:val="32"/>
          <w:szCs w:val="32"/>
        </w:rPr>
        <w:t xml:space="preserve">Hyperviseur : </w:t>
      </w:r>
      <w:r>
        <w:rPr>
          <w:rFonts w:ascii="Arial" w:hAnsi="Arial"/>
          <w:b/>
          <w:bCs/>
          <w:color w:val="00A833"/>
          <w:sz w:val="32"/>
          <w:szCs w:val="32"/>
        </w:rPr>
        <w:t xml:space="preserve"> </w:t>
      </w:r>
    </w:p>
    <w:p>
      <w:pPr>
        <w:sectPr>
          <w:headerReference w:type="default" r:id="rId25"/>
          <w:headerReference w:type="first" r:id="rId26"/>
          <w:footerReference w:type="default" r:id="rId27"/>
          <w:footerReference w:type="first" r:id="rId28"/>
          <w:type w:val="nextPage"/>
          <w:pgSz w:w="11906" w:h="16838"/>
          <w:pgMar w:left="460" w:right="540" w:gutter="0" w:header="860" w:top="1120" w:footer="916" w:bottom="1100"/>
          <w:pgNumType w:fmt="decimal"/>
          <w:formProt w:val="false"/>
          <w:textDirection w:val="lrTb"/>
          <w:docGrid w:type="default" w:linePitch="100" w:charSpace="4096"/>
        </w:sectPr>
        <w:pStyle w:val="BodyText"/>
        <w:widowControl w:val="false"/>
        <w:suppressAutoHyphens w:val="true"/>
        <w:bidi w:val="0"/>
        <w:spacing w:before="0" w:after="0"/>
        <w:ind w:hanging="0" w:left="964" w:right="0"/>
        <w:jc w:val="both"/>
        <w:rPr/>
      </w:pPr>
      <w:r>
        <w:rPr/>
        <w:t>C’</w:t>
      </w:r>
      <w:r>
        <w:rPr/>
        <w:t>est un logiciel, un firmware ou un matériel qui crée et gère des machines virtuelles.</w:t>
      </w:r>
    </w:p>
    <w:p>
      <w:pPr>
        <w:pStyle w:val="BodyText"/>
        <w:jc w:val="both"/>
        <w:rPr>
          <w:sz w:val="56"/>
        </w:rPr>
      </w:pPr>
      <w:r>
        <w:rPr>
          <w:sz w:val="56"/>
        </w:rPr>
      </w:r>
    </w:p>
    <w:p>
      <w:pPr>
        <w:pStyle w:val="BodyText"/>
        <w:jc w:val="both"/>
        <w:rPr>
          <w:sz w:val="56"/>
        </w:rPr>
      </w:pPr>
      <w:r>
        <w:rPr>
          <w:sz w:val="56"/>
        </w:rPr>
      </w:r>
    </w:p>
    <w:p>
      <w:pPr>
        <w:pStyle w:val="BodyText"/>
        <w:jc w:val="both"/>
        <w:rPr>
          <w:sz w:val="56"/>
        </w:rPr>
      </w:pPr>
      <w:r>
        <w:rPr>
          <w:sz w:val="56"/>
        </w:rPr>
      </w:r>
    </w:p>
    <w:p>
      <w:pPr>
        <w:pStyle w:val="BodyText"/>
        <w:spacing w:before="376" w:after="0"/>
        <w:jc w:val="both"/>
        <w:rPr>
          <w:sz w:val="56"/>
        </w:rPr>
      </w:pPr>
      <w:r>
        <w:rPr>
          <w:sz w:val="56"/>
        </w:rPr>
      </w:r>
      <w:bookmarkStart w:id="5" w:name="2_Introduction"/>
      <w:bookmarkStart w:id="6" w:name="_bookmark1"/>
      <w:bookmarkStart w:id="7" w:name="2_Introduction_Copie_1"/>
      <w:bookmarkStart w:id="8" w:name="_bookmark1_Copie_1"/>
      <w:bookmarkStart w:id="9" w:name="2_Introduction"/>
      <w:bookmarkStart w:id="10" w:name="_bookmark1"/>
      <w:bookmarkStart w:id="11" w:name="2_Introduction_Copie_1"/>
      <w:bookmarkStart w:id="12" w:name="_bookmark1_Copie_1"/>
      <w:bookmarkEnd w:id="9"/>
      <w:bookmarkEnd w:id="10"/>
      <w:bookmarkEnd w:id="11"/>
      <w:bookmarkEnd w:id="12"/>
    </w:p>
    <w:p>
      <w:pPr>
        <w:pStyle w:val="Heading1"/>
        <w:numPr>
          <w:ilvl w:val="0"/>
          <w:numId w:val="1"/>
        </w:numPr>
        <w:tabs>
          <w:tab w:val="clear" w:pos="720"/>
          <w:tab w:val="left" w:pos="4668" w:leader="none"/>
        </w:tabs>
        <w:ind w:hanging="682" w:left="4668"/>
        <w:jc w:val="both"/>
        <w:rPr/>
      </w:pPr>
      <w:bookmarkStart w:id="13" w:name="__RefHeading___Toc4975_1264230838"/>
      <w:bookmarkStart w:id="14" w:name="2_Introduction_Copie_1_Copie_1"/>
      <w:bookmarkStart w:id="15" w:name="_bookmark1_Copie_1_Copie_1"/>
      <w:bookmarkEnd w:id="13"/>
      <w:bookmarkEnd w:id="14"/>
      <w:bookmarkEnd w:id="15"/>
      <w:r>
        <w:rPr>
          <w:color w:val="295F99"/>
          <w:spacing w:val="-2"/>
        </w:rPr>
        <w:t>Introduction</w:t>
      </w:r>
      <w:r>
        <w:br w:type="page"/>
      </w:r>
    </w:p>
    <w:p>
      <w:pPr>
        <w:pStyle w:val="Normal"/>
        <w:numPr>
          <w:ilvl w:val="0"/>
          <w:numId w:val="0"/>
        </w:numPr>
        <w:spacing w:before="0" w:after="0"/>
        <w:ind w:hanging="0" w:left="4668"/>
        <w:jc w:val="both"/>
        <w:rPr>
          <w:rFonts w:ascii="Arial" w:hAnsi="Arial"/>
          <w:b/>
          <w:color w:val="00A833"/>
          <w:spacing w:val="-18"/>
          <w:sz w:val="32"/>
        </w:rPr>
      </w:pPr>
      <w:r>
        <w:rPr/>
      </w:r>
    </w:p>
    <w:p>
      <w:pPr>
        <w:pStyle w:val="Normal"/>
        <w:widowControl w:val="false"/>
        <w:numPr>
          <w:ilvl w:val="0"/>
          <w:numId w:val="0"/>
        </w:numPr>
        <w:suppressAutoHyphens w:val="true"/>
        <w:bidi w:val="0"/>
        <w:spacing w:before="0" w:after="0"/>
        <w:ind w:hanging="0" w:left="567" w:right="0"/>
        <w:jc w:val="both"/>
        <w:rPr/>
      </w:pPr>
      <w:r>
        <w:rPr>
          <w:rFonts w:ascii="Arial" w:hAnsi="Arial"/>
          <w:b/>
          <w:color w:val="00A833"/>
          <w:spacing w:val="-18"/>
          <w:sz w:val="32"/>
        </w:rPr>
        <w:t>2</w:t>
      </w:r>
      <w:r>
        <w:rPr>
          <w:rFonts w:ascii="Arial" w:hAnsi="Arial"/>
          <w:b/>
          <w:color w:val="00A833"/>
          <w:spacing w:val="-18"/>
          <w:sz w:val="32"/>
        </w:rPr>
        <w:t>.1</w:t>
        <w:tab/>
      </w:r>
      <w:r>
        <w:rPr>
          <w:rFonts w:ascii="Arial" w:hAnsi="Arial"/>
          <w:b/>
          <w:color w:val="00A833"/>
          <w:spacing w:val="-18"/>
          <w:sz w:val="32"/>
        </w:rPr>
        <w:t>Introduction</w:t>
      </w:r>
    </w:p>
    <w:p>
      <w:pPr>
        <w:pStyle w:val="Normal"/>
        <w:widowControl w:val="false"/>
        <w:numPr>
          <w:ilvl w:val="0"/>
          <w:numId w:val="0"/>
        </w:numPr>
        <w:tabs>
          <w:tab w:val="clear" w:pos="720"/>
          <w:tab w:val="left" w:pos="4085" w:leader="none"/>
        </w:tabs>
        <w:suppressAutoHyphens w:val="true"/>
        <w:bidi w:val="0"/>
        <w:spacing w:lineRule="auto" w:line="360" w:before="113" w:after="0"/>
        <w:ind w:hanging="0" w:left="794" w:right="454"/>
        <w:jc w:val="both"/>
        <w:rPr>
          <w:rFonts w:ascii="Arial MT" w:hAnsi="Arial MT"/>
        </w:rPr>
      </w:pPr>
      <w:r>
        <w:rPr>
          <w:rFonts w:ascii="Arial MT" w:hAnsi="Arial MT"/>
          <w:b w:val="false"/>
          <w:i w:val="false"/>
          <w:caps w:val="false"/>
          <w:smallCaps w:val="false"/>
          <w:strike w:val="false"/>
          <w:dstrike w:val="false"/>
          <w:color w:val="000000"/>
          <w:spacing w:val="-2"/>
          <w:sz w:val="22"/>
          <w:u w:val="none"/>
          <w:effect w:val="none"/>
          <w:shd w:fill="auto" w:val="clear"/>
        </w:rPr>
        <w:t>L’</w:t>
      </w:r>
      <w:r>
        <w:rPr>
          <w:rFonts w:ascii="Arial MT" w:hAnsi="Arial MT"/>
          <w:b w:val="false"/>
          <w:i w:val="false"/>
          <w:caps w:val="false"/>
          <w:smallCaps w:val="false"/>
          <w:strike w:val="false"/>
          <w:dstrike w:val="false"/>
          <w:color w:val="000000"/>
          <w:spacing w:val="-2"/>
          <w:sz w:val="22"/>
          <w:u w:val="none"/>
          <w:effect w:val="none"/>
          <w:shd w:fill="auto" w:val="clear"/>
        </w:rPr>
        <w:t>installation de Windows et de Linux par le biais de machines virtuelles était une expérience très enrichissante. Et pour comprendre nos différents choix</w:t>
      </w:r>
      <w:r>
        <w:rPr>
          <w:rFonts w:ascii="Arial MT" w:hAnsi="Arial MT"/>
          <w:b w:val="false"/>
          <w:i w:val="false"/>
          <w:caps w:val="false"/>
          <w:smallCaps w:val="false"/>
          <w:strike w:val="false"/>
          <w:dstrike w:val="false"/>
          <w:color w:val="000000"/>
          <w:spacing w:val="-2"/>
          <w:sz w:val="22"/>
          <w:u w:val="none"/>
          <w:effect w:val="none"/>
          <w:shd w:fill="auto" w:val="clear"/>
        </w:rPr>
        <w:t xml:space="preserve">, </w:t>
      </w:r>
      <w:r>
        <w:rPr>
          <w:rFonts w:ascii="Arial MT" w:hAnsi="Arial MT"/>
          <w:b w:val="false"/>
          <w:i w:val="false"/>
          <w:caps w:val="false"/>
          <w:smallCaps w:val="false"/>
          <w:strike w:val="false"/>
          <w:dstrike w:val="false"/>
          <w:color w:val="000000"/>
          <w:spacing w:val="-2"/>
          <w:sz w:val="22"/>
          <w:u w:val="none"/>
          <w:effect w:val="none"/>
          <w:shd w:fill="auto" w:val="clear"/>
        </w:rPr>
        <w:t>n</w:t>
      </w:r>
      <w:r>
        <w:rPr>
          <w:rFonts w:ascii="Arial MT" w:hAnsi="Arial MT"/>
          <w:b w:val="false"/>
          <w:i w:val="false"/>
          <w:caps w:val="false"/>
          <w:smallCaps w:val="false"/>
          <w:strike w:val="false"/>
          <w:dstrike w:val="false"/>
          <w:color w:val="000000"/>
          <w:spacing w:val="-2"/>
          <w:sz w:val="22"/>
          <w:u w:val="none"/>
          <w:effect w:val="none"/>
          <w:shd w:fill="auto" w:val="clear"/>
        </w:rPr>
        <w:t xml:space="preserve">ous vous proposons de commencer par la compositions des sets-up, puis par les logiciels installées avant de terminer par les différentes machines virtuelles.  </w:t>
      </w:r>
      <w:r>
        <w:br w:type="page"/>
      </w:r>
    </w:p>
    <w:p>
      <w:pPr>
        <w:pStyle w:val="Heading1"/>
        <w:tabs>
          <w:tab w:val="clear" w:pos="720"/>
          <w:tab w:val="left" w:pos="4668" w:leader="none"/>
        </w:tabs>
        <w:spacing w:before="0" w:after="0"/>
        <w:ind w:hanging="682" w:left="4668"/>
        <w:jc w:val="both"/>
        <w:rPr>
          <w:color w:val="295F99"/>
          <w:spacing w:val="-2"/>
        </w:rPr>
      </w:pPr>
      <w:r>
        <w:rPr>
          <w:color w:val="295F99"/>
          <w:spacing w:val="-2"/>
        </w:rPr>
      </w:r>
    </w:p>
    <w:p>
      <w:pPr>
        <w:pStyle w:val="Heading1"/>
        <w:tabs>
          <w:tab w:val="clear" w:pos="720"/>
          <w:tab w:val="left" w:pos="4668" w:leader="none"/>
        </w:tabs>
        <w:ind w:hanging="682" w:left="4668"/>
        <w:jc w:val="both"/>
        <w:rPr>
          <w:color w:val="295F99"/>
          <w:spacing w:val="-2"/>
        </w:rPr>
      </w:pPr>
      <w:r>
        <w:rPr>
          <w:color w:val="295F99"/>
          <w:spacing w:val="-2"/>
        </w:rPr>
      </w:r>
    </w:p>
    <w:p>
      <w:pPr>
        <w:pStyle w:val="Heading1"/>
        <w:tabs>
          <w:tab w:val="clear" w:pos="720"/>
          <w:tab w:val="left" w:pos="4668" w:leader="none"/>
        </w:tabs>
        <w:ind w:hanging="682" w:left="4668"/>
        <w:jc w:val="both"/>
        <w:rPr>
          <w:color w:val="295F99"/>
          <w:spacing w:val="-2"/>
        </w:rPr>
      </w:pPr>
      <w:r>
        <w:rPr>
          <w:color w:val="295F99"/>
          <w:spacing w:val="-2"/>
        </w:rPr>
      </w:r>
    </w:p>
    <w:p>
      <w:pPr>
        <w:sectPr>
          <w:headerReference w:type="default" r:id="rId29"/>
          <w:headerReference w:type="first" r:id="rId30"/>
          <w:footerReference w:type="default" r:id="rId31"/>
          <w:footerReference w:type="first" r:id="rId32"/>
          <w:type w:val="nextPage"/>
          <w:pgSz w:w="11906" w:h="16838"/>
          <w:pgMar w:left="460" w:right="540" w:gutter="0" w:header="860" w:top="1120" w:footer="846" w:bottom="1100"/>
          <w:pgNumType w:fmt="decimal"/>
          <w:formProt w:val="false"/>
          <w:textDirection w:val="lrTb"/>
          <w:docGrid w:type="default" w:linePitch="100" w:charSpace="4096"/>
        </w:sectPr>
        <w:pStyle w:val="Heading1"/>
        <w:numPr>
          <w:ilvl w:val="0"/>
          <w:numId w:val="1"/>
        </w:numPr>
        <w:tabs>
          <w:tab w:val="clear" w:pos="720"/>
          <w:tab w:val="left" w:pos="4668" w:leader="none"/>
        </w:tabs>
        <w:ind w:hanging="682" w:left="4668"/>
        <w:jc w:val="both"/>
        <w:rPr/>
      </w:pPr>
      <w:bookmarkStart w:id="16" w:name="__RefHeading___Toc4977_1264230838"/>
      <w:bookmarkEnd w:id="16"/>
      <w:r>
        <w:rPr>
          <w:color w:val="295F99"/>
          <w:spacing w:val="-2"/>
        </w:rPr>
        <w:t>Caractéristiques</w:t>
      </w:r>
      <w:r>
        <w:br w:type="page"/>
      </w:r>
    </w:p>
    <w:p>
      <w:pPr>
        <w:pStyle w:val="Normal"/>
        <w:spacing w:before="0" w:after="0"/>
        <w:ind w:left="675"/>
        <w:jc w:val="both"/>
        <w:rPr>
          <w:rFonts w:ascii="Arial" w:hAnsi="Arial"/>
          <w:b/>
          <w:color w:val="00A833"/>
          <w:spacing w:val="-18"/>
          <w:sz w:val="32"/>
        </w:rPr>
      </w:pPr>
      <w:r>
        <w:rPr/>
      </w:r>
    </w:p>
    <w:p>
      <w:pPr>
        <w:pStyle w:val="Normal"/>
        <w:spacing w:before="0" w:after="0"/>
        <w:ind w:left="675"/>
        <w:jc w:val="both"/>
        <w:rPr/>
      </w:pPr>
      <w:r>
        <w:rPr>
          <w:rFonts w:ascii="Arial" w:hAnsi="Arial"/>
          <w:b/>
          <w:color w:val="00A833"/>
          <w:spacing w:val="-18"/>
          <w:sz w:val="32"/>
        </w:rPr>
        <w:t>3.1</w:t>
        <w:tab/>
        <w:t>Composition des setups</w:t>
      </w:r>
    </w:p>
    <w:p>
      <w:pPr>
        <w:pStyle w:val="Normal"/>
        <w:widowControl w:val="false"/>
        <w:suppressAutoHyphens w:val="true"/>
        <w:bidi w:val="0"/>
        <w:spacing w:lineRule="auto" w:line="360" w:before="113" w:after="0"/>
        <w:ind w:hanging="0" w:left="907" w:right="454"/>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17" w:name="docs-internal-guid-6c05f3d6-7fff-0336-7e"/>
      <w:bookmarkEnd w:id="17"/>
      <w:r>
        <w:rPr>
          <w:rFonts w:ascii="Arial;sans-serif" w:hAnsi="Arial;sans-serif"/>
          <w:b w:val="false"/>
          <w:i w:val="false"/>
          <w:caps w:val="false"/>
          <w:smallCaps w:val="false"/>
          <w:strike w:val="false"/>
          <w:dstrike w:val="false"/>
          <w:color w:val="000000"/>
          <w:spacing w:val="-2"/>
          <w:sz w:val="22"/>
          <w:u w:val="none"/>
          <w:effect w:val="none"/>
          <w:shd w:fill="auto" w:val="clear"/>
        </w:rPr>
        <w:t>Nous avons choisi de vous proposer un setup performant et adapté à vos besoins. Ainsi, nous avons opté pour un ordinateur compact de la marque Dell, modèle Optiplex. Ce modèle a été sélectionné pour ses composants, que nous détaillons dans le tableau ci-dessous. Ces derniers sont conçus pour répondre à vos attentes tout en assurant une durabilité optimale de votre installation.</w:t>
      </w:r>
    </w:p>
    <w:p>
      <w:pPr>
        <w:pStyle w:val="Normal"/>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iCs/>
          <w:caps w:val="false"/>
          <w:smallCaps w:val="false"/>
          <w:strike w:val="false"/>
          <w:dstrike w:val="false"/>
          <w:color w:val="000000"/>
          <w:spacing w:val="-2"/>
          <w:sz w:val="22"/>
          <w:u w:val="none"/>
          <w:effect w:val="none"/>
          <w:shd w:fill="auto" w:val="clear"/>
        </w:rPr>
        <w:t>Tableau récapitulant les grands composants de la machine proposée</w:t>
      </w:r>
      <w:r>
        <w:rPr>
          <w:rFonts w:ascii="Arial;sans-serif" w:hAnsi="Arial;sans-serif"/>
          <w:b w:val="false"/>
          <w:i w:val="false"/>
          <w:caps w:val="false"/>
          <w:smallCaps w:val="false"/>
          <w:strike w:val="false"/>
          <w:dstrike w:val="false"/>
          <w:color w:val="000000"/>
          <w:spacing w:val="-2"/>
          <w:sz w:val="22"/>
          <w:u w:val="none"/>
          <w:effect w:val="none"/>
          <w:shd w:fill="auto" w:val="clear"/>
        </w:rPr>
        <w:t>.</w:t>
      </w:r>
    </w:p>
    <w:tbl>
      <w:tblPr>
        <w:tblW w:w="5000" w:type="pct"/>
        <w:jc w:val="left"/>
        <w:tblInd w:w="55" w:type="dxa"/>
        <w:tblLayout w:type="fixed"/>
        <w:tblCellMar>
          <w:top w:w="55" w:type="dxa"/>
          <w:left w:w="55" w:type="dxa"/>
          <w:bottom w:w="55" w:type="dxa"/>
          <w:right w:w="55" w:type="dxa"/>
        </w:tblCellMar>
      </w:tblPr>
      <w:tblGrid>
        <w:gridCol w:w="2181"/>
        <w:gridCol w:w="2181"/>
        <w:gridCol w:w="2180"/>
        <w:gridCol w:w="2181"/>
        <w:gridCol w:w="2183"/>
      </w:tblGrid>
      <w:tr>
        <w:trPr/>
        <w:tc>
          <w:tcPr>
            <w:tcW w:w="2181" w:type="dxa"/>
            <w:tcBorders>
              <w:top w:val="single" w:sz="4" w:space="0" w:color="000000"/>
              <w:left w:val="single" w:sz="4" w:space="0" w:color="000000"/>
              <w:bottom w:val="single" w:sz="4" w:space="0" w:color="000000"/>
            </w:tcBorders>
          </w:tcPr>
          <w:p>
            <w:pPr>
              <w:pStyle w:val="Normal"/>
              <w:ind w:hanging="0" w:left="0" w:right="0"/>
              <w:jc w:val="both"/>
              <w:rPr/>
            </w:pPr>
            <w:bookmarkStart w:id="18" w:name="docs-internal-guid-27e12b1a-7fff-0961-8a"/>
            <w:bookmarkEnd w:id="18"/>
            <w:r>
              <w:rPr>
                <w:rFonts w:ascii="Arial;sans-serif" w:hAnsi="Arial;sans-serif"/>
                <w:b w:val="false"/>
                <w:i w:val="false"/>
                <w:caps w:val="false"/>
                <w:smallCaps w:val="false"/>
                <w:strike w:val="false"/>
                <w:dstrike w:val="false"/>
                <w:color w:val="000000"/>
                <w:sz w:val="22"/>
                <w:u w:val="none"/>
                <w:effect w:val="none"/>
                <w:shd w:fill="auto" w:val="clear"/>
              </w:rPr>
              <w:t>Processeur</w:t>
            </w:r>
          </w:p>
        </w:tc>
        <w:tc>
          <w:tcPr>
            <w:tcW w:w="2181" w:type="dxa"/>
            <w:tcBorders>
              <w:top w:val="single" w:sz="4" w:space="0" w:color="000000"/>
              <w:left w:val="single" w:sz="4" w:space="0" w:color="000000"/>
              <w:bottom w:val="single" w:sz="4" w:space="0" w:color="000000"/>
            </w:tcBorders>
          </w:tcPr>
          <w:p>
            <w:pPr>
              <w:pStyle w:val="Normal"/>
              <w:ind w:hanging="0" w:left="0" w:right="0"/>
              <w:jc w:val="both"/>
              <w:rPr/>
            </w:pPr>
            <w:bookmarkStart w:id="19" w:name="docs-internal-guid-73d2bb79-7fff-31f5-8e"/>
            <w:bookmarkEnd w:id="19"/>
            <w:r>
              <w:rPr>
                <w:rFonts w:ascii="Arial;sans-serif" w:hAnsi="Arial;sans-serif"/>
                <w:b w:val="false"/>
                <w:i w:val="false"/>
                <w:caps w:val="false"/>
                <w:smallCaps w:val="false"/>
                <w:strike w:val="false"/>
                <w:dstrike w:val="false"/>
                <w:color w:val="000000"/>
                <w:sz w:val="22"/>
                <w:u w:val="none"/>
                <w:effect w:val="none"/>
                <w:shd w:fill="auto" w:val="clear"/>
              </w:rPr>
              <w:t>Carte graphique</w:t>
            </w:r>
          </w:p>
        </w:tc>
        <w:tc>
          <w:tcPr>
            <w:tcW w:w="2180" w:type="dxa"/>
            <w:tcBorders>
              <w:top w:val="single" w:sz="4" w:space="0" w:color="000000"/>
              <w:left w:val="single" w:sz="4" w:space="0" w:color="000000"/>
              <w:bottom w:val="single" w:sz="4" w:space="0" w:color="000000"/>
            </w:tcBorders>
          </w:tcPr>
          <w:p>
            <w:pPr>
              <w:pStyle w:val="Contenudetableau"/>
              <w:jc w:val="both"/>
              <w:rPr/>
            </w:pPr>
            <w:r>
              <w:rPr/>
              <w:t>Mémoire</w:t>
            </w:r>
          </w:p>
        </w:tc>
        <w:tc>
          <w:tcPr>
            <w:tcW w:w="2181" w:type="dxa"/>
            <w:tcBorders>
              <w:top w:val="single" w:sz="4" w:space="0" w:color="000000"/>
              <w:left w:val="single" w:sz="4" w:space="0" w:color="000000"/>
              <w:bottom w:val="single" w:sz="4" w:space="0" w:color="000000"/>
            </w:tcBorders>
          </w:tcPr>
          <w:p>
            <w:pPr>
              <w:pStyle w:val="Contenudetableau"/>
              <w:jc w:val="both"/>
              <w:rPr/>
            </w:pPr>
            <w:r>
              <w:rPr/>
              <w:t>Disque dur</w:t>
            </w:r>
          </w:p>
        </w:tc>
        <w:tc>
          <w:tcPr>
            <w:tcW w:w="2183" w:type="dxa"/>
            <w:tcBorders>
              <w:top w:val="single" w:sz="4" w:space="0" w:color="000000"/>
              <w:left w:val="single" w:sz="4" w:space="0" w:color="000000"/>
              <w:bottom w:val="single" w:sz="4" w:space="0" w:color="000000"/>
              <w:right w:val="single" w:sz="4" w:space="0" w:color="000000"/>
            </w:tcBorders>
          </w:tcPr>
          <w:p>
            <w:pPr>
              <w:pStyle w:val="Contenudetableau"/>
              <w:jc w:val="both"/>
              <w:rPr/>
            </w:pPr>
            <w:r>
              <w:rPr/>
              <w:t>Carte réseau</w:t>
            </w:r>
          </w:p>
        </w:tc>
      </w:tr>
      <w:tr>
        <w:trPr>
          <w:trHeight w:val="2073" w:hRule="atLeast"/>
        </w:trPr>
        <w:tc>
          <w:tcPr>
            <w:tcW w:w="2181" w:type="dxa"/>
            <w:tcBorders>
              <w:left w:val="single" w:sz="4" w:space="0" w:color="000000"/>
              <w:bottom w:val="single" w:sz="4" w:space="0" w:color="000000"/>
            </w:tcBorders>
          </w:tcPr>
          <w:p>
            <w:pPr>
              <w:pStyle w:val="Normal"/>
              <w:ind w:hanging="0" w:left="0" w:right="0"/>
              <w:jc w:val="both"/>
              <w:rPr/>
            </w:pPr>
            <w:bookmarkStart w:id="20" w:name="docs-internal-guid-1b8abc8a-7fff-8c07-3f"/>
            <w:bookmarkEnd w:id="20"/>
            <w:r>
              <w:rPr>
                <w:rFonts w:ascii="Arial;sans-serif" w:hAnsi="Arial;sans-serif"/>
                <w:b w:val="false"/>
                <w:i w:val="false"/>
                <w:caps w:val="false"/>
                <w:smallCaps w:val="false"/>
                <w:strike w:val="false"/>
                <w:dstrike w:val="false"/>
                <w:color w:val="000000"/>
                <w:sz w:val="22"/>
                <w:u w:val="none"/>
                <w:effect w:val="none"/>
                <w:shd w:fill="auto" w:val="clear"/>
              </w:rPr>
              <w:t>Processeur Intel® Core™ i5-14500 vPro® (cache 24 Mo, 14 coeurs, 20 threads, jusqu‘à 5 GHz Turbo)</w:t>
            </w:r>
          </w:p>
        </w:tc>
        <w:tc>
          <w:tcPr>
            <w:tcW w:w="2181" w:type="dxa"/>
            <w:tcBorders>
              <w:left w:val="single" w:sz="4" w:space="0" w:color="000000"/>
              <w:bottom w:val="single" w:sz="4" w:space="0" w:color="000000"/>
            </w:tcBorders>
          </w:tcPr>
          <w:p>
            <w:pPr>
              <w:pStyle w:val="BodyText"/>
              <w:bidi w:val="0"/>
              <w:spacing w:lineRule="auto" w:line="331" w:before="240" w:after="240"/>
              <w:ind w:hanging="0" w:left="0"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21" w:name="docs-internal-guid-659c3fc8-7fff-aae9-69"/>
            <w:bookmarkEnd w:id="21"/>
            <w:r>
              <w:rPr>
                <w:rFonts w:ascii="Arial;sans-serif" w:hAnsi="Arial;sans-serif"/>
                <w:b w:val="false"/>
                <w:i w:val="false"/>
                <w:caps w:val="false"/>
                <w:smallCaps w:val="false"/>
                <w:strike w:val="false"/>
                <w:dstrike w:val="false"/>
                <w:color w:val="000000"/>
                <w:sz w:val="22"/>
                <w:u w:val="none"/>
                <w:effect w:val="none"/>
                <w:shd w:fill="auto" w:val="clear"/>
              </w:rPr>
              <w:t>Carte graphique Intel®</w:t>
            </w:r>
          </w:p>
          <w:p>
            <w:pPr>
              <w:pStyle w:val="BodyText"/>
              <w:jc w:val="both"/>
              <w:rPr/>
            </w:pPr>
            <w:r>
              <w:rPr/>
              <w:br/>
            </w:r>
          </w:p>
        </w:tc>
        <w:tc>
          <w:tcPr>
            <w:tcW w:w="2180" w:type="dxa"/>
            <w:tcBorders>
              <w:left w:val="single" w:sz="4" w:space="0" w:color="000000"/>
              <w:bottom w:val="single" w:sz="4" w:space="0" w:color="000000"/>
            </w:tcBorders>
          </w:tcPr>
          <w:p>
            <w:pPr>
              <w:pStyle w:val="BodyText"/>
              <w:bidi w:val="0"/>
              <w:spacing w:lineRule="auto" w:line="331" w:before="240" w:after="240"/>
              <w:ind w:hanging="0" w:left="0"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22" w:name="docs-internal-guid-045d9204-7fff-d938-7c"/>
            <w:bookmarkEnd w:id="22"/>
            <w:r>
              <w:rPr>
                <w:rFonts w:ascii="Arial;sans-serif" w:hAnsi="Arial;sans-serif"/>
                <w:b w:val="false"/>
                <w:i w:val="false"/>
                <w:caps w:val="false"/>
                <w:smallCaps w:val="false"/>
                <w:strike w:val="false"/>
                <w:dstrike w:val="false"/>
                <w:color w:val="000000"/>
                <w:sz w:val="22"/>
                <w:u w:val="none"/>
                <w:effect w:val="none"/>
                <w:shd w:fill="auto" w:val="clear"/>
              </w:rPr>
              <w:t>Mémoire 16 Go : 1 x 16 Go, DDR5</w:t>
            </w:r>
          </w:p>
          <w:p>
            <w:pPr>
              <w:pStyle w:val="BodyText"/>
              <w:jc w:val="both"/>
              <w:rPr/>
            </w:pPr>
            <w:r>
              <w:rPr/>
              <w:br/>
            </w:r>
          </w:p>
        </w:tc>
        <w:tc>
          <w:tcPr>
            <w:tcW w:w="2181" w:type="dxa"/>
            <w:tcBorders>
              <w:left w:val="single" w:sz="4" w:space="0" w:color="000000"/>
              <w:bottom w:val="single" w:sz="4" w:space="0" w:color="000000"/>
            </w:tcBorders>
          </w:tcPr>
          <w:p>
            <w:pPr>
              <w:pStyle w:val="BodyText"/>
              <w:bidi w:val="0"/>
              <w:spacing w:lineRule="auto" w:line="331" w:before="240" w:after="240"/>
              <w:ind w:hanging="0" w:left="0"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23" w:name="docs-internal-guid-c74f3c39-7fff-ea14-d3"/>
            <w:bookmarkEnd w:id="23"/>
            <w:r>
              <w:rPr>
                <w:rFonts w:ascii="Arial;sans-serif" w:hAnsi="Arial;sans-serif"/>
                <w:b w:val="false"/>
                <w:i w:val="false"/>
                <w:caps w:val="false"/>
                <w:smallCaps w:val="false"/>
                <w:strike w:val="false"/>
                <w:dstrike w:val="false"/>
                <w:color w:val="000000"/>
                <w:sz w:val="22"/>
                <w:u w:val="none"/>
                <w:effect w:val="none"/>
                <w:shd w:fill="auto" w:val="clear"/>
              </w:rPr>
              <w:t>Disque SSD M.2 PCIe NVMe classe 35 de 512 Go</w:t>
            </w:r>
          </w:p>
          <w:p>
            <w:pPr>
              <w:pStyle w:val="BodyText"/>
              <w:jc w:val="both"/>
              <w:rPr/>
            </w:pPr>
            <w:r>
              <w:rPr/>
              <w:br/>
            </w:r>
          </w:p>
        </w:tc>
        <w:tc>
          <w:tcPr>
            <w:tcW w:w="2183" w:type="dxa"/>
            <w:tcBorders>
              <w:left w:val="single" w:sz="4" w:space="0" w:color="000000"/>
              <w:bottom w:val="single" w:sz="4" w:space="0" w:color="000000"/>
              <w:right w:val="single" w:sz="4" w:space="0" w:color="000000"/>
            </w:tcBorders>
          </w:tcPr>
          <w:p>
            <w:pPr>
              <w:pStyle w:val="BodyText"/>
              <w:bidi w:val="0"/>
              <w:spacing w:lineRule="auto" w:line="331" w:before="240" w:after="240"/>
              <w:ind w:hanging="0" w:left="0" w:right="0"/>
              <w:jc w:val="both"/>
              <w:rPr/>
            </w:pPr>
            <w:bookmarkStart w:id="24" w:name="docs-internal-guid-f27e5e30-7fff-faaa-14"/>
            <w:bookmarkEnd w:id="24"/>
            <w:r>
              <w:rPr>
                <w:rFonts w:ascii="Arial;sans-serif" w:hAnsi="Arial;sans-serif"/>
                <w:b w:val="false"/>
                <w:i w:val="false"/>
                <w:caps w:val="false"/>
                <w:smallCaps w:val="false"/>
                <w:strike w:val="false"/>
                <w:dstrike w:val="false"/>
                <w:color w:val="000000"/>
                <w:sz w:val="22"/>
                <w:u w:val="none"/>
                <w:effect w:val="none"/>
                <w:shd w:fill="auto" w:val="clear"/>
              </w:rPr>
              <w:t>Carte sans fil Intel® Wi-Fi 6E AX210, 2x2, 802.11ax, Bluetooth®, antenne externe</w:t>
            </w:r>
          </w:p>
        </w:tc>
      </w:tr>
    </w:tbl>
    <w:p>
      <w:pPr>
        <w:pStyle w:val="BodyText"/>
        <w:spacing w:lineRule="auto" w:line="360" w:before="113" w:after="0"/>
        <w:ind w:left="959" w:right="436"/>
        <w:jc w:val="both"/>
        <w:rPr>
          <w:spacing w:val="-2"/>
        </w:rPr>
      </w:pPr>
      <w:r>
        <w:rPr>
          <w:spacing w:val="-2"/>
        </w:rPr>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25" w:name="docs-internal-guid-20dda3e5-7fff-b7e4-6e"/>
      <w:bookmarkEnd w:id="25"/>
      <w:r>
        <w:rPr>
          <w:rFonts w:ascii="Arial;sans-serif" w:hAnsi="Arial;sans-serif"/>
          <w:b w:val="false"/>
          <w:i w:val="false"/>
          <w:caps w:val="false"/>
          <w:smallCaps w:val="false"/>
          <w:strike w:val="false"/>
          <w:dstrike w:val="false"/>
          <w:color w:val="000000"/>
          <w:spacing w:val="-2"/>
          <w:sz w:val="22"/>
          <w:u w:val="none"/>
          <w:effect w:val="none"/>
          <w:shd w:fill="auto" w:val="clear"/>
        </w:rPr>
        <w:t>En plus de l'ordinateur, une souris et un clavier de la marque Dell sont inclus dans le prix, soit 828,23 € par unité. L'ordinateur a des dimensions compactes : 29 cm de hauteur, 9,26 cm de largeur et 29,2 cm de profondeur, pour un poids compris entre 4,08 kg et 5,38 kg. Il est également équipé de nombreux ports, notamment USB-C, USB classique, Ethernet, HDMI, DisplayPort ou encore une prise jack.</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Pour un confort de travail optimal, nous avons inclus deux écrans par poste dans le devis, soit un total de 30 écrans. Nous estimons qu’avoir un double écran est désormais essentiel pour maximiser la productivité </w:t>
      </w:r>
      <w:r>
        <w:rPr>
          <w:rFonts w:ascii="Arial;sans-serif" w:hAnsi="Arial;sans-serif"/>
          <w:b w:val="false"/>
          <w:i w:val="false"/>
          <w:caps w:val="false"/>
          <w:smallCaps w:val="false"/>
          <w:strike w:val="false"/>
          <w:dstrike w:val="false"/>
          <w:color w:val="000000"/>
          <w:sz w:val="22"/>
          <w:u w:val="none"/>
          <w:effect w:val="none"/>
          <w:shd w:fill="auto" w:val="clear"/>
        </w:rPr>
        <w:t>et aussi un grand confort</w:t>
      </w:r>
      <w:r>
        <w:rPr>
          <w:rFonts w:ascii="Arial;sans-serif" w:hAnsi="Arial;sans-serif"/>
          <w:b w:val="false"/>
          <w:i w:val="false"/>
          <w:caps w:val="false"/>
          <w:smallCaps w:val="false"/>
          <w:strike w:val="false"/>
          <w:dstrike w:val="false"/>
          <w:color w:val="000000"/>
          <w:sz w:val="22"/>
          <w:u w:val="none"/>
          <w:effect w:val="none"/>
          <w:shd w:fill="auto" w:val="clear"/>
        </w:rPr>
        <w:t>. Les écrans choisis sont également de la marque Dell, avec une résolution Full HD de 1920 x 1080 pixels et une taille de 21,5 pouces. Vous trouverez ci-dessous un tableau détaillant les caractéristiques techniques des écrans.</w:t>
      </w:r>
    </w:p>
    <w:p>
      <w:pPr>
        <w:pStyle w:val="BodyText"/>
        <w:widowControl w:val="false"/>
        <w:tabs>
          <w:tab w:val="clear" w:pos="720"/>
          <w:tab w:val="left" w:pos="849" w:leader="none"/>
        </w:tabs>
        <w:suppressAutoHyphens w:val="true"/>
        <w:bidi w:val="0"/>
        <w:spacing w:before="0" w:after="0"/>
        <w:ind w:hanging="0" w:left="964" w:right="0"/>
        <w:jc w:val="both"/>
        <w:rPr>
          <w:i/>
          <w:i/>
          <w:iCs/>
        </w:rPr>
      </w:pPr>
      <w:r>
        <w:rPr>
          <w:i/>
          <w:iCs/>
        </w:rPr>
        <w:t>Tableau récapitulatif des caractéristiques des écrans.</w:t>
      </w:r>
    </w:p>
    <w:tbl>
      <w:tblPr>
        <w:tblW w:w="9596" w:type="dxa"/>
        <w:jc w:val="left"/>
        <w:tblInd w:w="1062" w:type="dxa"/>
        <w:tblLayout w:type="fixed"/>
        <w:tblCellMar>
          <w:top w:w="55" w:type="dxa"/>
          <w:left w:w="55" w:type="dxa"/>
          <w:bottom w:w="55" w:type="dxa"/>
          <w:right w:w="55" w:type="dxa"/>
        </w:tblCellMar>
      </w:tblPr>
      <w:tblGrid>
        <w:gridCol w:w="2327"/>
        <w:gridCol w:w="2603"/>
        <w:gridCol w:w="1984"/>
        <w:gridCol w:w="2681"/>
      </w:tblGrid>
      <w:tr>
        <w:trPr/>
        <w:tc>
          <w:tcPr>
            <w:tcW w:w="2327" w:type="dxa"/>
            <w:tcBorders>
              <w:top w:val="single" w:sz="4" w:space="0" w:color="000000"/>
              <w:left w:val="single" w:sz="4" w:space="0" w:color="000000"/>
              <w:bottom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170" w:right="0"/>
              <w:jc w:val="both"/>
              <w:rPr/>
            </w:pPr>
            <w:r>
              <w:rPr/>
              <w:t>Modèle</w:t>
            </w:r>
          </w:p>
        </w:tc>
        <w:tc>
          <w:tcPr>
            <w:tcW w:w="2603" w:type="dxa"/>
            <w:tcBorders>
              <w:top w:val="single" w:sz="4" w:space="0" w:color="000000"/>
              <w:left w:val="single" w:sz="4" w:space="0" w:color="000000"/>
              <w:bottom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170" w:right="0"/>
              <w:jc w:val="both"/>
              <w:rPr/>
            </w:pPr>
            <w:r>
              <w:rPr/>
              <w:t>Résolution</w:t>
            </w:r>
          </w:p>
        </w:tc>
        <w:tc>
          <w:tcPr>
            <w:tcW w:w="1984" w:type="dxa"/>
            <w:tcBorders>
              <w:top w:val="single" w:sz="4" w:space="0" w:color="000000"/>
              <w:left w:val="single" w:sz="4" w:space="0" w:color="000000"/>
              <w:bottom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170" w:right="0"/>
              <w:jc w:val="both"/>
              <w:rPr/>
            </w:pPr>
            <w:r>
              <w:rPr/>
              <w:t>Taile d’écran</w:t>
            </w:r>
          </w:p>
        </w:tc>
        <w:tc>
          <w:tcPr>
            <w:tcW w:w="2681" w:type="dxa"/>
            <w:tcBorders>
              <w:top w:val="single" w:sz="4" w:space="0" w:color="000000"/>
              <w:left w:val="single" w:sz="4" w:space="0" w:color="000000"/>
              <w:bottom w:val="single" w:sz="4" w:space="0" w:color="000000"/>
              <w:right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113" w:right="57"/>
              <w:jc w:val="both"/>
              <w:rPr/>
            </w:pPr>
            <w:r>
              <w:rPr/>
              <w:t>Ports disponible</w:t>
            </w:r>
          </w:p>
        </w:tc>
      </w:tr>
      <w:tr>
        <w:trPr/>
        <w:tc>
          <w:tcPr>
            <w:tcW w:w="2327" w:type="dxa"/>
            <w:tcBorders>
              <w:left w:val="single" w:sz="4" w:space="0" w:color="000000"/>
              <w:bottom w:val="single" w:sz="4" w:space="0" w:color="000000"/>
            </w:tcBorders>
          </w:tcPr>
          <w:p>
            <w:pPr>
              <w:pStyle w:val="Contenudetableau"/>
              <w:widowControl w:val="false"/>
              <w:suppressLineNumbers/>
              <w:tabs>
                <w:tab w:val="clear" w:pos="720"/>
                <w:tab w:val="left" w:pos="849" w:leader="none"/>
                <w:tab w:val="left" w:pos="1026" w:leader="none"/>
              </w:tabs>
              <w:suppressAutoHyphens w:val="true"/>
              <w:bidi w:val="0"/>
              <w:spacing w:before="0" w:after="0"/>
              <w:ind w:hanging="0" w:left="-57" w:right="0"/>
              <w:jc w:val="both"/>
              <w:rPr/>
            </w:pPr>
            <w:r>
              <w:rPr/>
              <w:t>Dell - U2212HM - UltraSharp U2212HM</w:t>
            </w:r>
          </w:p>
        </w:tc>
        <w:tc>
          <w:tcPr>
            <w:tcW w:w="2603" w:type="dxa"/>
            <w:tcBorders>
              <w:left w:val="single" w:sz="4" w:space="0" w:color="000000"/>
              <w:bottom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567" w:right="0"/>
              <w:jc w:val="both"/>
              <w:rPr/>
            </w:pPr>
            <w:r>
              <w:rPr/>
              <w:t>1920X1080</w:t>
            </w:r>
          </w:p>
        </w:tc>
        <w:tc>
          <w:tcPr>
            <w:tcW w:w="1984" w:type="dxa"/>
            <w:tcBorders>
              <w:left w:val="single" w:sz="4" w:space="0" w:color="000000"/>
              <w:bottom w:val="single" w:sz="4" w:space="0" w:color="000000"/>
            </w:tcBorders>
          </w:tcPr>
          <w:p>
            <w:pPr>
              <w:pStyle w:val="Contenudetableau"/>
              <w:widowControl w:val="false"/>
              <w:suppressLineNumbers/>
              <w:tabs>
                <w:tab w:val="clear" w:pos="720"/>
                <w:tab w:val="left" w:pos="1026" w:leader="none"/>
              </w:tabs>
              <w:suppressAutoHyphens w:val="true"/>
              <w:bidi w:val="0"/>
              <w:spacing w:before="0" w:after="0"/>
              <w:ind w:hanging="0" w:left="227" w:right="0"/>
              <w:jc w:val="both"/>
              <w:rPr/>
            </w:pPr>
            <w:r>
              <w:rPr/>
              <w:t>21,5’’</w:t>
            </w:r>
          </w:p>
        </w:tc>
        <w:tc>
          <w:tcPr>
            <w:tcW w:w="2681" w:type="dxa"/>
            <w:tcBorders>
              <w:left w:val="single" w:sz="4" w:space="0" w:color="000000"/>
              <w:bottom w:val="single" w:sz="4" w:space="0" w:color="000000"/>
              <w:right w:val="single" w:sz="4" w:space="0" w:color="000000"/>
            </w:tcBorders>
          </w:tcPr>
          <w:p>
            <w:pPr>
              <w:pStyle w:val="Contenudetableau"/>
              <w:widowControl w:val="false"/>
              <w:suppressLineNumbers/>
              <w:tabs>
                <w:tab w:val="clear" w:pos="720"/>
                <w:tab w:val="left" w:pos="849" w:leader="none"/>
              </w:tabs>
              <w:suppressAutoHyphens w:val="true"/>
              <w:bidi w:val="0"/>
              <w:spacing w:before="0" w:after="0"/>
              <w:ind w:hanging="0" w:left="113" w:right="113"/>
              <w:jc w:val="both"/>
              <w:rPr/>
            </w:pPr>
            <w:r>
              <w:rPr/>
              <w:t>VGA, DisplayPort,</w:t>
            </w:r>
          </w:p>
          <w:p>
            <w:pPr>
              <w:pStyle w:val="Contenudetableau"/>
              <w:widowControl w:val="false"/>
              <w:suppressLineNumbers/>
              <w:tabs>
                <w:tab w:val="clear" w:pos="720"/>
                <w:tab w:val="left" w:pos="849" w:leader="none"/>
              </w:tabs>
              <w:suppressAutoHyphens w:val="true"/>
              <w:bidi w:val="0"/>
              <w:spacing w:before="0" w:after="0"/>
              <w:ind w:hanging="0" w:left="113" w:right="113"/>
              <w:jc w:val="both"/>
              <w:rPr/>
            </w:pPr>
            <w:r>
              <w:rPr/>
              <w:t>DVI-D</w:t>
            </w:r>
          </w:p>
        </w:tc>
      </w:tr>
    </w:tbl>
    <w:p>
      <w:pPr>
        <w:pStyle w:val="BodyText"/>
        <w:widowControl w:val="false"/>
        <w:tabs>
          <w:tab w:val="clear" w:pos="720"/>
          <w:tab w:val="left" w:pos="849" w:leader="none"/>
        </w:tabs>
        <w:suppressAutoHyphens w:val="true"/>
        <w:bidi w:val="0"/>
        <w:spacing w:before="0" w:after="0"/>
        <w:ind w:hanging="0" w:left="964" w:right="0"/>
        <w:jc w:val="both"/>
        <w:rPr/>
      </w:pPr>
      <w:r>
        <w:rPr/>
        <w:br/>
        <w:t>Le détail du devis se trouve en Annexe.</w:t>
      </w:r>
      <w:r>
        <w:br w:type="page"/>
      </w:r>
    </w:p>
    <w:p>
      <w:pPr>
        <w:pStyle w:val="Normal"/>
        <w:spacing w:before="0" w:after="0"/>
        <w:ind w:left="675"/>
        <w:jc w:val="both"/>
        <w:rPr>
          <w:rFonts w:ascii="Arial" w:hAnsi="Arial"/>
          <w:b/>
          <w:color w:val="00A833"/>
          <w:spacing w:val="-18"/>
          <w:sz w:val="32"/>
        </w:rPr>
      </w:pPr>
      <w:r>
        <w:rPr/>
      </w:r>
    </w:p>
    <w:p>
      <w:pPr>
        <w:pStyle w:val="Normal"/>
        <w:spacing w:before="0" w:after="0"/>
        <w:ind w:left="675"/>
        <w:jc w:val="both"/>
        <w:rPr/>
      </w:pPr>
      <w:r>
        <w:rPr>
          <w:rFonts w:ascii="Arial" w:hAnsi="Arial"/>
          <w:b/>
          <w:color w:val="00A833"/>
          <w:spacing w:val="-18"/>
          <w:sz w:val="32"/>
        </w:rPr>
        <w:t>3.2</w:t>
        <w:tab/>
        <w:t>Les logiciels installés</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26" w:name="docs-internal-guid-901c209f-7fff-5dee-be"/>
      <w:bookmarkEnd w:id="26"/>
      <w:r>
        <w:rPr>
          <w:rFonts w:ascii="Arial;sans-serif" w:hAnsi="Arial;sans-serif"/>
          <w:b w:val="false"/>
          <w:i w:val="false"/>
          <w:caps w:val="false"/>
          <w:smallCaps w:val="false"/>
          <w:strike w:val="false"/>
          <w:dstrike w:val="false"/>
          <w:color w:val="000000"/>
          <w:spacing w:val="-2"/>
          <w:sz w:val="22"/>
          <w:u w:val="none"/>
          <w:effect w:val="none"/>
          <w:shd w:fill="auto" w:val="clear"/>
        </w:rPr>
        <w:t>Pour garantir un environnement informatique efficace, sécurisé et adapté aux besoins variés, nous avons sélectionné une gamme de logiciels performants et éprouvés. Voici les outils que nous recommandons, ainsi que les raisons de nos choix :</w:t>
      </w:r>
    </w:p>
    <w:p>
      <w:pPr>
        <w:pStyle w:val="BodyText"/>
        <w:widowControl w:val="false"/>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antivirus : Nous vous conseillons Avast et AVG. Ces deux antivirus sont reconnus pour leur efficacité dans la protection contre les menaces en ligne. Ils offrent une interface intuitive, des mises à jour régulières et une version gratuite performante.</w:t>
      </w:r>
    </w:p>
    <w:p>
      <w:pPr>
        <w:pStyle w:val="BodyText"/>
        <w:widowControl w:val="false"/>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logiciel de bureautique : LibreOffice et OpenOffice sont open-source offrent des outils complets et compatibles avec les formats Microsoft Office par exemple. Elles permettent la création de documents, feuilles de calcul, ou encore des présentations, tout en garantissant une utilisation gratuite, sans la nécessité d’une connexion internet, et sans contraintes de licence.</w:t>
      </w:r>
    </w:p>
    <w:p>
      <w:pPr>
        <w:pStyle w:val="BodyText"/>
        <w:widowControl w:val="false"/>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Navigateur internet : Firefox et Chrome sont des navigateurs incontournables pour leur rapidité, leur compatibilité avec les standards web, et leurs nombreuses extensions.mm L’avantage de Firefox est que le navigateur est français, c’est un petit plus.</w:t>
      </w:r>
    </w:p>
    <w:p>
      <w:pPr>
        <w:pStyle w:val="BodyText"/>
        <w:widowControl w:val="false"/>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logiciel de messagerie : Thunderbird est un client de messagerie open-source fiable, doté de nombreuses fonctionnalités comme la gestion des calendriers et la prise en charge des extensions. Gmail quant à lui est, avec son interface en ligne, permet un accès rapide et intuitif aux emails depuis n’importe quel appareil. Il faut cependant un compte Google pour pouvoir y accéder.</w:t>
      </w:r>
    </w:p>
    <w:p>
      <w:pPr>
        <w:pStyle w:val="BodyText"/>
        <w:widowControl w:val="false"/>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Des extensions essentielles : Les extensions JAVA et .NET sont indispensables pour garantir le bon fonctionnement de nombreuses applications et fonctionnalités web. Elles assurent la compatibilité avec une variété d’environnements logiciels.</w:t>
      </w:r>
    </w:p>
    <w:p>
      <w:pPr>
        <w:pStyle w:val="BodyText"/>
        <w:widowControl w:val="false"/>
        <w:suppressAutoHyphens w:val="true"/>
        <w:bidi w:val="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logiciel de compression : 7-Zip est un logiciel gratuit et open-source, idéal pour compresser et décompresser des fichiers. Sa compatibilité avec divers formats, comme ZIP et RAR, en fait un outil incontournable.</w:t>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gestionnaire de mots de passe : Pour sécuriser les mots de passe, KeePass 2 est un choix excellent. Open-source et fiable, il garantit une gestion efficace et une sécurité renforcée.</w:t>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Un logiciel d’image : GIMP est une alternative gratuite à Photoshop, permettant de réaliser des retouches d’images avancées et des créations graphiques. Sa polyvalence en fait un choix idéal pour les utilisateurs créatifs.</w:t>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Des logiciels de multimédia : VLC est le lecteur multimédia par excellence, capable de lire quasiment tous les formats vidéo et audio. K-Lite Codecs garantit la compatibilité avec les formats moins courants. Audacity est un outil open-source puissant pour l’enregistrement et l’édition audio.</w:t>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Des logiciels pour développeurs : Pour répondre aux besoins des développeurs, nous avons sélectionné une gamme de logiciels essentiels, couvrant les différents aspects de la programmation et</w:t>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16"/>
          <w:szCs w:val="16"/>
          <w:u w:val="none"/>
          <w:effect w:val="none"/>
          <w:shd w:fill="auto" w:val="clear"/>
        </w:rPr>
      </w:pPr>
      <w:r>
        <w:rPr>
          <w:rFonts w:ascii="Arial;sans-serif" w:hAnsi="Arial;sans-serif"/>
          <w:b w:val="false"/>
          <w:i w:val="false"/>
          <w:caps w:val="false"/>
          <w:smallCaps w:val="false"/>
          <w:strike w:val="false"/>
          <w:dstrike w:val="false"/>
          <w:color w:val="000000"/>
          <w:sz w:val="16"/>
          <w:szCs w:val="16"/>
          <w:u w:val="none"/>
          <w:effect w:val="none"/>
          <w:shd w:fill="auto" w:val="clear"/>
        </w:rPr>
      </w:r>
    </w:p>
    <w:p>
      <w:pPr>
        <w:pStyle w:val="BodyText"/>
        <w:widowControl w:val="false"/>
        <w:tabs>
          <w:tab w:val="clear" w:pos="720"/>
          <w:tab w:val="left" w:pos="9353" w:leader="none"/>
        </w:tabs>
        <w:suppressAutoHyphens w:val="true"/>
        <w:bidi w:val="0"/>
        <w:spacing w:lineRule="auto" w:line="331" w:before="240" w:after="240"/>
        <w:ind w:hanging="0" w:left="907"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du développement logiciel. Ces outils offrent flexibilité, puissance et adaptabilité à divers langages et environnements. Laissez-nous vous présenter les outils de développement suivants : VSCode, Geany, Notepad++ et Eclipse.</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VSCode, développé par Microsoft, est aujourd’hui l’un des IDE les plus populaires. Il est léger, rapide et offre une expérience utilisateur fluide. Ses principales caractéristiques incluent un très grand panel de languages grâce à une bibliothèque d’extensions conséquentes. Un terminal est integrée pour une facilité d’utilisation. Des fonctionnalités avancées comme l’autocomplétion intelligente, l’intégration Git et le débogage interactif sont aussi présents.</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Geany est un </w:t>
      </w:r>
      <w:r>
        <w:rPr>
          <w:rFonts w:ascii="Arial;sans-serif" w:hAnsi="Arial;sans-serif"/>
          <w:b w:val="false"/>
          <w:i w:val="false"/>
          <w:caps w:val="false"/>
          <w:smallCaps w:val="false"/>
          <w:strike w:val="false"/>
          <w:dstrike w:val="false"/>
          <w:color w:val="000000"/>
          <w:sz w:val="22"/>
          <w:u w:val="none"/>
          <w:effect w:val="none"/>
          <w:shd w:fill="auto" w:val="clear"/>
        </w:rPr>
        <w:t>IDE</w:t>
      </w:r>
      <w:r>
        <w:rPr>
          <w:rFonts w:ascii="Arial;sans-serif" w:hAnsi="Arial;sans-serif"/>
          <w:b w:val="false"/>
          <w:i w:val="false"/>
          <w:caps w:val="false"/>
          <w:smallCaps w:val="false"/>
          <w:strike w:val="false"/>
          <w:dstrike w:val="false"/>
          <w:color w:val="000000"/>
          <w:sz w:val="22"/>
          <w:u w:val="none"/>
          <w:effect w:val="none"/>
          <w:shd w:fill="auto" w:val="clear"/>
        </w:rPr>
        <w:t xml:space="preserve"> compact, rapide et conçu pour offrir une expérience de programmation fluide tout en restant accessible. Il est particulièrement adapté aux développeurs qui recherchent un outil simple mais performant, sans les lourdeurs parfois associées aux IDE plus complexes comme Eclipse ou Visual Studio Code. Il est idéal pour une utilisation sur Linux.</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Notepad++ est un éditeur de texte avancé, largement utilisé par les développeurs pour éditer du code source. Il prend en charge une grande variété de langages de programmation, tels que HTML, CSS, JavaScript, Python, C++, et bien d’autres. Grâce à ses fonctionnalités comme la coloration syntaxique, l’autocomplétion et la prise en charge des plugins, Notepad++ est un outil léger mais puissant, idéal pour des projets de petite à moyenne envergure.</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Enfin, Eclypse est open-source très utilisé pour le développement d’applications complexes, notamment en Java. Cette outil de devellopement inclue une interface personnalisable, la prise en charge en plus de Java, le JS, le C, le C++, le python ou encore le PHP. Aussi, un débogueur est intégré, facilitant ainsi la détection et la correction des erreurs dans le code.</w:t>
      </w:r>
    </w:p>
    <w:p>
      <w:pPr>
        <w:pStyle w:val="BodyText"/>
        <w:widowControl w:val="false"/>
        <w:suppressAutoHyphens w:val="true"/>
        <w:bidi w:val="0"/>
        <w:spacing w:lineRule="auto" w:line="331" w:before="240" w:after="240"/>
        <w:ind w:hanging="0" w:left="964" w:right="0"/>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Cette sélection couvre une large gamme de besoins tout en privilégiant des outils fiables, accessibles et souvent gratuits, afin de répondre aux attentes des utilisateurs tout en respectant les contraintes budgétaires. </w:t>
      </w:r>
      <w:r>
        <w:rPr>
          <w:rFonts w:ascii="Arial;sans-serif" w:hAnsi="Arial;sans-serif"/>
          <w:b w:val="false"/>
          <w:i w:val="false"/>
          <w:caps w:val="false"/>
          <w:smallCaps w:val="false"/>
          <w:strike w:val="false"/>
          <w:dstrike w:val="false"/>
          <w:color w:val="000000"/>
          <w:sz w:val="22"/>
          <w:u w:val="none"/>
          <w:effect w:val="none"/>
          <w:shd w:fill="auto" w:val="clear"/>
        </w:rPr>
        <w:t>C’est pour cela que nous avons choisis ses IDE.</w:t>
      </w:r>
      <w:r>
        <w:br w:type="page"/>
      </w:r>
    </w:p>
    <w:p>
      <w:pPr>
        <w:pStyle w:val="Normal"/>
        <w:spacing w:before="0" w:after="0"/>
        <w:ind w:left="675"/>
        <w:jc w:val="both"/>
        <w:rPr>
          <w:rFonts w:ascii="Arial" w:hAnsi="Arial"/>
          <w:b/>
          <w:color w:val="00A833"/>
          <w:spacing w:val="-18"/>
          <w:sz w:val="32"/>
        </w:rPr>
      </w:pPr>
      <w:r>
        <w:rPr/>
      </w:r>
    </w:p>
    <w:p>
      <w:pPr>
        <w:pStyle w:val="Normal"/>
        <w:spacing w:before="0" w:after="0"/>
        <w:ind w:left="675"/>
        <w:jc w:val="both"/>
        <w:rPr/>
      </w:pPr>
      <w:r>
        <w:rPr>
          <w:rFonts w:ascii="Arial" w:hAnsi="Arial"/>
          <w:b/>
          <w:color w:val="00A833"/>
          <w:spacing w:val="-18"/>
          <w:sz w:val="32"/>
        </w:rPr>
        <w:t>3.3</w:t>
        <w:tab/>
        <w:t>Les logiciels de virtualisation</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Dans cette partie, nous allons voir différents logiciels de virtualisation comme, Virtualbox, Vmware, Proxmox ou encore Docker. Ainsi nous pourrons dégager le logiciel le mieux adaptés à notre projet.</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Virtualbox : La VM est open-source et gratuit et il est idéal pour un usage personnel et non serveur. Il n’est, cependant pas pour des besoins professionnels.</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Vmware :  La VM est idéal pour les entreprises, gérant plusieurs OS et ayant une gestion avancées des ressources physique. Malgré tout, cette VM est payante.</w:t>
      </w:r>
      <w:r>
        <w:rPr>
          <w:rFonts w:ascii="Arial;sans-serif" w:hAnsi="Arial;sans-serif"/>
          <w:b w:val="false"/>
          <w:i w:val="false"/>
          <w:caps w:val="false"/>
          <w:smallCaps w:val="false"/>
          <w:strike w:val="false"/>
          <w:dstrike w:val="false"/>
          <w:color w:val="000000"/>
          <w:spacing w:val="-2"/>
          <w:sz w:val="22"/>
          <w:u w:val="none"/>
          <w:effect w:val="none"/>
          <w:shd w:fill="auto" w:val="clear"/>
        </w:rPr>
        <w:t xml:space="preserve"> </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 xml:space="preserve">Proxmox : Cette VM est open-source, c’est une solution centralisé pour gérer des VM et pour gérer </w:t>
      </w:r>
      <w:r>
        <w:rPr>
          <w:rFonts w:ascii="Arial;sans-serif" w:hAnsi="Arial;sans-serif"/>
          <w:b w:val="false"/>
          <w:i w:val="false"/>
          <w:caps w:val="false"/>
          <w:smallCaps w:val="false"/>
          <w:strike w:val="false"/>
          <w:dstrike w:val="false"/>
          <w:color w:val="000000"/>
          <w:spacing w:val="-2"/>
          <w:sz w:val="22"/>
          <w:u w:val="none"/>
          <w:effect w:val="none"/>
          <w:shd w:fill="auto" w:val="clear"/>
        </w:rPr>
        <w:t>une infrastructure complète de virtualisation (VM + conteneur sur serveur physique).</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Docker :  Il est moins gourmand en ressources que la virtualisation classique mais cela ne fait pas de VM.</w:t>
      </w:r>
    </w:p>
    <w:p>
      <w:pPr>
        <w:pStyle w:val="BodyText"/>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pacing w:val="-2"/>
          <w:sz w:val="22"/>
          <w:u w:val="none"/>
          <w:effect w:val="none"/>
          <w:shd w:fill="auto" w:val="clear"/>
        </w:rPr>
        <w:t xml:space="preserve">Pour mieux comprendre voici un tableau récapitulatif : </w:t>
      </w:r>
    </w:p>
    <w:tbl>
      <w:tblPr>
        <w:tblW w:w="5000" w:type="pct"/>
        <w:jc w:val="left"/>
        <w:tblInd w:w="55" w:type="dxa"/>
        <w:tblLayout w:type="fixed"/>
        <w:tblCellMar>
          <w:top w:w="55" w:type="dxa"/>
          <w:left w:w="55" w:type="dxa"/>
          <w:bottom w:w="55" w:type="dxa"/>
          <w:right w:w="55" w:type="dxa"/>
        </w:tblCellMar>
      </w:tblPr>
      <w:tblGrid>
        <w:gridCol w:w="2181"/>
        <w:gridCol w:w="2181"/>
        <w:gridCol w:w="2181"/>
        <w:gridCol w:w="2181"/>
        <w:gridCol w:w="2182"/>
      </w:tblGrid>
      <w:tr>
        <w:trPr/>
        <w:tc>
          <w:tcPr>
            <w:tcW w:w="2181" w:type="dxa"/>
            <w:tcBorders>
              <w:top w:val="single" w:sz="4" w:space="0" w:color="000000"/>
              <w:left w:val="single" w:sz="4" w:space="0" w:color="000000"/>
              <w:bottom w:val="single" w:sz="4" w:space="0" w:color="000000"/>
            </w:tcBorders>
          </w:tcPr>
          <w:p>
            <w:pPr>
              <w:pStyle w:val="Contenudetableau"/>
              <w:rPr/>
            </w:pPr>
            <w:r>
              <w:rPr/>
              <w:t>Fonctionnalité</w:t>
            </w:r>
          </w:p>
        </w:tc>
        <w:tc>
          <w:tcPr>
            <w:tcW w:w="2181" w:type="dxa"/>
            <w:tcBorders>
              <w:top w:val="single" w:sz="4" w:space="0" w:color="000000"/>
              <w:left w:val="single" w:sz="4" w:space="0" w:color="000000"/>
              <w:bottom w:val="single" w:sz="4" w:space="0" w:color="000000"/>
            </w:tcBorders>
          </w:tcPr>
          <w:p>
            <w:pPr>
              <w:pStyle w:val="Contenudetableau"/>
              <w:rPr/>
            </w:pPr>
            <w:r>
              <w:rPr/>
              <w:t>Proxmox</w:t>
            </w:r>
          </w:p>
        </w:tc>
        <w:tc>
          <w:tcPr>
            <w:tcW w:w="2181" w:type="dxa"/>
            <w:tcBorders>
              <w:top w:val="single" w:sz="4" w:space="0" w:color="000000"/>
              <w:left w:val="single" w:sz="4" w:space="0" w:color="000000"/>
              <w:bottom w:val="single" w:sz="4" w:space="0" w:color="000000"/>
            </w:tcBorders>
          </w:tcPr>
          <w:p>
            <w:pPr>
              <w:pStyle w:val="Contenudetableau"/>
              <w:rPr/>
            </w:pPr>
            <w:r>
              <w:rPr/>
              <w:t>VirtualBox</w:t>
            </w:r>
          </w:p>
        </w:tc>
        <w:tc>
          <w:tcPr>
            <w:tcW w:w="2181" w:type="dxa"/>
            <w:tcBorders>
              <w:top w:val="single" w:sz="4" w:space="0" w:color="000000"/>
              <w:left w:val="single" w:sz="4" w:space="0" w:color="000000"/>
              <w:bottom w:val="single" w:sz="4" w:space="0" w:color="000000"/>
            </w:tcBorders>
          </w:tcPr>
          <w:p>
            <w:pPr>
              <w:pStyle w:val="Contenudetableau"/>
              <w:rPr/>
            </w:pPr>
            <w:r>
              <w:rPr/>
              <w:t>Vmware</w:t>
            </w:r>
          </w:p>
        </w:tc>
        <w:tc>
          <w:tcPr>
            <w:tcW w:w="2182" w:type="dxa"/>
            <w:tcBorders>
              <w:top w:val="single" w:sz="4" w:space="0" w:color="000000"/>
              <w:left w:val="single" w:sz="4" w:space="0" w:color="000000"/>
              <w:bottom w:val="single" w:sz="4" w:space="0" w:color="000000"/>
              <w:right w:val="single" w:sz="4" w:space="0" w:color="000000"/>
            </w:tcBorders>
          </w:tcPr>
          <w:p>
            <w:pPr>
              <w:pStyle w:val="Contenudetableau"/>
              <w:rPr/>
            </w:pPr>
            <w:r>
              <w:rPr/>
              <w:t>Docker</w:t>
            </w:r>
          </w:p>
        </w:tc>
      </w:tr>
      <w:tr>
        <w:trPr/>
        <w:tc>
          <w:tcPr>
            <w:tcW w:w="2181" w:type="dxa"/>
            <w:tcBorders>
              <w:left w:val="single" w:sz="4" w:space="0" w:color="000000"/>
              <w:bottom w:val="single" w:sz="4" w:space="0" w:color="000000"/>
            </w:tcBorders>
          </w:tcPr>
          <w:p>
            <w:pPr>
              <w:pStyle w:val="Contenudetableau"/>
              <w:rPr/>
            </w:pPr>
            <w:r>
              <w:rPr/>
              <w:t xml:space="preserve">Licence gratuite/Open source </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Non</w:t>
            </w:r>
          </w:p>
        </w:tc>
        <w:tc>
          <w:tcPr>
            <w:tcW w:w="2182" w:type="dxa"/>
            <w:tcBorders>
              <w:left w:val="single" w:sz="4" w:space="0" w:color="000000"/>
              <w:bottom w:val="single" w:sz="4" w:space="0" w:color="000000"/>
              <w:right w:val="single" w:sz="4" w:space="0" w:color="000000"/>
            </w:tcBorders>
          </w:tcPr>
          <w:p>
            <w:pPr>
              <w:pStyle w:val="Contenudetableau"/>
              <w:rPr/>
            </w:pPr>
            <w:r>
              <w:rPr/>
              <w:t>Oui</w:t>
            </w:r>
          </w:p>
        </w:tc>
      </w:tr>
      <w:tr>
        <w:trPr/>
        <w:tc>
          <w:tcPr>
            <w:tcW w:w="2181" w:type="dxa"/>
            <w:tcBorders>
              <w:left w:val="single" w:sz="4" w:space="0" w:color="000000"/>
              <w:bottom w:val="single" w:sz="4" w:space="0" w:color="000000"/>
            </w:tcBorders>
          </w:tcPr>
          <w:p>
            <w:pPr>
              <w:pStyle w:val="Contenudetableau"/>
              <w:rPr/>
            </w:pPr>
            <w:r>
              <w:rPr/>
              <w:t xml:space="preserve">Hyperviseur de type 1 </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Non</w:t>
            </w:r>
          </w:p>
        </w:tc>
        <w:tc>
          <w:tcPr>
            <w:tcW w:w="2181" w:type="dxa"/>
            <w:tcBorders>
              <w:left w:val="single" w:sz="4" w:space="0" w:color="000000"/>
              <w:bottom w:val="single" w:sz="4" w:space="0" w:color="000000"/>
            </w:tcBorders>
          </w:tcPr>
          <w:p>
            <w:pPr>
              <w:pStyle w:val="Contenudetableau"/>
              <w:rPr/>
            </w:pPr>
            <w:r>
              <w:rPr/>
              <w:t>Oui</w:t>
            </w:r>
          </w:p>
        </w:tc>
        <w:tc>
          <w:tcPr>
            <w:tcW w:w="2182" w:type="dxa"/>
            <w:tcBorders>
              <w:left w:val="single" w:sz="4" w:space="0" w:color="000000"/>
              <w:bottom w:val="single" w:sz="4" w:space="0" w:color="000000"/>
              <w:right w:val="single" w:sz="4" w:space="0" w:color="000000"/>
            </w:tcBorders>
          </w:tcPr>
          <w:p>
            <w:pPr>
              <w:pStyle w:val="Contenudetableau"/>
              <w:rPr/>
            </w:pPr>
            <w:r>
              <w:rPr/>
              <w:t>Non</w:t>
            </w:r>
          </w:p>
        </w:tc>
      </w:tr>
      <w:tr>
        <w:trPr/>
        <w:tc>
          <w:tcPr>
            <w:tcW w:w="2181" w:type="dxa"/>
            <w:tcBorders>
              <w:left w:val="single" w:sz="4" w:space="0" w:color="000000"/>
              <w:bottom w:val="single" w:sz="4" w:space="0" w:color="000000"/>
            </w:tcBorders>
          </w:tcPr>
          <w:p>
            <w:pPr>
              <w:pStyle w:val="Contenudetableau"/>
              <w:rPr/>
            </w:pPr>
            <w:r>
              <w:rPr/>
              <w:t xml:space="preserve">Conteneurisation intégrée </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Non</w:t>
            </w:r>
          </w:p>
        </w:tc>
        <w:tc>
          <w:tcPr>
            <w:tcW w:w="2181" w:type="dxa"/>
            <w:tcBorders>
              <w:left w:val="single" w:sz="4" w:space="0" w:color="000000"/>
              <w:bottom w:val="single" w:sz="4" w:space="0" w:color="000000"/>
            </w:tcBorders>
          </w:tcPr>
          <w:p>
            <w:pPr>
              <w:pStyle w:val="Contenudetableau"/>
              <w:rPr/>
            </w:pPr>
            <w:r>
              <w:rPr/>
              <w:t>Non</w:t>
            </w:r>
          </w:p>
        </w:tc>
        <w:tc>
          <w:tcPr>
            <w:tcW w:w="2182" w:type="dxa"/>
            <w:tcBorders>
              <w:left w:val="single" w:sz="4" w:space="0" w:color="000000"/>
              <w:bottom w:val="single" w:sz="4" w:space="0" w:color="000000"/>
              <w:right w:val="single" w:sz="4" w:space="0" w:color="000000"/>
            </w:tcBorders>
          </w:tcPr>
          <w:p>
            <w:pPr>
              <w:pStyle w:val="Contenudetableau"/>
              <w:rPr/>
            </w:pPr>
            <w:r>
              <w:rPr/>
              <w:t>Oui</w:t>
            </w:r>
          </w:p>
        </w:tc>
      </w:tr>
      <w:tr>
        <w:trPr>
          <w:trHeight w:val="65" w:hRule="atLeast"/>
        </w:trPr>
        <w:tc>
          <w:tcPr>
            <w:tcW w:w="2181" w:type="dxa"/>
            <w:tcBorders>
              <w:left w:val="single" w:sz="4" w:space="0" w:color="000000"/>
              <w:bottom w:val="single" w:sz="4" w:space="0" w:color="000000"/>
            </w:tcBorders>
          </w:tcPr>
          <w:p>
            <w:pPr>
              <w:pStyle w:val="Contenudetableau"/>
              <w:rPr/>
            </w:pPr>
            <w:r>
              <w:rPr/>
              <w:t xml:space="preserve">VM </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Oui</w:t>
            </w:r>
          </w:p>
        </w:tc>
        <w:tc>
          <w:tcPr>
            <w:tcW w:w="2181" w:type="dxa"/>
            <w:tcBorders>
              <w:left w:val="single" w:sz="4" w:space="0" w:color="000000"/>
              <w:bottom w:val="single" w:sz="4" w:space="0" w:color="000000"/>
            </w:tcBorders>
          </w:tcPr>
          <w:p>
            <w:pPr>
              <w:pStyle w:val="Contenudetableau"/>
              <w:rPr/>
            </w:pPr>
            <w:r>
              <w:rPr/>
              <w:t>Oui</w:t>
            </w:r>
          </w:p>
        </w:tc>
        <w:tc>
          <w:tcPr>
            <w:tcW w:w="2182" w:type="dxa"/>
            <w:tcBorders>
              <w:left w:val="single" w:sz="4" w:space="0" w:color="000000"/>
              <w:bottom w:val="single" w:sz="4" w:space="0" w:color="000000"/>
              <w:right w:val="single" w:sz="4" w:space="0" w:color="000000"/>
            </w:tcBorders>
          </w:tcPr>
          <w:p>
            <w:pPr>
              <w:pStyle w:val="Contenudetableau"/>
              <w:rPr/>
            </w:pPr>
            <w:r>
              <w:rPr/>
              <w:t>Non</w:t>
            </w:r>
          </w:p>
        </w:tc>
      </w:tr>
    </w:tbl>
    <w:p>
      <w:pPr>
        <w:pStyle w:val="Normal"/>
        <w:spacing w:lineRule="auto" w:line="360" w:before="113" w:after="0"/>
        <w:ind w:left="959" w:right="436"/>
        <w:jc w:val="both"/>
        <w:rPr>
          <w:rFonts w:ascii="Arial;sans-serif" w:hAnsi="Arial;sans-serif"/>
          <w:b w:val="false"/>
          <w:i w:val="false"/>
          <w:i w:val="false"/>
          <w:caps w:val="false"/>
          <w:smallCaps w:val="false"/>
          <w:strike w:val="false"/>
          <w:dstrike w:val="false"/>
          <w:color w:val="000000"/>
          <w:sz w:val="22"/>
          <w:u w:val="none"/>
          <w:effect w:val="none"/>
          <w:shd w:fill="auto" w:val="clear"/>
        </w:rPr>
      </w:pPr>
      <w:r>
        <w:rPr/>
      </w:r>
    </w:p>
    <w:p>
      <w:pPr>
        <w:pStyle w:val="BodyText"/>
        <w:spacing w:lineRule="auto" w:line="360" w:before="113" w:after="0"/>
        <w:ind w:left="959" w:right="436"/>
        <w:jc w:val="both"/>
        <w:rPr>
          <w:rFonts w:ascii="Arial MT" w:hAnsi="Arial MT"/>
        </w:rPr>
      </w:pPr>
      <w:r>
        <w:rPr>
          <w:rFonts w:ascii="Arial MT" w:hAnsi="Arial MT"/>
          <w:b w:val="false"/>
          <w:i w:val="false"/>
          <w:caps w:val="false"/>
          <w:smallCaps w:val="false"/>
          <w:strike w:val="false"/>
          <w:dstrike w:val="false"/>
          <w:color w:val="000000"/>
          <w:spacing w:val="-2"/>
          <w:sz w:val="22"/>
          <w:u w:val="none"/>
          <w:effect w:val="none"/>
          <w:shd w:fill="auto" w:val="clear"/>
        </w:rPr>
        <w:t>Pour toute</w:t>
      </w:r>
      <w:r>
        <w:rPr>
          <w:rFonts w:ascii="Arial MT" w:hAnsi="Arial MT"/>
          <w:b w:val="false"/>
          <w:i w:val="false"/>
          <w:caps w:val="false"/>
          <w:smallCaps w:val="false"/>
          <w:strike w:val="false"/>
          <w:dstrike w:val="false"/>
          <w:color w:val="000000"/>
          <w:spacing w:val="-2"/>
          <w:sz w:val="22"/>
          <w:u w:val="none"/>
          <w:effect w:val="none"/>
          <w:shd w:fill="auto" w:val="clear"/>
        </w:rPr>
        <w:t>s</w:t>
      </w:r>
      <w:r>
        <w:rPr>
          <w:rFonts w:ascii="Arial MT" w:hAnsi="Arial MT"/>
          <w:b w:val="false"/>
          <w:i w:val="false"/>
          <w:caps w:val="false"/>
          <w:smallCaps w:val="false"/>
          <w:strike w:val="false"/>
          <w:dstrike w:val="false"/>
          <w:color w:val="000000"/>
          <w:spacing w:val="-2"/>
          <w:sz w:val="22"/>
          <w:u w:val="none"/>
          <w:effect w:val="none"/>
          <w:shd w:fill="auto" w:val="clear"/>
        </w:rPr>
        <w:t xml:space="preserve"> ses raisons, nous avons décider d’utiliser Proxmox.</w:t>
      </w:r>
      <w:r>
        <w:br w:type="page"/>
      </w:r>
    </w:p>
    <w:p>
      <w:pPr>
        <w:pStyle w:val="Heading1"/>
        <w:tabs>
          <w:tab w:val="clear" w:pos="720"/>
          <w:tab w:val="left" w:pos="4668" w:leader="none"/>
        </w:tabs>
        <w:ind w:hanging="682" w:left="4668"/>
        <w:jc w:val="both"/>
        <w:rPr>
          <w:color w:val="295F99"/>
          <w:spacing w:val="-2"/>
        </w:rPr>
      </w:pPr>
      <w:r>
        <w:rPr/>
      </w:r>
    </w:p>
    <w:p>
      <w:pPr>
        <w:pStyle w:val="Heading1"/>
        <w:tabs>
          <w:tab w:val="clear" w:pos="720"/>
          <w:tab w:val="left" w:pos="4668" w:leader="none"/>
        </w:tabs>
        <w:ind w:hanging="682" w:left="4668"/>
        <w:jc w:val="both"/>
        <w:rPr>
          <w:color w:val="295F99"/>
          <w:spacing w:val="-2"/>
        </w:rPr>
      </w:pPr>
      <w:r>
        <w:rPr/>
      </w:r>
    </w:p>
    <w:p>
      <w:pPr>
        <w:pStyle w:val="Heading1"/>
        <w:numPr>
          <w:ilvl w:val="0"/>
          <w:numId w:val="1"/>
        </w:numPr>
        <w:tabs>
          <w:tab w:val="clear" w:pos="720"/>
          <w:tab w:val="left" w:pos="4668" w:leader="none"/>
        </w:tabs>
        <w:ind w:hanging="682" w:left="4668"/>
        <w:jc w:val="both"/>
        <w:rPr/>
      </w:pPr>
      <w:bookmarkStart w:id="27" w:name="__RefHeading___Toc4977_1264230838_Copie_"/>
      <w:bookmarkEnd w:id="27"/>
      <w:r>
        <w:rPr>
          <w:color w:val="295F99"/>
          <w:spacing w:val="-2"/>
        </w:rPr>
        <w:t>Bibliographie</w:t>
      </w:r>
    </w:p>
    <w:p>
      <w:pPr>
        <w:pStyle w:val="Heading1"/>
        <w:widowControl w:val="false"/>
        <w:tabs>
          <w:tab w:val="clear" w:pos="720"/>
          <w:tab w:val="left" w:pos="4710" w:leader="none"/>
        </w:tabs>
        <w:suppressAutoHyphens w:val="true"/>
        <w:bidi w:val="0"/>
        <w:spacing w:before="0" w:after="0"/>
        <w:ind w:hanging="0" w:left="1474" w:right="0"/>
        <w:jc w:val="left"/>
        <w:rPr>
          <w:color w:val="295F99"/>
          <w:spacing w:val="-2"/>
        </w:rPr>
      </w:pPr>
      <w:r>
        <w:rPr>
          <w:rFonts w:ascii="Arial MT" w:hAnsi="Arial MT"/>
          <w:sz w:val="32"/>
          <w:szCs w:val="32"/>
        </w:rPr>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left"/>
        <w:rPr>
          <w:rFonts w:ascii="Arial MT" w:hAnsi="Arial MT"/>
          <w:b/>
          <w:bCs/>
          <w:color w:val="000000"/>
          <w:sz w:val="32"/>
          <w:szCs w:val="32"/>
        </w:rPr>
      </w:pPr>
      <w:r>
        <w:rPr>
          <w:rFonts w:ascii="Arial MT" w:hAnsi="Arial MT"/>
          <w:b/>
          <w:bCs/>
          <w:color w:val="000000"/>
          <w:spacing w:val="-2"/>
          <w:sz w:val="32"/>
          <w:szCs w:val="32"/>
        </w:rPr>
        <w:t>Bibliographie, Webographie</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left"/>
        <w:rPr>
          <w:b w:val="false"/>
          <w:bCs w:val="false"/>
          <w:spacing w:val="-2"/>
        </w:rPr>
      </w:pPr>
      <w:r>
        <w:rPr>
          <w:rFonts w:ascii="Arial MT" w:hAnsi="Arial MT"/>
          <w:b/>
          <w:bCs/>
          <w:color w:val="000000"/>
          <w:sz w:val="32"/>
          <w:szCs w:val="32"/>
        </w:rPr>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color w:val="000000"/>
          <w:sz w:val="24"/>
          <w:szCs w:val="24"/>
        </w:rPr>
      </w:pPr>
      <w:r>
        <w:rPr>
          <w:rFonts w:ascii="Arial MT" w:hAnsi="Arial MT"/>
          <w:b w:val="false"/>
          <w:bCs w:val="false"/>
          <w:color w:val="000000"/>
          <w:spacing w:val="-2"/>
          <w:sz w:val="24"/>
          <w:szCs w:val="24"/>
        </w:rPr>
        <w:t>Source :</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color w:val="000000"/>
          <w:sz w:val="24"/>
          <w:szCs w:val="24"/>
        </w:rPr>
      </w:pPr>
      <w:hyperlink r:id="rId33">
        <w:r>
          <w:rPr>
            <w:rStyle w:val="Hyperlink"/>
            <w:rFonts w:ascii="Arial MT" w:hAnsi="Arial MT"/>
            <w:b w:val="false"/>
            <w:bCs w:val="false"/>
            <w:i w:val="false"/>
            <w:iCs w:val="false"/>
            <w:color w:val="000000"/>
            <w:spacing w:val="-2"/>
            <w:sz w:val="24"/>
            <w:szCs w:val="24"/>
            <w:u w:val="none"/>
          </w:rPr>
          <w:t>https://www.dell.com/fr-fr/shop/notre-gamme-pro/optiplex-au-format-compact/spd/optiplex-7020-small-ff/s018o7020sffser_vp</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13</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i w:val="false"/>
          <w:i w:val="false"/>
          <w:iCs w:val="false"/>
          <w:color w:val="000000"/>
          <w:sz w:val="24"/>
          <w:szCs w:val="24"/>
          <w:u w:val="none"/>
        </w:rPr>
      </w:pPr>
      <w:r>
        <w:rPr>
          <w:rFonts w:ascii="Arial MT" w:hAnsi="Arial MT"/>
          <w:b w:val="false"/>
          <w:bCs w:val="false"/>
          <w:i w:val="false"/>
          <w:iCs w:val="false"/>
          <w:color w:val="000000"/>
          <w:spacing w:val="-2"/>
          <w:sz w:val="24"/>
          <w:szCs w:val="24"/>
          <w:u w:val="none"/>
        </w:rPr>
        <w:t>Source :</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color w:val="000000"/>
          <w:sz w:val="24"/>
          <w:szCs w:val="24"/>
        </w:rPr>
      </w:pPr>
      <w:hyperlink r:id="rId34">
        <w:r>
          <w:rPr>
            <w:rStyle w:val="Hyperlink"/>
            <w:rFonts w:ascii="Arial MT" w:hAnsi="Arial MT"/>
            <w:b w:val="false"/>
            <w:bCs w:val="false"/>
            <w:i w:val="false"/>
            <w:iCs w:val="false"/>
            <w:color w:val="000000"/>
            <w:spacing w:val="-2"/>
            <w:sz w:val="24"/>
            <w:szCs w:val="24"/>
            <w:u w:val="none"/>
          </w:rPr>
          <w:t>https://www.tonitrus.com/en/desktop-pc/dell/accessories/monitor/10211122-003-dell-u2212hm-ultrasharp-u2212hm-led-monitor-21.5-1920-x-1080-full-hd-1080p-at-60-hz-ips-250-cd/m2-1000-1-8-ms-dvi-d-vga-displayport/</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13</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i w:val="false"/>
          <w:i w:val="false"/>
          <w:iCs w:val="false"/>
          <w:color w:val="000000"/>
          <w:sz w:val="24"/>
          <w:szCs w:val="24"/>
          <w:u w:val="none"/>
        </w:rPr>
      </w:pPr>
      <w:r>
        <w:rPr>
          <w:rFonts w:ascii="Arial MT" w:hAnsi="Arial MT"/>
          <w:b w:val="false"/>
          <w:bCs w:val="false"/>
          <w:i w:val="false"/>
          <w:iCs w:val="false"/>
          <w:color w:val="000000"/>
          <w:spacing w:val="-2"/>
          <w:sz w:val="24"/>
          <w:szCs w:val="24"/>
          <w:u w:val="none"/>
        </w:rPr>
        <w:t xml:space="preserve">Source : </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color w:val="000000"/>
          <w:sz w:val="24"/>
          <w:szCs w:val="24"/>
        </w:rPr>
      </w:pPr>
      <w:hyperlink r:id="rId35">
        <w:r>
          <w:rPr>
            <w:rStyle w:val="Hyperlink"/>
            <w:rFonts w:ascii="Arial MT" w:hAnsi="Arial MT"/>
            <w:b w:val="false"/>
            <w:bCs w:val="false"/>
            <w:i w:val="false"/>
            <w:iCs w:val="false"/>
            <w:color w:val="000000"/>
            <w:spacing w:val="-2"/>
            <w:sz w:val="24"/>
            <w:szCs w:val="24"/>
            <w:u w:val="none"/>
          </w:rPr>
          <w:t>https://en.wikipedia.org/wiki/Eclipse_(software)</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16</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i w:val="false"/>
          <w:i w:val="false"/>
          <w:iCs w:val="false"/>
          <w:color w:val="000000"/>
          <w:sz w:val="24"/>
          <w:szCs w:val="24"/>
          <w:u w:val="none"/>
        </w:rPr>
      </w:pPr>
      <w:r>
        <w:rPr>
          <w:rFonts w:ascii="Arial MT" w:hAnsi="Arial MT"/>
          <w:b w:val="false"/>
          <w:bCs w:val="false"/>
          <w:i w:val="false"/>
          <w:iCs w:val="false"/>
          <w:color w:val="000000"/>
          <w:spacing w:val="-2"/>
          <w:sz w:val="24"/>
          <w:szCs w:val="24"/>
          <w:u w:val="none"/>
        </w:rPr>
        <w:t xml:space="preserve">Source : </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bCs/>
          <w:color w:val="000000"/>
          <w:sz w:val="24"/>
          <w:szCs w:val="24"/>
        </w:rPr>
      </w:pPr>
      <w:hyperlink r:id="rId36">
        <w:r>
          <w:rPr>
            <w:rStyle w:val="Hyperlink"/>
            <w:rFonts w:ascii="Arial MT" w:hAnsi="Arial MT"/>
            <w:b w:val="false"/>
            <w:bCs w:val="false"/>
            <w:i w:val="false"/>
            <w:iCs w:val="false"/>
            <w:color w:val="000000"/>
            <w:spacing w:val="-2"/>
            <w:sz w:val="24"/>
            <w:szCs w:val="24"/>
            <w:u w:val="none"/>
          </w:rPr>
          <w:t>https://fr.wikipedia.org/wiki/Vmware</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16</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val="false"/>
          <w:bCs w:val="false"/>
          <w:i w:val="false"/>
          <w:i w:val="false"/>
          <w:iCs w:val="false"/>
          <w:color w:val="000000"/>
          <w:sz w:val="24"/>
          <w:szCs w:val="24"/>
          <w:u w:val="none"/>
        </w:rPr>
      </w:pPr>
      <w:r>
        <w:rPr>
          <w:rFonts w:ascii="Arial MT" w:hAnsi="Arial MT"/>
          <w:b w:val="false"/>
          <w:bCs w:val="false"/>
          <w:i w:val="false"/>
          <w:iCs w:val="false"/>
          <w:color w:val="000000"/>
          <w:spacing w:val="-2"/>
          <w:sz w:val="24"/>
          <w:szCs w:val="24"/>
          <w:u w:val="none"/>
        </w:rPr>
        <w:t xml:space="preserve">Source : </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val="false"/>
          <w:bCs w:val="false"/>
          <w:i w:val="false"/>
          <w:i w:val="false"/>
          <w:iCs w:val="false"/>
          <w:color w:val="000000"/>
          <w:sz w:val="24"/>
          <w:szCs w:val="24"/>
          <w:u w:val="none"/>
        </w:rPr>
      </w:pPr>
      <w:hyperlink r:id="rId37">
        <w:r>
          <w:rPr>
            <w:rStyle w:val="Hyperlink"/>
            <w:rFonts w:ascii="Arial MT" w:hAnsi="Arial MT"/>
            <w:b w:val="false"/>
            <w:bCs w:val="false"/>
            <w:i w:val="false"/>
            <w:iCs w:val="false"/>
            <w:color w:val="000000"/>
            <w:spacing w:val="-2"/>
            <w:sz w:val="24"/>
            <w:szCs w:val="24"/>
            <w:u w:val="none"/>
          </w:rPr>
          <w:t>https://fr.wikipedia.org/wiki/Docker_(logiciel)</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16</w:t>
      </w:r>
    </w:p>
    <w:p>
      <w:p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val="false"/>
          <w:bCs w:val="false"/>
          <w:i w:val="false"/>
          <w:i w:val="false"/>
          <w:iCs w:val="false"/>
          <w:color w:val="000000"/>
          <w:sz w:val="24"/>
          <w:szCs w:val="24"/>
          <w:u w:val="none"/>
        </w:rPr>
      </w:pPr>
      <w:r>
        <w:rPr>
          <w:rFonts w:ascii="Arial MT" w:hAnsi="Arial MT"/>
          <w:b w:val="false"/>
          <w:bCs w:val="false"/>
          <w:i w:val="false"/>
          <w:iCs w:val="false"/>
          <w:color w:val="000000"/>
          <w:spacing w:val="-2"/>
          <w:sz w:val="24"/>
          <w:szCs w:val="24"/>
          <w:u w:val="none"/>
        </w:rPr>
        <w:t xml:space="preserve">Source : </w:t>
      </w:r>
    </w:p>
    <w:p>
      <w:pPr>
        <w:sectPr>
          <w:headerReference w:type="default" r:id="rId39"/>
          <w:headerReference w:type="first" r:id="rId40"/>
          <w:footerReference w:type="default" r:id="rId41"/>
          <w:footerReference w:type="first" r:id="rId42"/>
          <w:type w:val="nextPage"/>
          <w:pgSz w:w="11906" w:h="16838"/>
          <w:pgMar w:left="460" w:right="540" w:gutter="0" w:header="860" w:top="1120" w:footer="846" w:bottom="1040"/>
          <w:pgNumType w:fmt="decimal"/>
          <w:formProt w:val="false"/>
          <w:textDirection w:val="lrTb"/>
          <w:docGrid w:type="default" w:linePitch="100" w:charSpace="4096"/>
        </w:sectPr>
        <w:pStyle w:val="Heading1"/>
        <w:widowControl w:val="false"/>
        <w:numPr>
          <w:ilvl w:val="0"/>
          <w:numId w:val="0"/>
        </w:numPr>
        <w:tabs>
          <w:tab w:val="clear" w:pos="720"/>
          <w:tab w:val="left" w:pos="1026" w:leader="none"/>
          <w:tab w:val="left" w:pos="4710" w:leader="none"/>
        </w:tabs>
        <w:suppressAutoHyphens w:val="true"/>
        <w:bidi w:val="0"/>
        <w:spacing w:before="0" w:after="0"/>
        <w:ind w:hanging="0" w:left="964" w:right="0"/>
        <w:jc w:val="both"/>
        <w:rPr>
          <w:rFonts w:ascii="Arial MT" w:hAnsi="Arial MT"/>
          <w:b w:val="false"/>
          <w:bCs w:val="false"/>
          <w:i w:val="false"/>
          <w:i w:val="false"/>
          <w:iCs w:val="false"/>
          <w:color w:val="000000"/>
          <w:sz w:val="24"/>
          <w:szCs w:val="24"/>
          <w:u w:val="none"/>
        </w:rPr>
      </w:pPr>
      <w:hyperlink r:id="rId38">
        <w:r>
          <w:rPr>
            <w:rStyle w:val="Hyperlink"/>
            <w:rFonts w:ascii="Arial MT" w:hAnsi="Arial MT"/>
            <w:b w:val="false"/>
            <w:bCs w:val="false"/>
            <w:i w:val="false"/>
            <w:iCs w:val="false"/>
            <w:color w:val="000000"/>
            <w:spacing w:val="-2"/>
            <w:sz w:val="24"/>
            <w:szCs w:val="24"/>
            <w:u w:val="none"/>
          </w:rPr>
          <w:t>https://fr.wikipedia.org/wiki/Proxmox_Virtual_Environnement</w:t>
        </w:r>
      </w:hyperlink>
      <w:r>
        <w:rPr>
          <w:rFonts w:ascii="Arial MT" w:hAnsi="Arial MT"/>
          <w:b w:val="false"/>
          <w:bCs w:val="false"/>
          <w:i w:val="false"/>
          <w:iCs w:val="false"/>
          <w:color w:val="000000"/>
          <w:spacing w:val="-2"/>
          <w:sz w:val="24"/>
          <w:szCs w:val="24"/>
          <w:u w:val="none"/>
        </w:rPr>
        <w:t>………………………………..…….</w:t>
      </w:r>
      <w:r>
        <w:rPr>
          <w:rFonts w:ascii="Arial MT" w:hAnsi="Arial MT"/>
          <w:b w:val="false"/>
          <w:bCs w:val="false"/>
          <w:i w:val="false"/>
          <w:iCs w:val="false"/>
          <w:color w:val="000000"/>
          <w:spacing w:val="-2"/>
          <w:sz w:val="24"/>
          <w:szCs w:val="24"/>
          <w:u w:val="none"/>
        </w:rPr>
        <w:t>16</w:t>
      </w:r>
    </w:p>
    <w:p>
      <w:pPr>
        <w:pStyle w:val="Normal"/>
        <w:widowControl w:val="false"/>
        <w:suppressAutoHyphens w:val="true"/>
        <w:bidi w:val="0"/>
        <w:spacing w:before="69" w:after="0"/>
        <w:ind w:hanging="0" w:left="1134" w:right="1871"/>
        <w:jc w:val="center"/>
        <w:rPr/>
      </w:pPr>
      <w:r>
        <w:rPr>
          <w:rFonts w:ascii="Arial" w:hAnsi="Arial"/>
          <w:b/>
          <w:spacing w:val="-2"/>
          <w:sz w:val="56"/>
        </w:rPr>
        <w:t xml:space="preserve">       </w:t>
      </w:r>
      <w:r>
        <w:rPr>
          <w:rFonts w:ascii="Arial" w:hAnsi="Arial"/>
          <w:b/>
          <w:spacing w:val="-2"/>
          <w:sz w:val="56"/>
        </w:rPr>
        <w:t>Annexes</w:t>
      </w:r>
    </w:p>
    <w:p>
      <w:pPr>
        <w:pStyle w:val="Normal"/>
        <w:spacing w:before="69" w:after="0"/>
        <w:ind w:left="1951" w:right="1868"/>
        <w:jc w:val="both"/>
        <w:rPr/>
      </w:pPr>
      <w:r>
        <w:rPr/>
        <mc:AlternateContent>
          <mc:Choice Requires="wps">
            <w:drawing>
              <wp:anchor behindDoc="0" distT="0" distB="0" distL="0" distR="0" simplePos="0" locked="0" layoutInCell="1" allowOverlap="1" relativeHeight="153">
                <wp:simplePos x="0" y="0"/>
                <wp:positionH relativeFrom="column">
                  <wp:posOffset>2882265</wp:posOffset>
                </wp:positionH>
                <wp:positionV relativeFrom="paragraph">
                  <wp:posOffset>1901825</wp:posOffset>
                </wp:positionV>
                <wp:extent cx="3585845" cy="693420"/>
                <wp:effectExtent l="0" t="0" r="0" b="0"/>
                <wp:wrapNone/>
                <wp:docPr id="39" name="Cadre de texte 2"/>
                <a:graphic xmlns:a="http://schemas.openxmlformats.org/drawingml/2006/main">
                  <a:graphicData uri="http://schemas.microsoft.com/office/word/2010/wordprocessingShape">
                    <wps:wsp>
                      <wps:cNvSpPr txBox="1"/>
                      <wps:spPr>
                        <a:xfrm>
                          <a:off x="0" y="0"/>
                          <a:ext cx="3585960" cy="693360"/>
                        </a:xfrm>
                        <a:prstGeom prst="rect">
                          <a:avLst/>
                        </a:prstGeom>
                        <a:noFill/>
                        <a:ln w="0">
                          <a:noFill/>
                        </a:ln>
                      </wps:spPr>
                      <wps:txbx>
                        <w:txbxContent>
                          <w:p>
                            <w:pPr>
                              <w:overflowPunct w:val="false"/>
                              <w:rPr/>
                            </w:pPr>
                            <w:r>
                              <w:rPr>
                                <w:rFonts w:ascii="Calibri" w:hAnsi="Calibri" w:eastAsia="Calibri" w:cs="" w:asciiTheme="minorHAnsi" w:cstheme="minorBidi" w:eastAsiaTheme="minorHAnsi" w:hAnsiTheme="minorHAnsi"/>
                                <w:lang w:val="en-US"/>
                              </w:rPr>
                              <w:t xml:space="preserve">Devis des set-up. </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Cadre de texte 2" stroked="f" o:allowincell="f" style="position:absolute;margin-left:226.95pt;margin-top:149.75pt;width:282.3pt;height:54.55pt;mso-wrap-style:square;v-text-anchor:top" type="_x0000_t202">
                <v:textbox>
                  <w:txbxContent>
                    <w:p>
                      <w:pPr>
                        <w:overflowPunct w:val="false"/>
                        <w:rPr/>
                      </w:pPr>
                      <w:r>
                        <w:rPr>
                          <w:rFonts w:ascii="Calibri" w:hAnsi="Calibri" w:eastAsia="Calibri" w:cs="" w:asciiTheme="minorHAnsi" w:cstheme="minorBidi" w:eastAsiaTheme="minorHAnsi" w:hAnsiTheme="minorHAnsi"/>
                          <w:lang w:val="en-US"/>
                        </w:rPr>
                        <w:t xml:space="preserve">Devis des set-up. </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152">
            <wp:simplePos x="0" y="0"/>
            <wp:positionH relativeFrom="column">
              <wp:posOffset>311150</wp:posOffset>
            </wp:positionH>
            <wp:positionV relativeFrom="paragraph">
              <wp:posOffset>2397760</wp:posOffset>
            </wp:positionV>
            <wp:extent cx="6427470" cy="2609215"/>
            <wp:effectExtent l="0" t="0" r="0" b="0"/>
            <wp:wrapSquare wrapText="largest"/>
            <wp:docPr id="4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3"/>
                    <a:stretch>
                      <a:fillRect/>
                    </a:stretch>
                  </pic:blipFill>
                  <pic:spPr bwMode="auto">
                    <a:xfrm>
                      <a:off x="0" y="0"/>
                      <a:ext cx="6427470" cy="2609215"/>
                    </a:xfrm>
                    <a:prstGeom prst="rect">
                      <a:avLst/>
                    </a:prstGeom>
                  </pic:spPr>
                </pic:pic>
              </a:graphicData>
            </a:graphic>
          </wp:anchor>
        </w:drawing>
      </w:r>
    </w:p>
    <w:sectPr>
      <w:headerReference w:type="default" r:id="rId44"/>
      <w:headerReference w:type="first" r:id="rId45"/>
      <w:footerReference w:type="default" r:id="rId46"/>
      <w:footerReference w:type="first" r:id="rId47"/>
      <w:type w:val="nextPage"/>
      <w:pgSz w:w="11906" w:h="16838"/>
      <w:pgMar w:left="460" w:right="540" w:gutter="0" w:header="0" w:top="7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Microsoft YaHei UI Light">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Arial Black">
    <w:charset w:val="01"/>
    <w:family w:val="roman"/>
    <w:pitch w:val="variable"/>
  </w:font>
  <w:font w:name="Arial">
    <w:charset w:val="01"/>
    <w:family w:val="swiss"/>
    <w:pitch w:val="default"/>
  </w:font>
  <w:font w:name="Arial MT">
    <w:charset w:val="01"/>
    <w:family w:val="swiss"/>
    <w:pitch w:val="default"/>
  </w:font>
  <w:font w:name="Arial">
    <w:altName w:val="sans-serif"/>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3" wp14:anchorId="38B94ECF">
              <wp:simplePos x="0" y="0"/>
              <wp:positionH relativeFrom="page">
                <wp:posOffset>348615</wp:posOffset>
              </wp:positionH>
              <wp:positionV relativeFrom="page">
                <wp:posOffset>9434195</wp:posOffset>
              </wp:positionV>
              <wp:extent cx="3021965" cy="196215"/>
              <wp:effectExtent l="0" t="0" r="0" b="0"/>
              <wp:wrapNone/>
              <wp:docPr id="5" name="Textbox 1"/>
              <a:graphic xmlns:a="http://schemas.openxmlformats.org/drawingml/2006/main">
                <a:graphicData uri="http://schemas.microsoft.com/office/word/2010/wordprocessingShape">
                  <wps:wsp>
                    <wps:cNvSpPr/>
                    <wps:spPr>
                      <a:xfrm>
                        <a:off x="0" y="0"/>
                        <a:ext cx="302184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7.45pt;margin-top:742.85pt;width:237.9pt;height:15.4pt;mso-wrap-style:square;v-text-anchor:top;mso-position-horizontal-relative:page;mso-position-vertical-relative:page" wp14:anchorId="38B94ECF">
              <v:fill o:detectmouseclick="t" on="false"/>
              <v:stroke color="#3465a4" joinstyle="round" endcap="flat"/>
              <v:textbox>
                <w:txbxContent>
                  <w:p>
                    <w:pPr>
                      <w:pStyle w:val="BodyText"/>
                      <w:spacing w:before="12" w:after="0"/>
                      <w:ind w:left="20"/>
                      <w:rPr/>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6" wp14:anchorId="06DEF5CD">
              <wp:simplePos x="0" y="0"/>
              <wp:positionH relativeFrom="page">
                <wp:posOffset>348615</wp:posOffset>
              </wp:positionH>
              <wp:positionV relativeFrom="page">
                <wp:posOffset>9784715</wp:posOffset>
              </wp:positionV>
              <wp:extent cx="3688715" cy="196215"/>
              <wp:effectExtent l="0" t="0" r="0" b="0"/>
              <wp:wrapNone/>
              <wp:docPr id="6" name="Textbox 2"/>
              <a:graphic xmlns:a="http://schemas.openxmlformats.org/drawingml/2006/main">
                <a:graphicData uri="http://schemas.microsoft.com/office/word/2010/wordprocessingShape">
                  <wps:wsp>
                    <wps:cNvSpPr/>
                    <wps:spPr>
                      <a:xfrm>
                        <a:off x="0" y="0"/>
                        <a:ext cx="368856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7.45pt;margin-top:770.45pt;width:290.4pt;height:15.4pt;mso-wrap-style:square;v-text-anchor:top;mso-position-horizontal-relative:page;mso-position-vertical-relative:page" wp14:anchorId="06DEF5CD">
              <v:fill o:detectmouseclick="t" on="false"/>
              <v:stroke color="#3465a4" joinstyle="round" endcap="flat"/>
              <v:textbox>
                <w:txbxContent>
                  <w:p>
                    <w:pPr>
                      <w:pStyle w:val="BodyText"/>
                      <w:spacing w:before="12" w:after="0"/>
                      <w:ind w:left="20"/>
                      <w:rPr/>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9" wp14:anchorId="36249F52">
              <wp:simplePos x="0" y="0"/>
              <wp:positionH relativeFrom="page">
                <wp:posOffset>5024120</wp:posOffset>
              </wp:positionH>
              <wp:positionV relativeFrom="page">
                <wp:posOffset>10135235</wp:posOffset>
              </wp:positionV>
              <wp:extent cx="2343150" cy="196215"/>
              <wp:effectExtent l="0" t="0" r="0" b="0"/>
              <wp:wrapNone/>
              <wp:docPr id="7" name="Textbox 3"/>
              <a:graphic xmlns:a="http://schemas.openxmlformats.org/drawingml/2006/main">
                <a:graphicData uri="http://schemas.microsoft.com/office/word/2010/wordprocessingShape">
                  <wps:wsp>
                    <wps:cNvSpPr/>
                    <wps:spPr>
                      <a:xfrm>
                        <a:off x="0" y="0"/>
                        <a:ext cx="234324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95.6pt;margin-top:798.05pt;width:184.45pt;height:15.4pt;mso-wrap-style:square;v-text-anchor:top;mso-position-horizontal-relative:page;mso-position-vertical-relative:page" wp14:anchorId="36249F52">
              <v:fill o:detectmouseclick="t" on="false"/>
              <v:stroke color="#3465a4" joinstyle="round" endcap="flat"/>
              <v:textbox>
                <w:txbxContent>
                  <w:p>
                    <w:pPr>
                      <w:pStyle w:val="BodyText"/>
                      <w:spacing w:before="12" w:after="0"/>
                      <w:ind w:left="20"/>
                      <w:rPr/>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3" wp14:anchorId="38B94ECF">
              <wp:simplePos x="0" y="0"/>
              <wp:positionH relativeFrom="page">
                <wp:posOffset>348615</wp:posOffset>
              </wp:positionH>
              <wp:positionV relativeFrom="page">
                <wp:posOffset>9434195</wp:posOffset>
              </wp:positionV>
              <wp:extent cx="3021965" cy="196215"/>
              <wp:effectExtent l="0" t="0" r="0" b="0"/>
              <wp:wrapNone/>
              <wp:docPr id="8" name="Textbox 1"/>
              <a:graphic xmlns:a="http://schemas.openxmlformats.org/drawingml/2006/main">
                <a:graphicData uri="http://schemas.microsoft.com/office/word/2010/wordprocessingShape">
                  <wps:wsp>
                    <wps:cNvSpPr/>
                    <wps:spPr>
                      <a:xfrm>
                        <a:off x="0" y="0"/>
                        <a:ext cx="302184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7.45pt;margin-top:742.85pt;width:237.9pt;height:15.4pt;mso-wrap-style:square;v-text-anchor:top;mso-position-horizontal-relative:page;mso-position-vertical-relative:page" wp14:anchorId="38B94ECF">
              <v:fill o:detectmouseclick="t" on="false"/>
              <v:stroke color="#3465a4" joinstyle="round" endcap="flat"/>
              <v:textbox>
                <w:txbxContent>
                  <w:p>
                    <w:pPr>
                      <w:pStyle w:val="BodyText"/>
                      <w:spacing w:before="12" w:after="0"/>
                      <w:ind w:left="20"/>
                      <w:rPr/>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6" wp14:anchorId="06DEF5CD">
              <wp:simplePos x="0" y="0"/>
              <wp:positionH relativeFrom="page">
                <wp:posOffset>348615</wp:posOffset>
              </wp:positionH>
              <wp:positionV relativeFrom="page">
                <wp:posOffset>9784715</wp:posOffset>
              </wp:positionV>
              <wp:extent cx="3688715" cy="196215"/>
              <wp:effectExtent l="0" t="0" r="0" b="0"/>
              <wp:wrapNone/>
              <wp:docPr id="9" name="Textbox 2"/>
              <a:graphic xmlns:a="http://schemas.openxmlformats.org/drawingml/2006/main">
                <a:graphicData uri="http://schemas.microsoft.com/office/word/2010/wordprocessingShape">
                  <wps:wsp>
                    <wps:cNvSpPr/>
                    <wps:spPr>
                      <a:xfrm>
                        <a:off x="0" y="0"/>
                        <a:ext cx="368856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7.45pt;margin-top:770.45pt;width:290.4pt;height:15.4pt;mso-wrap-style:square;v-text-anchor:top;mso-position-horizontal-relative:page;mso-position-vertical-relative:page" wp14:anchorId="06DEF5CD">
              <v:fill o:detectmouseclick="t" on="false"/>
              <v:stroke color="#3465a4" joinstyle="round" endcap="flat"/>
              <v:textbox>
                <w:txbxContent>
                  <w:p>
                    <w:pPr>
                      <w:pStyle w:val="BodyText"/>
                      <w:spacing w:before="12" w:after="0"/>
                      <w:ind w:left="20"/>
                      <w:rPr/>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9" wp14:anchorId="36249F52">
              <wp:simplePos x="0" y="0"/>
              <wp:positionH relativeFrom="page">
                <wp:posOffset>5024120</wp:posOffset>
              </wp:positionH>
              <wp:positionV relativeFrom="page">
                <wp:posOffset>10135235</wp:posOffset>
              </wp:positionV>
              <wp:extent cx="2343150" cy="196215"/>
              <wp:effectExtent l="0" t="0" r="0" b="0"/>
              <wp:wrapNone/>
              <wp:docPr id="10" name="Textbox 3"/>
              <a:graphic xmlns:a="http://schemas.openxmlformats.org/drawingml/2006/main">
                <a:graphicData uri="http://schemas.microsoft.com/office/word/2010/wordprocessingShape">
                  <wps:wsp>
                    <wps:cNvSpPr/>
                    <wps:spPr>
                      <a:xfrm>
                        <a:off x="0" y="0"/>
                        <a:ext cx="234324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95.6pt;margin-top:798.05pt;width:184.45pt;height:15.4pt;mso-wrap-style:square;v-text-anchor:top;mso-position-horizontal-relative:page;mso-position-vertical-relative:page" wp14:anchorId="36249F52">
              <v:fill o:detectmouseclick="t" on="false"/>
              <v:stroke color="#3465a4" joinstyle="round" endcap="flat"/>
              <v:textbox>
                <w:txbxContent>
                  <w:p>
                    <w:pPr>
                      <w:pStyle w:val="BodyText"/>
                      <w:spacing w:before="12" w:after="0"/>
                      <w:ind w:left="20"/>
                      <w:rPr/>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11" wp14:anchorId="5C4058CA">
              <wp:simplePos x="0" y="0"/>
              <wp:positionH relativeFrom="page">
                <wp:posOffset>348615</wp:posOffset>
              </wp:positionH>
              <wp:positionV relativeFrom="page">
                <wp:posOffset>9326880</wp:posOffset>
              </wp:positionV>
              <wp:extent cx="3507740" cy="196215"/>
              <wp:effectExtent l="0" t="0" r="0" b="0"/>
              <wp:wrapNone/>
              <wp:docPr id="11" name="Textbox 7"/>
              <a:graphic xmlns:a="http://schemas.openxmlformats.org/drawingml/2006/main">
                <a:graphicData uri="http://schemas.microsoft.com/office/word/2010/wordprocessingShape">
                  <wps:wsp>
                    <wps:cNvSpPr/>
                    <wps:spPr>
                      <a:xfrm>
                        <a:off x="0" y="0"/>
                        <a:ext cx="350784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Tuteurs</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5pt;margin-top:734.4pt;width:276.15pt;height:15.4pt;mso-wrap-style:square;v-text-anchor:top;mso-position-horizontal-relative:page;mso-position-vertical-relative:page" wp14:anchorId="5C4058CA">
              <v:fill o:detectmouseclick="t" on="false"/>
              <v:stroke color="#3465a4" joinstyle="round" endcap="flat"/>
              <v:textbox>
                <w:txbxContent>
                  <w:p>
                    <w:pPr>
                      <w:pStyle w:val="BodyText"/>
                      <w:spacing w:before="12" w:after="0"/>
                      <w:ind w:left="20"/>
                      <w:rPr/>
                    </w:pPr>
                    <w:r>
                      <w:rPr>
                        <w:color w:val="000000"/>
                      </w:rPr>
                      <w:t>Tuteurs</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13" wp14:anchorId="7710604D">
              <wp:simplePos x="0" y="0"/>
              <wp:positionH relativeFrom="page">
                <wp:posOffset>348615</wp:posOffset>
              </wp:positionH>
              <wp:positionV relativeFrom="page">
                <wp:posOffset>9677400</wp:posOffset>
              </wp:positionV>
              <wp:extent cx="3793490" cy="196215"/>
              <wp:effectExtent l="0" t="0" r="0" b="0"/>
              <wp:wrapNone/>
              <wp:docPr id="12" name="Textbox 8"/>
              <a:graphic xmlns:a="http://schemas.openxmlformats.org/drawingml/2006/main">
                <a:graphicData uri="http://schemas.microsoft.com/office/word/2010/wordprocessingShape">
                  <wps:wsp>
                    <wps:cNvSpPr/>
                    <wps:spPr>
                      <a:xfrm>
                        <a:off x="0" y="0"/>
                        <a:ext cx="379332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Jury</w:t>
                          </w:r>
                          <w:r>
                            <w:rPr>
                              <w:color w:val="000000"/>
                              <w:spacing w:val="-4"/>
                            </w:rPr>
                            <w:t xml:space="preserve"> </w:t>
                          </w:r>
                          <w:r>
                            <w:rPr>
                              <w:color w:val="000000"/>
                            </w:rPr>
                            <w:t>:</w:t>
                          </w:r>
                          <w:r>
                            <w:rPr>
                              <w:color w:val="000000"/>
                              <w:spacing w:val="-3"/>
                            </w:rPr>
                            <w:t xml:space="preserve"> </w:t>
                          </w:r>
                          <w:r>
                            <w:rPr>
                              <w:color w:val="000000"/>
                            </w:rPr>
                            <w:t>ANNE</w:t>
                          </w:r>
                          <w:r>
                            <w:rPr>
                              <w:color w:val="000000"/>
                              <w:spacing w:val="-3"/>
                            </w:rPr>
                            <w:t xml:space="preserve"> </w:t>
                          </w:r>
                          <w:r>
                            <w:rPr>
                              <w:color w:val="000000"/>
                            </w:rPr>
                            <w:t>Jean-</w:t>
                          </w:r>
                          <w:r>
                            <w:rPr>
                              <w:color w:val="000000"/>
                              <w:spacing w:val="-2"/>
                            </w:rPr>
                            <w:t>François</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7.45pt;margin-top:762pt;width:298.65pt;height:15.4pt;mso-wrap-style:square;v-text-anchor:top;mso-position-horizontal-relative:page;mso-position-vertical-relative:page" wp14:anchorId="7710604D">
              <v:fill o:detectmouseclick="t" on="false"/>
              <v:stroke color="#3465a4" joinstyle="round" endcap="flat"/>
              <v:textbox>
                <w:txbxContent>
                  <w:p>
                    <w:pPr>
                      <w:pStyle w:val="BodyText"/>
                      <w:spacing w:before="12" w:after="0"/>
                      <w:ind w:left="20"/>
                      <w:rPr/>
                    </w:pPr>
                    <w:r>
                      <w:rPr>
                        <w:color w:val="000000"/>
                      </w:rPr>
                      <w:t>Jury</w:t>
                    </w:r>
                    <w:r>
                      <w:rPr>
                        <w:color w:val="000000"/>
                        <w:spacing w:val="-4"/>
                      </w:rPr>
                      <w:t xml:space="preserve"> </w:t>
                    </w:r>
                    <w:r>
                      <w:rPr>
                        <w:color w:val="000000"/>
                      </w:rPr>
                      <w:t>:</w:t>
                    </w:r>
                    <w:r>
                      <w:rPr>
                        <w:color w:val="000000"/>
                        <w:spacing w:val="-3"/>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type="none"/>
            </v:rect>
          </w:pict>
        </mc:Fallback>
      </mc:AlternateContent>
      <mc:AlternateContent>
        <mc:Choice Requires="wps">
          <w:drawing>
            <wp:anchor behindDoc="1" distT="0" distB="0" distL="0" distR="0" simplePos="0" locked="0" layoutInCell="0" allowOverlap="1" relativeHeight="15" wp14:anchorId="46C299B9">
              <wp:simplePos x="0" y="0"/>
              <wp:positionH relativeFrom="page">
                <wp:posOffset>5037455</wp:posOffset>
              </wp:positionH>
              <wp:positionV relativeFrom="page">
                <wp:posOffset>10027920</wp:posOffset>
              </wp:positionV>
              <wp:extent cx="2522220" cy="196215"/>
              <wp:effectExtent l="0" t="0" r="0" b="0"/>
              <wp:wrapNone/>
              <wp:docPr id="13" name="Textbox 9"/>
              <a:graphic xmlns:a="http://schemas.openxmlformats.org/drawingml/2006/main">
                <a:graphicData uri="http://schemas.microsoft.com/office/word/2010/wordprocessingShape">
                  <wps:wsp>
                    <wps:cNvSpPr/>
                    <wps:spPr>
                      <a:xfrm>
                        <a:off x="0" y="0"/>
                        <a:ext cx="2522160" cy="196200"/>
                      </a:xfrm>
                      <a:prstGeom prst="rect">
                        <a:avLst/>
                      </a:prstGeom>
                      <a:noFill/>
                      <a:ln w="0">
                        <a:noFill/>
                      </a:ln>
                    </wps:spPr>
                    <wps:style>
                      <a:lnRef idx="0"/>
                      <a:fillRef idx="0"/>
                      <a:effectRef idx="0"/>
                      <a:fontRef idx="minor"/>
                    </wps:style>
                    <wps:txbx>
                      <w:txbxContent>
                        <w:p>
                          <w:pPr>
                            <w:pStyle w:val="BodyText"/>
                            <w:spacing w:before="12" w:after="0"/>
                            <w:ind w:left="20"/>
                            <w:rPr/>
                          </w:pPr>
                          <w:r>
                            <w:rPr>
                              <w:color w:val="000000"/>
                            </w:rPr>
                            <w:t>Année</w:t>
                          </w:r>
                          <w:r>
                            <w:rPr>
                              <w:color w:val="000000"/>
                              <w:spacing w:val="-6"/>
                            </w:rPr>
                            <w:t xml:space="preserve"> </w:t>
                          </w:r>
                          <w:r>
                            <w:rPr>
                              <w:color w:val="000000"/>
                            </w:rPr>
                            <w:t>universitaire</w:t>
                          </w:r>
                          <w:r>
                            <w:rPr>
                              <w:color w:val="000000"/>
                              <w:spacing w:val="-5"/>
                            </w:rPr>
                            <w:t xml:space="preserve"> </w:t>
                          </w:r>
                          <w:r>
                            <w:rPr>
                              <w:color w:val="000000"/>
                            </w:rPr>
                            <w:t>2024</w:t>
                          </w:r>
                          <w:r>
                            <w:rPr>
                              <w:color w:val="000000"/>
                              <w:spacing w:val="-6"/>
                            </w:rPr>
                            <w:t xml:space="preserve"> </w:t>
                          </w:r>
                          <w:r>
                            <w:rPr>
                              <w:color w:val="000000"/>
                            </w:rPr>
                            <w:t>/</w:t>
                          </w:r>
                          <w:r>
                            <w:rPr>
                              <w:color w:val="000000"/>
                              <w:spacing w:val="-5"/>
                            </w:rPr>
                            <w:t xml:space="preserve"> </w:t>
                          </w:r>
                          <w:r>
                            <w:rPr>
                              <w:color w:val="000000"/>
                              <w:spacing w:val="-4"/>
                            </w:rPr>
                            <w:t>2025</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396.65pt;margin-top:789.6pt;width:198.55pt;height:15.4pt;mso-wrap-style:square;v-text-anchor:top;mso-position-horizontal-relative:page;mso-position-vertical-relative:page" wp14:anchorId="46C299B9">
              <v:fill o:detectmouseclick="t" on="false"/>
              <v:stroke color="#3465a4" joinstyle="round" endcap="flat"/>
              <v:textbox>
                <w:txbxContent>
                  <w:p>
                    <w:pPr>
                      <w:pStyle w:val="BodyText"/>
                      <w:spacing w:before="12" w:after="0"/>
                      <w:ind w:left="20"/>
                      <w:rPr/>
                    </w:pPr>
                    <w:r>
                      <w:rPr>
                        <w:color w:val="000000"/>
                      </w:rPr>
                      <w:t>Année</w:t>
                    </w:r>
                    <w:r>
                      <w:rPr>
                        <w:color w:val="000000"/>
                        <w:spacing w:val="-6"/>
                      </w:rPr>
                      <w:t xml:space="preserve"> </w:t>
                    </w:r>
                    <w:r>
                      <w:rPr>
                        <w:color w:val="000000"/>
                      </w:rPr>
                      <w:t>universitaire</w:t>
                    </w:r>
                    <w:r>
                      <w:rPr>
                        <w:color w:val="000000"/>
                        <w:spacing w:val="-5"/>
                      </w:rPr>
                      <w:t xml:space="preserve"> </w:t>
                    </w:r>
                    <w:r>
                      <w:rPr>
                        <w:color w:val="000000"/>
                      </w:rPr>
                      <w:t>2024</w:t>
                    </w:r>
                    <w:r>
                      <w:rPr>
                        <w:color w:val="000000"/>
                        <w:spacing w:val="-6"/>
                      </w:rPr>
                      <w:t xml:space="preserve"> </w:t>
                    </w:r>
                    <w:r>
                      <w:rPr>
                        <w:color w:val="000000"/>
                      </w:rPr>
                      <w:t>/</w:t>
                    </w:r>
                    <w:r>
                      <w:rPr>
                        <w:color w:val="000000"/>
                        <w:spacing w:val="-5"/>
                      </w:rPr>
                      <w:t xml:space="preserve"> </w:t>
                    </w:r>
                    <w:r>
                      <w:rPr>
                        <w:color w:val="000000"/>
                        <w:spacing w:val="-4"/>
                      </w:rPr>
                      <w:t>2025</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21" wp14:anchorId="7F9766B3">
              <wp:simplePos x="0" y="0"/>
              <wp:positionH relativeFrom="page">
                <wp:posOffset>528320</wp:posOffset>
              </wp:positionH>
              <wp:positionV relativeFrom="page">
                <wp:posOffset>9970770</wp:posOffset>
              </wp:positionV>
              <wp:extent cx="1143000" cy="194310"/>
              <wp:effectExtent l="0" t="0" r="0" b="0"/>
              <wp:wrapNone/>
              <wp:docPr id="16" name="Textbox 12"/>
              <a:graphic xmlns:a="http://schemas.openxmlformats.org/drawingml/2006/main">
                <a:graphicData uri="http://schemas.microsoft.com/office/word/2010/wordprocessingShape">
                  <wps:wsp>
                    <wps:cNvSpPr/>
                    <wps:spPr>
                      <a:xfrm>
                        <a:off x="0" y="0"/>
                        <a:ext cx="114300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1.6pt;margin-top:785.1pt;width:89.95pt;height:15.25pt;mso-wrap-style:square;v-text-anchor:top;mso-position-horizontal-relative:page;mso-position-vertical-relative:page" wp14:anchorId="7F9766B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type="none"/>
            </v:rect>
          </w:pict>
        </mc:Fallback>
      </mc:AlternateContent>
      <mc:AlternateContent>
        <mc:Choice Requires="wps">
          <w:drawing>
            <wp:anchor behindDoc="1" distT="0" distB="0" distL="0" distR="0" simplePos="0" locked="0" layoutInCell="0" allowOverlap="1" relativeHeight="23" wp14:anchorId="7214AEB2">
              <wp:simplePos x="0" y="0"/>
              <wp:positionH relativeFrom="page">
                <wp:posOffset>3370580</wp:posOffset>
              </wp:positionH>
              <wp:positionV relativeFrom="page">
                <wp:posOffset>9970770</wp:posOffset>
              </wp:positionV>
              <wp:extent cx="398145" cy="194310"/>
              <wp:effectExtent l="0" t="0" r="0" b="0"/>
              <wp:wrapNone/>
              <wp:docPr id="17" name="Textbox 13"/>
              <a:graphic xmlns:a="http://schemas.openxmlformats.org/drawingml/2006/main">
                <a:graphicData uri="http://schemas.microsoft.com/office/word/2010/wordprocessingShape">
                  <wps:wsp>
                    <wps:cNvSpPr/>
                    <wps:spPr>
                      <a:xfrm>
                        <a:off x="0" y="0"/>
                        <a:ext cx="398160" cy="194400"/>
                      </a:xfrm>
                      <a:prstGeom prst="rect">
                        <a:avLst/>
                      </a:prstGeom>
                      <a:noFill/>
                      <a:ln w="0">
                        <a:noFill/>
                      </a:ln>
                    </wps:spPr>
                    <wps:style>
                      <a:lnRef idx="0"/>
                      <a:fillRef idx="0"/>
                      <a:effectRef idx="0"/>
                      <a:fontRef idx="minor"/>
                    </wps:style>
                    <wps:txb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6</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65.4pt;margin-top:785.1pt;width:31.3pt;height:15.25pt;mso-wrap-style:square;v-text-anchor:top;mso-position-horizontal-relative:page;mso-position-vertical-relative:page" wp14:anchorId="7214AEB2">
              <v:fill o:detectmouseclick="t" on="false"/>
              <v:stroke color="#3465a4" joinstyle="round" endcap="flat"/>
              <v:textbo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6</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25" wp14:anchorId="02374E67">
              <wp:simplePos x="0" y="0"/>
              <wp:positionH relativeFrom="page">
                <wp:posOffset>6071235</wp:posOffset>
              </wp:positionH>
              <wp:positionV relativeFrom="page">
                <wp:posOffset>9970770</wp:posOffset>
              </wp:positionV>
              <wp:extent cx="603250" cy="194310"/>
              <wp:effectExtent l="0" t="0" r="0" b="0"/>
              <wp:wrapNone/>
              <wp:docPr id="18" name="Textbox 14"/>
              <a:graphic xmlns:a="http://schemas.openxmlformats.org/drawingml/2006/main">
                <a:graphicData uri="http://schemas.microsoft.com/office/word/2010/wordprocessingShape">
                  <wps:wsp>
                    <wps:cNvSpPr/>
                    <wps:spPr>
                      <a:xfrm>
                        <a:off x="0" y="0"/>
                        <a:ext cx="603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78.05pt;margin-top:785.1pt;width:47.45pt;height:15.25pt;mso-wrap-style:square;v-text-anchor:top;mso-position-horizontal-relative:page;mso-position-vertical-relative:page" wp14:anchorId="02374E67">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36" wp14:anchorId="7F9766B3">
              <wp:simplePos x="0" y="0"/>
              <wp:positionH relativeFrom="page">
                <wp:posOffset>528320</wp:posOffset>
              </wp:positionH>
              <wp:positionV relativeFrom="page">
                <wp:posOffset>9970770</wp:posOffset>
              </wp:positionV>
              <wp:extent cx="1143000" cy="194310"/>
              <wp:effectExtent l="0" t="0" r="0" b="0"/>
              <wp:wrapNone/>
              <wp:docPr id="21" name="Textbox 19"/>
              <a:graphic xmlns:a="http://schemas.openxmlformats.org/drawingml/2006/main">
                <a:graphicData uri="http://schemas.microsoft.com/office/word/2010/wordprocessingShape">
                  <wps:wsp>
                    <wps:cNvSpPr/>
                    <wps:spPr>
                      <a:xfrm>
                        <a:off x="0" y="0"/>
                        <a:ext cx="114300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41.6pt;margin-top:785.1pt;width:89.95pt;height:15.25pt;mso-wrap-style:square;v-text-anchor:top;mso-position-horizontal-relative:page;mso-position-vertical-relative:page" wp14:anchorId="7F9766B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type="none"/>
            </v:rect>
          </w:pict>
        </mc:Fallback>
      </mc:AlternateContent>
      <mc:AlternateContent>
        <mc:Choice Requires="wps">
          <w:drawing>
            <wp:anchor behindDoc="1" distT="0" distB="0" distL="0" distR="0" simplePos="0" locked="0" layoutInCell="0" allowOverlap="1" relativeHeight="38" wp14:anchorId="7214AEB2">
              <wp:simplePos x="0" y="0"/>
              <wp:positionH relativeFrom="page">
                <wp:posOffset>3370580</wp:posOffset>
              </wp:positionH>
              <wp:positionV relativeFrom="page">
                <wp:posOffset>9970770</wp:posOffset>
              </wp:positionV>
              <wp:extent cx="398145" cy="194310"/>
              <wp:effectExtent l="0" t="0" r="0" b="0"/>
              <wp:wrapNone/>
              <wp:docPr id="22" name="Textbox 20"/>
              <a:graphic xmlns:a="http://schemas.openxmlformats.org/drawingml/2006/main">
                <a:graphicData uri="http://schemas.microsoft.com/office/word/2010/wordprocessingShape">
                  <wps:wsp>
                    <wps:cNvSpPr/>
                    <wps:spPr>
                      <a:xfrm>
                        <a:off x="0" y="0"/>
                        <a:ext cx="398160" cy="194400"/>
                      </a:xfrm>
                      <a:prstGeom prst="rect">
                        <a:avLst/>
                      </a:prstGeom>
                      <a:noFill/>
                      <a:ln w="0">
                        <a:noFill/>
                      </a:ln>
                    </wps:spPr>
                    <wps:style>
                      <a:lnRef idx="0"/>
                      <a:fillRef idx="0"/>
                      <a:effectRef idx="0"/>
                      <a:fontRef idx="minor"/>
                    </wps:style>
                    <wps:txb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7</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65.4pt;margin-top:785.1pt;width:31.3pt;height:15.25pt;mso-wrap-style:square;v-text-anchor:top;mso-position-horizontal-relative:page;mso-position-vertical-relative:page" wp14:anchorId="7214AEB2">
              <v:fill o:detectmouseclick="t" on="false"/>
              <v:stroke color="#3465a4" joinstyle="round" endcap="flat"/>
              <v:textbo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7</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40" wp14:anchorId="02374E67">
              <wp:simplePos x="0" y="0"/>
              <wp:positionH relativeFrom="page">
                <wp:posOffset>6071235</wp:posOffset>
              </wp:positionH>
              <wp:positionV relativeFrom="page">
                <wp:posOffset>9970770</wp:posOffset>
              </wp:positionV>
              <wp:extent cx="603250" cy="194310"/>
              <wp:effectExtent l="0" t="0" r="0" b="0"/>
              <wp:wrapNone/>
              <wp:docPr id="23" name="Textbox 21"/>
              <a:graphic xmlns:a="http://schemas.openxmlformats.org/drawingml/2006/main">
                <a:graphicData uri="http://schemas.microsoft.com/office/word/2010/wordprocessingShape">
                  <wps:wsp>
                    <wps:cNvSpPr/>
                    <wps:spPr>
                      <a:xfrm>
                        <a:off x="0" y="0"/>
                        <a:ext cx="603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78.05pt;margin-top:785.1pt;width:47.45pt;height:15.25pt;mso-wrap-style:square;v-text-anchor:top;mso-position-horizontal-relative:page;mso-position-vertical-relative:page" wp14:anchorId="02374E67">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52" wp14:anchorId="7F9766B3">
              <wp:simplePos x="0" y="0"/>
              <wp:positionH relativeFrom="page">
                <wp:posOffset>528320</wp:posOffset>
              </wp:positionH>
              <wp:positionV relativeFrom="page">
                <wp:posOffset>9970770</wp:posOffset>
              </wp:positionV>
              <wp:extent cx="1143000" cy="194310"/>
              <wp:effectExtent l="0" t="0" r="0" b="0"/>
              <wp:wrapNone/>
              <wp:docPr id="26" name="Textbox 24"/>
              <a:graphic xmlns:a="http://schemas.openxmlformats.org/drawingml/2006/main">
                <a:graphicData uri="http://schemas.microsoft.com/office/word/2010/wordprocessingShape">
                  <wps:wsp>
                    <wps:cNvSpPr/>
                    <wps:spPr>
                      <a:xfrm>
                        <a:off x="0" y="0"/>
                        <a:ext cx="114300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1.6pt;margin-top:785.1pt;width:89.95pt;height:15.25pt;mso-wrap-style:square;v-text-anchor:top;mso-position-horizontal-relative:page;mso-position-vertical-relative:page" wp14:anchorId="7F9766B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type="none"/>
            </v:rect>
          </w:pict>
        </mc:Fallback>
      </mc:AlternateContent>
      <mc:AlternateContent>
        <mc:Choice Requires="wps">
          <w:drawing>
            <wp:anchor behindDoc="1" distT="0" distB="0" distL="0" distR="0" simplePos="0" locked="0" layoutInCell="0" allowOverlap="1" relativeHeight="56" wp14:anchorId="7214AEB2">
              <wp:simplePos x="0" y="0"/>
              <wp:positionH relativeFrom="page">
                <wp:posOffset>3370580</wp:posOffset>
              </wp:positionH>
              <wp:positionV relativeFrom="page">
                <wp:posOffset>9970770</wp:posOffset>
              </wp:positionV>
              <wp:extent cx="398145" cy="194310"/>
              <wp:effectExtent l="0" t="0" r="0" b="0"/>
              <wp:wrapNone/>
              <wp:docPr id="27" name="Textbox 25"/>
              <a:graphic xmlns:a="http://schemas.openxmlformats.org/drawingml/2006/main">
                <a:graphicData uri="http://schemas.microsoft.com/office/word/2010/wordprocessingShape">
                  <wps:wsp>
                    <wps:cNvSpPr/>
                    <wps:spPr>
                      <a:xfrm>
                        <a:off x="0" y="0"/>
                        <a:ext cx="398160" cy="194400"/>
                      </a:xfrm>
                      <a:prstGeom prst="rect">
                        <a:avLst/>
                      </a:prstGeom>
                      <a:noFill/>
                      <a:ln w="0">
                        <a:noFill/>
                      </a:ln>
                    </wps:spPr>
                    <wps:style>
                      <a:lnRef idx="0"/>
                      <a:fillRef idx="0"/>
                      <a:effectRef idx="0"/>
                      <a:fontRef idx="minor"/>
                    </wps:style>
                    <wps:txb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9</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65.4pt;margin-top:785.1pt;width:31.3pt;height:15.25pt;mso-wrap-style:square;v-text-anchor:top;mso-position-horizontal-relative:page;mso-position-vertical-relative:page" wp14:anchorId="7214AEB2">
              <v:fill o:detectmouseclick="t" on="false"/>
              <v:stroke color="#3465a4" joinstyle="round" endcap="flat"/>
              <v:textbox>
                <w:txbxContent>
                  <w:p>
                    <w:pPr>
                      <w:pStyle w:val="BodyText"/>
                      <w:spacing w:before="10" w:after="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9</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60" wp14:anchorId="02374E67">
              <wp:simplePos x="0" y="0"/>
              <wp:positionH relativeFrom="page">
                <wp:posOffset>6071235</wp:posOffset>
              </wp:positionH>
              <wp:positionV relativeFrom="page">
                <wp:posOffset>9970770</wp:posOffset>
              </wp:positionV>
              <wp:extent cx="603250" cy="194310"/>
              <wp:effectExtent l="0" t="0" r="0" b="0"/>
              <wp:wrapNone/>
              <wp:docPr id="28" name="Textbox 26"/>
              <a:graphic xmlns:a="http://schemas.openxmlformats.org/drawingml/2006/main">
                <a:graphicData uri="http://schemas.microsoft.com/office/word/2010/wordprocessingShape">
                  <wps:wsp>
                    <wps:cNvSpPr/>
                    <wps:spPr>
                      <a:xfrm>
                        <a:off x="0" y="0"/>
                        <a:ext cx="603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78.05pt;margin-top:785.1pt;width:47.45pt;height:15.25pt;mso-wrap-style:square;v-text-anchor:top;mso-position-horizontal-relative:page;mso-position-vertical-relative:page" wp14:anchorId="02374E67">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mc:AlternateContent>
        <mc:Choice Requires="wps">
          <w:drawing>
            <wp:anchor behindDoc="1" distT="0" distB="0" distL="0" distR="0" simplePos="0" locked="0" layoutInCell="0" allowOverlap="1" relativeHeight="78" wp14:anchorId="68BF83DC">
              <wp:simplePos x="0" y="0"/>
              <wp:positionH relativeFrom="page">
                <wp:posOffset>528320</wp:posOffset>
              </wp:positionH>
              <wp:positionV relativeFrom="page">
                <wp:posOffset>9970770</wp:posOffset>
              </wp:positionV>
              <wp:extent cx="1143000" cy="194310"/>
              <wp:effectExtent l="0" t="0" r="0" b="0"/>
              <wp:wrapNone/>
              <wp:docPr id="31" name="Textbox 34"/>
              <a:graphic xmlns:a="http://schemas.openxmlformats.org/drawingml/2006/main">
                <a:graphicData uri="http://schemas.microsoft.com/office/word/2010/wordprocessingShape">
                  <wps:wsp>
                    <wps:cNvSpPr/>
                    <wps:spPr>
                      <a:xfrm>
                        <a:off x="0" y="0"/>
                        <a:ext cx="114300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1.6pt;margin-top:785.1pt;width:89.95pt;height:15.25pt;mso-wrap-style:square;v-text-anchor:top;mso-position-horizontal-relative:page;mso-position-vertical-relative:page" wp14:anchorId="68BF83DC">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type="none"/>
            </v:rect>
          </w:pict>
        </mc:Fallback>
      </mc:AlternateContent>
      <mc:AlternateContent>
        <mc:Choice Requires="wps">
          <w:drawing>
            <wp:anchor behindDoc="1" distT="0" distB="0" distL="0" distR="0" simplePos="0" locked="0" layoutInCell="0" allowOverlap="1" relativeHeight="84" wp14:anchorId="289EBEDB">
              <wp:simplePos x="0" y="0"/>
              <wp:positionH relativeFrom="page">
                <wp:posOffset>3335020</wp:posOffset>
              </wp:positionH>
              <wp:positionV relativeFrom="page">
                <wp:posOffset>9970770</wp:posOffset>
              </wp:positionV>
              <wp:extent cx="471805" cy="194310"/>
              <wp:effectExtent l="0" t="0" r="0" b="0"/>
              <wp:wrapNone/>
              <wp:docPr id="32" name="Textbox 35"/>
              <a:graphic xmlns:a="http://schemas.openxmlformats.org/drawingml/2006/main">
                <a:graphicData uri="http://schemas.microsoft.com/office/word/2010/wordprocessingShape">
                  <wps:wsp>
                    <wps:cNvSpPr/>
                    <wps:spPr>
                      <a:xfrm>
                        <a:off x="0" y="0"/>
                        <a:ext cx="471960" cy="194400"/>
                      </a:xfrm>
                      <a:prstGeom prst="rect">
                        <a:avLst/>
                      </a:prstGeom>
                      <a:noFill/>
                      <a:ln w="0">
                        <a:noFill/>
                      </a:ln>
                    </wps:spPr>
                    <wps:style>
                      <a:lnRef idx="0"/>
                      <a:fillRef idx="0"/>
                      <a:effectRef idx="0"/>
                      <a:fontRef idx="minor"/>
                    </wps:style>
                    <wps:txbx>
                      <w:txbxContent>
                        <w:p>
                          <w:pPr>
                            <w:pStyle w:val="BodyText"/>
                            <w:spacing w:before="10" w:after="0"/>
                            <w:ind w:left="55"/>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12</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62.6pt;margin-top:785.1pt;width:37.1pt;height:15.25pt;mso-wrap-style:square;v-text-anchor:top;mso-position-horizontal-relative:page;mso-position-vertical-relative:page" wp14:anchorId="289EBEDB">
              <v:fill o:detectmouseclick="t" on="false"/>
              <v:stroke color="#3465a4" joinstyle="round" endcap="flat"/>
              <v:textbox>
                <w:txbxContent>
                  <w:p>
                    <w:pPr>
                      <w:pStyle w:val="BodyText"/>
                      <w:spacing w:before="10" w:after="0"/>
                      <w:ind w:left="55"/>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12</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90" wp14:anchorId="190A3E3B">
              <wp:simplePos x="0" y="0"/>
              <wp:positionH relativeFrom="page">
                <wp:posOffset>6071235</wp:posOffset>
              </wp:positionH>
              <wp:positionV relativeFrom="page">
                <wp:posOffset>9970770</wp:posOffset>
              </wp:positionV>
              <wp:extent cx="603250" cy="194310"/>
              <wp:effectExtent l="0" t="0" r="0" b="0"/>
              <wp:wrapNone/>
              <wp:docPr id="33" name="Textbox 36"/>
              <a:graphic xmlns:a="http://schemas.openxmlformats.org/drawingml/2006/main">
                <a:graphicData uri="http://schemas.microsoft.com/office/word/2010/wordprocessingShape">
                  <wps:wsp>
                    <wps:cNvSpPr/>
                    <wps:spPr>
                      <a:xfrm>
                        <a:off x="0" y="0"/>
                        <a:ext cx="603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78.05pt;margin-top:785.1pt;width:47.45pt;height:15.25pt;mso-wrap-style:square;v-text-anchor:top;mso-position-horizontal-relative:page;mso-position-vertical-relative:page" wp14:anchorId="190A3E3B">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type="none"/>
            </v:rect>
          </w:pict>
        </mc:Fallback>
      </mc:AlternateContent>
    </w:r>
    <w:r>
      <w:rPr>
        <w:sz w:val="20"/>
      </w:rPr>
      <w:softHyphen/>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125">
              <wp:simplePos x="0" y="0"/>
              <wp:positionH relativeFrom="page">
                <wp:posOffset>528320</wp:posOffset>
              </wp:positionH>
              <wp:positionV relativeFrom="page">
                <wp:posOffset>9970770</wp:posOffset>
              </wp:positionV>
              <wp:extent cx="1143000" cy="194310"/>
              <wp:effectExtent l="0" t="0" r="0" b="0"/>
              <wp:wrapNone/>
              <wp:docPr id="36" name="Textbox 69"/>
              <a:graphic xmlns:a="http://schemas.openxmlformats.org/drawingml/2006/main">
                <a:graphicData uri="http://schemas.microsoft.com/office/word/2010/wordprocessingShape">
                  <wps:wsp>
                    <wps:cNvSpPr/>
                    <wps:spPr>
                      <a:xfrm>
                        <a:off x="0" y="0"/>
                        <a:ext cx="114300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41.6pt;margin-top:785.1pt;width:89.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type="none"/>
            </v:rect>
          </w:pict>
        </mc:Fallback>
      </mc:AlternateContent>
      <mc:AlternateContent>
        <mc:Choice Requires="wps">
          <w:drawing>
            <wp:anchor behindDoc="1" distT="0" distB="0" distL="635" distR="0" simplePos="0" locked="0" layoutInCell="0" allowOverlap="1" relativeHeight="135">
              <wp:simplePos x="0" y="0"/>
              <wp:positionH relativeFrom="page">
                <wp:posOffset>3335020</wp:posOffset>
              </wp:positionH>
              <wp:positionV relativeFrom="page">
                <wp:posOffset>9970770</wp:posOffset>
              </wp:positionV>
              <wp:extent cx="471805" cy="194310"/>
              <wp:effectExtent l="635" t="0" r="0" b="0"/>
              <wp:wrapNone/>
              <wp:docPr id="37" name="Textbox 70"/>
              <a:graphic xmlns:a="http://schemas.openxmlformats.org/drawingml/2006/main">
                <a:graphicData uri="http://schemas.microsoft.com/office/word/2010/wordprocessingShape">
                  <wps:wsp>
                    <wps:cNvSpPr/>
                    <wps:spPr>
                      <a:xfrm>
                        <a:off x="0" y="0"/>
                        <a:ext cx="471960" cy="194400"/>
                      </a:xfrm>
                      <a:prstGeom prst="rect">
                        <a:avLst/>
                      </a:prstGeom>
                      <a:noFill/>
                      <a:ln w="0">
                        <a:noFill/>
                      </a:ln>
                    </wps:spPr>
                    <wps:style>
                      <a:lnRef idx="0"/>
                      <a:fillRef idx="0"/>
                      <a:effectRef idx="0"/>
                      <a:fontRef idx="minor"/>
                    </wps:style>
                    <wps:txbx>
                      <w:txbxContent>
                        <w:p>
                          <w:pPr>
                            <w:pStyle w:val="BodyText"/>
                            <w:spacing w:before="10" w:after="0"/>
                            <w:ind w:left="55"/>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15</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262.6pt;margin-top:785.1pt;width:37.1pt;height:15.25pt;mso-wrap-style:square;v-text-anchor:top;mso-position-horizontal-relative:page;mso-position-vertical-relative:page">
              <v:fill o:detectmouseclick="t" on="false"/>
              <v:stroke color="#3465a4" joinstyle="round" endcap="flat"/>
              <v:textbox>
                <w:txbxContent>
                  <w:p>
                    <w:pPr>
                      <w:pStyle w:val="BodyText"/>
                      <w:spacing w:before="10" w:after="0"/>
                      <w:ind w:left="55"/>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15</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color w:val="000000"/>
                        <w:spacing w:val="-5"/>
                      </w:rPr>
                      <w:fldChar w:fldCharType="begin"/>
                    </w:r>
                    <w:r>
                      <w:rPr>
                        <w:spacing w:val="-5"/>
                        <w:rFonts w:ascii="Times New Roman" w:hAnsi="Times New Roman"/>
                        <w:color w:val="000000"/>
                      </w:rPr>
                      <w:instrText xml:space="preserve"> NUMPAGES </w:instrText>
                    </w:r>
                    <w:r>
                      <w:rPr>
                        <w:spacing w:val="-5"/>
                        <w:rFonts w:ascii="Times New Roman" w:hAnsi="Times New Roman"/>
                        <w:color w:val="000000"/>
                      </w:rPr>
                      <w:fldChar w:fldCharType="separate"/>
                    </w:r>
                    <w:r>
                      <w:rPr>
                        <w:spacing w:val="-5"/>
                        <w:rFonts w:ascii="Times New Roman" w:hAnsi="Times New Roman"/>
                        <w:color w:val="000000"/>
                      </w:rPr>
                      <w:t>18</w:t>
                    </w:r>
                    <w:r>
                      <w:rPr>
                        <w:spacing w:val="-5"/>
                        <w:rFonts w:ascii="Times New Roman" w:hAnsi="Times New Roman"/>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145">
              <wp:simplePos x="0" y="0"/>
              <wp:positionH relativeFrom="page">
                <wp:posOffset>6071235</wp:posOffset>
              </wp:positionH>
              <wp:positionV relativeFrom="page">
                <wp:posOffset>9970770</wp:posOffset>
              </wp:positionV>
              <wp:extent cx="603250" cy="194310"/>
              <wp:effectExtent l="0" t="0" r="0" b="0"/>
              <wp:wrapNone/>
              <wp:docPr id="38" name="Textbox 71"/>
              <a:graphic xmlns:a="http://schemas.openxmlformats.org/drawingml/2006/main">
                <a:graphicData uri="http://schemas.microsoft.com/office/word/2010/wordprocessingShape">
                  <wps:wsp>
                    <wps:cNvSpPr/>
                    <wps:spPr>
                      <a:xfrm>
                        <a:off x="0" y="0"/>
                        <a:ext cx="603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478.05pt;margin-top:785.1pt;width:47.4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17" wp14:anchorId="5F2C483A">
              <wp:simplePos x="0" y="0"/>
              <wp:positionH relativeFrom="page">
                <wp:posOffset>528320</wp:posOffset>
              </wp:positionH>
              <wp:positionV relativeFrom="page">
                <wp:posOffset>533400</wp:posOffset>
              </wp:positionV>
              <wp:extent cx="1159510" cy="194310"/>
              <wp:effectExtent l="0" t="0" r="0" b="0"/>
              <wp:wrapNone/>
              <wp:docPr id="14" name="Textbox 10"/>
              <a:graphic xmlns:a="http://schemas.openxmlformats.org/drawingml/2006/main">
                <a:graphicData uri="http://schemas.microsoft.com/office/word/2010/wordprocessingShape">
                  <wps:wsp>
                    <wps:cNvSpPr/>
                    <wps:spPr>
                      <a:xfrm>
                        <a:off x="0" y="0"/>
                        <a:ext cx="11595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1.6pt;margin-top:42pt;width:91.25pt;height:15.25pt;mso-wrap-style:square;v-text-anchor:top;mso-position-horizontal-relative:page;mso-position-vertical-relative:page" wp14:anchorId="5F2C483A">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type="none"/>
            </v:rect>
          </w:pict>
        </mc:Fallback>
      </mc:AlternateContent>
      <mc:AlternateContent>
        <mc:Choice Requires="wps">
          <w:drawing>
            <wp:anchor behindDoc="1" distT="0" distB="0" distL="0" distR="0" simplePos="0" locked="0" layoutInCell="0" allowOverlap="1" relativeHeight="19" wp14:anchorId="4C1A1063">
              <wp:simplePos x="0" y="0"/>
              <wp:positionH relativeFrom="page">
                <wp:posOffset>6170295</wp:posOffset>
              </wp:positionH>
              <wp:positionV relativeFrom="page">
                <wp:posOffset>533400</wp:posOffset>
              </wp:positionV>
              <wp:extent cx="504190" cy="194310"/>
              <wp:effectExtent l="0" t="0" r="0" b="0"/>
              <wp:wrapNone/>
              <wp:docPr id="15" name="Textbox 11"/>
              <a:graphic xmlns:a="http://schemas.openxmlformats.org/drawingml/2006/main">
                <a:graphicData uri="http://schemas.microsoft.com/office/word/2010/wordprocessingShape">
                  <wps:wsp>
                    <wps:cNvSpPr/>
                    <wps:spPr>
                      <a:xfrm>
                        <a:off x="0" y="0"/>
                        <a:ext cx="504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85.85pt;margin-top:42pt;width:39.65pt;height:15.25pt;mso-wrap-style:square;v-text-anchor:top;mso-position-horizontal-relative:page;mso-position-vertical-relative:page" wp14:anchorId="4C1A106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32" wp14:anchorId="5F2C483A">
              <wp:simplePos x="0" y="0"/>
              <wp:positionH relativeFrom="page">
                <wp:posOffset>528320</wp:posOffset>
              </wp:positionH>
              <wp:positionV relativeFrom="page">
                <wp:posOffset>533400</wp:posOffset>
              </wp:positionV>
              <wp:extent cx="1159510" cy="194310"/>
              <wp:effectExtent l="0" t="0" r="0" b="0"/>
              <wp:wrapNone/>
              <wp:docPr id="19" name="Textbox 17"/>
              <a:graphic xmlns:a="http://schemas.openxmlformats.org/drawingml/2006/main">
                <a:graphicData uri="http://schemas.microsoft.com/office/word/2010/wordprocessingShape">
                  <wps:wsp>
                    <wps:cNvSpPr/>
                    <wps:spPr>
                      <a:xfrm>
                        <a:off x="0" y="0"/>
                        <a:ext cx="11595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1.6pt;margin-top:42pt;width:91.25pt;height:15.25pt;mso-wrap-style:square;v-text-anchor:top;mso-position-horizontal-relative:page;mso-position-vertical-relative:page" wp14:anchorId="5F2C483A">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type="none"/>
            </v:rect>
          </w:pict>
        </mc:Fallback>
      </mc:AlternateContent>
      <mc:AlternateContent>
        <mc:Choice Requires="wps">
          <w:drawing>
            <wp:anchor behindDoc="1" distT="0" distB="0" distL="0" distR="0" simplePos="0" locked="0" layoutInCell="0" allowOverlap="1" relativeHeight="34" wp14:anchorId="4C1A1063">
              <wp:simplePos x="0" y="0"/>
              <wp:positionH relativeFrom="page">
                <wp:posOffset>6170295</wp:posOffset>
              </wp:positionH>
              <wp:positionV relativeFrom="page">
                <wp:posOffset>533400</wp:posOffset>
              </wp:positionV>
              <wp:extent cx="504190" cy="194310"/>
              <wp:effectExtent l="0" t="0" r="0" b="0"/>
              <wp:wrapNone/>
              <wp:docPr id="20" name="Textbox 18"/>
              <a:graphic xmlns:a="http://schemas.openxmlformats.org/drawingml/2006/main">
                <a:graphicData uri="http://schemas.microsoft.com/office/word/2010/wordprocessingShape">
                  <wps:wsp>
                    <wps:cNvSpPr/>
                    <wps:spPr>
                      <a:xfrm>
                        <a:off x="0" y="0"/>
                        <a:ext cx="504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5.85pt;margin-top:42pt;width:39.65pt;height:15.25pt;mso-wrap-style:square;v-text-anchor:top;mso-position-horizontal-relative:page;mso-position-vertical-relative:page" wp14:anchorId="4C1A106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44" wp14:anchorId="5F2C483A">
              <wp:simplePos x="0" y="0"/>
              <wp:positionH relativeFrom="page">
                <wp:posOffset>528320</wp:posOffset>
              </wp:positionH>
              <wp:positionV relativeFrom="page">
                <wp:posOffset>533400</wp:posOffset>
              </wp:positionV>
              <wp:extent cx="1159510" cy="194310"/>
              <wp:effectExtent l="0" t="0" r="0" b="0"/>
              <wp:wrapNone/>
              <wp:docPr id="24" name="Textbox 22"/>
              <a:graphic xmlns:a="http://schemas.openxmlformats.org/drawingml/2006/main">
                <a:graphicData uri="http://schemas.microsoft.com/office/word/2010/wordprocessingShape">
                  <wps:wsp>
                    <wps:cNvSpPr/>
                    <wps:spPr>
                      <a:xfrm>
                        <a:off x="0" y="0"/>
                        <a:ext cx="11595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1.6pt;margin-top:42pt;width:91.25pt;height:15.25pt;mso-wrap-style:square;v-text-anchor:top;mso-position-horizontal-relative:page;mso-position-vertical-relative:page" wp14:anchorId="5F2C483A">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type="none"/>
            </v:rect>
          </w:pict>
        </mc:Fallback>
      </mc:AlternateContent>
      <mc:AlternateContent>
        <mc:Choice Requires="wps">
          <w:drawing>
            <wp:anchor behindDoc="1" distT="0" distB="0" distL="0" distR="0" simplePos="0" locked="0" layoutInCell="0" allowOverlap="1" relativeHeight="48" wp14:anchorId="4C1A1063">
              <wp:simplePos x="0" y="0"/>
              <wp:positionH relativeFrom="page">
                <wp:posOffset>6170295</wp:posOffset>
              </wp:positionH>
              <wp:positionV relativeFrom="page">
                <wp:posOffset>533400</wp:posOffset>
              </wp:positionV>
              <wp:extent cx="504190" cy="194310"/>
              <wp:effectExtent l="0" t="0" r="0" b="0"/>
              <wp:wrapNone/>
              <wp:docPr id="25" name="Textbox 23"/>
              <a:graphic xmlns:a="http://schemas.openxmlformats.org/drawingml/2006/main">
                <a:graphicData uri="http://schemas.microsoft.com/office/word/2010/wordprocessingShape">
                  <wps:wsp>
                    <wps:cNvSpPr/>
                    <wps:spPr>
                      <a:xfrm>
                        <a:off x="0" y="0"/>
                        <a:ext cx="504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485.85pt;margin-top:42pt;width:39.65pt;height:15.25pt;mso-wrap-style:square;v-text-anchor:top;mso-position-horizontal-relative:page;mso-position-vertical-relative:page" wp14:anchorId="4C1A1063">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mc:AlternateContent>
        <mc:Choice Requires="wps">
          <w:drawing>
            <wp:anchor behindDoc="1" distT="0" distB="0" distL="0" distR="0" simplePos="0" locked="0" layoutInCell="0" allowOverlap="1" relativeHeight="66" wp14:anchorId="65FCD4C9">
              <wp:simplePos x="0" y="0"/>
              <wp:positionH relativeFrom="page">
                <wp:posOffset>528320</wp:posOffset>
              </wp:positionH>
              <wp:positionV relativeFrom="page">
                <wp:posOffset>533400</wp:posOffset>
              </wp:positionV>
              <wp:extent cx="1159510" cy="194310"/>
              <wp:effectExtent l="0" t="0" r="0" b="0"/>
              <wp:wrapNone/>
              <wp:docPr id="29" name="Textbox 32"/>
              <a:graphic xmlns:a="http://schemas.openxmlformats.org/drawingml/2006/main">
                <a:graphicData uri="http://schemas.microsoft.com/office/word/2010/wordprocessingShape">
                  <wps:wsp>
                    <wps:cNvSpPr/>
                    <wps:spPr>
                      <a:xfrm>
                        <a:off x="0" y="0"/>
                        <a:ext cx="11595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1.6pt;margin-top:42pt;width:91.25pt;height:15.25pt;mso-wrap-style:square;v-text-anchor:top;mso-position-horizontal-relative:page;mso-position-vertical-relative:page" wp14:anchorId="65FCD4C9">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type="none"/>
            </v:rect>
          </w:pict>
        </mc:Fallback>
      </mc:AlternateContent>
      <mc:AlternateContent>
        <mc:Choice Requires="wps">
          <w:drawing>
            <wp:anchor behindDoc="1" distT="0" distB="0" distL="0" distR="0" simplePos="0" locked="0" layoutInCell="0" allowOverlap="1" relativeHeight="72" wp14:anchorId="45B9B1E6">
              <wp:simplePos x="0" y="0"/>
              <wp:positionH relativeFrom="page">
                <wp:posOffset>6170295</wp:posOffset>
              </wp:positionH>
              <wp:positionV relativeFrom="page">
                <wp:posOffset>533400</wp:posOffset>
              </wp:positionV>
              <wp:extent cx="504190" cy="194310"/>
              <wp:effectExtent l="0" t="0" r="0" b="0"/>
              <wp:wrapNone/>
              <wp:docPr id="30" name="Textbox 33"/>
              <a:graphic xmlns:a="http://schemas.openxmlformats.org/drawingml/2006/main">
                <a:graphicData uri="http://schemas.microsoft.com/office/word/2010/wordprocessingShape">
                  <wps:wsp>
                    <wps:cNvSpPr/>
                    <wps:spPr>
                      <a:xfrm>
                        <a:off x="0" y="0"/>
                        <a:ext cx="504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85.85pt;margin-top:42pt;width:39.65pt;height:15.25pt;mso-wrap-style:square;v-text-anchor:top;mso-position-horizontal-relative:page;mso-position-vertical-relative:page" wp14:anchorId="45B9B1E6">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105">
              <wp:simplePos x="0" y="0"/>
              <wp:positionH relativeFrom="page">
                <wp:posOffset>528320</wp:posOffset>
              </wp:positionH>
              <wp:positionV relativeFrom="page">
                <wp:posOffset>533400</wp:posOffset>
              </wp:positionV>
              <wp:extent cx="1159510" cy="194310"/>
              <wp:effectExtent l="0" t="0" r="0" b="0"/>
              <wp:wrapNone/>
              <wp:docPr id="34" name="Textbox 67"/>
              <a:graphic xmlns:a="http://schemas.openxmlformats.org/drawingml/2006/main">
                <a:graphicData uri="http://schemas.microsoft.com/office/word/2010/wordprocessingShape">
                  <wps:wsp>
                    <wps:cNvSpPr/>
                    <wps:spPr>
                      <a:xfrm>
                        <a:off x="0" y="0"/>
                        <a:ext cx="11595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41.6pt;margin-top:42pt;width:91.2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type="none"/>
            </v:rect>
          </w:pict>
        </mc:Fallback>
      </mc:AlternateContent>
      <mc:AlternateContent>
        <mc:Choice Requires="wps">
          <w:drawing>
            <wp:anchor behindDoc="1" distT="0" distB="0" distL="0" distR="0" simplePos="0" locked="0" layoutInCell="0" allowOverlap="1" relativeHeight="115">
              <wp:simplePos x="0" y="0"/>
              <wp:positionH relativeFrom="page">
                <wp:posOffset>6170295</wp:posOffset>
              </wp:positionH>
              <wp:positionV relativeFrom="page">
                <wp:posOffset>533400</wp:posOffset>
              </wp:positionV>
              <wp:extent cx="504190" cy="194310"/>
              <wp:effectExtent l="0" t="0" r="0" b="0"/>
              <wp:wrapNone/>
              <wp:docPr id="35" name="Textbox 68"/>
              <a:graphic xmlns:a="http://schemas.openxmlformats.org/drawingml/2006/main">
                <a:graphicData uri="http://schemas.microsoft.com/office/word/2010/wordprocessingShape">
                  <wps:wsp>
                    <wps:cNvSpPr/>
                    <wps:spPr>
                      <a:xfrm>
                        <a:off x="0" y="0"/>
                        <a:ext cx="504360" cy="194400"/>
                      </a:xfrm>
                      <a:prstGeom prst="rect">
                        <a:avLst/>
                      </a:prstGeom>
                      <a:noFill/>
                      <a:ln w="0">
                        <a:noFill/>
                      </a:ln>
                    </wps:spPr>
                    <wps:style>
                      <a:lnRef idx="0"/>
                      <a:fillRef idx="0"/>
                      <a:effectRef idx="0"/>
                      <a:fontRef idx="minor"/>
                    </wps:style>
                    <wps:txb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485.85pt;margin-top:42pt;width:39.6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239" w:hanging="684"/>
      </w:pPr>
      <w:rPr>
        <w:sz w:val="56"/>
        <w:spacing w:val="0"/>
        <w:i w:val="false"/>
        <w:b w:val="false"/>
        <w:szCs w:val="56"/>
        <w:iCs w:val="false"/>
        <w:bCs w:val="false"/>
        <w:w w:val="100"/>
        <w:rFonts w:ascii="Microsoft YaHei UI Light" w:hAnsi="Microsoft YaHei UI Light" w:eastAsia="Microsoft YaHei UI Light" w:cs="Microsoft YaHei UI Light"/>
        <w:color w:val="295F99"/>
        <w:lang w:val="fr-FR" w:eastAsia="en-US" w:bidi="ar-SA"/>
      </w:rPr>
    </w:lvl>
    <w:lvl w:ilvl="1">
      <w:start w:val="1"/>
      <w:numFmt w:val="decimal"/>
      <w:lvlText w:val="%1.%2"/>
      <w:lvlJc w:val="left"/>
      <w:pPr>
        <w:tabs>
          <w:tab w:val="num" w:pos="0"/>
        </w:tabs>
        <w:ind w:left="1808" w:hanging="931"/>
      </w:pPr>
      <w:rPr>
        <w:sz w:val="32"/>
        <w:spacing w:val="-1"/>
        <w:i w:val="false"/>
        <w:b/>
        <w:szCs w:val="32"/>
        <w:iCs w:val="false"/>
        <w:bCs/>
        <w:w w:val="100"/>
        <w:rFonts w:ascii="Arial" w:hAnsi="Arial" w:eastAsia="Arial" w:cs="Arial"/>
        <w:color w:val="00A833"/>
        <w:lang w:val="fr-FR" w:eastAsia="en-US" w:bidi="ar-SA"/>
      </w:rPr>
    </w:lvl>
    <w:lvl w:ilvl="2">
      <w:start w:val="1"/>
      <w:numFmt w:val="decimal"/>
      <w:lvlText w:val="%1.%2.%3"/>
      <w:lvlJc w:val="left"/>
      <w:pPr>
        <w:tabs>
          <w:tab w:val="num" w:pos="0"/>
        </w:tabs>
        <w:ind w:left="1808" w:hanging="654"/>
      </w:pPr>
      <w:rPr>
        <w:sz w:val="28"/>
        <w:spacing w:val="-1"/>
        <w:i w:val="false"/>
        <w:b w:val="false"/>
        <w:szCs w:val="28"/>
        <w:iCs w:val="false"/>
        <w:bCs w:val="false"/>
        <w:w w:val="100"/>
        <w:rFonts w:ascii="Microsoft YaHei UI Light" w:hAnsi="Microsoft YaHei UI Light" w:eastAsia="Microsoft YaHei UI Light" w:cs="Microsoft YaHei UI Light"/>
        <w:color w:val="FF7F00"/>
        <w:lang w:val="fr-FR" w:eastAsia="en-US" w:bidi="ar-SA"/>
      </w:rPr>
    </w:lvl>
    <w:lvl w:ilvl="3">
      <w:start w:val="0"/>
      <w:numFmt w:val="bullet"/>
      <w:lvlText w:val=""/>
      <w:lvlJc w:val="left"/>
      <w:pPr>
        <w:tabs>
          <w:tab w:val="num" w:pos="0"/>
        </w:tabs>
        <w:ind w:left="6499" w:hanging="654"/>
      </w:pPr>
      <w:rPr>
        <w:rFonts w:ascii="Symbol" w:hAnsi="Symbol" w:cs="Symbol" w:hint="default"/>
        <w:lang w:val="fr-FR" w:eastAsia="en-US" w:bidi="ar-SA"/>
      </w:rPr>
    </w:lvl>
    <w:lvl w:ilvl="4">
      <w:start w:val="0"/>
      <w:numFmt w:val="bullet"/>
      <w:lvlText w:val=""/>
      <w:lvlJc w:val="left"/>
      <w:pPr>
        <w:tabs>
          <w:tab w:val="num" w:pos="0"/>
        </w:tabs>
        <w:ind w:left="7128" w:hanging="654"/>
      </w:pPr>
      <w:rPr>
        <w:rFonts w:ascii="Symbol" w:hAnsi="Symbol" w:cs="Symbol" w:hint="default"/>
        <w:lang w:val="fr-FR" w:eastAsia="en-US" w:bidi="ar-SA"/>
      </w:rPr>
    </w:lvl>
    <w:lvl w:ilvl="5">
      <w:start w:val="0"/>
      <w:numFmt w:val="bullet"/>
      <w:lvlText w:val=""/>
      <w:lvlJc w:val="left"/>
      <w:pPr>
        <w:tabs>
          <w:tab w:val="num" w:pos="0"/>
        </w:tabs>
        <w:ind w:left="7758" w:hanging="654"/>
      </w:pPr>
      <w:rPr>
        <w:rFonts w:ascii="Symbol" w:hAnsi="Symbol" w:cs="Symbol" w:hint="default"/>
        <w:lang w:val="fr-FR" w:eastAsia="en-US" w:bidi="ar-SA"/>
      </w:rPr>
    </w:lvl>
    <w:lvl w:ilvl="6">
      <w:start w:val="0"/>
      <w:numFmt w:val="bullet"/>
      <w:lvlText w:val=""/>
      <w:lvlJc w:val="left"/>
      <w:pPr>
        <w:tabs>
          <w:tab w:val="num" w:pos="0"/>
        </w:tabs>
        <w:ind w:left="8387" w:hanging="654"/>
      </w:pPr>
      <w:rPr>
        <w:rFonts w:ascii="Symbol" w:hAnsi="Symbol" w:cs="Symbol" w:hint="default"/>
        <w:lang w:val="fr-FR" w:eastAsia="en-US" w:bidi="ar-SA"/>
      </w:rPr>
    </w:lvl>
    <w:lvl w:ilvl="7">
      <w:start w:val="0"/>
      <w:numFmt w:val="bullet"/>
      <w:lvlText w:val=""/>
      <w:lvlJc w:val="left"/>
      <w:pPr>
        <w:tabs>
          <w:tab w:val="num" w:pos="0"/>
        </w:tabs>
        <w:ind w:left="9017" w:hanging="654"/>
      </w:pPr>
      <w:rPr>
        <w:rFonts w:ascii="Symbol" w:hAnsi="Symbol" w:cs="Symbol" w:hint="default"/>
        <w:lang w:val="fr-FR" w:eastAsia="en-US" w:bidi="ar-SA"/>
      </w:rPr>
    </w:lvl>
    <w:lvl w:ilvl="8">
      <w:start w:val="0"/>
      <w:numFmt w:val="bullet"/>
      <w:lvlText w:val=""/>
      <w:lvlJc w:val="left"/>
      <w:pPr>
        <w:tabs>
          <w:tab w:val="num" w:pos="0"/>
        </w:tabs>
        <w:ind w:left="9646" w:hanging="654"/>
      </w:pPr>
      <w:rPr>
        <w:rFonts w:ascii="Symbol" w:hAnsi="Symbol" w:cs="Symbol" w:hint="default"/>
        <w:lang w:val="fr-FR"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6"/>
  <w:defaultTabStop w:val="720"/>
  <w:autoHyphenation w:val="true"/>
  <w:compat>
    <w:compatSetting w:name="compatibilityMode" w:uri="http://schemas.microsoft.com/office/word" w:val="12"/>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fr-FR" w:eastAsia="en-US" w:bidi="ar-SA"/>
    </w:rPr>
  </w:style>
  <w:style w:type="paragraph" w:styleId="Heading1">
    <w:name w:val="Heading 1"/>
    <w:basedOn w:val="Normal"/>
    <w:uiPriority w:val="9"/>
    <w:qFormat/>
    <w:pPr>
      <w:ind w:hanging="683" w:left="3228"/>
      <w:outlineLvl w:val="0"/>
    </w:pPr>
    <w:rPr>
      <w:rFonts w:ascii="Microsoft YaHei UI Light" w:hAnsi="Microsoft YaHei UI Light" w:eastAsia="Microsoft YaHei UI Light" w:cs="Microsoft YaHei UI Light"/>
      <w:sz w:val="56"/>
      <w:szCs w:val="56"/>
    </w:rPr>
  </w:style>
  <w:style w:type="paragraph" w:styleId="Heading2">
    <w:name w:val="Heading 2"/>
    <w:basedOn w:val="Normal"/>
    <w:uiPriority w:val="9"/>
    <w:unhideWhenUsed/>
    <w:qFormat/>
    <w:pPr>
      <w:ind w:left="392"/>
      <w:outlineLvl w:val="1"/>
    </w:pPr>
    <w:rPr>
      <w:rFonts w:ascii="Arial" w:hAnsi="Arial" w:eastAsia="Arial" w:cs="Arial"/>
      <w:b/>
      <w:bCs/>
      <w:sz w:val="32"/>
      <w:szCs w:val="32"/>
    </w:rPr>
  </w:style>
  <w:style w:type="paragraph" w:styleId="Heading3">
    <w:name w:val="Heading 3"/>
    <w:basedOn w:val="Normal"/>
    <w:uiPriority w:val="9"/>
    <w:unhideWhenUsed/>
    <w:qFormat/>
    <w:pPr>
      <w:ind w:left="108"/>
      <w:outlineLvl w:val="2"/>
    </w:pPr>
    <w:rPr>
      <w:sz w:val="28"/>
      <w:szCs w:val="28"/>
    </w:rPr>
  </w:style>
  <w:style w:type="paragraph" w:styleId="Heading4">
    <w:name w:val="Heading 4"/>
    <w:basedOn w:val="Normal"/>
    <w:uiPriority w:val="9"/>
    <w:unhideWhenUsed/>
    <w:qFormat/>
    <w:pPr>
      <w:ind w:left="1951" w:right="1869"/>
      <w:jc w:val="center"/>
      <w:outlineLvl w:val="3"/>
    </w:pPr>
    <w:rPr>
      <w:sz w:val="26"/>
      <w:szCs w:val="26"/>
    </w:rPr>
  </w:style>
  <w:style w:type="character" w:styleId="DefaultParagraphFont" w:default="1">
    <w:name w:val="Default Paragraph Font"/>
    <w:uiPriority w:val="1"/>
    <w:semiHidden/>
    <w:unhideWhenUsed/>
    <w:qFormat/>
    <w:rPr/>
  </w:style>
  <w:style w:type="character" w:styleId="InternetLink">
    <w:name w:val="Internet Link"/>
    <w:qFormat/>
    <w:rPr>
      <w:color w:val="000080"/>
      <w:u w:val="single"/>
    </w:rPr>
  </w:style>
  <w:style w:type="character" w:styleId="Sautdindex">
    <w:name w:val="Saut d'index"/>
    <w:qFormat/>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Hyperlink">
    <w:name w:val="Hyperlink"/>
    <w:rPr>
      <w:color w:val="000080"/>
      <w:u w:val="single"/>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basedOn w:val="Normal"/>
    <w:uiPriority w:val="1"/>
    <w:qFormat/>
    <w:pPr>
      <w:spacing w:before="113" w:after="0"/>
      <w:ind w:hanging="180" w:left="632"/>
    </w:pPr>
    <w:rPr>
      <w:rFonts w:ascii="Times New Roman" w:hAnsi="Times New Roman" w:eastAsia="Times New Roman" w:cs="Times New Roman"/>
      <w:sz w:val="24"/>
      <w:szCs w:val="24"/>
    </w:rPr>
  </w:style>
  <w:style w:type="paragraph" w:styleId="TOC2">
    <w:name w:val="TOC 2"/>
    <w:basedOn w:val="Normal"/>
    <w:uiPriority w:val="1"/>
    <w:qFormat/>
    <w:pPr>
      <w:spacing w:before="113" w:after="0"/>
      <w:ind w:hanging="360" w:left="1095"/>
    </w:pPr>
    <w:rPr>
      <w:rFonts w:ascii="Times New Roman" w:hAnsi="Times New Roman" w:eastAsia="Times New Roman" w:cs="Times New Roman"/>
      <w:sz w:val="24"/>
      <w:szCs w:val="24"/>
    </w:rPr>
  </w:style>
  <w:style w:type="paragraph" w:styleId="TOC3">
    <w:name w:val="TOC 3"/>
    <w:basedOn w:val="Normal"/>
    <w:uiPriority w:val="1"/>
    <w:qFormat/>
    <w:pPr>
      <w:spacing w:before="113" w:after="0"/>
      <w:ind w:hanging="540" w:left="1558"/>
    </w:pPr>
    <w:rPr>
      <w:rFonts w:ascii="Times New Roman" w:hAnsi="Times New Roman" w:eastAsia="Times New Roman" w:cs="Times New Roman"/>
      <w:sz w:val="24"/>
      <w:szCs w:val="24"/>
    </w:rPr>
  </w:style>
  <w:style w:type="paragraph" w:styleId="ListParagraph">
    <w:name w:val="List Paragraph"/>
    <w:basedOn w:val="Normal"/>
    <w:uiPriority w:val="1"/>
    <w:qFormat/>
    <w:pPr>
      <w:spacing w:before="1" w:after="0"/>
      <w:ind w:hanging="764" w:left="632"/>
    </w:pPr>
    <w:rPr>
      <w:rFonts w:ascii="Times New Roman" w:hAnsi="Times New Roman" w:eastAsia="Times New Roman" w:cs="Times New Roman"/>
    </w:rPr>
  </w:style>
  <w:style w:type="paragraph" w:styleId="TableParagraph" w:customStyle="1">
    <w:name w:val="Table Paragraph"/>
    <w:basedOn w:val="Normal"/>
    <w:uiPriority w:val="1"/>
    <w:qFormat/>
    <w:pPr/>
    <w:rPr/>
  </w:style>
  <w:style w:type="paragraph" w:styleId="En-tteetpieddepage">
    <w:name w:val="En-tête et pied de page"/>
    <w:basedOn w:val="Normal"/>
    <w:qFormat/>
    <w:pPr/>
    <w:rPr/>
  </w:style>
  <w:style w:type="paragraph" w:styleId="Footer">
    <w:name w:val="Footer"/>
    <w:basedOn w:val="En-tteetpieddepage"/>
    <w:pPr/>
    <w:rPr/>
  </w:style>
  <w:style w:type="paragraph" w:styleId="Contenudecadre">
    <w:name w:val="Contenu de cadre"/>
    <w:basedOn w:val="Normal"/>
    <w:qFormat/>
    <w:pPr/>
    <w:rPr/>
  </w:style>
  <w:style w:type="paragraph" w:styleId="Header">
    <w:name w:val="Header"/>
    <w:basedOn w:val="En-tteetpieddepage"/>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IndexHeading">
    <w:name w:val="Index Heading"/>
    <w:basedOn w:val="Titre"/>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10056" w:leader="dot"/>
      </w:tabs>
      <w:ind w:hanging="0" w:left="850"/>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header" Target="header1.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header" Target="header2.xml"/><Relationship Id="rId24" Type="http://schemas.openxmlformats.org/officeDocument/2006/relationships/footer" Target="footer18.xml"/><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hyperlink" Target="https://www.dell.com/fr-fr/shop/notre-gamme-pro/optiplex-au-format-compact/spd/optiplex-7020-small-ff/s018o7020sffser_vp" TargetMode="External"/><Relationship Id="rId34" Type="http://schemas.openxmlformats.org/officeDocument/2006/relationships/hyperlink" Target="https://www.tonitrus.com/en/desktop-pc/dell/accessories/monitor/10211122-003-dell-u2212hm-ultrasharp-u2212hm-led-monitor-21.5-1920-x-1080-full-hd-1080p-at-60-hz-ips-250-cd/m2-1000-1-8-ms-dvi-d-vga-displayport/" TargetMode="External"/><Relationship Id="rId35" Type="http://schemas.openxmlformats.org/officeDocument/2006/relationships/hyperlink" Target="https://en.wikipedia.org/wiki/Eclipse_(software)" TargetMode="External"/><Relationship Id="rId36" Type="http://schemas.openxmlformats.org/officeDocument/2006/relationships/hyperlink" Target="https://en.wikipedia.org/wiki/Eclipse_(software)" TargetMode="External"/><Relationship Id="rId37" Type="http://schemas.openxmlformats.org/officeDocument/2006/relationships/hyperlink" Target="https://en.wikipedia.org/wiki/Eclipse_(software)" TargetMode="External"/><Relationship Id="rId38" Type="http://schemas.openxmlformats.org/officeDocument/2006/relationships/hyperlink" Target="https://en.wikipedia.org/wiki/Eclipse_(software)" TargetMode="External"/><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footer" Target="footer23.xml"/><Relationship Id="rId42" Type="http://schemas.openxmlformats.org/officeDocument/2006/relationships/footer" Target="footer24.xml"/><Relationship Id="rId43" Type="http://schemas.openxmlformats.org/officeDocument/2006/relationships/image" Target="media/image4.png"/><Relationship Id="rId44" Type="http://schemas.openxmlformats.org/officeDocument/2006/relationships/header" Target="header9.xml"/><Relationship Id="rId45" Type="http://schemas.openxmlformats.org/officeDocument/2006/relationships/header" Target="header10.xml"/><Relationship Id="rId46" Type="http://schemas.openxmlformats.org/officeDocument/2006/relationships/footer" Target="footer25.xml"/><Relationship Id="rId47" Type="http://schemas.openxmlformats.org/officeDocument/2006/relationships/footer" Target="footer26.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283</TotalTime>
  <Application>LibreOffice/24.2.6.2$Linux_X86_64 LibreOffice_project/420$Build-2</Application>
  <AppVersion>15.0000</AppVersion>
  <Pages>18</Pages>
  <Words>1977</Words>
  <Characters>11454</Characters>
  <CharactersWithSpaces>13298</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2024-10-24T06:30:00Z</dcterms:created>
  <dc:creator/>
  <dc:description/>
  <dc:language>fr-FR</dc:language>
  <cp:lastModifiedBy/>
  <dcterms:modified xsi:type="dcterms:W3CDTF">2024-12-05T21:47:22Z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2024-09-08T00:00:00Z</vt:filetime>
  </property>
  <property fmtid="{D5CDD505-2E9C-101B-9397-08002B2CF9AE}" pid="3" name="Creator">
    <vt:lpwstr>Writer</vt:lpwstr>
  </property>
  <property fmtid="{D5CDD505-2E9C-101B-9397-08002B2CF9AE}" pid="4" name="LastSaved">
    <vt:filetime>2024-09-08T00:00:00Z</vt:filetime>
  </property>
  <property fmtid="{D5CDD505-2E9C-101B-9397-08002B2CF9AE}" pid="5" name="Producer">
    <vt:lpwstr>LibreOffice 24.2</vt:lpwstr>
  </property>
</Properties>
</file>