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CB9138" w14:textId="253D4D69" w:rsidR="00270D11" w:rsidRDefault="00270D11" w:rsidP="00816291"/>
    <w:p w14:paraId="088F0231" w14:textId="77777777" w:rsidR="00270D11" w:rsidRDefault="00270D11" w:rsidP="00816291"/>
    <w:p w14:paraId="7153B40A" w14:textId="77777777" w:rsidR="00270D11" w:rsidRDefault="00270D11" w:rsidP="00816291"/>
    <w:p w14:paraId="332EE436" w14:textId="77777777" w:rsidR="00816291" w:rsidRDefault="00816291" w:rsidP="00816291"/>
    <w:p w14:paraId="28F5B9C5" w14:textId="77777777" w:rsidR="00816291" w:rsidRDefault="00816291" w:rsidP="00816291"/>
    <w:p w14:paraId="75E47F59" w14:textId="77777777" w:rsidR="00816291" w:rsidRDefault="00816291" w:rsidP="00816291"/>
    <w:p w14:paraId="59F66FCB" w14:textId="77777777" w:rsidR="00816291" w:rsidRDefault="00816291" w:rsidP="00816291"/>
    <w:p w14:paraId="5E2B9F54" w14:textId="77777777" w:rsidR="00816291" w:rsidRDefault="00816291" w:rsidP="00816291"/>
    <w:p w14:paraId="4A8C3886" w14:textId="77777777" w:rsidR="00816291" w:rsidRDefault="00816291" w:rsidP="00816291"/>
    <w:p w14:paraId="006152D0" w14:textId="77777777" w:rsidR="00B04637" w:rsidRDefault="00B04637" w:rsidP="00816291"/>
    <w:p w14:paraId="30B298C8" w14:textId="77777777" w:rsidR="00B04637" w:rsidRDefault="00B04637" w:rsidP="00816291"/>
    <w:p w14:paraId="4E9BF25F" w14:textId="77777777" w:rsidR="00B04637" w:rsidRDefault="00B04637" w:rsidP="00816291"/>
    <w:p w14:paraId="4FADF3D6" w14:textId="77777777" w:rsidR="00827887" w:rsidRDefault="00827887" w:rsidP="00816291"/>
    <w:p w14:paraId="5F7043F7" w14:textId="77777777" w:rsidR="00827887" w:rsidRDefault="00827887" w:rsidP="00816291"/>
    <w:p w14:paraId="70EC31CB" w14:textId="77777777" w:rsidR="00827887" w:rsidRDefault="00827887" w:rsidP="00816291"/>
    <w:p w14:paraId="303F3B7F" w14:textId="77777777" w:rsidR="00827887" w:rsidRDefault="00827887" w:rsidP="00816291"/>
    <w:p w14:paraId="04DA4FA2" w14:textId="77777777" w:rsidR="00827887" w:rsidRDefault="00827887" w:rsidP="00816291"/>
    <w:p w14:paraId="462D9AD2" w14:textId="77777777" w:rsidR="00816291" w:rsidRPr="00827887" w:rsidRDefault="00816291" w:rsidP="00816291">
      <w:pPr>
        <w:rPr>
          <w:rFonts w:ascii="Calibri" w:hAnsi="Calibri" w:cs="Calibri"/>
        </w:rPr>
      </w:pPr>
    </w:p>
    <w:p w14:paraId="5E994121" w14:textId="73E69321" w:rsidR="00270D11" w:rsidRPr="00704EE1" w:rsidRDefault="00F535A4" w:rsidP="00C92070">
      <w:pPr>
        <w:pStyle w:val="Titre"/>
        <w:outlineLvl w:val="9"/>
        <w:rPr>
          <w:rStyle w:val="Titredulivre"/>
        </w:rPr>
      </w:pPr>
      <w:r>
        <w:rPr>
          <w:rStyle w:val="Titredulivre"/>
        </w:rPr>
        <w:t>Migration de la solution de supervision</w:t>
      </w:r>
    </w:p>
    <w:p w14:paraId="38647CD5" w14:textId="77777777" w:rsidR="00270D11" w:rsidRPr="00704EE1" w:rsidRDefault="00270D11" w:rsidP="00816291"/>
    <w:p w14:paraId="0215DC29" w14:textId="77777777" w:rsidR="00816291" w:rsidRPr="00704EE1" w:rsidRDefault="00816291" w:rsidP="00816291"/>
    <w:p w14:paraId="4DC2E589" w14:textId="77404C12" w:rsidR="00F535A4" w:rsidRDefault="00F3076A" w:rsidP="00F535A4">
      <w:pPr>
        <w:pStyle w:val="Stylesous-titre"/>
        <w:outlineLvl w:val="9"/>
        <w:rPr>
          <w:rStyle w:val="Rfrenceple"/>
          <w:color w:val="E36C0A" w:themeColor="accent6" w:themeShade="BF"/>
          <w:sz w:val="40"/>
          <w:szCs w:val="40"/>
        </w:rPr>
      </w:pPr>
      <w:bookmarkStart w:id="0" w:name="_Toc310856360"/>
      <w:bookmarkStart w:id="1" w:name="_Toc317762138"/>
      <w:bookmarkStart w:id="2" w:name="_Toc317762605"/>
      <w:bookmarkStart w:id="3" w:name="_Toc317772896"/>
      <w:bookmarkStart w:id="4" w:name="_Toc191639815"/>
      <w:bookmarkStart w:id="5" w:name="_Toc191640023"/>
      <w:bookmarkStart w:id="6" w:name="_Toc191640134"/>
      <w:bookmarkStart w:id="7" w:name="_Toc321393144"/>
      <w:bookmarkStart w:id="8" w:name="_Toc321393170"/>
      <w:bookmarkStart w:id="9" w:name="_Toc321487248"/>
      <w:bookmarkStart w:id="10" w:name="_Toc321487280"/>
      <w:bookmarkStart w:id="11" w:name="_Toc322367497"/>
      <w:bookmarkStart w:id="12" w:name="_Toc322426742"/>
      <w:r w:rsidRPr="00704EE1">
        <w:rPr>
          <w:rStyle w:val="Rfrenceple"/>
          <w:color w:val="E36C0A" w:themeColor="accent6" w:themeShade="BF"/>
          <w:sz w:val="40"/>
          <w:szCs w:val="40"/>
        </w:rPr>
        <w:t xml:space="preserve">- </w:t>
      </w:r>
      <w:r w:rsidR="00F535A4">
        <w:rPr>
          <w:rStyle w:val="Rfrenceple"/>
          <w:color w:val="E36C0A" w:themeColor="accent6" w:themeShade="BF"/>
          <w:sz w:val="40"/>
          <w:szCs w:val="40"/>
        </w:rPr>
        <w:t>Analyse comparative</w:t>
      </w:r>
      <w:r w:rsidRPr="00704EE1">
        <w:rPr>
          <w:rStyle w:val="Rfrenceple"/>
          <w:color w:val="E36C0A" w:themeColor="accent6" w:themeShade="BF"/>
          <w:sz w:val="40"/>
          <w:szCs w:val="40"/>
        </w:rPr>
        <w:t xml:space="preserve"> </w:t>
      </w:r>
      <w:r w:rsidR="00F535A4">
        <w:rPr>
          <w:rStyle w:val="Rfrenceple"/>
          <w:color w:val="E36C0A" w:themeColor="accent6" w:themeShade="BF"/>
          <w:sz w:val="40"/>
          <w:szCs w:val="40"/>
        </w:rPr>
        <w:t>–</w:t>
      </w:r>
      <w:bookmarkStart w:id="13" w:name="_Toc310856362"/>
      <w:bookmarkStart w:id="14" w:name="_Toc317762140"/>
      <w:bookmarkStart w:id="15" w:name="_Toc317762607"/>
      <w:bookmarkStart w:id="16" w:name="_Toc317772898"/>
      <w:bookmarkStart w:id="17" w:name="_Toc191639817"/>
      <w:bookmarkStart w:id="18" w:name="_Toc191640025"/>
      <w:bookmarkStart w:id="19" w:name="_Toc191640136"/>
      <w:bookmarkStart w:id="20" w:name="_Toc321393146"/>
      <w:bookmarkStart w:id="21" w:name="_Toc321393172"/>
      <w:bookmarkStart w:id="22" w:name="_Toc321487250"/>
      <w:bookmarkStart w:id="23" w:name="_Toc321487282"/>
      <w:bookmarkStart w:id="24" w:name="_Toc322367499"/>
      <w:bookmarkStart w:id="25" w:name="_Toc322426744"/>
      <w:bookmarkEnd w:id="0"/>
      <w:bookmarkEnd w:id="1"/>
      <w:bookmarkEnd w:id="2"/>
      <w:bookmarkEnd w:id="3"/>
      <w:bookmarkEnd w:id="4"/>
      <w:bookmarkEnd w:id="5"/>
      <w:bookmarkEnd w:id="6"/>
      <w:bookmarkEnd w:id="7"/>
      <w:bookmarkEnd w:id="8"/>
      <w:bookmarkEnd w:id="9"/>
      <w:bookmarkEnd w:id="10"/>
      <w:bookmarkEnd w:id="11"/>
      <w:bookmarkEnd w:id="12"/>
    </w:p>
    <w:p w14:paraId="5EBBE64D" w14:textId="48EC8B44" w:rsidR="00F3076A" w:rsidRPr="00F535A4" w:rsidRDefault="00E50779" w:rsidP="00F535A4">
      <w:pPr>
        <w:pStyle w:val="Stylesous-titre"/>
        <w:outlineLvl w:val="9"/>
        <w:rPr>
          <w:rStyle w:val="Rfrenceple"/>
          <w:color w:val="E36C0A" w:themeColor="accent6" w:themeShade="BF"/>
          <w:sz w:val="40"/>
          <w:szCs w:val="40"/>
        </w:rPr>
      </w:pPr>
      <w:r>
        <w:rPr>
          <w:rStyle w:val="Rfrenceple"/>
          <w:b w:val="0"/>
          <w:sz w:val="28"/>
          <w:szCs w:val="28"/>
        </w:rPr>
        <w:t>Avril</w:t>
      </w:r>
      <w:r w:rsidR="00F3076A" w:rsidRPr="00F3076A">
        <w:rPr>
          <w:rStyle w:val="Rfrenceple"/>
          <w:b w:val="0"/>
          <w:sz w:val="28"/>
          <w:szCs w:val="28"/>
        </w:rPr>
        <w:t xml:space="preserve"> 201</w:t>
      </w:r>
      <w:bookmarkEnd w:id="13"/>
      <w:r w:rsidR="00FB45A5">
        <w:rPr>
          <w:rStyle w:val="Rfrenceple"/>
          <w:b w:val="0"/>
          <w:sz w:val="28"/>
          <w:szCs w:val="28"/>
        </w:rPr>
        <w:t>2</w:t>
      </w:r>
      <w:bookmarkEnd w:id="14"/>
      <w:bookmarkEnd w:id="15"/>
      <w:bookmarkEnd w:id="16"/>
      <w:bookmarkEnd w:id="17"/>
      <w:bookmarkEnd w:id="18"/>
      <w:bookmarkEnd w:id="19"/>
      <w:bookmarkEnd w:id="20"/>
      <w:bookmarkEnd w:id="21"/>
      <w:bookmarkEnd w:id="22"/>
      <w:bookmarkEnd w:id="23"/>
      <w:bookmarkEnd w:id="24"/>
      <w:bookmarkEnd w:id="25"/>
    </w:p>
    <w:p w14:paraId="697EF196" w14:textId="77777777" w:rsidR="00270D11" w:rsidRDefault="00270D11" w:rsidP="00270D11"/>
    <w:p w14:paraId="4606EA9F" w14:textId="77777777" w:rsidR="00270D11" w:rsidRDefault="00270D11" w:rsidP="00270D11"/>
    <w:p w14:paraId="1263BB84" w14:textId="77777777" w:rsidR="00270D11" w:rsidRDefault="00270D11" w:rsidP="00270D11"/>
    <w:p w14:paraId="171D840F" w14:textId="77777777" w:rsidR="00270D11" w:rsidRDefault="00270D11" w:rsidP="00270D11"/>
    <w:p w14:paraId="625FE367" w14:textId="77777777" w:rsidR="00270D11" w:rsidRDefault="00270D11" w:rsidP="00270D11"/>
    <w:p w14:paraId="13A3C9DA" w14:textId="77777777" w:rsidR="00270D11" w:rsidRDefault="00270D11" w:rsidP="00270D11"/>
    <w:p w14:paraId="0D836519" w14:textId="77777777" w:rsidR="00270D11" w:rsidRDefault="00270D11" w:rsidP="00270D11"/>
    <w:p w14:paraId="04CA2CB4" w14:textId="77777777" w:rsidR="00270D11" w:rsidRDefault="00270D11" w:rsidP="00270D11"/>
    <w:p w14:paraId="5B21A6D8" w14:textId="77777777" w:rsidR="00270D11" w:rsidRDefault="00270D11" w:rsidP="00270D11"/>
    <w:p w14:paraId="350A81D0" w14:textId="77777777" w:rsidR="00827887" w:rsidRDefault="00827887">
      <w:r>
        <w:br w:type="page"/>
      </w:r>
    </w:p>
    <w:sdt>
      <w:sdtPr>
        <w:rPr>
          <w:rFonts w:asciiTheme="minorHAnsi" w:eastAsia="Times New Roman" w:hAnsiTheme="minorHAnsi" w:cs="Times New Roman"/>
          <w:b w:val="0"/>
          <w:bCs w:val="0"/>
          <w:color w:val="auto"/>
          <w:sz w:val="20"/>
          <w:szCs w:val="24"/>
          <w:lang w:eastAsia="fr-FR"/>
        </w:rPr>
        <w:id w:val="1789929"/>
        <w:docPartObj>
          <w:docPartGallery w:val="Table of Contents"/>
          <w:docPartUnique/>
        </w:docPartObj>
      </w:sdtPr>
      <w:sdtContent>
        <w:p w14:paraId="303DBB5F" w14:textId="77777777" w:rsidR="00274B48" w:rsidRDefault="00A56C7A" w:rsidP="00B319E3">
          <w:pPr>
            <w:pStyle w:val="En-ttedetabledesmatires"/>
            <w:rPr>
              <w:noProof/>
            </w:rPr>
          </w:pPr>
          <w:r w:rsidRPr="009D3744">
            <w:rPr>
              <w:rFonts w:asciiTheme="minorHAnsi" w:eastAsia="Times New Roman" w:hAnsiTheme="minorHAnsi" w:cs="Times New Roman"/>
              <w:b w:val="0"/>
              <w:bCs w:val="0"/>
              <w:color w:val="0070C0"/>
              <w:lang w:eastAsia="fr-FR"/>
            </w:rPr>
            <w:t>Table des matières</w:t>
          </w:r>
          <w:r>
            <w:rPr>
              <w:rFonts w:asciiTheme="minorHAnsi" w:eastAsia="Times New Roman" w:hAnsiTheme="minorHAnsi" w:cs="Times New Roman"/>
              <w:b w:val="0"/>
              <w:bCs w:val="0"/>
              <w:color w:val="0070C0"/>
              <w:lang w:eastAsia="fr-FR"/>
            </w:rPr>
            <w:fldChar w:fldCharType="begin"/>
          </w:r>
          <w:r w:rsidRPr="009D3744">
            <w:rPr>
              <w:rFonts w:asciiTheme="minorHAnsi" w:eastAsia="Times New Roman" w:hAnsiTheme="minorHAnsi" w:cs="Times New Roman"/>
              <w:b w:val="0"/>
              <w:bCs w:val="0"/>
              <w:color w:val="0070C0"/>
              <w:lang w:eastAsia="fr-FR"/>
            </w:rPr>
            <w:instrText xml:space="preserve"> TOC \o "1-3" \h \z \u </w:instrText>
          </w:r>
          <w:r>
            <w:rPr>
              <w:rFonts w:asciiTheme="minorHAnsi" w:eastAsia="Times New Roman" w:hAnsiTheme="minorHAnsi" w:cs="Times New Roman"/>
              <w:b w:val="0"/>
              <w:bCs w:val="0"/>
              <w:color w:val="0070C0"/>
              <w:lang w:eastAsia="fr-FR"/>
            </w:rPr>
            <w:fldChar w:fldCharType="separate"/>
          </w:r>
        </w:p>
        <w:p w14:paraId="7D78FBFB" w14:textId="77777777" w:rsidR="00274B48" w:rsidRDefault="00F535A4">
          <w:pPr>
            <w:pStyle w:val="TM1"/>
            <w:rPr>
              <w:rFonts w:eastAsiaTheme="minorEastAsia"/>
              <w:color w:val="auto"/>
              <w:sz w:val="22"/>
              <w:lang w:val="fr-FR"/>
            </w:rPr>
          </w:pPr>
          <w:hyperlink w:anchor="_Toc322426745" w:history="1">
            <w:r w:rsidR="00274B48" w:rsidRPr="003E73C2">
              <w:rPr>
                <w:rStyle w:val="Lienhypertexte"/>
              </w:rPr>
              <w:t>Préambule</w:t>
            </w:r>
            <w:r w:rsidR="00274B48">
              <w:rPr>
                <w:webHidden/>
              </w:rPr>
              <w:tab/>
            </w:r>
            <w:r w:rsidR="00274B48">
              <w:rPr>
                <w:webHidden/>
              </w:rPr>
              <w:fldChar w:fldCharType="begin"/>
            </w:r>
            <w:r w:rsidR="00274B48">
              <w:rPr>
                <w:webHidden/>
              </w:rPr>
              <w:instrText xml:space="preserve"> PAGEREF _Toc322426745 \h </w:instrText>
            </w:r>
            <w:r w:rsidR="00274B48">
              <w:rPr>
                <w:webHidden/>
              </w:rPr>
            </w:r>
            <w:r w:rsidR="00274B48">
              <w:rPr>
                <w:webHidden/>
              </w:rPr>
              <w:fldChar w:fldCharType="separate"/>
            </w:r>
            <w:r w:rsidR="00C44E89">
              <w:rPr>
                <w:webHidden/>
              </w:rPr>
              <w:t>3</w:t>
            </w:r>
            <w:r w:rsidR="00274B48">
              <w:rPr>
                <w:webHidden/>
              </w:rPr>
              <w:fldChar w:fldCharType="end"/>
            </w:r>
          </w:hyperlink>
        </w:p>
        <w:p w14:paraId="2567C9B1" w14:textId="77777777" w:rsidR="00274B48" w:rsidRDefault="00F535A4">
          <w:pPr>
            <w:pStyle w:val="TM1"/>
            <w:rPr>
              <w:rFonts w:eastAsiaTheme="minorEastAsia"/>
              <w:color w:val="auto"/>
              <w:sz w:val="22"/>
              <w:lang w:val="fr-FR"/>
            </w:rPr>
          </w:pPr>
          <w:hyperlink w:anchor="_Toc322426746" w:history="1">
            <w:r w:rsidR="00274B48" w:rsidRPr="003E73C2">
              <w:rPr>
                <w:rStyle w:val="Lienhypertexte"/>
              </w:rPr>
              <w:t>Validité du document</w:t>
            </w:r>
            <w:r w:rsidR="00274B48">
              <w:rPr>
                <w:webHidden/>
              </w:rPr>
              <w:tab/>
            </w:r>
            <w:r w:rsidR="00274B48">
              <w:rPr>
                <w:webHidden/>
              </w:rPr>
              <w:fldChar w:fldCharType="begin"/>
            </w:r>
            <w:r w:rsidR="00274B48">
              <w:rPr>
                <w:webHidden/>
              </w:rPr>
              <w:instrText xml:space="preserve"> PAGEREF _Toc322426746 \h </w:instrText>
            </w:r>
            <w:r w:rsidR="00274B48">
              <w:rPr>
                <w:webHidden/>
              </w:rPr>
            </w:r>
            <w:r w:rsidR="00274B48">
              <w:rPr>
                <w:webHidden/>
              </w:rPr>
              <w:fldChar w:fldCharType="separate"/>
            </w:r>
            <w:r w:rsidR="00C44E89">
              <w:rPr>
                <w:b/>
                <w:bCs/>
                <w:webHidden/>
                <w:lang w:val="fr-FR"/>
              </w:rPr>
              <w:t>Erreur ! Signet non défini.</w:t>
            </w:r>
            <w:r w:rsidR="00274B48">
              <w:rPr>
                <w:webHidden/>
              </w:rPr>
              <w:fldChar w:fldCharType="end"/>
            </w:r>
          </w:hyperlink>
        </w:p>
        <w:p w14:paraId="19B1485F" w14:textId="77777777" w:rsidR="00274B48" w:rsidRDefault="00F535A4">
          <w:pPr>
            <w:pStyle w:val="TM1"/>
            <w:rPr>
              <w:rFonts w:eastAsiaTheme="minorEastAsia"/>
              <w:color w:val="auto"/>
              <w:sz w:val="22"/>
              <w:lang w:val="fr-FR"/>
            </w:rPr>
          </w:pPr>
          <w:hyperlink w:anchor="_Toc322426747" w:history="1">
            <w:r w:rsidR="00274B48" w:rsidRPr="003E73C2">
              <w:rPr>
                <w:rStyle w:val="Lienhypertexte"/>
              </w:rPr>
              <w:t>Communication entre les outils</w:t>
            </w:r>
            <w:r w:rsidR="00274B48">
              <w:rPr>
                <w:webHidden/>
              </w:rPr>
              <w:tab/>
            </w:r>
            <w:r w:rsidR="00274B48">
              <w:rPr>
                <w:webHidden/>
              </w:rPr>
              <w:fldChar w:fldCharType="begin"/>
            </w:r>
            <w:r w:rsidR="00274B48">
              <w:rPr>
                <w:webHidden/>
              </w:rPr>
              <w:instrText xml:space="preserve"> PAGEREF _Toc322426747 \h </w:instrText>
            </w:r>
            <w:r w:rsidR="00274B48">
              <w:rPr>
                <w:webHidden/>
              </w:rPr>
            </w:r>
            <w:r w:rsidR="00274B48">
              <w:rPr>
                <w:webHidden/>
              </w:rPr>
              <w:fldChar w:fldCharType="separate"/>
            </w:r>
            <w:r w:rsidR="00C44E89">
              <w:rPr>
                <w:webHidden/>
              </w:rPr>
              <w:t>4</w:t>
            </w:r>
            <w:r w:rsidR="00274B48">
              <w:rPr>
                <w:webHidden/>
              </w:rPr>
              <w:fldChar w:fldCharType="end"/>
            </w:r>
          </w:hyperlink>
        </w:p>
        <w:p w14:paraId="41321969" w14:textId="77777777" w:rsidR="00274B48" w:rsidRDefault="00F535A4">
          <w:pPr>
            <w:pStyle w:val="TM1"/>
            <w:rPr>
              <w:rFonts w:eastAsiaTheme="minorEastAsia"/>
              <w:color w:val="auto"/>
              <w:sz w:val="22"/>
              <w:lang w:val="fr-FR"/>
            </w:rPr>
          </w:pPr>
          <w:hyperlink w:anchor="_Toc322426748" w:history="1">
            <w:r w:rsidR="00274B48" w:rsidRPr="003E73C2">
              <w:rPr>
                <w:rStyle w:val="Lienhypertexte"/>
              </w:rPr>
              <w:t>Actions sur le ticket</w:t>
            </w:r>
            <w:r w:rsidR="00274B48">
              <w:rPr>
                <w:webHidden/>
              </w:rPr>
              <w:tab/>
            </w:r>
            <w:r w:rsidR="00274B48">
              <w:rPr>
                <w:webHidden/>
              </w:rPr>
              <w:fldChar w:fldCharType="begin"/>
            </w:r>
            <w:r w:rsidR="00274B48">
              <w:rPr>
                <w:webHidden/>
              </w:rPr>
              <w:instrText xml:space="preserve"> PAGEREF _Toc322426748 \h </w:instrText>
            </w:r>
            <w:r w:rsidR="00274B48">
              <w:rPr>
                <w:webHidden/>
              </w:rPr>
            </w:r>
            <w:r w:rsidR="00274B48">
              <w:rPr>
                <w:webHidden/>
              </w:rPr>
              <w:fldChar w:fldCharType="separate"/>
            </w:r>
            <w:r w:rsidR="00C44E89">
              <w:rPr>
                <w:webHidden/>
              </w:rPr>
              <w:t>5</w:t>
            </w:r>
            <w:r w:rsidR="00274B48">
              <w:rPr>
                <w:webHidden/>
              </w:rPr>
              <w:fldChar w:fldCharType="end"/>
            </w:r>
          </w:hyperlink>
        </w:p>
        <w:p w14:paraId="3A05B420" w14:textId="77777777" w:rsidR="00274B48" w:rsidRDefault="00F535A4">
          <w:pPr>
            <w:pStyle w:val="TM1"/>
            <w:rPr>
              <w:rFonts w:eastAsiaTheme="minorEastAsia"/>
              <w:color w:val="auto"/>
              <w:sz w:val="22"/>
              <w:lang w:val="fr-FR"/>
            </w:rPr>
          </w:pPr>
          <w:hyperlink w:anchor="_Toc322426749" w:history="1">
            <w:r w:rsidR="00274B48" w:rsidRPr="003E73C2">
              <w:rPr>
                <w:rStyle w:val="Lienhypertexte"/>
              </w:rPr>
              <w:t>Conditions de fonctionnement de la communication entre les outils</w:t>
            </w:r>
            <w:r w:rsidR="00274B48">
              <w:rPr>
                <w:webHidden/>
              </w:rPr>
              <w:tab/>
            </w:r>
            <w:r w:rsidR="00274B48">
              <w:rPr>
                <w:webHidden/>
              </w:rPr>
              <w:fldChar w:fldCharType="begin"/>
            </w:r>
            <w:r w:rsidR="00274B48">
              <w:rPr>
                <w:webHidden/>
              </w:rPr>
              <w:instrText xml:space="preserve"> PAGEREF _Toc322426749 \h </w:instrText>
            </w:r>
            <w:r w:rsidR="00274B48">
              <w:rPr>
                <w:webHidden/>
              </w:rPr>
            </w:r>
            <w:r w:rsidR="00274B48">
              <w:rPr>
                <w:webHidden/>
              </w:rPr>
              <w:fldChar w:fldCharType="separate"/>
            </w:r>
            <w:r w:rsidR="00C44E89">
              <w:rPr>
                <w:webHidden/>
              </w:rPr>
              <w:t>8</w:t>
            </w:r>
            <w:r w:rsidR="00274B48">
              <w:rPr>
                <w:webHidden/>
              </w:rPr>
              <w:fldChar w:fldCharType="end"/>
            </w:r>
          </w:hyperlink>
        </w:p>
        <w:p w14:paraId="30992F80" w14:textId="77777777" w:rsidR="00A56C7A" w:rsidRDefault="00A56C7A">
          <w:r>
            <w:fldChar w:fldCharType="end"/>
          </w:r>
        </w:p>
      </w:sdtContent>
    </w:sdt>
    <w:p w14:paraId="7FC00349" w14:textId="77777777" w:rsidR="00827887" w:rsidRDefault="00827887">
      <w:r>
        <w:br w:type="page"/>
      </w:r>
    </w:p>
    <w:p w14:paraId="044AF3CB" w14:textId="2A7081FA" w:rsidR="00270D11" w:rsidRDefault="00F535A4" w:rsidP="007A725E">
      <w:pPr>
        <w:pStyle w:val="Titre1"/>
      </w:pPr>
      <w:r>
        <w:lastRenderedPageBreak/>
        <w:t>Analyse des solutions</w:t>
      </w:r>
    </w:p>
    <w:p w14:paraId="7B68914B" w14:textId="0BA232B7" w:rsidR="00C80794" w:rsidRDefault="00F535A4" w:rsidP="00961F82">
      <w:pPr>
        <w:rPr>
          <w:rStyle w:val="Emphaseintense"/>
        </w:rPr>
      </w:pPr>
      <w:r>
        <w:rPr>
          <w:rStyle w:val="Emphaseintense"/>
        </w:rPr>
        <w:t>Zabbix</w:t>
      </w:r>
    </w:p>
    <w:p w14:paraId="30216165" w14:textId="77777777" w:rsidR="00F535A4" w:rsidRDefault="00F535A4" w:rsidP="00961F82">
      <w:pPr>
        <w:rPr>
          <w:rStyle w:val="Emphaseintense"/>
        </w:rPr>
      </w:pPr>
    </w:p>
    <w:p w14:paraId="688053D8" w14:textId="3EBE7027" w:rsidR="00F535A4" w:rsidRDefault="00F535A4" w:rsidP="00961F82">
      <w:pPr>
        <w:rPr>
          <w:rFonts w:cstheme="minorHAnsi"/>
          <w:sz w:val="24"/>
        </w:rPr>
      </w:pPr>
      <w:r w:rsidRPr="00F535A4">
        <w:rPr>
          <w:rFonts w:cstheme="minorHAnsi"/>
          <w:sz w:val="24"/>
        </w:rPr>
        <w:tab/>
        <w:t>Zabbix est une solution complète de monitoring, intégrant supervision et métrologie de manière autonome et indépendante. Cette solution propose un nombre important de fonctionnalités, bien que toutefois peu modulable.</w:t>
      </w:r>
    </w:p>
    <w:p w14:paraId="6EDE035A" w14:textId="77777777" w:rsidR="00F535A4" w:rsidRDefault="00F535A4" w:rsidP="00961F82">
      <w:pPr>
        <w:rPr>
          <w:rFonts w:cstheme="minorHAnsi"/>
          <w:sz w:val="24"/>
        </w:rPr>
      </w:pPr>
    </w:p>
    <w:p w14:paraId="56337CD2" w14:textId="69860B43" w:rsidR="00F535A4" w:rsidRDefault="00F535A4" w:rsidP="00961F82">
      <w:pPr>
        <w:rPr>
          <w:rFonts w:cstheme="minorHAnsi"/>
          <w:sz w:val="24"/>
        </w:rPr>
      </w:pPr>
      <w:r>
        <w:rPr>
          <w:rFonts w:cstheme="minorHAnsi"/>
          <w:sz w:val="24"/>
        </w:rPr>
        <w:tab/>
      </w:r>
      <w:r w:rsidRPr="00F535A4">
        <w:rPr>
          <w:rFonts w:cstheme="minorHAnsi"/>
          <w:sz w:val="24"/>
        </w:rPr>
        <w:t>On pourrait qualifier le logiciel d'outil clé en main.</w:t>
      </w:r>
      <w:r>
        <w:rPr>
          <w:rFonts w:cstheme="minorHAnsi"/>
          <w:sz w:val="24"/>
        </w:rPr>
        <w:t xml:space="preserve"> L'avantage est qu'il peut être </w:t>
      </w:r>
      <w:r w:rsidRPr="00F535A4">
        <w:rPr>
          <w:rFonts w:cstheme="minorHAnsi"/>
          <w:sz w:val="24"/>
        </w:rPr>
        <w:t>rapidement mis en place et facilement configurable. L'inconvénient est qu'il ne se limite pas forcément aux fonctionnalités nécessaires est peu donc vite devenir lourd et peu optimisé.</w:t>
      </w:r>
    </w:p>
    <w:p w14:paraId="566AFF5A" w14:textId="77777777" w:rsidR="00F535A4" w:rsidRDefault="00F535A4" w:rsidP="00961F82">
      <w:pPr>
        <w:rPr>
          <w:rFonts w:cstheme="minorHAnsi"/>
          <w:sz w:val="24"/>
        </w:rPr>
      </w:pPr>
    </w:p>
    <w:p w14:paraId="61D2FCC1" w14:textId="4A9C5369" w:rsidR="00F535A4" w:rsidRPr="00F535A4" w:rsidRDefault="00F535A4" w:rsidP="00F535A4">
      <w:pPr>
        <w:ind w:firstLine="708"/>
        <w:rPr>
          <w:rFonts w:cstheme="minorHAnsi"/>
          <w:sz w:val="24"/>
        </w:rPr>
      </w:pPr>
      <w:r w:rsidRPr="00F535A4">
        <w:rPr>
          <w:rFonts w:cstheme="minorHAnsi"/>
          <w:sz w:val="24"/>
        </w:rPr>
        <w:t>On pourrait qualifier le logiciel d'outil clé en main. L'avantage est qu'il peut être rapidement mis en place et facilement configurable. L'inconvénient est qu'il ne se limite pas forcément aux fonctionnalités nécessaires est peu donc vite devenir lourd et peu optimisé.</w:t>
      </w:r>
    </w:p>
    <w:p w14:paraId="6A38D1D0" w14:textId="77777777" w:rsidR="00F535A4" w:rsidRPr="00F535A4" w:rsidRDefault="00F535A4" w:rsidP="003C53FF">
      <w:pPr>
        <w:rPr>
          <w:rFonts w:cstheme="minorHAnsi"/>
          <w:sz w:val="24"/>
        </w:rPr>
      </w:pPr>
    </w:p>
    <w:p w14:paraId="6D00A24A" w14:textId="77777777" w:rsidR="00F535A4" w:rsidRDefault="00F535A4" w:rsidP="00F535A4">
      <w:pPr>
        <w:ind w:firstLine="360"/>
        <w:rPr>
          <w:rFonts w:cstheme="minorHAnsi"/>
          <w:sz w:val="24"/>
        </w:rPr>
      </w:pPr>
      <w:r w:rsidRPr="00F535A4">
        <w:rPr>
          <w:rFonts w:cstheme="minorHAnsi"/>
          <w:sz w:val="24"/>
        </w:rPr>
        <w:t>L'interface web qui permet la configuration de Zabbix semble complète et permet de configurer et d'utiliser entièrement le logiciel, mais a l'inconvénient d'être plutôt chargée et il est parfois difficile de s'y retrouver. Elle nécessite un temps d'adaptation non négligeable.</w:t>
      </w:r>
    </w:p>
    <w:p w14:paraId="6FEF3AC6" w14:textId="77777777" w:rsidR="00F535A4" w:rsidRDefault="00F535A4" w:rsidP="00F535A4">
      <w:pPr>
        <w:ind w:firstLine="360"/>
        <w:rPr>
          <w:rFonts w:cstheme="minorHAnsi"/>
          <w:sz w:val="24"/>
        </w:rPr>
      </w:pPr>
    </w:p>
    <w:p w14:paraId="24576722" w14:textId="0B3C196C" w:rsidR="00F535A4" w:rsidRDefault="00F535A4" w:rsidP="00F535A4">
      <w:pPr>
        <w:ind w:firstLine="360"/>
        <w:rPr>
          <w:rFonts w:cstheme="minorHAnsi"/>
          <w:sz w:val="24"/>
        </w:rPr>
      </w:pPr>
      <w:r w:rsidRPr="00F535A4">
        <w:rPr>
          <w:rFonts w:cstheme="minorHAnsi"/>
          <w:sz w:val="24"/>
        </w:rPr>
        <w:t>Au final, si on souhaite résumer la solution, on peut dire qu'elle peut convenir a de petites structures, car son manque d'optimisation et de modularité le rendent lourd, et peut être q</w:t>
      </w:r>
      <w:r>
        <w:rPr>
          <w:rFonts w:cstheme="minorHAnsi"/>
          <w:sz w:val="24"/>
        </w:rPr>
        <w:t>ualifier de « machine à gaz »</w:t>
      </w:r>
      <w:r w:rsidRPr="00F535A4">
        <w:rPr>
          <w:rFonts w:cstheme="minorHAnsi"/>
          <w:sz w:val="24"/>
        </w:rPr>
        <w:t>. Il ne conviendra donc pas dans un contexte de grosse structure et où le monitoring est un élément central et critique. Malgré cela, Zabbix prend de plus en plus d'ampleur et suscite un engouement important de la part de la commun</w:t>
      </w:r>
      <w:r>
        <w:rPr>
          <w:rFonts w:cstheme="minorHAnsi"/>
          <w:sz w:val="24"/>
        </w:rPr>
        <w:t xml:space="preserve">auté, ce qui n'exclue pas un </w:t>
      </w:r>
      <w:r w:rsidRPr="00F535A4">
        <w:rPr>
          <w:rFonts w:cstheme="minorHAnsi"/>
          <w:sz w:val="24"/>
        </w:rPr>
        <w:t>développement conséquent qui l'amènera peut-être prochainement à se renforcer et à effacer ces faiblesse</w:t>
      </w:r>
      <w:r>
        <w:rPr>
          <w:rFonts w:cstheme="minorHAnsi"/>
          <w:sz w:val="24"/>
        </w:rPr>
        <w:t>s.</w:t>
      </w:r>
      <w:r w:rsidRPr="00F535A4">
        <w:rPr>
          <w:rFonts w:cstheme="minorHAnsi"/>
          <w:noProof/>
          <w:sz w:val="24"/>
        </w:rPr>
        <w:t xml:space="preserve"> </w:t>
      </w:r>
    </w:p>
    <w:p w14:paraId="03BDE14D" w14:textId="62BAB7ED" w:rsidR="00F535A4" w:rsidRDefault="00F535A4" w:rsidP="00F535A4">
      <w:pPr>
        <w:ind w:firstLine="360"/>
        <w:rPr>
          <w:rFonts w:cstheme="minorHAnsi"/>
          <w:sz w:val="24"/>
        </w:rPr>
      </w:pPr>
    </w:p>
    <w:p w14:paraId="267905D7" w14:textId="1E84969E" w:rsidR="00F535A4" w:rsidRDefault="00F535A4" w:rsidP="00F535A4">
      <w:pPr>
        <w:ind w:firstLine="360"/>
        <w:rPr>
          <w:rFonts w:cstheme="minorHAnsi"/>
          <w:sz w:val="24"/>
        </w:rPr>
      </w:pPr>
    </w:p>
    <w:p w14:paraId="7E95677E" w14:textId="77777777" w:rsidR="00F535A4" w:rsidRDefault="00F535A4" w:rsidP="00F535A4">
      <w:pPr>
        <w:ind w:firstLine="360"/>
        <w:rPr>
          <w:rFonts w:cstheme="minorHAnsi"/>
          <w:sz w:val="24"/>
        </w:rPr>
      </w:pPr>
    </w:p>
    <w:p w14:paraId="7C494816" w14:textId="77777777" w:rsidR="00F535A4" w:rsidRDefault="00F535A4" w:rsidP="00F535A4">
      <w:pPr>
        <w:ind w:firstLine="360"/>
        <w:rPr>
          <w:rFonts w:cstheme="minorHAnsi"/>
        </w:rPr>
      </w:pPr>
    </w:p>
    <w:p w14:paraId="225F618A" w14:textId="77777777" w:rsidR="00F535A4" w:rsidRDefault="00F535A4" w:rsidP="00F535A4">
      <w:pPr>
        <w:ind w:firstLine="360"/>
        <w:rPr>
          <w:rFonts w:cstheme="minorHAnsi"/>
        </w:rPr>
      </w:pPr>
    </w:p>
    <w:p w14:paraId="402DB430" w14:textId="77777777" w:rsidR="00F535A4" w:rsidRDefault="00F535A4" w:rsidP="00F535A4">
      <w:pPr>
        <w:ind w:firstLine="360"/>
        <w:rPr>
          <w:rFonts w:cstheme="minorHAnsi"/>
        </w:rPr>
      </w:pPr>
    </w:p>
    <w:p w14:paraId="34667319" w14:textId="77777777" w:rsidR="00F535A4" w:rsidRDefault="00F535A4" w:rsidP="00F535A4">
      <w:pPr>
        <w:ind w:firstLine="360"/>
        <w:rPr>
          <w:rFonts w:cstheme="minorHAnsi"/>
        </w:rPr>
      </w:pPr>
    </w:p>
    <w:p w14:paraId="595A61DE" w14:textId="77777777" w:rsidR="00F535A4" w:rsidRDefault="00F535A4" w:rsidP="00F535A4">
      <w:pPr>
        <w:ind w:firstLine="360"/>
        <w:rPr>
          <w:rFonts w:cstheme="minorHAnsi"/>
        </w:rPr>
      </w:pPr>
    </w:p>
    <w:p w14:paraId="7B696F0A" w14:textId="77777777" w:rsidR="00F535A4" w:rsidRDefault="00F535A4" w:rsidP="00F535A4">
      <w:pPr>
        <w:ind w:firstLine="360"/>
        <w:rPr>
          <w:rFonts w:cstheme="minorHAnsi"/>
        </w:rPr>
      </w:pPr>
    </w:p>
    <w:p w14:paraId="16D5DA55" w14:textId="77777777" w:rsidR="00F535A4" w:rsidRDefault="00F535A4" w:rsidP="00F535A4">
      <w:pPr>
        <w:ind w:firstLine="360"/>
        <w:rPr>
          <w:rFonts w:cstheme="minorHAnsi"/>
        </w:rPr>
      </w:pPr>
    </w:p>
    <w:p w14:paraId="2525A08F" w14:textId="77777777" w:rsidR="00F535A4" w:rsidRDefault="00F535A4" w:rsidP="00F535A4">
      <w:pPr>
        <w:ind w:firstLine="360"/>
        <w:rPr>
          <w:rFonts w:cstheme="minorHAnsi"/>
        </w:rPr>
      </w:pPr>
    </w:p>
    <w:p w14:paraId="2F8D51D6" w14:textId="77777777" w:rsidR="00F535A4" w:rsidRDefault="00F535A4" w:rsidP="00F535A4">
      <w:pPr>
        <w:ind w:firstLine="360"/>
        <w:rPr>
          <w:rFonts w:cstheme="minorHAnsi"/>
        </w:rPr>
      </w:pPr>
    </w:p>
    <w:p w14:paraId="5B8947F2" w14:textId="77777777" w:rsidR="00F535A4" w:rsidRDefault="00F535A4" w:rsidP="00F535A4">
      <w:pPr>
        <w:ind w:firstLine="360"/>
        <w:rPr>
          <w:rFonts w:cstheme="minorHAnsi"/>
        </w:rPr>
      </w:pPr>
    </w:p>
    <w:p w14:paraId="3C99FA83" w14:textId="77777777" w:rsidR="00F535A4" w:rsidRDefault="00F535A4" w:rsidP="00F535A4">
      <w:pPr>
        <w:ind w:firstLine="360"/>
        <w:rPr>
          <w:rFonts w:cstheme="minorHAnsi"/>
        </w:rPr>
      </w:pPr>
    </w:p>
    <w:p w14:paraId="7A2C4722" w14:textId="77777777" w:rsidR="00F535A4" w:rsidRDefault="00F535A4" w:rsidP="00F535A4">
      <w:pPr>
        <w:ind w:firstLine="360"/>
        <w:rPr>
          <w:rFonts w:cstheme="minorHAnsi"/>
        </w:rPr>
      </w:pPr>
    </w:p>
    <w:p w14:paraId="0FB1D180" w14:textId="77777777" w:rsidR="00F535A4" w:rsidRDefault="00F535A4" w:rsidP="00F535A4">
      <w:pPr>
        <w:ind w:firstLine="360"/>
        <w:rPr>
          <w:rFonts w:cstheme="minorHAnsi"/>
        </w:rPr>
      </w:pPr>
    </w:p>
    <w:p w14:paraId="33BECF94" w14:textId="77777777" w:rsidR="00F535A4" w:rsidRDefault="00F535A4" w:rsidP="00F535A4">
      <w:pPr>
        <w:ind w:firstLine="360"/>
        <w:rPr>
          <w:rFonts w:cstheme="minorHAnsi"/>
        </w:rPr>
      </w:pPr>
    </w:p>
    <w:p w14:paraId="3A2E1D75" w14:textId="77777777" w:rsidR="00F535A4" w:rsidRDefault="00F535A4" w:rsidP="00F535A4">
      <w:pPr>
        <w:ind w:firstLine="360"/>
        <w:rPr>
          <w:rFonts w:cstheme="minorHAnsi"/>
        </w:rPr>
      </w:pPr>
    </w:p>
    <w:p w14:paraId="162CF04B" w14:textId="77777777" w:rsidR="00F535A4" w:rsidRDefault="00F535A4" w:rsidP="00F535A4">
      <w:pPr>
        <w:ind w:firstLine="360"/>
        <w:rPr>
          <w:rFonts w:cstheme="minorHAnsi"/>
        </w:rPr>
      </w:pPr>
    </w:p>
    <w:p w14:paraId="550B181B" w14:textId="77777777" w:rsidR="00F535A4" w:rsidRDefault="00F535A4" w:rsidP="00F535A4">
      <w:pPr>
        <w:ind w:firstLine="360"/>
        <w:rPr>
          <w:rFonts w:cstheme="minorHAnsi"/>
        </w:rPr>
      </w:pPr>
    </w:p>
    <w:p w14:paraId="25A899C1" w14:textId="77777777" w:rsidR="00F535A4" w:rsidRDefault="00F535A4" w:rsidP="00F535A4">
      <w:pPr>
        <w:ind w:firstLine="360"/>
        <w:rPr>
          <w:rFonts w:cstheme="minorHAnsi"/>
        </w:rPr>
      </w:pPr>
    </w:p>
    <w:p w14:paraId="501F41B3" w14:textId="77777777" w:rsidR="00F535A4" w:rsidRDefault="00F535A4" w:rsidP="00F535A4">
      <w:pPr>
        <w:ind w:firstLine="360"/>
        <w:rPr>
          <w:rFonts w:cstheme="minorHAnsi"/>
        </w:rPr>
      </w:pPr>
    </w:p>
    <w:p w14:paraId="5A285FE5" w14:textId="77777777" w:rsidR="00F535A4" w:rsidRDefault="00F535A4" w:rsidP="00F535A4">
      <w:pPr>
        <w:ind w:firstLine="360"/>
        <w:rPr>
          <w:rFonts w:cstheme="minorHAnsi"/>
        </w:rPr>
      </w:pPr>
    </w:p>
    <w:p w14:paraId="59F3B54C" w14:textId="77777777" w:rsidR="00F535A4" w:rsidRDefault="00F535A4" w:rsidP="00F535A4">
      <w:pPr>
        <w:ind w:firstLine="360"/>
        <w:rPr>
          <w:rFonts w:cstheme="minorHAnsi"/>
        </w:rPr>
      </w:pPr>
    </w:p>
    <w:p w14:paraId="13DD4C04" w14:textId="77777777" w:rsidR="00F535A4" w:rsidRDefault="00F535A4" w:rsidP="00F535A4">
      <w:pPr>
        <w:keepNext/>
        <w:ind w:firstLine="360"/>
      </w:pPr>
      <w:r>
        <w:rPr>
          <w:rFonts w:cstheme="minorHAnsi"/>
          <w:noProof/>
          <w:sz w:val="24"/>
        </w:rPr>
        <w:drawing>
          <wp:inline distT="0" distB="0" distL="0" distR="0" wp14:anchorId="1649CD9E" wp14:editId="08684594">
            <wp:extent cx="5865188" cy="4248150"/>
            <wp:effectExtent l="0" t="0" r="2540" b="0"/>
            <wp:docPr id="3" name="Image 3" descr="E:\bcs-monitoring\etude-comparative\img\zabb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cs-monitoring\etude-comparative\img\zabbix.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8968" cy="4258131"/>
                    </a:xfrm>
                    <a:prstGeom prst="rect">
                      <a:avLst/>
                    </a:prstGeom>
                    <a:noFill/>
                    <a:ln>
                      <a:noFill/>
                    </a:ln>
                  </pic:spPr>
                </pic:pic>
              </a:graphicData>
            </a:graphic>
          </wp:inline>
        </w:drawing>
      </w:r>
    </w:p>
    <w:p w14:paraId="2BB9EBA1" w14:textId="724BCBE6" w:rsidR="00F535A4" w:rsidRDefault="00F535A4" w:rsidP="00D92E73">
      <w:pPr>
        <w:pStyle w:val="Lgende"/>
        <w:jc w:val="center"/>
      </w:pPr>
      <w:r>
        <w:t xml:space="preserve">Figure </w:t>
      </w:r>
      <w:fldSimple w:instr=" SEQ Figure \* ARABIC ">
        <w:r>
          <w:rPr>
            <w:noProof/>
          </w:rPr>
          <w:t>1</w:t>
        </w:r>
      </w:fldSimple>
      <w:r>
        <w:t xml:space="preserve">. </w:t>
      </w:r>
      <w:r w:rsidRPr="0041347D">
        <w:t>Interface Web de Zabbix</w:t>
      </w:r>
    </w:p>
    <w:p w14:paraId="6B0F6148" w14:textId="77777777" w:rsidR="00D92E73" w:rsidRDefault="00D92E73" w:rsidP="00D92E73"/>
    <w:p w14:paraId="4813F5FA" w14:textId="77777777" w:rsidR="00D92E73" w:rsidRDefault="00D92E73" w:rsidP="00D92E73"/>
    <w:p w14:paraId="40D0442C" w14:textId="77777777" w:rsidR="00D92E73" w:rsidRDefault="00D92E73" w:rsidP="00D92E73"/>
    <w:p w14:paraId="10D42959" w14:textId="77777777" w:rsidR="00D92E73" w:rsidRDefault="00D92E73" w:rsidP="00D92E73"/>
    <w:p w14:paraId="3642FB3F" w14:textId="77777777" w:rsidR="00D92E73" w:rsidRDefault="00D92E73" w:rsidP="00D92E73"/>
    <w:p w14:paraId="42AD7767" w14:textId="77777777" w:rsidR="00D92E73" w:rsidRDefault="00D92E73" w:rsidP="00D92E73"/>
    <w:p w14:paraId="13CA8A41" w14:textId="77777777" w:rsidR="00D92E73" w:rsidRDefault="00D92E73" w:rsidP="00D92E73"/>
    <w:p w14:paraId="5C269F4D" w14:textId="77777777" w:rsidR="00D92E73" w:rsidRDefault="00D92E73" w:rsidP="00D92E73"/>
    <w:p w14:paraId="50BA35F2" w14:textId="77777777" w:rsidR="00D92E73" w:rsidRDefault="00D92E73" w:rsidP="00D92E73"/>
    <w:p w14:paraId="12B4711D" w14:textId="77777777" w:rsidR="00D92E73" w:rsidRDefault="00D92E73" w:rsidP="00D92E73"/>
    <w:p w14:paraId="2F64241A" w14:textId="77777777" w:rsidR="00D92E73" w:rsidRDefault="00D92E73" w:rsidP="00D92E73"/>
    <w:p w14:paraId="2FC9C69F" w14:textId="77777777" w:rsidR="00D92E73" w:rsidRDefault="00D92E73" w:rsidP="00D92E73"/>
    <w:p w14:paraId="6AD59F0C" w14:textId="77777777" w:rsidR="00D92E73" w:rsidRDefault="00D92E73" w:rsidP="00D92E73"/>
    <w:p w14:paraId="20436EAC" w14:textId="77777777" w:rsidR="00D92E73" w:rsidRDefault="00D92E73" w:rsidP="00D92E73"/>
    <w:p w14:paraId="55F971C2" w14:textId="77777777" w:rsidR="00D92E73" w:rsidRDefault="00D92E73" w:rsidP="00D92E73"/>
    <w:p w14:paraId="5D8DFEEF" w14:textId="77777777" w:rsidR="00D92E73" w:rsidRDefault="00D92E73" w:rsidP="00D92E73"/>
    <w:p w14:paraId="2B7A0066" w14:textId="77777777" w:rsidR="00D92E73" w:rsidRDefault="00D92E73" w:rsidP="00D92E73"/>
    <w:p w14:paraId="026E2046" w14:textId="77777777" w:rsidR="00D92E73" w:rsidRDefault="00D92E73" w:rsidP="00D92E73"/>
    <w:p w14:paraId="55D8E163" w14:textId="77777777" w:rsidR="00D92E73" w:rsidRDefault="00D92E73" w:rsidP="00D92E73"/>
    <w:p w14:paraId="7C4B8980" w14:textId="77777777" w:rsidR="00D92E73" w:rsidRDefault="00D92E73" w:rsidP="00D92E73"/>
    <w:p w14:paraId="78E6F1FA" w14:textId="77777777" w:rsidR="00D92E73" w:rsidRDefault="00D92E73" w:rsidP="00D92E73"/>
    <w:p w14:paraId="4EDDF509" w14:textId="77777777" w:rsidR="00D92E73" w:rsidRDefault="00D92E73" w:rsidP="00D92E73"/>
    <w:p w14:paraId="340E45CB" w14:textId="77777777" w:rsidR="00D92E73" w:rsidRDefault="00D92E73" w:rsidP="00D92E73"/>
    <w:p w14:paraId="22984953" w14:textId="77777777" w:rsidR="00D92E73" w:rsidRDefault="00D92E73" w:rsidP="00D92E73"/>
    <w:p w14:paraId="4741C10E" w14:textId="77777777" w:rsidR="00D92E73" w:rsidRDefault="00D92E73" w:rsidP="00D92E73"/>
    <w:p w14:paraId="40981000" w14:textId="77777777" w:rsidR="00D92E73" w:rsidRDefault="00D92E73" w:rsidP="00D92E73"/>
    <w:p w14:paraId="24AAA8A4" w14:textId="77777777" w:rsidR="00D92E73" w:rsidRDefault="00D92E73" w:rsidP="00D92E73"/>
    <w:p w14:paraId="1E510253" w14:textId="2FDEA646" w:rsidR="00D92E73" w:rsidRDefault="00D92E73" w:rsidP="00D92E73">
      <w:pPr>
        <w:rPr>
          <w:rStyle w:val="Emphaseintense"/>
        </w:rPr>
      </w:pPr>
      <w:r>
        <w:rPr>
          <w:rStyle w:val="Emphaseintense"/>
        </w:rPr>
        <w:t>IPMonitor</w:t>
      </w:r>
    </w:p>
    <w:p w14:paraId="49E34BC5" w14:textId="77777777" w:rsidR="00D92E73" w:rsidRDefault="00D92E73" w:rsidP="00D92E73">
      <w:pPr>
        <w:rPr>
          <w:rStyle w:val="Emphaseintense"/>
        </w:rPr>
      </w:pPr>
    </w:p>
    <w:p w14:paraId="0B9D9FE1" w14:textId="77777777" w:rsidR="00D92E73" w:rsidRDefault="00D92E73" w:rsidP="00D92E73">
      <w:pPr>
        <w:rPr>
          <w:rStyle w:val="Emphaseintense"/>
        </w:rPr>
      </w:pPr>
      <w:bookmarkStart w:id="26" w:name="_GoBack"/>
      <w:bookmarkEnd w:id="26"/>
    </w:p>
    <w:p w14:paraId="421470D9" w14:textId="77777777" w:rsidR="00D92E73" w:rsidRPr="00D92E73" w:rsidRDefault="00D92E73" w:rsidP="00D92E73"/>
    <w:p w14:paraId="23F1184A" w14:textId="197AB779" w:rsidR="003C53FF" w:rsidRDefault="00973CB4" w:rsidP="00F535A4">
      <w:pPr>
        <w:ind w:firstLine="360"/>
        <w:rPr>
          <w:rFonts w:cstheme="minorHAnsi"/>
        </w:rPr>
      </w:pPr>
      <w:r>
        <w:rPr>
          <w:rFonts w:cstheme="minorHAnsi"/>
        </w:rPr>
        <w:br w:type="page"/>
      </w:r>
      <w:r w:rsidR="003C53FF">
        <w:rPr>
          <w:rFonts w:cstheme="minorHAnsi"/>
        </w:rPr>
        <w:lastRenderedPageBreak/>
        <w:t xml:space="preserve">Dans l’émission de votre ticket, il est nécessaire </w:t>
      </w:r>
      <w:r w:rsidR="003C53FF" w:rsidRPr="00867058">
        <w:rPr>
          <w:rFonts w:cstheme="minorHAnsi"/>
          <w:u w:val="single"/>
        </w:rPr>
        <w:t>d’indiquer un maximum de détails concernant votre demande de traitement</w:t>
      </w:r>
      <w:r w:rsidR="003C53FF">
        <w:rPr>
          <w:rFonts w:cstheme="minorHAnsi"/>
        </w:rPr>
        <w:t> :</w:t>
      </w:r>
    </w:p>
    <w:p w14:paraId="733DA0A0" w14:textId="77777777" w:rsidR="003C53FF" w:rsidRPr="003C53FF" w:rsidRDefault="003C53FF" w:rsidP="003C53FF">
      <w:pPr>
        <w:pStyle w:val="Paragraphedeliste"/>
        <w:numPr>
          <w:ilvl w:val="0"/>
          <w:numId w:val="29"/>
        </w:numPr>
        <w:rPr>
          <w:rFonts w:asciiTheme="minorHAnsi" w:hAnsiTheme="minorHAnsi" w:cstheme="minorHAnsi"/>
        </w:rPr>
      </w:pPr>
      <w:r w:rsidRPr="003C53FF">
        <w:rPr>
          <w:rFonts w:asciiTheme="minorHAnsi" w:hAnsiTheme="minorHAnsi" w:cstheme="minorHAnsi"/>
        </w:rPr>
        <w:t>Nom des serveurs et/ou Adresses IP</w:t>
      </w:r>
    </w:p>
    <w:p w14:paraId="1E4820D9" w14:textId="77777777" w:rsidR="003C53FF" w:rsidRDefault="003C53FF" w:rsidP="003C53FF">
      <w:pPr>
        <w:pStyle w:val="Paragraphedeliste"/>
        <w:numPr>
          <w:ilvl w:val="0"/>
          <w:numId w:val="29"/>
        </w:numPr>
        <w:rPr>
          <w:rFonts w:asciiTheme="minorHAnsi" w:hAnsiTheme="minorHAnsi" w:cstheme="minorHAnsi"/>
        </w:rPr>
      </w:pPr>
      <w:r>
        <w:rPr>
          <w:rFonts w:asciiTheme="minorHAnsi" w:hAnsiTheme="minorHAnsi" w:cstheme="minorHAnsi"/>
        </w:rPr>
        <w:t>Nom des répertoires, URLs du site ou applications concernées</w:t>
      </w:r>
    </w:p>
    <w:p w14:paraId="5020EF16" w14:textId="77777777" w:rsidR="003C53FF" w:rsidRDefault="003C53FF" w:rsidP="003C53FF">
      <w:pPr>
        <w:pStyle w:val="Paragraphedeliste"/>
        <w:numPr>
          <w:ilvl w:val="0"/>
          <w:numId w:val="29"/>
        </w:numPr>
        <w:rPr>
          <w:rFonts w:asciiTheme="minorHAnsi" w:hAnsiTheme="minorHAnsi" w:cstheme="minorHAnsi"/>
        </w:rPr>
      </w:pPr>
      <w:r>
        <w:rPr>
          <w:rFonts w:asciiTheme="minorHAnsi" w:hAnsiTheme="minorHAnsi" w:cstheme="minorHAnsi"/>
        </w:rPr>
        <w:t>Version des logiciels à installer ou étudier</w:t>
      </w:r>
    </w:p>
    <w:p w14:paraId="5B95FBFE" w14:textId="6EC60F66" w:rsidR="003C53FF" w:rsidRDefault="003C53FF" w:rsidP="003C53FF">
      <w:pPr>
        <w:pStyle w:val="Paragraphedeliste"/>
        <w:numPr>
          <w:ilvl w:val="0"/>
          <w:numId w:val="29"/>
        </w:numPr>
        <w:rPr>
          <w:rFonts w:asciiTheme="minorHAnsi" w:hAnsiTheme="minorHAnsi" w:cstheme="minorHAnsi"/>
        </w:rPr>
      </w:pPr>
      <w:r>
        <w:rPr>
          <w:rFonts w:asciiTheme="minorHAnsi" w:hAnsiTheme="minorHAnsi" w:cstheme="minorHAnsi"/>
        </w:rPr>
        <w:t>Date et heure de déclaration de l’incident, ou de traitement souhaité du ticket</w:t>
      </w:r>
    </w:p>
    <w:p w14:paraId="0697DB2F" w14:textId="6E82AB43" w:rsidR="000B3BF3" w:rsidRDefault="000B3BF3" w:rsidP="003C53FF">
      <w:pPr>
        <w:pStyle w:val="Paragraphedeliste"/>
        <w:numPr>
          <w:ilvl w:val="0"/>
          <w:numId w:val="29"/>
        </w:numPr>
        <w:rPr>
          <w:rFonts w:asciiTheme="minorHAnsi" w:hAnsiTheme="minorHAnsi" w:cstheme="minorHAnsi"/>
        </w:rPr>
      </w:pPr>
      <w:r>
        <w:rPr>
          <w:rFonts w:asciiTheme="minorHAnsi" w:hAnsiTheme="minorHAnsi" w:cstheme="minorHAnsi"/>
        </w:rPr>
        <w:t>Etc.</w:t>
      </w:r>
    </w:p>
    <w:p w14:paraId="25F10BDF" w14:textId="64B2A287" w:rsidR="000B3BF3" w:rsidRPr="000B3BF3" w:rsidRDefault="000B3BF3" w:rsidP="000B3BF3">
      <w:pPr>
        <w:pStyle w:val="Paragraphedeliste"/>
        <w:numPr>
          <w:ilvl w:val="0"/>
          <w:numId w:val="35"/>
        </w:numPr>
        <w:rPr>
          <w:rFonts w:asciiTheme="minorHAnsi" w:hAnsiTheme="minorHAnsi" w:cstheme="minorHAnsi"/>
        </w:rPr>
      </w:pPr>
      <w:r>
        <w:rPr>
          <w:rFonts w:asciiTheme="minorHAnsi" w:hAnsiTheme="minorHAnsi" w:cstheme="minorHAnsi"/>
        </w:rPr>
        <w:t xml:space="preserve">Les informations </w:t>
      </w:r>
      <w:r w:rsidRPr="000B3BF3">
        <w:rPr>
          <w:rFonts w:asciiTheme="minorHAnsi" w:hAnsiTheme="minorHAnsi" w:cstheme="minorHAnsi"/>
        </w:rPr>
        <w:t>communiqué</w:t>
      </w:r>
      <w:r>
        <w:rPr>
          <w:rFonts w:asciiTheme="minorHAnsi" w:hAnsiTheme="minorHAnsi" w:cstheme="minorHAnsi"/>
        </w:rPr>
        <w:t>es</w:t>
      </w:r>
      <w:r w:rsidRPr="000B3BF3">
        <w:rPr>
          <w:rFonts w:asciiTheme="minorHAnsi" w:hAnsiTheme="minorHAnsi" w:cstheme="minorHAnsi"/>
        </w:rPr>
        <w:t xml:space="preserve"> par le demandeur </w:t>
      </w:r>
      <w:r>
        <w:rPr>
          <w:rFonts w:asciiTheme="minorHAnsi" w:hAnsiTheme="minorHAnsi" w:cstheme="minorHAnsi"/>
        </w:rPr>
        <w:t>faciliteront</w:t>
      </w:r>
      <w:r w:rsidRPr="000B3BF3">
        <w:rPr>
          <w:rFonts w:asciiTheme="minorHAnsi" w:hAnsiTheme="minorHAnsi" w:cstheme="minorHAnsi"/>
        </w:rPr>
        <w:t xml:space="preserve"> la compréhension </w:t>
      </w:r>
      <w:r>
        <w:rPr>
          <w:rFonts w:asciiTheme="minorHAnsi" w:hAnsiTheme="minorHAnsi" w:cstheme="minorHAnsi"/>
        </w:rPr>
        <w:t>par</w:t>
      </w:r>
      <w:r w:rsidRPr="000B3BF3">
        <w:rPr>
          <w:rFonts w:asciiTheme="minorHAnsi" w:hAnsiTheme="minorHAnsi" w:cstheme="minorHAnsi"/>
        </w:rPr>
        <w:t xml:space="preserve"> l’intervenant</w:t>
      </w:r>
      <w:r>
        <w:rPr>
          <w:rFonts w:asciiTheme="minorHAnsi" w:hAnsiTheme="minorHAnsi" w:cstheme="minorHAnsi"/>
        </w:rPr>
        <w:t xml:space="preserve"> et maximiseront les délais de traitement</w:t>
      </w:r>
    </w:p>
    <w:p w14:paraId="639362A9" w14:textId="77777777" w:rsidR="003C53FF" w:rsidRDefault="003C53FF" w:rsidP="00961F82">
      <w:pPr>
        <w:rPr>
          <w:rFonts w:cstheme="minorHAnsi"/>
        </w:rPr>
      </w:pPr>
    </w:p>
    <w:p w14:paraId="4DCE011E" w14:textId="43C48E11" w:rsidR="003C53FF" w:rsidRPr="000B3BF3" w:rsidRDefault="003C53FF" w:rsidP="003C53FF">
      <w:pPr>
        <w:rPr>
          <w:rFonts w:cstheme="minorHAnsi"/>
          <w:u w:val="single"/>
        </w:rPr>
      </w:pPr>
      <w:r w:rsidRPr="000B3BF3">
        <w:rPr>
          <w:rFonts w:cstheme="minorHAnsi"/>
          <w:u w:val="single"/>
        </w:rPr>
        <w:t>Pour</w:t>
      </w:r>
      <w:r w:rsidR="000B3BF3">
        <w:rPr>
          <w:rFonts w:cstheme="minorHAnsi"/>
          <w:u w:val="single"/>
        </w:rPr>
        <w:t xml:space="preserve"> orienter</w:t>
      </w:r>
      <w:r w:rsidRPr="000B3BF3">
        <w:rPr>
          <w:rFonts w:cstheme="minorHAnsi"/>
          <w:u w:val="single"/>
        </w:rPr>
        <w:t xml:space="preserve"> </w:t>
      </w:r>
      <w:r w:rsidR="000B3BF3">
        <w:rPr>
          <w:rFonts w:cstheme="minorHAnsi"/>
          <w:u w:val="single"/>
        </w:rPr>
        <w:t>votre demande vers les bonnes équipes et obtenir la réactivité appropriée</w:t>
      </w:r>
      <w:r w:rsidR="000B3BF3" w:rsidRPr="000B3BF3">
        <w:rPr>
          <w:rFonts w:cstheme="minorHAnsi"/>
          <w:u w:val="single"/>
        </w:rPr>
        <w:t xml:space="preserve">, </w:t>
      </w:r>
      <w:r w:rsidRPr="000B3BF3">
        <w:rPr>
          <w:rFonts w:cstheme="minorHAnsi"/>
          <w:u w:val="single"/>
        </w:rPr>
        <w:t>votre type de ticket </w:t>
      </w:r>
      <w:r w:rsidR="000B3BF3">
        <w:rPr>
          <w:rFonts w:cstheme="minorHAnsi"/>
          <w:u w:val="single"/>
        </w:rPr>
        <w:t xml:space="preserve">doit être choisi avec justesse </w:t>
      </w:r>
      <w:r w:rsidRPr="000B3BF3">
        <w:rPr>
          <w:rFonts w:cstheme="minorHAnsi"/>
          <w:u w:val="single"/>
        </w:rPr>
        <w:t>:</w:t>
      </w:r>
    </w:p>
    <w:p w14:paraId="730DAADF" w14:textId="5AF1BACB" w:rsidR="003C53FF" w:rsidRDefault="003C53FF" w:rsidP="003C53FF">
      <w:pPr>
        <w:pStyle w:val="Paragraphedeliste"/>
        <w:numPr>
          <w:ilvl w:val="0"/>
          <w:numId w:val="33"/>
        </w:numPr>
        <w:rPr>
          <w:rFonts w:asciiTheme="minorHAnsi" w:hAnsiTheme="minorHAnsi" w:cstheme="minorHAnsi"/>
        </w:rPr>
      </w:pPr>
      <w:r w:rsidRPr="000C4109">
        <w:rPr>
          <w:rFonts w:asciiTheme="minorHAnsi" w:hAnsiTheme="minorHAnsi" w:cstheme="minorHAnsi"/>
        </w:rPr>
        <w:t>Type « </w:t>
      </w:r>
      <w:r w:rsidRPr="003C53FF">
        <w:rPr>
          <w:rFonts w:asciiTheme="minorHAnsi" w:hAnsiTheme="minorHAnsi" w:cstheme="minorHAnsi"/>
          <w:b/>
          <w:color w:val="FF0000"/>
        </w:rPr>
        <w:t>Incident</w:t>
      </w:r>
      <w:r w:rsidRPr="003C53FF">
        <w:rPr>
          <w:rFonts w:asciiTheme="minorHAnsi" w:hAnsiTheme="minorHAnsi" w:cstheme="minorHAnsi"/>
          <w:color w:val="FF0000"/>
        </w:rPr>
        <w:t> </w:t>
      </w:r>
      <w:r w:rsidRPr="000C4109">
        <w:rPr>
          <w:rFonts w:asciiTheme="minorHAnsi" w:hAnsiTheme="minorHAnsi" w:cstheme="minorHAnsi"/>
        </w:rPr>
        <w:t xml:space="preserve">»  </w:t>
      </w:r>
      <w:r>
        <w:rPr>
          <w:rFonts w:asciiTheme="minorHAnsi" w:hAnsiTheme="minorHAnsi" w:cstheme="minorHAnsi"/>
        </w:rPr>
        <w:t>pour déclarer un incident en cours ou passé</w:t>
      </w:r>
      <w:r w:rsidR="00867058">
        <w:rPr>
          <w:rFonts w:asciiTheme="minorHAnsi" w:hAnsiTheme="minorHAnsi" w:cstheme="minorHAnsi"/>
        </w:rPr>
        <w:t xml:space="preserve"> (</w:t>
      </w:r>
      <w:r w:rsidR="000B3BF3">
        <w:rPr>
          <w:rFonts w:asciiTheme="minorHAnsi" w:hAnsiTheme="minorHAnsi" w:cstheme="minorHAnsi"/>
        </w:rPr>
        <w:t xml:space="preserve">pouvant inclure </w:t>
      </w:r>
      <w:r w:rsidR="00867058">
        <w:rPr>
          <w:rFonts w:asciiTheme="minorHAnsi" w:hAnsiTheme="minorHAnsi" w:cstheme="minorHAnsi"/>
        </w:rPr>
        <w:t>une analyse post-mortem)</w:t>
      </w:r>
    </w:p>
    <w:p w14:paraId="24B6F504" w14:textId="12460557" w:rsidR="003C53FF" w:rsidRDefault="003C53FF" w:rsidP="003C53FF">
      <w:pPr>
        <w:pStyle w:val="Paragraphedeliste"/>
        <w:numPr>
          <w:ilvl w:val="0"/>
          <w:numId w:val="34"/>
        </w:numPr>
        <w:rPr>
          <w:rFonts w:asciiTheme="minorHAnsi" w:hAnsiTheme="minorHAnsi" w:cstheme="minorHAnsi"/>
        </w:rPr>
      </w:pPr>
      <w:r>
        <w:rPr>
          <w:rFonts w:asciiTheme="minorHAnsi" w:hAnsiTheme="minorHAnsi" w:cstheme="minorHAnsi"/>
        </w:rPr>
        <w:t>Ces tickets seront traités en priorité</w:t>
      </w:r>
    </w:p>
    <w:p w14:paraId="6E611815" w14:textId="565C3970" w:rsidR="003C53FF" w:rsidRDefault="003C53FF" w:rsidP="003C53FF">
      <w:pPr>
        <w:pStyle w:val="Paragraphedeliste"/>
        <w:numPr>
          <w:ilvl w:val="0"/>
          <w:numId w:val="33"/>
        </w:numPr>
        <w:rPr>
          <w:rFonts w:asciiTheme="minorHAnsi" w:hAnsiTheme="minorHAnsi" w:cstheme="minorHAnsi"/>
        </w:rPr>
      </w:pPr>
      <w:r>
        <w:rPr>
          <w:rFonts w:asciiTheme="minorHAnsi" w:hAnsiTheme="minorHAnsi" w:cstheme="minorHAnsi"/>
        </w:rPr>
        <w:t>Type « </w:t>
      </w:r>
      <w:r w:rsidRPr="00867058">
        <w:rPr>
          <w:rFonts w:asciiTheme="minorHAnsi" w:hAnsiTheme="minorHAnsi" w:cstheme="minorHAnsi"/>
          <w:b/>
          <w:color w:val="1F497D" w:themeColor="text2"/>
        </w:rPr>
        <w:t>Demande</w:t>
      </w:r>
      <w:r w:rsidRPr="00867058">
        <w:rPr>
          <w:rFonts w:asciiTheme="minorHAnsi" w:hAnsiTheme="minorHAnsi" w:cstheme="minorHAnsi"/>
          <w:color w:val="1F497D" w:themeColor="text2"/>
        </w:rPr>
        <w:t> </w:t>
      </w:r>
      <w:r>
        <w:rPr>
          <w:rFonts w:asciiTheme="minorHAnsi" w:hAnsiTheme="minorHAnsi" w:cstheme="minorHAnsi"/>
        </w:rPr>
        <w:t>» pour le traitement des demandes d’exploitation courantes telles que l’ajout ou modification de supervision Ipmonitor ou Cacti, la livraison d’</w:t>
      </w:r>
      <w:r w:rsidR="00867058">
        <w:rPr>
          <w:rFonts w:asciiTheme="minorHAnsi" w:hAnsiTheme="minorHAnsi" w:cstheme="minorHAnsi"/>
        </w:rPr>
        <w:t>information, le dépôt de fichiers</w:t>
      </w:r>
      <w:r>
        <w:rPr>
          <w:rFonts w:asciiTheme="minorHAnsi" w:hAnsiTheme="minorHAnsi" w:cstheme="minorHAnsi"/>
        </w:rPr>
        <w:t xml:space="preserve"> etc.</w:t>
      </w:r>
    </w:p>
    <w:p w14:paraId="5F91A3E5" w14:textId="76294DE1" w:rsidR="00867058" w:rsidRDefault="00867058" w:rsidP="00867058">
      <w:pPr>
        <w:pStyle w:val="Paragraphedeliste"/>
        <w:numPr>
          <w:ilvl w:val="0"/>
          <w:numId w:val="34"/>
        </w:numPr>
        <w:rPr>
          <w:rFonts w:asciiTheme="minorHAnsi" w:hAnsiTheme="minorHAnsi" w:cstheme="minorHAnsi"/>
        </w:rPr>
      </w:pPr>
      <w:r>
        <w:rPr>
          <w:rFonts w:asciiTheme="minorHAnsi" w:hAnsiTheme="minorHAnsi" w:cstheme="minorHAnsi"/>
        </w:rPr>
        <w:t>Ces tickets ont une durée de traitement courte et ont pour objectif d’être pris en charge rapidement par le support N1 ou N2</w:t>
      </w:r>
    </w:p>
    <w:p w14:paraId="73D93717" w14:textId="13A8E970" w:rsidR="00867058" w:rsidRDefault="00867058" w:rsidP="003C53FF">
      <w:pPr>
        <w:pStyle w:val="Paragraphedeliste"/>
        <w:numPr>
          <w:ilvl w:val="0"/>
          <w:numId w:val="33"/>
        </w:numPr>
        <w:rPr>
          <w:rFonts w:asciiTheme="minorHAnsi" w:hAnsiTheme="minorHAnsi" w:cstheme="minorHAnsi"/>
        </w:rPr>
      </w:pPr>
      <w:r>
        <w:rPr>
          <w:rFonts w:asciiTheme="minorHAnsi" w:hAnsiTheme="minorHAnsi" w:cstheme="minorHAnsi"/>
        </w:rPr>
        <w:t>Type « </w:t>
      </w:r>
      <w:r w:rsidRPr="00867058">
        <w:rPr>
          <w:rFonts w:asciiTheme="minorHAnsi" w:hAnsiTheme="minorHAnsi" w:cstheme="minorHAnsi"/>
          <w:b/>
          <w:color w:val="7030A0"/>
        </w:rPr>
        <w:t>Changement</w:t>
      </w:r>
      <w:r w:rsidRPr="00867058">
        <w:rPr>
          <w:rFonts w:asciiTheme="minorHAnsi" w:hAnsiTheme="minorHAnsi" w:cstheme="minorHAnsi"/>
          <w:color w:val="7030A0"/>
        </w:rPr>
        <w:t> </w:t>
      </w:r>
      <w:r>
        <w:rPr>
          <w:rFonts w:asciiTheme="minorHAnsi" w:hAnsiTheme="minorHAnsi" w:cstheme="minorHAnsi"/>
        </w:rPr>
        <w:t xml:space="preserve">» pour le traitement des demandes </w:t>
      </w:r>
      <w:r w:rsidR="000B3BF3">
        <w:rPr>
          <w:rFonts w:asciiTheme="minorHAnsi" w:hAnsiTheme="minorHAnsi" w:cstheme="minorHAnsi"/>
        </w:rPr>
        <w:t xml:space="preserve">plus complexes ou plus longues </w:t>
      </w:r>
      <w:r>
        <w:rPr>
          <w:rFonts w:asciiTheme="minorHAnsi" w:hAnsiTheme="minorHAnsi" w:cstheme="minorHAnsi"/>
        </w:rPr>
        <w:t>pouvant nécessiter en amont :</w:t>
      </w:r>
    </w:p>
    <w:p w14:paraId="1D932E90" w14:textId="364B3921" w:rsidR="00867058" w:rsidRDefault="00867058" w:rsidP="00867058">
      <w:pPr>
        <w:pStyle w:val="Paragraphedeliste"/>
        <w:numPr>
          <w:ilvl w:val="1"/>
          <w:numId w:val="33"/>
        </w:numPr>
        <w:rPr>
          <w:rFonts w:asciiTheme="minorHAnsi" w:hAnsiTheme="minorHAnsi" w:cstheme="minorHAnsi"/>
        </w:rPr>
      </w:pPr>
      <w:r>
        <w:rPr>
          <w:rFonts w:asciiTheme="minorHAnsi" w:hAnsiTheme="minorHAnsi" w:cstheme="minorHAnsi"/>
        </w:rPr>
        <w:t>un contrôle du capacity planning. Ex : ajout de VM sur l’environnement virtuel, ajout de serveurs en baie</w:t>
      </w:r>
    </w:p>
    <w:p w14:paraId="0E878A95" w14:textId="5F19D612" w:rsidR="00867058" w:rsidRDefault="00867058" w:rsidP="00867058">
      <w:pPr>
        <w:pStyle w:val="Paragraphedeliste"/>
        <w:numPr>
          <w:ilvl w:val="1"/>
          <w:numId w:val="33"/>
        </w:numPr>
        <w:rPr>
          <w:rFonts w:asciiTheme="minorHAnsi" w:hAnsiTheme="minorHAnsi" w:cstheme="minorHAnsi"/>
        </w:rPr>
      </w:pPr>
      <w:r>
        <w:rPr>
          <w:rFonts w:asciiTheme="minorHAnsi" w:hAnsiTheme="minorHAnsi" w:cstheme="minorHAnsi"/>
        </w:rPr>
        <w:t>une analyse des risques. Ex : upgrade d’un applicatif</w:t>
      </w:r>
      <w:r w:rsidR="000B3BF3">
        <w:rPr>
          <w:rFonts w:asciiTheme="minorHAnsi" w:hAnsiTheme="minorHAnsi" w:cstheme="minorHAnsi"/>
        </w:rPr>
        <w:t>, réinstallation d’un environnement</w:t>
      </w:r>
    </w:p>
    <w:p w14:paraId="5E4490A8" w14:textId="52101E8A" w:rsidR="00867058" w:rsidRDefault="00867058" w:rsidP="00867058">
      <w:pPr>
        <w:pStyle w:val="Paragraphedeliste"/>
        <w:numPr>
          <w:ilvl w:val="1"/>
          <w:numId w:val="33"/>
        </w:numPr>
        <w:rPr>
          <w:rFonts w:asciiTheme="minorHAnsi" w:hAnsiTheme="minorHAnsi" w:cstheme="minorHAnsi"/>
        </w:rPr>
      </w:pPr>
      <w:r>
        <w:rPr>
          <w:rFonts w:asciiTheme="minorHAnsi" w:hAnsiTheme="minorHAnsi" w:cstheme="minorHAnsi"/>
        </w:rPr>
        <w:t>une étude de faisabilité. Ex : remplacement des disques d’un serveur</w:t>
      </w:r>
      <w:r w:rsidR="000B3BF3">
        <w:rPr>
          <w:rFonts w:asciiTheme="minorHAnsi" w:hAnsiTheme="minorHAnsi" w:cstheme="minorHAnsi"/>
        </w:rPr>
        <w:t>, migration de données ou service</w:t>
      </w:r>
    </w:p>
    <w:p w14:paraId="2E2AD4DE" w14:textId="4FAFB08B" w:rsidR="00867058" w:rsidRPr="00867058" w:rsidRDefault="00867058" w:rsidP="00867058">
      <w:pPr>
        <w:pStyle w:val="Paragraphedeliste"/>
        <w:numPr>
          <w:ilvl w:val="0"/>
          <w:numId w:val="34"/>
        </w:numPr>
        <w:ind w:left="1418"/>
        <w:rPr>
          <w:rFonts w:asciiTheme="minorHAnsi" w:hAnsiTheme="minorHAnsi" w:cstheme="minorHAnsi"/>
        </w:rPr>
      </w:pPr>
      <w:r w:rsidRPr="00867058">
        <w:rPr>
          <w:rFonts w:asciiTheme="minorHAnsi" w:hAnsiTheme="minorHAnsi" w:cstheme="minorHAnsi"/>
        </w:rPr>
        <w:t xml:space="preserve">A l’issue les parties conviennent d’une date </w:t>
      </w:r>
      <w:r>
        <w:rPr>
          <w:rFonts w:asciiTheme="minorHAnsi" w:hAnsiTheme="minorHAnsi" w:cstheme="minorHAnsi"/>
        </w:rPr>
        <w:t>de</w:t>
      </w:r>
      <w:r w:rsidRPr="00867058">
        <w:rPr>
          <w:rFonts w:asciiTheme="minorHAnsi" w:hAnsiTheme="minorHAnsi" w:cstheme="minorHAnsi"/>
        </w:rPr>
        <w:t xml:space="preserve"> mise en œuvre</w:t>
      </w:r>
      <w:r w:rsidR="000B3BF3">
        <w:rPr>
          <w:rFonts w:asciiTheme="minorHAnsi" w:hAnsiTheme="minorHAnsi" w:cstheme="minorHAnsi"/>
        </w:rPr>
        <w:t xml:space="preserve">, </w:t>
      </w:r>
      <w:r>
        <w:rPr>
          <w:rFonts w:asciiTheme="minorHAnsi" w:hAnsiTheme="minorHAnsi" w:cstheme="minorHAnsi"/>
        </w:rPr>
        <w:t>le changement est réalisé</w:t>
      </w:r>
      <w:r w:rsidR="000B3BF3">
        <w:rPr>
          <w:rFonts w:asciiTheme="minorHAnsi" w:hAnsiTheme="minorHAnsi" w:cstheme="minorHAnsi"/>
        </w:rPr>
        <w:t>/piloté par le support N2 ou N3 en fonction de la complexité</w:t>
      </w:r>
    </w:p>
    <w:p w14:paraId="1DE5CD33" w14:textId="77777777" w:rsidR="003C53FF" w:rsidRDefault="003C53FF" w:rsidP="00961F82">
      <w:pPr>
        <w:rPr>
          <w:rFonts w:cstheme="minorHAnsi"/>
        </w:rPr>
      </w:pPr>
    </w:p>
    <w:p w14:paraId="0506402E" w14:textId="702070BA" w:rsidR="00973CB4" w:rsidRDefault="00973CB4" w:rsidP="00961F82">
      <w:pPr>
        <w:rPr>
          <w:rFonts w:cstheme="minorHAnsi"/>
        </w:rPr>
      </w:pPr>
      <w:r w:rsidRPr="00973CB4">
        <w:rPr>
          <w:rFonts w:cstheme="minorHAnsi"/>
          <w:u w:val="single"/>
        </w:rPr>
        <w:t>La classification</w:t>
      </w:r>
      <w:r>
        <w:rPr>
          <w:rFonts w:cstheme="minorHAnsi"/>
        </w:rPr>
        <w:t xml:space="preserve"> choisie permet de qualifier la nature de votre ticket et l’orienter rapidement vers les équipes BCS appropriées. </w:t>
      </w:r>
    </w:p>
    <w:p w14:paraId="279184FC" w14:textId="77777777" w:rsidR="00973CB4" w:rsidRDefault="00973CB4" w:rsidP="00961F82">
      <w:pPr>
        <w:rPr>
          <w:rFonts w:cstheme="minorHAnsi"/>
        </w:rPr>
      </w:pPr>
    </w:p>
    <w:p w14:paraId="14A7834D" w14:textId="5DB7C663" w:rsidR="00973CB4" w:rsidRDefault="00973CB4" w:rsidP="00961F82">
      <w:pPr>
        <w:rPr>
          <w:rFonts w:cstheme="minorHAnsi"/>
        </w:rPr>
      </w:pPr>
      <w:r>
        <w:rPr>
          <w:rFonts w:cstheme="minorHAnsi"/>
        </w:rPr>
        <w:t>En cas de mauvais choix sur la file, le type de ticket ou classification, une requalification peut être réalisée via l’intranet BCS sans impact sur le ticket Request Tracker.</w:t>
      </w:r>
    </w:p>
    <w:p w14:paraId="6A3AE45B" w14:textId="21477E4F" w:rsidR="00961F82" w:rsidRDefault="00961F82" w:rsidP="00961F82">
      <w:pPr>
        <w:rPr>
          <w:rFonts w:cstheme="minorHAnsi"/>
        </w:rPr>
      </w:pPr>
    </w:p>
    <w:p w14:paraId="0FE57D2A" w14:textId="5241F954" w:rsidR="00371C2F" w:rsidRDefault="00D9382F" w:rsidP="00961F82">
      <w:pPr>
        <w:rPr>
          <w:rFonts w:cstheme="minorHAnsi"/>
        </w:rPr>
      </w:pPr>
      <w:r>
        <w:rPr>
          <w:rFonts w:cstheme="minorHAnsi"/>
        </w:rPr>
        <w:t>L’émetteur de la demande sera notifié par email de la création d’un ticket ainsi que des nouveaux échanges, qu’ils soient ajoutés par l’interface du Request Tracker ou par l’interface Intranet/Extranet BCS.</w:t>
      </w:r>
    </w:p>
    <w:p w14:paraId="4806E5E1" w14:textId="77777777" w:rsidR="00D9382F" w:rsidRDefault="00D9382F" w:rsidP="00961F82">
      <w:pPr>
        <w:rPr>
          <w:rFonts w:cstheme="minorHAnsi"/>
        </w:rPr>
      </w:pPr>
    </w:p>
    <w:p w14:paraId="4BADC4D3" w14:textId="423FD03A" w:rsidR="00D9382F" w:rsidRDefault="00D9382F" w:rsidP="00961F82">
      <w:pPr>
        <w:rPr>
          <w:rFonts w:cstheme="minorHAnsi"/>
        </w:rPr>
      </w:pPr>
      <w:r>
        <w:rPr>
          <w:rFonts w:cstheme="minorHAnsi"/>
        </w:rPr>
        <w:t xml:space="preserve">L’adresse </w:t>
      </w:r>
      <w:hyperlink r:id="rId10" w:history="1">
        <w:r w:rsidRPr="00F96BC1">
          <w:rPr>
            <w:rStyle w:val="Lienhypertexte"/>
            <w:rFonts w:cstheme="minorHAnsi"/>
          </w:rPr>
          <w:t>sysadmin@m6web.fr</w:t>
        </w:r>
      </w:hyperlink>
      <w:r>
        <w:rPr>
          <w:rFonts w:cstheme="minorHAnsi"/>
        </w:rPr>
        <w:t xml:space="preserve"> sera également notifiée.</w:t>
      </w:r>
    </w:p>
    <w:p w14:paraId="7BC8919A" w14:textId="5886C784" w:rsidR="002F6B3F" w:rsidRPr="003C53FF" w:rsidRDefault="002F6B3F">
      <w:pPr>
        <w:rPr>
          <w:rFonts w:cstheme="minorHAnsi"/>
        </w:rPr>
      </w:pPr>
      <w:r w:rsidRPr="003C53FF">
        <w:rPr>
          <w:rFonts w:cstheme="minorHAnsi"/>
        </w:rPr>
        <w:br w:type="page"/>
      </w:r>
    </w:p>
    <w:p w14:paraId="4C8C9216" w14:textId="24D09A24" w:rsidR="002F6B3F" w:rsidRPr="00371C2F" w:rsidRDefault="002F6B3F" w:rsidP="002F6B3F">
      <w:pPr>
        <w:rPr>
          <w:rStyle w:val="Emphaseintense"/>
        </w:rPr>
      </w:pPr>
      <w:r>
        <w:rPr>
          <w:rStyle w:val="Emphaseintense"/>
        </w:rPr>
        <w:lastRenderedPageBreak/>
        <w:t>La réponse à un ticket</w:t>
      </w:r>
    </w:p>
    <w:p w14:paraId="45A0F57C" w14:textId="77777777" w:rsidR="002F6B3F" w:rsidRDefault="002F6B3F" w:rsidP="00961F82">
      <w:pPr>
        <w:rPr>
          <w:rFonts w:cstheme="minorHAnsi"/>
        </w:rPr>
      </w:pPr>
    </w:p>
    <w:p w14:paraId="71B618A3" w14:textId="3F029A26" w:rsidR="002F6B3F" w:rsidRDefault="002F6B3F" w:rsidP="00961F82">
      <w:pPr>
        <w:rPr>
          <w:rFonts w:cstheme="minorHAnsi"/>
        </w:rPr>
      </w:pPr>
      <w:r>
        <w:rPr>
          <w:rFonts w:cstheme="minorHAnsi"/>
        </w:rPr>
        <w:t xml:space="preserve">Afin de limiter les historiques retransmis à </w:t>
      </w:r>
      <w:r w:rsidR="00F122EB">
        <w:rPr>
          <w:rFonts w:cstheme="minorHAnsi"/>
        </w:rPr>
        <w:t xml:space="preserve">chaque échange envoyé à </w:t>
      </w:r>
      <w:r>
        <w:rPr>
          <w:rFonts w:cstheme="minorHAnsi"/>
        </w:rPr>
        <w:t>l’intranet/extranet, il est souhaitable d’envoyer un nouvel échange vierge des précédentes communications.</w:t>
      </w:r>
    </w:p>
    <w:p w14:paraId="71DC22F1" w14:textId="77777777" w:rsidR="002F6B3F" w:rsidRDefault="002F6B3F" w:rsidP="00961F82">
      <w:pPr>
        <w:rPr>
          <w:rFonts w:cstheme="minorHAnsi"/>
        </w:rPr>
      </w:pPr>
    </w:p>
    <w:p w14:paraId="4E91802E" w14:textId="5657A7AE" w:rsidR="002F6B3F" w:rsidRDefault="002F6B3F" w:rsidP="00961F82">
      <w:pPr>
        <w:rPr>
          <w:rFonts w:cstheme="minorHAnsi"/>
        </w:rPr>
      </w:pPr>
      <w:r>
        <w:rPr>
          <w:rFonts w:cstheme="minorHAnsi"/>
          <w:noProof/>
        </w:rPr>
        <w:drawing>
          <wp:inline distT="0" distB="0" distL="0" distR="0" wp14:anchorId="73348AD4" wp14:editId="1A053F3C">
            <wp:extent cx="6115050" cy="41910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4191000"/>
                    </a:xfrm>
                    <a:prstGeom prst="rect">
                      <a:avLst/>
                    </a:prstGeom>
                    <a:noFill/>
                    <a:ln>
                      <a:noFill/>
                    </a:ln>
                  </pic:spPr>
                </pic:pic>
              </a:graphicData>
            </a:graphic>
          </wp:inline>
        </w:drawing>
      </w:r>
    </w:p>
    <w:p w14:paraId="3472CFBB" w14:textId="77777777" w:rsidR="00371C2F" w:rsidRDefault="00371C2F" w:rsidP="00961F82">
      <w:pPr>
        <w:rPr>
          <w:rFonts w:cstheme="minorHAnsi"/>
        </w:rPr>
      </w:pPr>
    </w:p>
    <w:p w14:paraId="2C345A68" w14:textId="0D7C16F1" w:rsidR="00333196" w:rsidRPr="00371C2F" w:rsidRDefault="00333196" w:rsidP="00333196">
      <w:pPr>
        <w:rPr>
          <w:rStyle w:val="Emphaseintense"/>
        </w:rPr>
      </w:pPr>
      <w:r>
        <w:rPr>
          <w:rStyle w:val="Emphaseintense"/>
        </w:rPr>
        <w:t>La prise en charge d’un ticket</w:t>
      </w:r>
    </w:p>
    <w:p w14:paraId="33981B3E" w14:textId="5CB1B087" w:rsidR="00371C2F" w:rsidRDefault="00371C2F">
      <w:pPr>
        <w:rPr>
          <w:rFonts w:cstheme="minorHAnsi"/>
        </w:rPr>
      </w:pPr>
    </w:p>
    <w:p w14:paraId="2C633AC0" w14:textId="2FE04CDE" w:rsidR="00333196" w:rsidRDefault="00333196" w:rsidP="00333196">
      <w:r>
        <w:t>La prise en charge d’un ticket peut être réalisé par :</w:t>
      </w:r>
    </w:p>
    <w:p w14:paraId="4AF1A309" w14:textId="088E115D" w:rsidR="00333196" w:rsidRDefault="00333196" w:rsidP="00333196">
      <w:pPr>
        <w:pStyle w:val="Paragraphedeliste"/>
        <w:numPr>
          <w:ilvl w:val="0"/>
          <w:numId w:val="29"/>
        </w:numPr>
        <w:rPr>
          <w:rFonts w:asciiTheme="minorHAnsi" w:hAnsiTheme="minorHAnsi" w:cstheme="minorHAnsi"/>
        </w:rPr>
      </w:pPr>
      <w:r w:rsidRPr="00333196">
        <w:rPr>
          <w:rFonts w:asciiTheme="minorHAnsi" w:hAnsiTheme="minorHAnsi" w:cstheme="minorHAnsi"/>
        </w:rPr>
        <w:t>Un collaborateur BCS via l’intranet BCS</w:t>
      </w:r>
      <w:r>
        <w:rPr>
          <w:rFonts w:asciiTheme="minorHAnsi" w:hAnsiTheme="minorHAnsi" w:cstheme="minorHAnsi"/>
        </w:rPr>
        <w:t>. Dans ce cas un message sera posté pour indiquer le nom de l’intervenant et la date de traitement. Le ticket Request Tracker changera de statu</w:t>
      </w:r>
    </w:p>
    <w:p w14:paraId="70264E13" w14:textId="42829574" w:rsidR="00333196" w:rsidRPr="00333196" w:rsidRDefault="00333196" w:rsidP="00333196">
      <w:pPr>
        <w:pStyle w:val="Paragraphedeliste"/>
        <w:numPr>
          <w:ilvl w:val="0"/>
          <w:numId w:val="29"/>
        </w:numPr>
        <w:rPr>
          <w:rFonts w:asciiTheme="minorHAnsi" w:hAnsiTheme="minorHAnsi" w:cstheme="minorHAnsi"/>
        </w:rPr>
      </w:pPr>
      <w:r>
        <w:rPr>
          <w:rFonts w:asciiTheme="minorHAnsi" w:hAnsiTheme="minorHAnsi" w:cstheme="minorHAnsi"/>
        </w:rPr>
        <w:t>Un collaborateur de l’équipe de production M6 Web via Request Tracker. Dans ce cas, il sera nécessaire que l’intervenant poste un message indiquant sa prise en charge. Ce dernier sera publié automatiquement dans l’intranet pour informer les équipes BCS</w:t>
      </w:r>
    </w:p>
    <w:p w14:paraId="3CD4023A" w14:textId="77777777" w:rsidR="00333196" w:rsidRDefault="00333196"/>
    <w:p w14:paraId="1331FA93" w14:textId="77777777" w:rsidR="00333196" w:rsidRDefault="00333196"/>
    <w:p w14:paraId="2C66492F" w14:textId="37854095" w:rsidR="00333196" w:rsidRPr="00371C2F" w:rsidRDefault="00333196" w:rsidP="00333196">
      <w:pPr>
        <w:rPr>
          <w:rStyle w:val="Emphaseintense"/>
        </w:rPr>
      </w:pPr>
      <w:r>
        <w:rPr>
          <w:rStyle w:val="Emphaseintense"/>
        </w:rPr>
        <w:t>La résolution d’un ticket</w:t>
      </w:r>
    </w:p>
    <w:p w14:paraId="690203B1" w14:textId="77777777" w:rsidR="00333196" w:rsidRDefault="00333196"/>
    <w:p w14:paraId="03EAF555" w14:textId="3B56FCEE" w:rsidR="00333196" w:rsidRDefault="00333196">
      <w:pPr>
        <w:rPr>
          <w:color w:val="0070C0"/>
          <w:sz w:val="36"/>
          <w:szCs w:val="28"/>
        </w:rPr>
      </w:pPr>
      <w:r>
        <w:t>La résolution d’un ticket se fera par les équipes BCS au travers de l’intranet. Le statut du ticket sera automatiquement mis à jour dans Request tracker.</w:t>
      </w:r>
      <w:r>
        <w:br w:type="page"/>
      </w:r>
    </w:p>
    <w:p w14:paraId="29331A85" w14:textId="7F669125" w:rsidR="00371C2F" w:rsidRDefault="00371C2F" w:rsidP="00371C2F">
      <w:pPr>
        <w:pStyle w:val="Titre1"/>
      </w:pPr>
      <w:bookmarkStart w:id="27" w:name="_Toc322426749"/>
      <w:r>
        <w:lastRenderedPageBreak/>
        <w:t>Conditions de fonctionnement</w:t>
      </w:r>
      <w:r w:rsidR="00333196">
        <w:t xml:space="preserve"> de la communication entre les outils</w:t>
      </w:r>
      <w:bookmarkEnd w:id="27"/>
    </w:p>
    <w:p w14:paraId="27CE1CC9" w14:textId="39312EBF" w:rsidR="00371C2F" w:rsidRPr="00F535A4" w:rsidRDefault="00274B48" w:rsidP="00961F82">
      <w:pPr>
        <w:rPr>
          <w:rStyle w:val="Emphaseintense"/>
        </w:rPr>
      </w:pPr>
      <w:r w:rsidRPr="00F535A4">
        <w:rPr>
          <w:rStyle w:val="Emphaseintense"/>
        </w:rPr>
        <w:t>Request Tracker M6 Web</w:t>
      </w:r>
    </w:p>
    <w:p w14:paraId="3A84384F" w14:textId="77777777" w:rsidR="00371C2F" w:rsidRPr="00F535A4" w:rsidRDefault="00371C2F" w:rsidP="00961F82">
      <w:pPr>
        <w:rPr>
          <w:rFonts w:cstheme="minorHAnsi"/>
        </w:rPr>
      </w:pPr>
    </w:p>
    <w:p w14:paraId="2F284F69" w14:textId="06282733" w:rsidR="00371C2F" w:rsidRDefault="00815741" w:rsidP="00961F82">
      <w:pPr>
        <w:rPr>
          <w:rFonts w:cstheme="minorHAnsi"/>
        </w:rPr>
      </w:pPr>
      <w:r w:rsidRPr="00EB37C6">
        <w:rPr>
          <w:rFonts w:cstheme="minorHAnsi"/>
          <w:b/>
        </w:rPr>
        <w:t>L’adresse email utilisée</w:t>
      </w:r>
      <w:r>
        <w:rPr>
          <w:rFonts w:cstheme="minorHAnsi"/>
        </w:rPr>
        <w:t xml:space="preserve"> pour se connecter à Request Tracker doit exister dans l’extranet BCS afin d’identifier l’émetteur du ticket.</w:t>
      </w:r>
    </w:p>
    <w:p w14:paraId="52E068FA" w14:textId="117C649C" w:rsidR="00815741" w:rsidRDefault="00F64901" w:rsidP="00961F82">
      <w:pPr>
        <w:rPr>
          <w:rFonts w:cstheme="minorHAnsi"/>
        </w:rPr>
      </w:pPr>
      <w:r>
        <w:rPr>
          <w:rFonts w:cstheme="minorHAnsi"/>
          <w:noProof/>
        </w:rPr>
        <w:drawing>
          <wp:anchor distT="0" distB="0" distL="114300" distR="114300" simplePos="0" relativeHeight="251670528" behindDoc="0" locked="0" layoutInCell="1" allowOverlap="1" wp14:anchorId="078B9DBE" wp14:editId="6C2C648C">
            <wp:simplePos x="0" y="0"/>
            <wp:positionH relativeFrom="column">
              <wp:posOffset>3810</wp:posOffset>
            </wp:positionH>
            <wp:positionV relativeFrom="paragraph">
              <wp:posOffset>142240</wp:posOffset>
            </wp:positionV>
            <wp:extent cx="485775" cy="485775"/>
            <wp:effectExtent l="0" t="0" r="9525" b="9525"/>
            <wp:wrapSquare wrapText="bothSides"/>
            <wp:docPr id="24" name="Image 24" descr="C:\Users\Aurélie\AppData\Local\Microsoft\Windows\Temporary Internet Files\Content.IE5\U1U41NHE\MC9004338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urélie\AppData\Local\Microsoft\Windows\Temporary Internet Files\Content.IE5\U1U41NHE\MC900433883[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7D23F4" w14:textId="009A0ECF" w:rsidR="00815741" w:rsidRDefault="004C6E39" w:rsidP="00961F82">
      <w:pPr>
        <w:rPr>
          <w:rFonts w:cstheme="minorHAnsi"/>
        </w:rPr>
      </w:pPr>
      <w:r>
        <w:rPr>
          <w:rFonts w:cstheme="minorHAnsi"/>
        </w:rPr>
        <w:t>Les adresses email BCS enregistrés dans Request Tracker ne doivent être utilisées qu’en cas d’incident sur la liaison</w:t>
      </w:r>
      <w:r w:rsidR="00333196">
        <w:rPr>
          <w:rFonts w:cstheme="minorHAnsi"/>
        </w:rPr>
        <w:t xml:space="preserve"> </w:t>
      </w:r>
      <w:r w:rsidR="00EB37C6">
        <w:rPr>
          <w:rFonts w:cstheme="minorHAnsi"/>
        </w:rPr>
        <w:t>entre les</w:t>
      </w:r>
      <w:r w:rsidR="00F64901">
        <w:rPr>
          <w:rFonts w:cstheme="minorHAnsi"/>
        </w:rPr>
        <w:t xml:space="preserve"> deux outils</w:t>
      </w:r>
      <w:r>
        <w:rPr>
          <w:rFonts w:cstheme="minorHAnsi"/>
        </w:rPr>
        <w:t xml:space="preserve">. En effet, </w:t>
      </w:r>
      <w:r w:rsidR="00F64901" w:rsidRPr="00A51FE3">
        <w:rPr>
          <w:rFonts w:cstheme="minorHAnsi"/>
          <w:color w:val="FF0000"/>
        </w:rPr>
        <w:t>tout comme avec l’accès Root</w:t>
      </w:r>
      <w:r w:rsidR="008E4294">
        <w:rPr>
          <w:rFonts w:cstheme="minorHAnsi"/>
          <w:color w:val="FF0000"/>
        </w:rPr>
        <w:t xml:space="preserve"> et sysadmin</w:t>
      </w:r>
      <w:r w:rsidR="00F64901" w:rsidRPr="00A51FE3">
        <w:rPr>
          <w:rFonts w:cstheme="minorHAnsi"/>
          <w:color w:val="FF0000"/>
        </w:rPr>
        <w:t xml:space="preserve">, </w:t>
      </w:r>
      <w:r w:rsidRPr="00A51FE3">
        <w:rPr>
          <w:rFonts w:cstheme="minorHAnsi"/>
          <w:color w:val="FF0000"/>
        </w:rPr>
        <w:t>les actions réalisées avec les comptes BCS dans Request Tracker ne déclenche</w:t>
      </w:r>
      <w:r w:rsidR="00333196" w:rsidRPr="00A51FE3">
        <w:rPr>
          <w:rFonts w:cstheme="minorHAnsi"/>
          <w:color w:val="FF0000"/>
        </w:rPr>
        <w:t>nt</w:t>
      </w:r>
      <w:r w:rsidRPr="00A51FE3">
        <w:rPr>
          <w:rFonts w:cstheme="minorHAnsi"/>
          <w:color w:val="FF0000"/>
        </w:rPr>
        <w:t xml:space="preserve"> aucune action dans l’intranet/extranet BCS.</w:t>
      </w:r>
    </w:p>
    <w:p w14:paraId="07B7BB9F" w14:textId="77777777" w:rsidR="004C6E39" w:rsidRDefault="004C6E39" w:rsidP="00961F82">
      <w:pPr>
        <w:rPr>
          <w:rFonts w:cstheme="minorHAnsi"/>
        </w:rPr>
      </w:pPr>
    </w:p>
    <w:p w14:paraId="2AAC5F2D" w14:textId="73D37D6A" w:rsidR="00B063A8" w:rsidRDefault="00EB37C6" w:rsidP="00961F82">
      <w:pPr>
        <w:rPr>
          <w:rFonts w:cstheme="minorHAnsi"/>
        </w:rPr>
      </w:pPr>
      <w:r w:rsidRPr="00EB37C6">
        <w:rPr>
          <w:rFonts w:cstheme="minorHAnsi"/>
          <w:b/>
        </w:rPr>
        <w:t>Trois</w:t>
      </w:r>
      <w:r w:rsidR="00B063A8" w:rsidRPr="00EB37C6">
        <w:rPr>
          <w:rFonts w:cstheme="minorHAnsi"/>
          <w:b/>
        </w:rPr>
        <w:t xml:space="preserve"> files « Lyon-Neuilly à TH2 », « CDN Replay à EQX » et « Nodal à Neuilly »</w:t>
      </w:r>
      <w:r w:rsidR="00B063A8">
        <w:rPr>
          <w:rFonts w:cstheme="minorHAnsi"/>
        </w:rPr>
        <w:t xml:space="preserve"> </w:t>
      </w:r>
      <w:r w:rsidR="00C87831">
        <w:rPr>
          <w:rFonts w:cstheme="minorHAnsi"/>
        </w:rPr>
        <w:t>interagisse</w:t>
      </w:r>
      <w:r>
        <w:rPr>
          <w:rFonts w:cstheme="minorHAnsi"/>
        </w:rPr>
        <w:t>nt</w:t>
      </w:r>
      <w:r w:rsidR="00B063A8">
        <w:rPr>
          <w:rFonts w:cstheme="minorHAnsi"/>
        </w:rPr>
        <w:t xml:space="preserve"> avec l’intranet/extranet BCS et sont donc concerné</w:t>
      </w:r>
      <w:r w:rsidR="00C87831">
        <w:rPr>
          <w:rFonts w:cstheme="minorHAnsi"/>
        </w:rPr>
        <w:t>e</w:t>
      </w:r>
      <w:r w:rsidR="00B063A8">
        <w:rPr>
          <w:rFonts w:cstheme="minorHAnsi"/>
        </w:rPr>
        <w:t>s par les règles de fonctionnement décrites dans ce document.</w:t>
      </w:r>
    </w:p>
    <w:p w14:paraId="7C4744F5" w14:textId="0A95FC37" w:rsidR="00C87831" w:rsidRDefault="00C87831" w:rsidP="00961F82">
      <w:pPr>
        <w:rPr>
          <w:rFonts w:cstheme="minorHAnsi"/>
        </w:rPr>
      </w:pPr>
      <w:r>
        <w:rPr>
          <w:rFonts w:cstheme="minorHAnsi"/>
        </w:rPr>
        <w:t xml:space="preserve">De ce fait, la création d’un ticket dans la file « Interne M6 » affichera le message d’information suivant : </w:t>
      </w:r>
      <w:r w:rsidRPr="00815741">
        <w:rPr>
          <w:rFonts w:cstheme="minorHAnsi"/>
          <w:i/>
          <w:color w:val="0070C0"/>
        </w:rPr>
        <w:t>La création de votre ticket dans l’extranet BCS a échoué, merci de prendre rapidement contact par téléphone avec les équipes BCS</w:t>
      </w:r>
    </w:p>
    <w:p w14:paraId="7E10B40C" w14:textId="71D96F33" w:rsidR="00B063A8" w:rsidRDefault="00C87831" w:rsidP="00961F82">
      <w:pPr>
        <w:rPr>
          <w:rFonts w:cstheme="minorHAnsi"/>
        </w:rPr>
      </w:pPr>
      <w:r>
        <w:rPr>
          <w:rFonts w:cstheme="minorHAnsi"/>
          <w:noProof/>
        </w:rPr>
        <w:drawing>
          <wp:anchor distT="0" distB="0" distL="114300" distR="114300" simplePos="0" relativeHeight="251672576" behindDoc="0" locked="0" layoutInCell="1" allowOverlap="1" wp14:anchorId="3C306941" wp14:editId="3D8BEFDD">
            <wp:simplePos x="0" y="0"/>
            <wp:positionH relativeFrom="column">
              <wp:posOffset>3810</wp:posOffset>
            </wp:positionH>
            <wp:positionV relativeFrom="paragraph">
              <wp:posOffset>102235</wp:posOffset>
            </wp:positionV>
            <wp:extent cx="485775" cy="485775"/>
            <wp:effectExtent l="0" t="0" r="9525" b="9525"/>
            <wp:wrapSquare wrapText="bothSides"/>
            <wp:docPr id="26" name="Image 26" descr="C:\Users\Aurélie\AppData\Local\Microsoft\Windows\Temporary Internet Files\Content.IE5\U1U41NHE\MC9004338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urélie\AppData\Local\Microsoft\Windows\Temporary Internet Files\Content.IE5\U1U41NHE\MC900433883[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D82133" w14:textId="2C8CD3F4" w:rsidR="00B063A8" w:rsidRDefault="00B063A8" w:rsidP="00961F82">
      <w:pPr>
        <w:rPr>
          <w:rFonts w:cstheme="minorHAnsi"/>
        </w:rPr>
      </w:pPr>
      <w:r>
        <w:rPr>
          <w:rFonts w:cstheme="minorHAnsi"/>
        </w:rPr>
        <w:t>!!! ATTENTION !</w:t>
      </w:r>
      <w:r w:rsidR="00C87831">
        <w:rPr>
          <w:rFonts w:cstheme="minorHAnsi"/>
        </w:rPr>
        <w:t xml:space="preserve">! </w:t>
      </w:r>
      <w:r w:rsidR="00C87831" w:rsidRPr="00EB37C6">
        <w:rPr>
          <w:rFonts w:cstheme="minorHAnsi"/>
          <w:color w:val="FF0000"/>
        </w:rPr>
        <w:t>U</w:t>
      </w:r>
      <w:r w:rsidRPr="00EB37C6">
        <w:rPr>
          <w:rFonts w:cstheme="minorHAnsi"/>
          <w:color w:val="FF0000"/>
        </w:rPr>
        <w:t xml:space="preserve">n changement de file </w:t>
      </w:r>
      <w:r w:rsidR="00C87831" w:rsidRPr="00EB37C6">
        <w:rPr>
          <w:rFonts w:cstheme="minorHAnsi"/>
          <w:color w:val="FF0000"/>
        </w:rPr>
        <w:t xml:space="preserve">ne déclenchera aucune action </w:t>
      </w:r>
      <w:r w:rsidRPr="00EB37C6">
        <w:rPr>
          <w:rFonts w:cstheme="minorHAnsi"/>
          <w:color w:val="FF0000"/>
        </w:rPr>
        <w:t>dans l’intranet/extranet BCS</w:t>
      </w:r>
      <w:r>
        <w:rPr>
          <w:rFonts w:cstheme="minorHAnsi"/>
        </w:rPr>
        <w:t>. Si le ticket n’a pas été propagé dans l’intranet/extranet BCS dès sa création, il doit être fermé puis recréé dans la bonne file.</w:t>
      </w:r>
    </w:p>
    <w:p w14:paraId="11969274" w14:textId="77777777" w:rsidR="00B063A8" w:rsidRDefault="00B063A8" w:rsidP="00961F82">
      <w:pPr>
        <w:rPr>
          <w:rFonts w:cstheme="minorHAnsi"/>
        </w:rPr>
      </w:pPr>
    </w:p>
    <w:p w14:paraId="04BB5EDC" w14:textId="77777777" w:rsidR="002807D4" w:rsidRDefault="002807D4" w:rsidP="002807D4">
      <w:pPr>
        <w:rPr>
          <w:rFonts w:cstheme="minorHAnsi"/>
        </w:rPr>
      </w:pPr>
      <w:r>
        <w:rPr>
          <w:rFonts w:cstheme="minorHAnsi"/>
        </w:rPr>
        <w:t>Les files créées dans Request Tracker correspondent à des architectures dans l’intranet/extranet BCS. Elles ne doivent donc pas être modifiées sans que cela n’affecte le fonctionnement entre les deux outils. Seule la file « Interne M6 » peut-être renommée car non reliée à l’intranet/extranet.</w:t>
      </w:r>
    </w:p>
    <w:p w14:paraId="7E90668E" w14:textId="77777777" w:rsidR="002807D4" w:rsidRDefault="002807D4" w:rsidP="00961F82">
      <w:pPr>
        <w:rPr>
          <w:rFonts w:cstheme="minorHAnsi"/>
        </w:rPr>
      </w:pPr>
    </w:p>
    <w:p w14:paraId="2EA56D2C" w14:textId="5A97B85C" w:rsidR="004C6E39" w:rsidRPr="00AA3239" w:rsidRDefault="00333196" w:rsidP="00961F82">
      <w:pPr>
        <w:rPr>
          <w:rFonts w:cstheme="minorHAnsi"/>
        </w:rPr>
      </w:pPr>
      <w:r w:rsidRPr="00EB37C6">
        <w:rPr>
          <w:rFonts w:cstheme="minorHAnsi"/>
          <w:b/>
        </w:rPr>
        <w:t>Trois</w:t>
      </w:r>
      <w:r w:rsidR="00A51FE3" w:rsidRPr="00EB37C6">
        <w:rPr>
          <w:rFonts w:cstheme="minorHAnsi"/>
          <w:b/>
        </w:rPr>
        <w:t xml:space="preserve"> groupes d’utilisateur</w:t>
      </w:r>
      <w:r w:rsidR="00EB37C6" w:rsidRPr="00EB37C6">
        <w:rPr>
          <w:rFonts w:cstheme="minorHAnsi"/>
          <w:b/>
        </w:rPr>
        <w:t>s</w:t>
      </w:r>
      <w:r w:rsidR="00A51FE3">
        <w:rPr>
          <w:rFonts w:cstheme="minorHAnsi"/>
        </w:rPr>
        <w:t xml:space="preserve"> </w:t>
      </w:r>
      <w:r w:rsidR="00AA3239" w:rsidRPr="00AA3239">
        <w:rPr>
          <w:rFonts w:cstheme="minorHAnsi"/>
        </w:rPr>
        <w:t>ont été créés dans Request Tracker:</w:t>
      </w:r>
    </w:p>
    <w:p w14:paraId="2E28BD27" w14:textId="77777777" w:rsidR="00F64901" w:rsidRDefault="00F64901" w:rsidP="00F64901">
      <w:pPr>
        <w:pStyle w:val="Paragraphedeliste"/>
        <w:numPr>
          <w:ilvl w:val="0"/>
          <w:numId w:val="29"/>
        </w:numPr>
        <w:rPr>
          <w:rFonts w:asciiTheme="minorHAnsi" w:hAnsiTheme="minorHAnsi" w:cstheme="minorHAnsi"/>
        </w:rPr>
      </w:pPr>
      <w:r w:rsidRPr="00AA3239">
        <w:rPr>
          <w:rFonts w:asciiTheme="minorHAnsi" w:hAnsiTheme="minorHAnsi" w:cstheme="minorHAnsi"/>
        </w:rPr>
        <w:t>M6-DEV</w:t>
      </w:r>
      <w:r>
        <w:rPr>
          <w:rFonts w:asciiTheme="minorHAnsi" w:hAnsiTheme="minorHAnsi" w:cstheme="minorHAnsi"/>
        </w:rPr>
        <w:t> : équipe de développement</w:t>
      </w:r>
    </w:p>
    <w:p w14:paraId="5A993BCE" w14:textId="4C434FFC" w:rsidR="00AA3239" w:rsidRPr="00AA3239" w:rsidRDefault="00AA3239" w:rsidP="00AA3239">
      <w:pPr>
        <w:pStyle w:val="Paragraphedeliste"/>
        <w:numPr>
          <w:ilvl w:val="0"/>
          <w:numId w:val="29"/>
        </w:numPr>
        <w:rPr>
          <w:rFonts w:asciiTheme="minorHAnsi" w:hAnsiTheme="minorHAnsi" w:cstheme="minorHAnsi"/>
        </w:rPr>
      </w:pPr>
      <w:r w:rsidRPr="00AA3239">
        <w:rPr>
          <w:rFonts w:asciiTheme="minorHAnsi" w:hAnsiTheme="minorHAnsi" w:cstheme="minorHAnsi"/>
        </w:rPr>
        <w:t>M6-PROD</w:t>
      </w:r>
      <w:r>
        <w:rPr>
          <w:rFonts w:asciiTheme="minorHAnsi" w:hAnsiTheme="minorHAnsi" w:cstheme="minorHAnsi"/>
        </w:rPr>
        <w:t> : équipe de production</w:t>
      </w:r>
    </w:p>
    <w:p w14:paraId="44D33D24" w14:textId="2E179133" w:rsidR="00333196" w:rsidRPr="00AA3239" w:rsidRDefault="00333196" w:rsidP="00AA3239">
      <w:pPr>
        <w:pStyle w:val="Paragraphedeliste"/>
        <w:numPr>
          <w:ilvl w:val="0"/>
          <w:numId w:val="29"/>
        </w:numPr>
        <w:rPr>
          <w:rFonts w:asciiTheme="minorHAnsi" w:hAnsiTheme="minorHAnsi" w:cstheme="minorHAnsi"/>
        </w:rPr>
      </w:pPr>
      <w:r>
        <w:rPr>
          <w:rFonts w:asciiTheme="minorHAnsi" w:hAnsiTheme="minorHAnsi" w:cstheme="minorHAnsi"/>
        </w:rPr>
        <w:t>BCS : équipes BCS</w:t>
      </w:r>
    </w:p>
    <w:p w14:paraId="5E951B9A" w14:textId="77777777" w:rsidR="00B063A8" w:rsidRDefault="00B063A8" w:rsidP="00961F82">
      <w:pPr>
        <w:rPr>
          <w:rFonts w:cstheme="minorHAnsi"/>
        </w:rPr>
      </w:pPr>
    </w:p>
    <w:p w14:paraId="5A674517" w14:textId="6D0A6974" w:rsidR="00F64901" w:rsidRDefault="00F64901" w:rsidP="00961F82">
      <w:pPr>
        <w:rPr>
          <w:rFonts w:cstheme="minorHAnsi"/>
        </w:rPr>
      </w:pPr>
      <w:r>
        <w:rPr>
          <w:rFonts w:cstheme="minorHAnsi"/>
        </w:rPr>
        <w:t xml:space="preserve">Les utilisateurs du groupe </w:t>
      </w:r>
      <w:r w:rsidRPr="00EB37C6">
        <w:rPr>
          <w:rFonts w:cstheme="minorHAnsi"/>
          <w:color w:val="808080" w:themeColor="background1" w:themeShade="80"/>
        </w:rPr>
        <w:t xml:space="preserve">M6-DEV </w:t>
      </w:r>
      <w:r>
        <w:rPr>
          <w:rFonts w:cstheme="minorHAnsi"/>
        </w:rPr>
        <w:t>peuvent créer des tickets et rép</w:t>
      </w:r>
      <w:r w:rsidR="00EB37C6">
        <w:rPr>
          <w:rFonts w:cstheme="minorHAnsi"/>
        </w:rPr>
        <w:t>ondre dans les tickets sur les</w:t>
      </w:r>
      <w:r>
        <w:rPr>
          <w:rFonts w:cstheme="minorHAnsi"/>
        </w:rPr>
        <w:t xml:space="preserve"> files mises à disposition.</w:t>
      </w:r>
    </w:p>
    <w:p w14:paraId="18C53455" w14:textId="6D77C853" w:rsidR="008F7112" w:rsidRDefault="008F7112" w:rsidP="00961F82">
      <w:pPr>
        <w:rPr>
          <w:rFonts w:cstheme="minorHAnsi"/>
        </w:rPr>
      </w:pPr>
      <w:r>
        <w:rPr>
          <w:rFonts w:cstheme="minorHAnsi"/>
        </w:rPr>
        <w:t>Le</w:t>
      </w:r>
      <w:r w:rsidR="00F64901">
        <w:rPr>
          <w:rFonts w:cstheme="minorHAnsi"/>
        </w:rPr>
        <w:t>s utilisateurs du</w:t>
      </w:r>
      <w:r>
        <w:rPr>
          <w:rFonts w:cstheme="minorHAnsi"/>
        </w:rPr>
        <w:t xml:space="preserve"> groupe </w:t>
      </w:r>
      <w:r w:rsidRPr="00EB37C6">
        <w:rPr>
          <w:rFonts w:cstheme="minorHAnsi"/>
          <w:color w:val="808080" w:themeColor="background1" w:themeShade="80"/>
        </w:rPr>
        <w:t>M6-PROD</w:t>
      </w:r>
      <w:r>
        <w:rPr>
          <w:rFonts w:cstheme="minorHAnsi"/>
        </w:rPr>
        <w:t xml:space="preserve"> </w:t>
      </w:r>
      <w:r w:rsidR="00F535AB">
        <w:rPr>
          <w:rFonts w:cstheme="minorHAnsi"/>
        </w:rPr>
        <w:t>possède</w:t>
      </w:r>
      <w:r w:rsidR="00EB37C6">
        <w:rPr>
          <w:rFonts w:cstheme="minorHAnsi"/>
        </w:rPr>
        <w:t>nt</w:t>
      </w:r>
      <w:r w:rsidR="00F535AB">
        <w:rPr>
          <w:rFonts w:cstheme="minorHAnsi"/>
        </w:rPr>
        <w:t xml:space="preserve"> un droit supplémentaire afin d</w:t>
      </w:r>
      <w:r w:rsidR="00BD40ED">
        <w:rPr>
          <w:rFonts w:cstheme="minorHAnsi"/>
        </w:rPr>
        <w:t>e prendre en charge l</w:t>
      </w:r>
      <w:r w:rsidR="00B063A8">
        <w:rPr>
          <w:rFonts w:cstheme="minorHAnsi"/>
        </w:rPr>
        <w:t>es tickets dans Request Tracker pour les files « </w:t>
      </w:r>
      <w:r w:rsidR="00B063A8" w:rsidRPr="00EB37C6">
        <w:rPr>
          <w:rFonts w:cstheme="minorHAnsi"/>
          <w:color w:val="808080" w:themeColor="background1" w:themeShade="80"/>
        </w:rPr>
        <w:t>Lyon-Neuilly à TH2 </w:t>
      </w:r>
      <w:r w:rsidR="00B063A8">
        <w:rPr>
          <w:rFonts w:cstheme="minorHAnsi"/>
        </w:rPr>
        <w:t>», « </w:t>
      </w:r>
      <w:r w:rsidR="00B063A8" w:rsidRPr="00EB37C6">
        <w:rPr>
          <w:rFonts w:cstheme="minorHAnsi"/>
          <w:color w:val="808080" w:themeColor="background1" w:themeShade="80"/>
        </w:rPr>
        <w:t>CDN Replay à EQX </w:t>
      </w:r>
      <w:r w:rsidR="00B063A8">
        <w:rPr>
          <w:rFonts w:cstheme="minorHAnsi"/>
        </w:rPr>
        <w:t>», « </w:t>
      </w:r>
      <w:r w:rsidR="00B063A8" w:rsidRPr="00EB37C6">
        <w:rPr>
          <w:rFonts w:cstheme="minorHAnsi"/>
          <w:color w:val="808080" w:themeColor="background1" w:themeShade="80"/>
        </w:rPr>
        <w:t>Nodal à Neuilly </w:t>
      </w:r>
      <w:r w:rsidR="00B063A8">
        <w:rPr>
          <w:rFonts w:cstheme="minorHAnsi"/>
        </w:rPr>
        <w:t xml:space="preserve">». Sur la file </w:t>
      </w:r>
      <w:r w:rsidR="00B063A8" w:rsidRPr="00EB37C6">
        <w:rPr>
          <w:rFonts w:cstheme="minorHAnsi"/>
          <w:color w:val="808080" w:themeColor="background1" w:themeShade="80"/>
        </w:rPr>
        <w:t>« Interne M6 </w:t>
      </w:r>
      <w:r w:rsidR="00B063A8">
        <w:rPr>
          <w:rFonts w:cstheme="minorHAnsi"/>
        </w:rPr>
        <w:t xml:space="preserve">» qui n’impacte pas les équipes BCS, le groupe </w:t>
      </w:r>
      <w:r w:rsidR="00B063A8" w:rsidRPr="00EB37C6">
        <w:rPr>
          <w:rFonts w:cstheme="minorHAnsi"/>
          <w:color w:val="808080" w:themeColor="background1" w:themeShade="80"/>
        </w:rPr>
        <w:t>M6-PROD</w:t>
      </w:r>
      <w:r w:rsidR="00B063A8">
        <w:rPr>
          <w:rFonts w:cstheme="minorHAnsi"/>
        </w:rPr>
        <w:t xml:space="preserve"> peut créer, prendre, répondre, modifier et fermer les tickets qui s’y trouve.</w:t>
      </w:r>
    </w:p>
    <w:p w14:paraId="592A249F" w14:textId="7E124003" w:rsidR="00333196" w:rsidRDefault="00333196" w:rsidP="00961F82">
      <w:pPr>
        <w:rPr>
          <w:rFonts w:cstheme="minorHAnsi"/>
        </w:rPr>
      </w:pPr>
      <w:r>
        <w:rPr>
          <w:rFonts w:cstheme="minorHAnsi"/>
        </w:rPr>
        <w:t>L</w:t>
      </w:r>
      <w:r w:rsidR="00F64901">
        <w:rPr>
          <w:rFonts w:cstheme="minorHAnsi"/>
        </w:rPr>
        <w:t>es utilisateurs du</w:t>
      </w:r>
      <w:r>
        <w:rPr>
          <w:rFonts w:cstheme="minorHAnsi"/>
        </w:rPr>
        <w:t xml:space="preserve"> groupe </w:t>
      </w:r>
      <w:r w:rsidRPr="00EB37C6">
        <w:rPr>
          <w:rFonts w:cstheme="minorHAnsi"/>
          <w:color w:val="808080" w:themeColor="background1" w:themeShade="80"/>
        </w:rPr>
        <w:t xml:space="preserve">BCS </w:t>
      </w:r>
      <w:r>
        <w:rPr>
          <w:rFonts w:cstheme="minorHAnsi"/>
        </w:rPr>
        <w:t>possède</w:t>
      </w:r>
      <w:r w:rsidR="00EB37C6">
        <w:rPr>
          <w:rFonts w:cstheme="minorHAnsi"/>
        </w:rPr>
        <w:t>nt</w:t>
      </w:r>
      <w:r>
        <w:rPr>
          <w:rFonts w:cstheme="minorHAnsi"/>
        </w:rPr>
        <w:t xml:space="preserve"> les droits suffisants pour intervenir </w:t>
      </w:r>
      <w:r w:rsidR="00EB37C6">
        <w:rPr>
          <w:rFonts w:cstheme="minorHAnsi"/>
        </w:rPr>
        <w:t>dans l’administration de l’outil.</w:t>
      </w:r>
    </w:p>
    <w:p w14:paraId="0A81EDC7" w14:textId="77777777" w:rsidR="00371C2F" w:rsidRDefault="00371C2F" w:rsidP="00961F82">
      <w:pPr>
        <w:rPr>
          <w:rFonts w:cstheme="minorHAnsi"/>
        </w:rPr>
      </w:pPr>
    </w:p>
    <w:p w14:paraId="7B3453DE" w14:textId="630F3ACF" w:rsidR="00BD40ED" w:rsidRDefault="00EB37C6" w:rsidP="00961F82">
      <w:pPr>
        <w:rPr>
          <w:rFonts w:cstheme="minorHAnsi"/>
        </w:rPr>
      </w:pPr>
      <w:r w:rsidRPr="002807D4">
        <w:rPr>
          <w:rFonts w:cstheme="minorHAnsi"/>
          <w:b/>
        </w:rPr>
        <w:t>Un ticket créé par l</w:t>
      </w:r>
      <w:r w:rsidR="00BD40ED" w:rsidRPr="002807D4">
        <w:rPr>
          <w:rFonts w:cstheme="minorHAnsi"/>
          <w:b/>
        </w:rPr>
        <w:t xml:space="preserve">es </w:t>
      </w:r>
      <w:r w:rsidRPr="002807D4">
        <w:rPr>
          <w:rFonts w:cstheme="minorHAnsi"/>
          <w:b/>
        </w:rPr>
        <w:t xml:space="preserve">comptes </w:t>
      </w:r>
      <w:r w:rsidR="00BD40ED" w:rsidRPr="002807D4">
        <w:rPr>
          <w:rFonts w:cstheme="minorHAnsi"/>
          <w:b/>
        </w:rPr>
        <w:t>M6 Web v</w:t>
      </w:r>
      <w:r w:rsidR="00C43FF1" w:rsidRPr="002807D4">
        <w:rPr>
          <w:rFonts w:cstheme="minorHAnsi"/>
          <w:b/>
        </w:rPr>
        <w:t>ia l’interface Request Tracker</w:t>
      </w:r>
      <w:r w:rsidR="00C43FF1">
        <w:rPr>
          <w:rFonts w:cstheme="minorHAnsi"/>
        </w:rPr>
        <w:t>, dans les 3 files précisées ci-avant, doit se propager dans l’intranet/extranet BCS :</w:t>
      </w:r>
    </w:p>
    <w:p w14:paraId="4D7483FA" w14:textId="03E625D4" w:rsidR="00815741" w:rsidRPr="00C80794" w:rsidRDefault="00371C2F" w:rsidP="00C80794">
      <w:pPr>
        <w:pStyle w:val="Paragraphedeliste"/>
        <w:numPr>
          <w:ilvl w:val="0"/>
          <w:numId w:val="30"/>
        </w:numPr>
        <w:ind w:left="709"/>
        <w:rPr>
          <w:rFonts w:asciiTheme="minorHAnsi" w:hAnsiTheme="minorHAnsi" w:cstheme="minorHAnsi"/>
        </w:rPr>
      </w:pPr>
      <w:r w:rsidRPr="00961F82">
        <w:rPr>
          <w:rFonts w:asciiTheme="minorHAnsi" w:hAnsiTheme="minorHAnsi" w:cstheme="minorHAnsi"/>
        </w:rPr>
        <w:t xml:space="preserve">En cas d’échec de création dans l’extranet BCS, le message suivant est posté dans le ticket Request Tracker : </w:t>
      </w:r>
      <w:r w:rsidRPr="00815741">
        <w:rPr>
          <w:rFonts w:asciiTheme="minorHAnsi" w:hAnsiTheme="minorHAnsi" w:cstheme="minorHAnsi"/>
          <w:i/>
          <w:color w:val="0070C0"/>
        </w:rPr>
        <w:t>La création de votre ticket dans l’extranet BCS a échoué, merci de prendre rapidement contact par téléphone avec les équipes BCS</w:t>
      </w:r>
    </w:p>
    <w:p w14:paraId="5150805E" w14:textId="31331A39" w:rsidR="00B063A8" w:rsidRPr="00C43FF1" w:rsidRDefault="00B063A8" w:rsidP="00B063A8">
      <w:pPr>
        <w:pStyle w:val="Paragraphedeliste"/>
        <w:rPr>
          <w:rFonts w:asciiTheme="minorHAnsi" w:hAnsiTheme="minorHAnsi" w:cstheme="minorHAnsi"/>
          <w:i/>
        </w:rPr>
      </w:pPr>
      <w:r w:rsidRPr="00C43FF1">
        <w:rPr>
          <w:rFonts w:asciiTheme="minorHAnsi" w:hAnsiTheme="minorHAnsi" w:cstheme="minorHAnsi"/>
          <w:i/>
        </w:rPr>
        <w:t>Ce message est normal pour la file « Interne M6 » car cette dernière n’interagit pas avec les équipes BCS.</w:t>
      </w:r>
    </w:p>
    <w:p w14:paraId="387B4503" w14:textId="68FB29AD" w:rsidR="00371C2F" w:rsidRPr="00C80794" w:rsidRDefault="00371C2F" w:rsidP="00961F82">
      <w:pPr>
        <w:pStyle w:val="Paragraphedeliste"/>
        <w:numPr>
          <w:ilvl w:val="0"/>
          <w:numId w:val="30"/>
        </w:numPr>
        <w:rPr>
          <w:rFonts w:asciiTheme="minorHAnsi" w:hAnsiTheme="minorHAnsi" w:cstheme="minorHAnsi"/>
        </w:rPr>
      </w:pPr>
      <w:r>
        <w:rPr>
          <w:rFonts w:asciiTheme="minorHAnsi" w:hAnsiTheme="minorHAnsi" w:cstheme="minorHAnsi"/>
        </w:rPr>
        <w:t xml:space="preserve">En cas de succès, le message suivant est posté dans le ticket Request Tracker : </w:t>
      </w:r>
      <w:r w:rsidR="00FE52E6" w:rsidRPr="00FE52E6">
        <w:rPr>
          <w:rFonts w:asciiTheme="minorHAnsi" w:hAnsiTheme="minorHAnsi" w:cstheme="minorHAnsi"/>
          <w:i/>
          <w:color w:val="0070C0"/>
        </w:rPr>
        <w:t>Le ticket RT a été posté dans l’extranet BCS sous la référence 1824</w:t>
      </w:r>
    </w:p>
    <w:p w14:paraId="2332C869" w14:textId="77777777" w:rsidR="002807D4" w:rsidRDefault="002807D4" w:rsidP="00961F82">
      <w:pPr>
        <w:rPr>
          <w:rFonts w:cstheme="minorHAnsi"/>
          <w:b/>
        </w:rPr>
      </w:pPr>
    </w:p>
    <w:p w14:paraId="6382A2F5" w14:textId="4427C338" w:rsidR="00527244" w:rsidRPr="00527244" w:rsidRDefault="00FE52E6" w:rsidP="00961F82">
      <w:pPr>
        <w:rPr>
          <w:rFonts w:cstheme="minorHAnsi"/>
          <w:i/>
          <w:color w:val="0070C0"/>
        </w:rPr>
      </w:pPr>
      <w:r w:rsidRPr="00EB37C6">
        <w:rPr>
          <w:rFonts w:cstheme="minorHAnsi"/>
          <w:b/>
        </w:rPr>
        <w:t>Un ticket créé par l’intranet BCS</w:t>
      </w:r>
      <w:r>
        <w:rPr>
          <w:rFonts w:cstheme="minorHAnsi"/>
        </w:rPr>
        <w:t xml:space="preserve"> et posté dans Request Tracker possèdera le message indicatif suivant : </w:t>
      </w:r>
      <w:r w:rsidRPr="00815741">
        <w:rPr>
          <w:rFonts w:cstheme="minorHAnsi"/>
          <w:i/>
          <w:color w:val="0070C0"/>
        </w:rPr>
        <w:t xml:space="preserve">Ce ticket a été créé </w:t>
      </w:r>
      <w:r>
        <w:rPr>
          <w:rFonts w:cstheme="minorHAnsi"/>
          <w:i/>
          <w:color w:val="0070C0"/>
        </w:rPr>
        <w:t>par</w:t>
      </w:r>
      <w:r w:rsidRPr="00815741">
        <w:rPr>
          <w:rFonts w:cstheme="minorHAnsi"/>
          <w:i/>
          <w:color w:val="0070C0"/>
        </w:rPr>
        <w:t xml:space="preserve"> l’extranet BCS sous le numéro de référence 1812</w:t>
      </w:r>
    </w:p>
    <w:p w14:paraId="029A3F6B" w14:textId="06CD6A87" w:rsidR="00FE52E6" w:rsidRDefault="00FE52E6" w:rsidP="00961F82">
      <w:pPr>
        <w:rPr>
          <w:rFonts w:cstheme="minorHAnsi"/>
        </w:rPr>
      </w:pPr>
      <w:r>
        <w:rPr>
          <w:rFonts w:cstheme="minorHAnsi"/>
          <w:noProof/>
        </w:rPr>
        <w:drawing>
          <wp:anchor distT="0" distB="0" distL="114300" distR="114300" simplePos="0" relativeHeight="251662336" behindDoc="0" locked="0" layoutInCell="1" allowOverlap="1" wp14:anchorId="065A282A" wp14:editId="7522D2C0">
            <wp:simplePos x="0" y="0"/>
            <wp:positionH relativeFrom="column">
              <wp:posOffset>3810</wp:posOffset>
            </wp:positionH>
            <wp:positionV relativeFrom="paragraph">
              <wp:posOffset>76200</wp:posOffset>
            </wp:positionV>
            <wp:extent cx="485775" cy="485775"/>
            <wp:effectExtent l="0" t="0" r="9525" b="9525"/>
            <wp:wrapSquare wrapText="bothSides"/>
            <wp:docPr id="20" name="Image 20" descr="C:\Users\Aurélie\AppData\Local\Microsoft\Windows\Temporary Internet Files\Content.IE5\U1U41NHE\MC9004338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urélie\AppData\Local\Microsoft\Windows\Temporary Internet Files\Content.IE5\U1U41NHE\MC900433883[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97514C" w14:textId="2FFFA216" w:rsidR="00FE52E6" w:rsidRPr="00FE52E6" w:rsidRDefault="00FE52E6" w:rsidP="00FE52E6">
      <w:pPr>
        <w:rPr>
          <w:rFonts w:cstheme="minorHAnsi"/>
          <w:u w:val="single"/>
        </w:rPr>
      </w:pPr>
      <w:r w:rsidRPr="00FE52E6">
        <w:rPr>
          <w:rFonts w:cstheme="minorHAnsi"/>
          <w:u w:val="single"/>
        </w:rPr>
        <w:t>Si aucun de ces messages n’apparait</w:t>
      </w:r>
      <w:r w:rsidR="00527244">
        <w:rPr>
          <w:rFonts w:cstheme="minorHAnsi"/>
          <w:u w:val="single"/>
        </w:rPr>
        <w:t xml:space="preserve"> dans les premiers échanges du ticket</w:t>
      </w:r>
      <w:r w:rsidRPr="00FE52E6">
        <w:rPr>
          <w:rFonts w:cstheme="minorHAnsi"/>
          <w:u w:val="single"/>
        </w:rPr>
        <w:t xml:space="preserve">, il faut prendre contact </w:t>
      </w:r>
      <w:r w:rsidR="00527244">
        <w:rPr>
          <w:rFonts w:cstheme="minorHAnsi"/>
          <w:u w:val="single"/>
        </w:rPr>
        <w:t xml:space="preserve">rapidement </w:t>
      </w:r>
      <w:r w:rsidRPr="00FE52E6">
        <w:rPr>
          <w:rFonts w:cstheme="minorHAnsi"/>
          <w:u w:val="single"/>
        </w:rPr>
        <w:t>avec BCS</w:t>
      </w:r>
      <w:r w:rsidR="00C43FF1">
        <w:rPr>
          <w:rFonts w:cstheme="minorHAnsi"/>
          <w:u w:val="single"/>
        </w:rPr>
        <w:t xml:space="preserve"> (sauf la file « Interne M6 »)</w:t>
      </w:r>
    </w:p>
    <w:p w14:paraId="6525721B" w14:textId="77777777" w:rsidR="00FE52E6" w:rsidRDefault="00FE52E6" w:rsidP="00961F82">
      <w:pPr>
        <w:rPr>
          <w:rFonts w:cstheme="minorHAnsi"/>
        </w:rPr>
      </w:pPr>
    </w:p>
    <w:p w14:paraId="4283E08E" w14:textId="77777777" w:rsidR="00FE52E6" w:rsidRDefault="00FE52E6" w:rsidP="00961F82">
      <w:pPr>
        <w:rPr>
          <w:rFonts w:cstheme="minorHAnsi"/>
        </w:rPr>
      </w:pPr>
    </w:p>
    <w:p w14:paraId="52C0D664" w14:textId="77777777" w:rsidR="002807D4" w:rsidRDefault="002807D4">
      <w:pPr>
        <w:rPr>
          <w:rFonts w:cstheme="minorHAnsi"/>
        </w:rPr>
      </w:pPr>
      <w:r>
        <w:rPr>
          <w:rFonts w:cstheme="minorHAnsi"/>
        </w:rPr>
        <w:br w:type="page"/>
      </w:r>
    </w:p>
    <w:p w14:paraId="38EFAB77" w14:textId="77777777" w:rsidR="002807D4" w:rsidRDefault="002807D4">
      <w:pPr>
        <w:rPr>
          <w:rFonts w:cstheme="minorHAnsi"/>
        </w:rPr>
      </w:pPr>
    </w:p>
    <w:p w14:paraId="27AAFAF8" w14:textId="60BFF1E9" w:rsidR="00B73656" w:rsidRDefault="00B73656" w:rsidP="00961F82">
      <w:pPr>
        <w:rPr>
          <w:rFonts w:cstheme="minorHAnsi"/>
        </w:rPr>
      </w:pPr>
      <w:r>
        <w:rPr>
          <w:rFonts w:cstheme="minorHAnsi"/>
        </w:rPr>
        <w:t>Les types de ticket dans Request Tracker correspondent aux types de ticket dans l’intranet/extranet BCS.</w:t>
      </w:r>
      <w:r w:rsidR="00C43FF1">
        <w:rPr>
          <w:rFonts w:cstheme="minorHAnsi"/>
        </w:rPr>
        <w:t xml:space="preserve"> Il existe </w:t>
      </w:r>
      <w:r w:rsidR="000053CD">
        <w:rPr>
          <w:rFonts w:cstheme="minorHAnsi"/>
        </w:rPr>
        <w:t xml:space="preserve">d’autres </w:t>
      </w:r>
      <w:r w:rsidR="00C43FF1">
        <w:rPr>
          <w:rFonts w:cstheme="minorHAnsi"/>
        </w:rPr>
        <w:t>type</w:t>
      </w:r>
      <w:r w:rsidR="000053CD">
        <w:rPr>
          <w:rFonts w:cstheme="minorHAnsi"/>
        </w:rPr>
        <w:t>s</w:t>
      </w:r>
      <w:r w:rsidR="00C43FF1">
        <w:rPr>
          <w:rFonts w:cstheme="minorHAnsi"/>
        </w:rPr>
        <w:t xml:space="preserve"> de ticket dans l’intranet/extranet BCS </w:t>
      </w:r>
      <w:r w:rsidR="000053CD">
        <w:rPr>
          <w:rFonts w:cstheme="minorHAnsi"/>
        </w:rPr>
        <w:t xml:space="preserve">(ex : le ticket « Problème » pour les incidents récurrents) </w:t>
      </w:r>
      <w:r w:rsidR="00C43FF1">
        <w:rPr>
          <w:rFonts w:cstheme="minorHAnsi"/>
        </w:rPr>
        <w:t>qui peuvent être propagé</w:t>
      </w:r>
      <w:r w:rsidR="000053CD">
        <w:rPr>
          <w:rFonts w:cstheme="minorHAnsi"/>
        </w:rPr>
        <w:t>s</w:t>
      </w:r>
      <w:r w:rsidR="00C43FF1">
        <w:rPr>
          <w:rFonts w:cstheme="minorHAnsi"/>
        </w:rPr>
        <w:t xml:space="preserve"> ponctuellement</w:t>
      </w:r>
      <w:r w:rsidR="000053CD">
        <w:rPr>
          <w:rFonts w:cstheme="minorHAnsi"/>
        </w:rPr>
        <w:t xml:space="preserve"> sans blocage dans le Request Tracker.</w:t>
      </w:r>
    </w:p>
    <w:p w14:paraId="684C29A7" w14:textId="77777777" w:rsidR="00815741" w:rsidRDefault="00815741" w:rsidP="00961F82">
      <w:pPr>
        <w:rPr>
          <w:rFonts w:cstheme="minorHAnsi"/>
        </w:rPr>
      </w:pPr>
    </w:p>
    <w:p w14:paraId="5A522798" w14:textId="05BB6F1C" w:rsidR="008E3D3E" w:rsidRDefault="000053CD" w:rsidP="00961F82">
      <w:pPr>
        <w:rPr>
          <w:rFonts w:cstheme="minorHAnsi"/>
        </w:rPr>
      </w:pPr>
      <w:r>
        <w:rPr>
          <w:rFonts w:cstheme="minorHAnsi"/>
          <w:noProof/>
        </w:rPr>
        <w:drawing>
          <wp:anchor distT="0" distB="0" distL="114300" distR="114300" simplePos="0" relativeHeight="251658240" behindDoc="0" locked="0" layoutInCell="1" allowOverlap="1" wp14:anchorId="566CC307" wp14:editId="02A24996">
            <wp:simplePos x="0" y="0"/>
            <wp:positionH relativeFrom="column">
              <wp:posOffset>-100965</wp:posOffset>
            </wp:positionH>
            <wp:positionV relativeFrom="paragraph">
              <wp:posOffset>94615</wp:posOffset>
            </wp:positionV>
            <wp:extent cx="485775" cy="485775"/>
            <wp:effectExtent l="0" t="0" r="9525" b="9525"/>
            <wp:wrapSquare wrapText="bothSides"/>
            <wp:docPr id="13" name="Image 13" descr="C:\Users\Aurélie\AppData\Local\Microsoft\Windows\Temporary Internet Files\Content.IE5\U1U41NHE\MC9004338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urélie\AppData\Local\Microsoft\Windows\Temporary Internet Files\Content.IE5\U1U41NHE\MC900433883[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4B5DEA" w14:textId="6D6CE5DE" w:rsidR="008E3D3E" w:rsidRDefault="008E3D3E" w:rsidP="00961F82">
      <w:pPr>
        <w:rPr>
          <w:rFonts w:cstheme="minorHAnsi"/>
        </w:rPr>
      </w:pPr>
      <w:r w:rsidRPr="002807D4">
        <w:rPr>
          <w:rFonts w:cstheme="minorHAnsi"/>
          <w:color w:val="FF0000"/>
        </w:rPr>
        <w:t>Les pièces jointes ne sont pour le moment par encore propagées de part et d’autre des outils</w:t>
      </w:r>
      <w:r>
        <w:rPr>
          <w:rFonts w:cstheme="minorHAnsi"/>
        </w:rPr>
        <w:t>. Cette évolution est à l’étude.</w:t>
      </w:r>
    </w:p>
    <w:p w14:paraId="63A39261" w14:textId="77777777" w:rsidR="003A3C35" w:rsidRDefault="003A3C35">
      <w:pPr>
        <w:rPr>
          <w:rStyle w:val="Emphaseintense"/>
        </w:rPr>
      </w:pPr>
    </w:p>
    <w:p w14:paraId="2B195662" w14:textId="644336C3" w:rsidR="00160062" w:rsidRPr="003A3C35" w:rsidRDefault="00160062">
      <w:pPr>
        <w:rPr>
          <w:rFonts w:cstheme="minorHAnsi"/>
        </w:rPr>
      </w:pPr>
      <w:r w:rsidRPr="003A3C35">
        <w:rPr>
          <w:rFonts w:cstheme="minorHAnsi"/>
        </w:rPr>
        <w:br w:type="page"/>
      </w:r>
    </w:p>
    <w:p w14:paraId="505BB027" w14:textId="04D99AEE" w:rsidR="00371C2F" w:rsidRDefault="00274B48" w:rsidP="00961F82">
      <w:pPr>
        <w:rPr>
          <w:rStyle w:val="Emphaseintense"/>
        </w:rPr>
      </w:pPr>
      <w:r>
        <w:rPr>
          <w:rStyle w:val="Emphaseintense"/>
        </w:rPr>
        <w:lastRenderedPageBreak/>
        <w:t>Intranet BCS</w:t>
      </w:r>
    </w:p>
    <w:p w14:paraId="6E3F173E" w14:textId="77777777" w:rsidR="002807D4" w:rsidRDefault="002807D4" w:rsidP="00961F82">
      <w:pPr>
        <w:rPr>
          <w:rFonts w:cstheme="minorHAnsi"/>
        </w:rPr>
      </w:pPr>
    </w:p>
    <w:p w14:paraId="6D59D8FC" w14:textId="04EFDCE6" w:rsidR="00371C2F" w:rsidRDefault="00C80794" w:rsidP="00961F82">
      <w:pPr>
        <w:rPr>
          <w:rFonts w:cstheme="minorHAnsi"/>
        </w:rPr>
      </w:pPr>
      <w:r w:rsidRPr="002807D4">
        <w:rPr>
          <w:rFonts w:cstheme="minorHAnsi"/>
          <w:b/>
        </w:rPr>
        <w:t>La c</w:t>
      </w:r>
      <w:r w:rsidR="00815741" w:rsidRPr="002807D4">
        <w:rPr>
          <w:rFonts w:cstheme="minorHAnsi"/>
          <w:b/>
        </w:rPr>
        <w:t xml:space="preserve">réation d’un ticket </w:t>
      </w:r>
      <w:r w:rsidR="004C6E39" w:rsidRPr="002807D4">
        <w:rPr>
          <w:rFonts w:cstheme="minorHAnsi"/>
          <w:b/>
        </w:rPr>
        <w:t>« </w:t>
      </w:r>
      <w:r w:rsidR="00527244" w:rsidRPr="002807D4">
        <w:rPr>
          <w:rFonts w:cstheme="minorHAnsi"/>
          <w:b/>
        </w:rPr>
        <w:t>P</w:t>
      </w:r>
      <w:r w:rsidR="00815741" w:rsidRPr="002807D4">
        <w:rPr>
          <w:rFonts w:cstheme="minorHAnsi"/>
          <w:b/>
        </w:rPr>
        <w:t>ublique</w:t>
      </w:r>
      <w:r w:rsidR="004C6E39" w:rsidRPr="002807D4">
        <w:rPr>
          <w:rFonts w:cstheme="minorHAnsi"/>
          <w:b/>
        </w:rPr>
        <w:t> »</w:t>
      </w:r>
      <w:r w:rsidR="00815741">
        <w:rPr>
          <w:rFonts w:cstheme="minorHAnsi"/>
        </w:rPr>
        <w:t xml:space="preserve"> </w:t>
      </w:r>
      <w:r>
        <w:rPr>
          <w:rFonts w:cstheme="minorHAnsi"/>
        </w:rPr>
        <w:t xml:space="preserve">dans l’intranet BCS crée en conséquence un ticket </w:t>
      </w:r>
      <w:r w:rsidR="00815741">
        <w:rPr>
          <w:rFonts w:cstheme="minorHAnsi"/>
        </w:rPr>
        <w:t>dans le Request Tracker M6</w:t>
      </w:r>
      <w:r>
        <w:rPr>
          <w:rFonts w:cstheme="minorHAnsi"/>
        </w:rPr>
        <w:t>.</w:t>
      </w:r>
    </w:p>
    <w:p w14:paraId="26C487E7" w14:textId="1D595977" w:rsidR="00E35C77" w:rsidRPr="00E35C77" w:rsidRDefault="00E35C77" w:rsidP="00E35C77">
      <w:pPr>
        <w:pStyle w:val="Paragraphedeliste"/>
        <w:numPr>
          <w:ilvl w:val="0"/>
          <w:numId w:val="30"/>
        </w:numPr>
        <w:ind w:left="709"/>
        <w:rPr>
          <w:rFonts w:asciiTheme="minorHAnsi" w:hAnsiTheme="minorHAnsi" w:cstheme="minorHAnsi"/>
        </w:rPr>
      </w:pPr>
      <w:r w:rsidRPr="00961F82">
        <w:rPr>
          <w:rFonts w:asciiTheme="minorHAnsi" w:hAnsiTheme="minorHAnsi" w:cstheme="minorHAnsi"/>
        </w:rPr>
        <w:t xml:space="preserve">En cas d’échec de création dans </w:t>
      </w:r>
      <w:r>
        <w:rPr>
          <w:rFonts w:asciiTheme="minorHAnsi" w:hAnsiTheme="minorHAnsi" w:cstheme="minorHAnsi"/>
        </w:rPr>
        <w:t>Request Tracker</w:t>
      </w:r>
      <w:r w:rsidRPr="00961F82">
        <w:rPr>
          <w:rFonts w:asciiTheme="minorHAnsi" w:hAnsiTheme="minorHAnsi" w:cstheme="minorHAnsi"/>
        </w:rPr>
        <w:t xml:space="preserve">, le </w:t>
      </w:r>
      <w:r>
        <w:rPr>
          <w:rFonts w:asciiTheme="minorHAnsi" w:hAnsiTheme="minorHAnsi" w:cstheme="minorHAnsi"/>
        </w:rPr>
        <w:t xml:space="preserve">ticket Intranet n’est pas créé et le </w:t>
      </w:r>
      <w:r w:rsidRPr="00961F82">
        <w:rPr>
          <w:rFonts w:asciiTheme="minorHAnsi" w:hAnsiTheme="minorHAnsi" w:cstheme="minorHAnsi"/>
        </w:rPr>
        <w:t xml:space="preserve">message suivant </w:t>
      </w:r>
      <w:r>
        <w:rPr>
          <w:rFonts w:asciiTheme="minorHAnsi" w:hAnsiTheme="minorHAnsi" w:cstheme="minorHAnsi"/>
        </w:rPr>
        <w:t>apparait</w:t>
      </w:r>
      <w:r w:rsidRPr="00961F82">
        <w:rPr>
          <w:rFonts w:asciiTheme="minorHAnsi" w:hAnsiTheme="minorHAnsi" w:cstheme="minorHAnsi"/>
        </w:rPr>
        <w:t xml:space="preserve"> </w:t>
      </w:r>
      <w:r>
        <w:rPr>
          <w:rFonts w:asciiTheme="minorHAnsi" w:hAnsiTheme="minorHAnsi" w:cstheme="minorHAnsi"/>
          <w:i/>
          <w:color w:val="0070C0"/>
        </w:rPr>
        <w:t>Impos</w:t>
      </w:r>
      <w:r w:rsidR="00812DBF">
        <w:rPr>
          <w:rFonts w:asciiTheme="minorHAnsi" w:hAnsiTheme="minorHAnsi" w:cstheme="minorHAnsi"/>
          <w:i/>
          <w:color w:val="0070C0"/>
        </w:rPr>
        <w:t>sible de créer le ticket dans le</w:t>
      </w:r>
      <w:r>
        <w:rPr>
          <w:rFonts w:asciiTheme="minorHAnsi" w:hAnsiTheme="minorHAnsi" w:cstheme="minorHAnsi"/>
          <w:i/>
          <w:color w:val="0070C0"/>
        </w:rPr>
        <w:t xml:space="preserve"> RT M6. Le ticket n’est pas créé dans l’intranet.</w:t>
      </w:r>
    </w:p>
    <w:p w14:paraId="0745732E" w14:textId="77777777" w:rsidR="00E35C77" w:rsidRPr="00E35C77" w:rsidRDefault="00E35C77" w:rsidP="00E35C77">
      <w:pPr>
        <w:pStyle w:val="Paragraphedeliste"/>
        <w:ind w:left="709"/>
        <w:rPr>
          <w:rFonts w:asciiTheme="minorHAnsi" w:hAnsiTheme="minorHAnsi" w:cstheme="minorHAnsi"/>
        </w:rPr>
      </w:pPr>
    </w:p>
    <w:p w14:paraId="78CD2F78" w14:textId="5850EB7A" w:rsidR="00E35C77" w:rsidRDefault="00812DBF" w:rsidP="00E35C77">
      <w:pPr>
        <w:jc w:val="center"/>
        <w:rPr>
          <w:rFonts w:cstheme="minorHAnsi"/>
        </w:rPr>
      </w:pPr>
      <w:r>
        <w:rPr>
          <w:rFonts w:cstheme="minorHAnsi"/>
          <w:noProof/>
        </w:rPr>
        <w:drawing>
          <wp:inline distT="0" distB="0" distL="0" distR="0" wp14:anchorId="18CAB590" wp14:editId="055555D6">
            <wp:extent cx="3914775" cy="1176834"/>
            <wp:effectExtent l="0" t="0" r="0"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4775" cy="1176834"/>
                    </a:xfrm>
                    <a:prstGeom prst="rect">
                      <a:avLst/>
                    </a:prstGeom>
                    <a:noFill/>
                    <a:ln>
                      <a:noFill/>
                    </a:ln>
                  </pic:spPr>
                </pic:pic>
              </a:graphicData>
            </a:graphic>
          </wp:inline>
        </w:drawing>
      </w:r>
    </w:p>
    <w:p w14:paraId="0E60608A" w14:textId="77777777" w:rsidR="00E35C77" w:rsidRPr="00E35C77" w:rsidRDefault="00E35C77" w:rsidP="00E35C77">
      <w:pPr>
        <w:jc w:val="center"/>
        <w:rPr>
          <w:rFonts w:cstheme="minorHAnsi"/>
        </w:rPr>
      </w:pPr>
    </w:p>
    <w:p w14:paraId="5C9E80A8" w14:textId="58ACA9EC" w:rsidR="00E35C77" w:rsidRPr="002807D4" w:rsidRDefault="00E35C77" w:rsidP="00E35C77">
      <w:pPr>
        <w:pStyle w:val="Paragraphedeliste"/>
        <w:numPr>
          <w:ilvl w:val="0"/>
          <w:numId w:val="30"/>
        </w:numPr>
        <w:rPr>
          <w:rFonts w:asciiTheme="minorHAnsi" w:hAnsiTheme="minorHAnsi" w:cstheme="minorHAnsi"/>
          <w:u w:val="single"/>
        </w:rPr>
      </w:pPr>
      <w:r>
        <w:rPr>
          <w:rFonts w:asciiTheme="minorHAnsi" w:hAnsiTheme="minorHAnsi" w:cstheme="minorHAnsi"/>
        </w:rPr>
        <w:t xml:space="preserve">En cas de succès, le message suivant est posté dans le ticket Request Tracker : </w:t>
      </w:r>
      <w:r w:rsidR="00812DBF">
        <w:rPr>
          <w:rFonts w:asciiTheme="minorHAnsi" w:hAnsiTheme="minorHAnsi" w:cstheme="minorHAnsi"/>
          <w:i/>
          <w:color w:val="0070C0"/>
        </w:rPr>
        <w:t>Ce ticket a été créé par l’intranet</w:t>
      </w:r>
      <w:r w:rsidRPr="00815741">
        <w:rPr>
          <w:rFonts w:asciiTheme="minorHAnsi" w:hAnsiTheme="minorHAnsi" w:cstheme="minorHAnsi"/>
          <w:i/>
          <w:color w:val="0070C0"/>
        </w:rPr>
        <w:t xml:space="preserve"> BCS </w:t>
      </w:r>
      <w:r w:rsidR="00812DBF">
        <w:rPr>
          <w:rFonts w:asciiTheme="minorHAnsi" w:hAnsiTheme="minorHAnsi" w:cstheme="minorHAnsi"/>
          <w:i/>
          <w:color w:val="0070C0"/>
        </w:rPr>
        <w:t>et posté dans Request Tracker sous le numéro de référence 230</w:t>
      </w:r>
      <w:r w:rsidR="00812DBF" w:rsidRPr="00812DBF">
        <w:rPr>
          <w:rFonts w:asciiTheme="minorHAnsi" w:hAnsiTheme="minorHAnsi" w:cstheme="minorHAnsi"/>
        </w:rPr>
        <w:t xml:space="preserve"> </w:t>
      </w:r>
      <w:r w:rsidR="00812DBF">
        <w:rPr>
          <w:rFonts w:asciiTheme="minorHAnsi" w:hAnsiTheme="minorHAnsi" w:cstheme="minorHAnsi"/>
        </w:rPr>
        <w:t xml:space="preserve">; le titre du ticket Intranet sera </w:t>
      </w:r>
      <w:r w:rsidR="00812DBF" w:rsidRPr="002807D4">
        <w:rPr>
          <w:rFonts w:asciiTheme="minorHAnsi" w:hAnsiTheme="minorHAnsi" w:cstheme="minorHAnsi"/>
          <w:u w:val="single"/>
        </w:rPr>
        <w:t>suffixé du numéro de ticket Request Tracker</w:t>
      </w:r>
    </w:p>
    <w:p w14:paraId="6D249583" w14:textId="6E9B7B5C" w:rsidR="00371C2F" w:rsidRDefault="002807D4" w:rsidP="00961F82">
      <w:pPr>
        <w:rPr>
          <w:rFonts w:cstheme="minorHAnsi"/>
        </w:rPr>
      </w:pPr>
      <w:r>
        <w:rPr>
          <w:rFonts w:cstheme="minorHAnsi"/>
          <w:noProof/>
        </w:rPr>
        <w:drawing>
          <wp:anchor distT="0" distB="0" distL="114300" distR="114300" simplePos="0" relativeHeight="251674624" behindDoc="0" locked="0" layoutInCell="1" allowOverlap="1" wp14:anchorId="7D6BD6A9" wp14:editId="2D29B483">
            <wp:simplePos x="0" y="0"/>
            <wp:positionH relativeFrom="column">
              <wp:posOffset>13335</wp:posOffset>
            </wp:positionH>
            <wp:positionV relativeFrom="paragraph">
              <wp:posOffset>79375</wp:posOffset>
            </wp:positionV>
            <wp:extent cx="485775" cy="485775"/>
            <wp:effectExtent l="0" t="0" r="9525" b="9525"/>
            <wp:wrapSquare wrapText="bothSides"/>
            <wp:docPr id="21" name="Image 21" descr="C:\Users\Aurélie\AppData\Local\Microsoft\Windows\Temporary Internet Files\Content.IE5\U1U41NHE\MC9004338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urélie\AppData\Local\Microsoft\Windows\Temporary Internet Files\Content.IE5\U1U41NHE\MC900433883[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19D5F" w14:textId="036FAF0F" w:rsidR="002807D4" w:rsidRDefault="002807D4" w:rsidP="002807D4">
      <w:pPr>
        <w:rPr>
          <w:rFonts w:cstheme="minorHAnsi"/>
        </w:rPr>
      </w:pPr>
      <w:r w:rsidRPr="002807D4">
        <w:rPr>
          <w:rFonts w:cstheme="minorHAnsi"/>
          <w:b/>
        </w:rPr>
        <w:t>La création d’un ticket « Interne »</w:t>
      </w:r>
      <w:r>
        <w:rPr>
          <w:rFonts w:cstheme="minorHAnsi"/>
        </w:rPr>
        <w:t xml:space="preserve"> dans l’intranet BCS </w:t>
      </w:r>
      <w:r w:rsidRPr="00527244">
        <w:rPr>
          <w:rFonts w:cstheme="minorHAnsi"/>
          <w:color w:val="FF0000"/>
          <w:u w:val="single"/>
        </w:rPr>
        <w:t>ne crée pas</w:t>
      </w:r>
      <w:r w:rsidRPr="00527244">
        <w:rPr>
          <w:rFonts w:cstheme="minorHAnsi"/>
          <w:color w:val="FF0000"/>
        </w:rPr>
        <w:t xml:space="preserve"> </w:t>
      </w:r>
      <w:r>
        <w:rPr>
          <w:rFonts w:cstheme="minorHAnsi"/>
        </w:rPr>
        <w:t xml:space="preserve">de ticket dans le Request Tracker M6 Web. </w:t>
      </w:r>
    </w:p>
    <w:p w14:paraId="7CD9C58C" w14:textId="77777777" w:rsidR="002807D4" w:rsidRDefault="002807D4" w:rsidP="00961F82">
      <w:pPr>
        <w:rPr>
          <w:rFonts w:cstheme="minorHAnsi"/>
        </w:rPr>
      </w:pPr>
    </w:p>
    <w:p w14:paraId="497C98E0" w14:textId="77777777" w:rsidR="002807D4" w:rsidRDefault="002807D4" w:rsidP="00961F82">
      <w:pPr>
        <w:rPr>
          <w:rFonts w:cstheme="minorHAnsi"/>
        </w:rPr>
      </w:pPr>
    </w:p>
    <w:p w14:paraId="07C9E9B3" w14:textId="4AB0B781" w:rsidR="00812DBF" w:rsidRDefault="00812DBF" w:rsidP="00961F82">
      <w:pPr>
        <w:rPr>
          <w:rFonts w:cstheme="minorHAnsi"/>
        </w:rPr>
      </w:pPr>
      <w:r>
        <w:rPr>
          <w:rFonts w:cstheme="minorHAnsi"/>
        </w:rPr>
        <w:t>Un ticket Intranet créé par Request Tracker contiendra :</w:t>
      </w:r>
    </w:p>
    <w:p w14:paraId="787CB5D6" w14:textId="094862EE" w:rsidR="00812DBF" w:rsidRDefault="00812DBF" w:rsidP="00812DBF">
      <w:pPr>
        <w:pStyle w:val="Paragraphedeliste"/>
        <w:numPr>
          <w:ilvl w:val="0"/>
          <w:numId w:val="29"/>
        </w:numPr>
        <w:rPr>
          <w:rFonts w:asciiTheme="minorHAnsi" w:hAnsiTheme="minorHAnsi" w:cstheme="minorHAnsi"/>
        </w:rPr>
      </w:pPr>
      <w:r w:rsidRPr="00812DBF">
        <w:rPr>
          <w:rFonts w:asciiTheme="minorHAnsi" w:hAnsiTheme="minorHAnsi" w:cstheme="minorHAnsi"/>
        </w:rPr>
        <w:t xml:space="preserve">Titre de la demande : </w:t>
      </w:r>
      <w:r>
        <w:rPr>
          <w:rFonts w:asciiTheme="minorHAnsi" w:hAnsiTheme="minorHAnsi" w:cstheme="minorHAnsi"/>
        </w:rPr>
        <w:t>&lt;</w:t>
      </w:r>
      <w:r w:rsidRPr="00812DBF">
        <w:rPr>
          <w:rFonts w:asciiTheme="minorHAnsi" w:hAnsiTheme="minorHAnsi" w:cstheme="minorHAnsi"/>
        </w:rPr>
        <w:t>sujet</w:t>
      </w:r>
      <w:r>
        <w:rPr>
          <w:rFonts w:asciiTheme="minorHAnsi" w:hAnsiTheme="minorHAnsi" w:cstheme="minorHAnsi"/>
        </w:rPr>
        <w:t>&gt;</w:t>
      </w:r>
      <w:r w:rsidRPr="00812DBF">
        <w:rPr>
          <w:rFonts w:asciiTheme="minorHAnsi" w:hAnsiTheme="minorHAnsi" w:cstheme="minorHAnsi"/>
        </w:rPr>
        <w:t xml:space="preserve"> </w:t>
      </w:r>
      <w:r>
        <w:rPr>
          <w:rFonts w:asciiTheme="minorHAnsi" w:hAnsiTheme="minorHAnsi" w:cstheme="minorHAnsi"/>
        </w:rPr>
        <w:t>- RT n° xxxx</w:t>
      </w:r>
    </w:p>
    <w:p w14:paraId="681725BB" w14:textId="0227ADFC" w:rsidR="00812DBF" w:rsidRPr="00527244" w:rsidRDefault="00812DBF" w:rsidP="00961F82">
      <w:pPr>
        <w:pStyle w:val="Paragraphedeliste"/>
        <w:numPr>
          <w:ilvl w:val="0"/>
          <w:numId w:val="29"/>
        </w:numPr>
        <w:rPr>
          <w:rFonts w:cstheme="minorHAnsi"/>
        </w:rPr>
      </w:pPr>
      <w:r w:rsidRPr="00812DBF">
        <w:rPr>
          <w:rFonts w:asciiTheme="minorHAnsi" w:hAnsiTheme="minorHAnsi" w:cstheme="minorHAnsi"/>
        </w:rPr>
        <w:t xml:space="preserve">Le détail de la demande contiendra le message : </w:t>
      </w:r>
      <w:r w:rsidRPr="00812DBF">
        <w:rPr>
          <w:rFonts w:asciiTheme="minorHAnsi" w:hAnsiTheme="minorHAnsi" w:cstheme="minorHAnsi"/>
          <w:i/>
          <w:color w:val="0070C0"/>
        </w:rPr>
        <w:t>Ce ticket a été créé par le Request Tracker M6</w:t>
      </w:r>
      <w:r w:rsidRPr="00812DBF">
        <w:rPr>
          <w:rFonts w:asciiTheme="minorHAnsi" w:hAnsiTheme="minorHAnsi" w:cstheme="minorHAnsi"/>
        </w:rPr>
        <w:t xml:space="preserve"> </w:t>
      </w:r>
      <w:r w:rsidR="002807D4">
        <w:rPr>
          <w:rFonts w:asciiTheme="minorHAnsi" w:hAnsiTheme="minorHAnsi" w:cstheme="minorHAnsi"/>
        </w:rPr>
        <w:t>+</w:t>
      </w:r>
      <w:r>
        <w:rPr>
          <w:rFonts w:asciiTheme="minorHAnsi" w:hAnsiTheme="minorHAnsi" w:cstheme="minorHAnsi"/>
        </w:rPr>
        <w:t xml:space="preserve"> l’url du ticket Request Tracker</w:t>
      </w:r>
      <w:r w:rsidRPr="00812DBF">
        <w:rPr>
          <w:rFonts w:asciiTheme="minorHAnsi" w:hAnsiTheme="minorHAnsi" w:cstheme="minorHAnsi"/>
        </w:rPr>
        <w:t> </w:t>
      </w:r>
    </w:p>
    <w:p w14:paraId="06875EB2" w14:textId="6100406C" w:rsidR="00527244" w:rsidRDefault="00527244" w:rsidP="00527244">
      <w:pPr>
        <w:rPr>
          <w:rFonts w:cstheme="minorHAnsi"/>
        </w:rPr>
      </w:pPr>
      <w:r>
        <w:rPr>
          <w:rFonts w:cstheme="minorHAnsi"/>
          <w:noProof/>
        </w:rPr>
        <w:drawing>
          <wp:anchor distT="0" distB="0" distL="114300" distR="114300" simplePos="0" relativeHeight="251668480" behindDoc="0" locked="0" layoutInCell="1" allowOverlap="1" wp14:anchorId="5F1589F4" wp14:editId="61B4635F">
            <wp:simplePos x="0" y="0"/>
            <wp:positionH relativeFrom="column">
              <wp:posOffset>13335</wp:posOffset>
            </wp:positionH>
            <wp:positionV relativeFrom="paragraph">
              <wp:posOffset>39370</wp:posOffset>
            </wp:positionV>
            <wp:extent cx="485775" cy="485775"/>
            <wp:effectExtent l="0" t="0" r="9525" b="9525"/>
            <wp:wrapSquare wrapText="bothSides"/>
            <wp:docPr id="23" name="Image 23" descr="C:\Users\Aurélie\AppData\Local\Microsoft\Windows\Temporary Internet Files\Content.IE5\U1U41NHE\MC9004338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urélie\AppData\Local\Microsoft\Windows\Temporary Internet Files\Content.IE5\U1U41NHE\MC900433883[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5D76B0" w14:textId="38D1BB03" w:rsidR="00527244" w:rsidRPr="00F64901" w:rsidRDefault="00527244" w:rsidP="00527244">
      <w:pPr>
        <w:rPr>
          <w:rFonts w:cstheme="minorHAnsi"/>
          <w:u w:val="single"/>
        </w:rPr>
      </w:pPr>
      <w:r w:rsidRPr="00F64901">
        <w:rPr>
          <w:rFonts w:cstheme="minorHAnsi"/>
          <w:u w:val="single"/>
        </w:rPr>
        <w:t>Si le ticket Intranet « Publique » ne contient aucune information sur la référence Request Tracker, il faut escalader rapidement pour contrôler le fonctionnement de la liaison entre les deux outils</w:t>
      </w:r>
    </w:p>
    <w:p w14:paraId="0BE94C91" w14:textId="3D75C3C6" w:rsidR="00527244" w:rsidRDefault="00527244" w:rsidP="00527244">
      <w:pPr>
        <w:rPr>
          <w:rFonts w:cstheme="minorHAnsi"/>
        </w:rPr>
      </w:pPr>
    </w:p>
    <w:p w14:paraId="193415F8" w14:textId="68D534D9" w:rsidR="00527244" w:rsidRPr="002807D4" w:rsidRDefault="00527244" w:rsidP="00527244">
      <w:pPr>
        <w:rPr>
          <w:rFonts w:cstheme="minorHAnsi"/>
          <w:color w:val="FF0000"/>
        </w:rPr>
      </w:pPr>
      <w:r>
        <w:rPr>
          <w:rFonts w:cstheme="minorHAnsi"/>
          <w:noProof/>
        </w:rPr>
        <w:drawing>
          <wp:anchor distT="0" distB="0" distL="114300" distR="114300" simplePos="0" relativeHeight="251666432" behindDoc="0" locked="0" layoutInCell="1" allowOverlap="1" wp14:anchorId="53D8A4F2" wp14:editId="7851E6B9">
            <wp:simplePos x="0" y="0"/>
            <wp:positionH relativeFrom="column">
              <wp:posOffset>13335</wp:posOffset>
            </wp:positionH>
            <wp:positionV relativeFrom="paragraph">
              <wp:posOffset>19050</wp:posOffset>
            </wp:positionV>
            <wp:extent cx="485775" cy="485775"/>
            <wp:effectExtent l="0" t="0" r="9525" b="9525"/>
            <wp:wrapSquare wrapText="bothSides"/>
            <wp:docPr id="22" name="Image 22" descr="C:\Users\Aurélie\AppData\Local\Microsoft\Windows\Temporary Internet Files\Content.IE5\U1U41NHE\MC9004338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urélie\AppData\Local\Microsoft\Windows\Temporary Internet Files\Content.IE5\U1U41NHE\MC900433883[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07D4">
        <w:rPr>
          <w:rFonts w:cstheme="minorHAnsi"/>
          <w:color w:val="FF0000"/>
        </w:rPr>
        <w:t>La gestion des contacts impactés dans le ticket Intranet n’est pas appliquée pour le moment.</w:t>
      </w:r>
    </w:p>
    <w:p w14:paraId="0613B0BE" w14:textId="04486848" w:rsidR="00160062" w:rsidRDefault="00160062" w:rsidP="00527244">
      <w:pPr>
        <w:rPr>
          <w:rFonts w:cstheme="minorHAnsi"/>
        </w:rPr>
      </w:pPr>
      <w:r>
        <w:rPr>
          <w:rFonts w:cstheme="minorHAnsi"/>
        </w:rPr>
        <w:t>Les échanges envoyés par email aux tickets Intranet ne se propagent pas dans Request T</w:t>
      </w:r>
      <w:r w:rsidR="008E4294">
        <w:rPr>
          <w:rFonts w:cstheme="minorHAnsi"/>
        </w:rPr>
        <w:t xml:space="preserve">racker avec l’adresse email </w:t>
      </w:r>
      <w:hyperlink r:id="rId14" w:history="1">
        <w:r w:rsidR="008E4294" w:rsidRPr="00F96BC1">
          <w:rPr>
            <w:rStyle w:val="Lienhypertexte"/>
            <w:rFonts w:cstheme="minorHAnsi"/>
          </w:rPr>
          <w:t>sysadmin@m6web.fr</w:t>
        </w:r>
      </w:hyperlink>
      <w:r w:rsidR="008E4294">
        <w:rPr>
          <w:rFonts w:cstheme="minorHAnsi"/>
        </w:rPr>
        <w:t xml:space="preserve"> systématiquement et automatiquement en copie.</w:t>
      </w:r>
    </w:p>
    <w:p w14:paraId="0E80125D" w14:textId="77777777" w:rsidR="00527244" w:rsidRDefault="00527244" w:rsidP="00961F82">
      <w:pPr>
        <w:rPr>
          <w:rFonts w:cstheme="minorHAnsi"/>
        </w:rPr>
      </w:pPr>
    </w:p>
    <w:p w14:paraId="5B9D1671" w14:textId="1E01F74C" w:rsidR="00371C2F" w:rsidRDefault="004C6E39" w:rsidP="00961F82">
      <w:pPr>
        <w:rPr>
          <w:rFonts w:cstheme="minorHAnsi"/>
        </w:rPr>
      </w:pPr>
      <w:r w:rsidRPr="002807D4">
        <w:rPr>
          <w:rFonts w:cstheme="minorHAnsi"/>
          <w:b/>
        </w:rPr>
        <w:t xml:space="preserve">Les collaborateurs </w:t>
      </w:r>
      <w:r w:rsidR="00C80794" w:rsidRPr="002807D4">
        <w:rPr>
          <w:rFonts w:cstheme="minorHAnsi"/>
          <w:b/>
        </w:rPr>
        <w:t xml:space="preserve">BCS </w:t>
      </w:r>
      <w:r w:rsidRPr="002807D4">
        <w:rPr>
          <w:rFonts w:cstheme="minorHAnsi"/>
          <w:b/>
        </w:rPr>
        <w:t>peuvent déclencher toutes les actions habituelles sur un ticket :</w:t>
      </w:r>
      <w:r>
        <w:rPr>
          <w:rFonts w:cstheme="minorHAnsi"/>
        </w:rPr>
        <w:t xml:space="preserve"> prendre en charge, affecter, ajouter un suivi, étudier, approuver, mettre en attente, résoudre, clôturer etc. </w:t>
      </w:r>
      <w:r w:rsidR="00E03BC1">
        <w:rPr>
          <w:rFonts w:cstheme="minorHAnsi"/>
        </w:rPr>
        <w:t>Ces actions seront postées sous la forme d’échange</w:t>
      </w:r>
      <w:r w:rsidR="00AA3239">
        <w:rPr>
          <w:rFonts w:cstheme="minorHAnsi"/>
        </w:rPr>
        <w:t xml:space="preserve"> dans le ticket Request Tracker correspondant.</w:t>
      </w:r>
    </w:p>
    <w:p w14:paraId="2ED3AA2B" w14:textId="47016E0F" w:rsidR="00AA3239" w:rsidRDefault="00AA3239" w:rsidP="00961F82">
      <w:pPr>
        <w:rPr>
          <w:rFonts w:cstheme="minorHAnsi"/>
        </w:rPr>
      </w:pPr>
      <w:r>
        <w:rPr>
          <w:rFonts w:cstheme="minorHAnsi"/>
        </w:rPr>
        <w:t xml:space="preserve">Seule la clôture du ticket </w:t>
      </w:r>
      <w:r w:rsidR="00C80794">
        <w:rPr>
          <w:rFonts w:cstheme="minorHAnsi"/>
        </w:rPr>
        <w:t xml:space="preserve">dans l’intranet BCS </w:t>
      </w:r>
      <w:r>
        <w:rPr>
          <w:rFonts w:cstheme="minorHAnsi"/>
        </w:rPr>
        <w:t xml:space="preserve">entrainera un changement de l’état « Résolu ».du ticket Request Tracker correspondant. </w:t>
      </w:r>
    </w:p>
    <w:p w14:paraId="1CE80600" w14:textId="77777777" w:rsidR="00C80794" w:rsidRDefault="00C80794" w:rsidP="00961F82">
      <w:pPr>
        <w:rPr>
          <w:rFonts w:cstheme="minorHAnsi"/>
        </w:rPr>
      </w:pPr>
    </w:p>
    <w:p w14:paraId="3089A7C7" w14:textId="555031D5" w:rsidR="00AA3239" w:rsidRDefault="00AA3239" w:rsidP="00961F82">
      <w:pPr>
        <w:rPr>
          <w:rFonts w:cstheme="minorHAnsi"/>
        </w:rPr>
      </w:pPr>
      <w:r w:rsidRPr="002807D4">
        <w:rPr>
          <w:rFonts w:cstheme="minorHAnsi"/>
          <w:b/>
        </w:rPr>
        <w:t>La remise en file</w:t>
      </w:r>
      <w:r>
        <w:rPr>
          <w:rFonts w:cstheme="minorHAnsi"/>
        </w:rPr>
        <w:t xml:space="preserve"> ainsi que le commentaire privé du ticket Intranet n’affectera pas le ticket Request Tracker.</w:t>
      </w:r>
    </w:p>
    <w:p w14:paraId="35AE4E02" w14:textId="77777777" w:rsidR="00F535AB" w:rsidRDefault="00F535AB" w:rsidP="00961F82">
      <w:pPr>
        <w:rPr>
          <w:rFonts w:cstheme="minorHAnsi"/>
        </w:rPr>
      </w:pPr>
    </w:p>
    <w:p w14:paraId="7AF36FC0" w14:textId="3F326CF9" w:rsidR="00F535AB" w:rsidRDefault="00F535AB" w:rsidP="00961F82">
      <w:pPr>
        <w:rPr>
          <w:rFonts w:cstheme="minorHAnsi"/>
        </w:rPr>
      </w:pPr>
      <w:r>
        <w:rPr>
          <w:rFonts w:cstheme="minorHAnsi"/>
        </w:rPr>
        <w:t>Une action réalisée dans Request Tracker et dont la traduction n’a pas été gérée par l’intranet</w:t>
      </w:r>
      <w:r w:rsidR="00C80794">
        <w:rPr>
          <w:rFonts w:cstheme="minorHAnsi"/>
        </w:rPr>
        <w:t xml:space="preserve"> affichera le message</w:t>
      </w:r>
      <w:r w:rsidR="00E6722D">
        <w:rPr>
          <w:rFonts w:cstheme="minorHAnsi"/>
        </w:rPr>
        <w:t> :</w:t>
      </w:r>
    </w:p>
    <w:p w14:paraId="0C8B5CC9" w14:textId="3E3D1D84" w:rsidR="00E6722D" w:rsidRPr="00274B48" w:rsidRDefault="00274B48" w:rsidP="00961F82">
      <w:pPr>
        <w:rPr>
          <w:rFonts w:cstheme="minorHAnsi"/>
          <w:i/>
          <w:color w:val="0070C0"/>
          <w:lang w:val="en-US"/>
        </w:rPr>
      </w:pPr>
      <w:r w:rsidRPr="00274B48">
        <w:rPr>
          <w:i/>
          <w:color w:val="0070C0"/>
          <w:lang w:val="en-US"/>
        </w:rPr>
        <w:t>This transaction appears to have no content</w:t>
      </w:r>
    </w:p>
    <w:p w14:paraId="56DFE9C9" w14:textId="77777777" w:rsidR="00274B48" w:rsidRPr="00274B48" w:rsidRDefault="00274B48" w:rsidP="00961F82">
      <w:pPr>
        <w:rPr>
          <w:rFonts w:cstheme="minorHAnsi"/>
          <w:lang w:val="en-US"/>
        </w:rPr>
      </w:pPr>
    </w:p>
    <w:p w14:paraId="597333B4" w14:textId="594AE96B" w:rsidR="00E6722D" w:rsidRDefault="00E6722D" w:rsidP="00961F82">
      <w:pPr>
        <w:rPr>
          <w:rFonts w:cstheme="minorHAnsi"/>
        </w:rPr>
      </w:pPr>
      <w:r w:rsidRPr="002807D4">
        <w:rPr>
          <w:rFonts w:cstheme="minorHAnsi"/>
          <w:b/>
        </w:rPr>
        <w:t>Les collaborateurs BCS peuvent créer tout type de ticket</w:t>
      </w:r>
      <w:r>
        <w:rPr>
          <w:rFonts w:cstheme="minorHAnsi"/>
        </w:rPr>
        <w:t xml:space="preserve"> dans l’intranet sur tout type de classification. Les informations inexistantes dans Request Tracker seront forcées pour ne pas bloquer la création du ticket. </w:t>
      </w:r>
    </w:p>
    <w:p w14:paraId="17424DC4" w14:textId="77777777" w:rsidR="00274B48" w:rsidRDefault="00274B48" w:rsidP="00961F82">
      <w:pPr>
        <w:rPr>
          <w:rFonts w:cstheme="minorHAnsi"/>
        </w:rPr>
      </w:pPr>
    </w:p>
    <w:p w14:paraId="5629EB97" w14:textId="0118CE6F" w:rsidR="00274B48" w:rsidRDefault="00274B48" w:rsidP="00961F82">
      <w:pPr>
        <w:rPr>
          <w:rFonts w:cstheme="minorHAnsi"/>
        </w:rPr>
      </w:pPr>
    </w:p>
    <w:p w14:paraId="5BC9D2F6" w14:textId="0A82964C" w:rsidR="00274B48" w:rsidRPr="00961F82" w:rsidRDefault="00274B48" w:rsidP="002807D4">
      <w:pPr>
        <w:ind w:left="993"/>
        <w:rPr>
          <w:rFonts w:cstheme="minorHAnsi"/>
        </w:rPr>
      </w:pPr>
      <w:r>
        <w:rPr>
          <w:rFonts w:cstheme="minorHAnsi"/>
          <w:noProof/>
        </w:rPr>
        <w:drawing>
          <wp:anchor distT="0" distB="0" distL="114300" distR="114300" simplePos="0" relativeHeight="251660288" behindDoc="0" locked="0" layoutInCell="1" allowOverlap="1" wp14:anchorId="38C3264C" wp14:editId="2FE4136C">
            <wp:simplePos x="0" y="0"/>
            <wp:positionH relativeFrom="column">
              <wp:posOffset>13335</wp:posOffset>
            </wp:positionH>
            <wp:positionV relativeFrom="paragraph">
              <wp:posOffset>12700</wp:posOffset>
            </wp:positionV>
            <wp:extent cx="485775" cy="485775"/>
            <wp:effectExtent l="0" t="0" r="9525" b="9525"/>
            <wp:wrapSquare wrapText="bothSides"/>
            <wp:docPr id="14" name="Image 14" descr="C:\Users\Aurélie\AppData\Local\Microsoft\Windows\Temporary Internet Files\Content.IE5\U1U41NHE\MC9004338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urélie\AppData\Local\Microsoft\Windows\Temporary Internet Files\Content.IE5\U1U41NHE\MC900433883[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rPr>
        <w:t xml:space="preserve">!!! ATTENTION !!! </w:t>
      </w:r>
      <w:r w:rsidRPr="002807D4">
        <w:rPr>
          <w:rFonts w:cstheme="minorHAnsi"/>
          <w:color w:val="FF0000"/>
        </w:rPr>
        <w:t>L’ensemble des informations saisies dans la création du ticket n’est pas publié dans le ticket Request Tracker</w:t>
      </w:r>
      <w:r>
        <w:rPr>
          <w:rFonts w:cstheme="minorHAnsi"/>
        </w:rPr>
        <w:t xml:space="preserve">, notamment l’impact sur le service, les équipements sélectionnés, le niveau de support. Seul l’architecture, la classification et le détail du ticket sont </w:t>
      </w:r>
      <w:r w:rsidR="002807D4">
        <w:rPr>
          <w:rFonts w:cstheme="minorHAnsi"/>
        </w:rPr>
        <w:t>propagés</w:t>
      </w:r>
      <w:r>
        <w:rPr>
          <w:rFonts w:cstheme="minorHAnsi"/>
        </w:rPr>
        <w:t xml:space="preserve"> dans le ticket Request Tracker. </w:t>
      </w:r>
      <w:r w:rsidRPr="002807D4">
        <w:rPr>
          <w:rFonts w:cstheme="minorHAnsi"/>
          <w:color w:val="FF0000"/>
        </w:rPr>
        <w:t xml:space="preserve">Il est donc nécessaire de préciser dans le détail du ticket les informations importantes à retransmettre </w:t>
      </w:r>
      <w:r w:rsidRPr="002807D4">
        <w:rPr>
          <w:rFonts w:cstheme="minorHAnsi"/>
        </w:rPr>
        <w:t>dans</w:t>
      </w:r>
      <w:r>
        <w:rPr>
          <w:rFonts w:cstheme="minorHAnsi"/>
        </w:rPr>
        <w:t xml:space="preserve"> le ticket Request Tracker.</w:t>
      </w:r>
    </w:p>
    <w:sectPr w:rsidR="00274B48" w:rsidRPr="00961F82" w:rsidSect="009D3744">
      <w:headerReference w:type="default" r:id="rId15"/>
      <w:footerReference w:type="default" r:id="rId16"/>
      <w:headerReference w:type="first" r:id="rId17"/>
      <w:footerReference w:type="first" r:id="rId18"/>
      <w:pgSz w:w="11900" w:h="16840" w:code="9"/>
      <w:pgMar w:top="1676" w:right="1127" w:bottom="993" w:left="1134" w:header="709" w:footer="734"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E3A2B2" w14:textId="77777777" w:rsidR="00F535A4" w:rsidRDefault="00F535A4">
      <w:r>
        <w:separator/>
      </w:r>
    </w:p>
  </w:endnote>
  <w:endnote w:type="continuationSeparator" w:id="0">
    <w:p w14:paraId="21A2704B" w14:textId="77777777" w:rsidR="00F535A4" w:rsidRDefault="00F535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B2E144" w14:textId="225D3183" w:rsidR="00F535A4" w:rsidRPr="006214BD" w:rsidRDefault="00F535A4" w:rsidP="006214BD">
    <w:pPr>
      <w:pStyle w:val="Pieddepage"/>
      <w:pBdr>
        <w:top w:val="single" w:sz="8" w:space="1" w:color="1F497D" w:themeColor="text2"/>
      </w:pBdr>
      <w:tabs>
        <w:tab w:val="clear" w:pos="4703"/>
        <w:tab w:val="clear" w:pos="9406"/>
        <w:tab w:val="left" w:pos="-709"/>
        <w:tab w:val="center" w:pos="4678"/>
        <w:tab w:val="right" w:pos="10348"/>
        <w:tab w:val="right" w:pos="11199"/>
      </w:tabs>
      <w:ind w:left="-709" w:right="-851"/>
      <w:rPr>
        <w:rStyle w:val="Numrodepage"/>
        <w:rFonts w:ascii="Helvetica" w:hAnsi="Helvetica"/>
        <w:i/>
        <w:color w:val="1F497D" w:themeColor="text2"/>
      </w:rPr>
    </w:pPr>
    <w:r>
      <w:rPr>
        <w:noProof/>
      </w:rPr>
      <w:drawing>
        <wp:anchor distT="0" distB="0" distL="114300" distR="114300" simplePos="0" relativeHeight="251658752" behindDoc="1" locked="1" layoutInCell="1" allowOverlap="1" wp14:anchorId="2DDDC1C0" wp14:editId="2F5EB313">
          <wp:simplePos x="0" y="0"/>
          <wp:positionH relativeFrom="page">
            <wp:posOffset>215900</wp:posOffset>
          </wp:positionH>
          <wp:positionV relativeFrom="page">
            <wp:posOffset>10085070</wp:posOffset>
          </wp:positionV>
          <wp:extent cx="7124700" cy="368300"/>
          <wp:effectExtent l="19050" t="0" r="0" b="0"/>
          <wp:wrapNone/>
          <wp:docPr id="15" name="Image 15" descr="bandeau-entete-01small-0-ok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deau-entete-01small-0-ok1-01"/>
                  <pic:cNvPicPr>
                    <a:picLocks noChangeAspect="1" noChangeArrowheads="1"/>
                  </pic:cNvPicPr>
                </pic:nvPicPr>
                <pic:blipFill>
                  <a:blip r:embed="rId1"/>
                  <a:srcRect/>
                  <a:stretch>
                    <a:fillRect/>
                  </a:stretch>
                </pic:blipFill>
                <pic:spPr bwMode="auto">
                  <a:xfrm>
                    <a:off x="0" y="0"/>
                    <a:ext cx="7124700" cy="368300"/>
                  </a:xfrm>
                  <a:prstGeom prst="rect">
                    <a:avLst/>
                  </a:prstGeom>
                  <a:noFill/>
                  <a:ln w="9525">
                    <a:noFill/>
                    <a:miter lim="800000"/>
                    <a:headEnd/>
                    <a:tailEnd/>
                  </a:ln>
                </pic:spPr>
              </pic:pic>
            </a:graphicData>
          </a:graphic>
        </wp:anchor>
      </w:drawing>
    </w:r>
    <w:r>
      <w:rPr>
        <w:rStyle w:val="Numrodepage"/>
        <w:rFonts w:ascii="Helvetica" w:hAnsi="Helvetica"/>
        <w:i/>
        <w:color w:val="1F497D" w:themeColor="text2"/>
      </w:rPr>
      <w:t>Migration de la solution de supervision</w:t>
    </w:r>
    <w:r>
      <w:rPr>
        <w:rStyle w:val="Numrodepage"/>
        <w:rFonts w:ascii="Helvetica" w:hAnsi="Helvetica"/>
        <w:i/>
        <w:color w:val="1F497D" w:themeColor="text2"/>
      </w:rPr>
      <w:tab/>
      <w:t>Etude comparative</w:t>
    </w:r>
    <w:r w:rsidRPr="006214BD">
      <w:rPr>
        <w:rStyle w:val="Numrodepage"/>
        <w:rFonts w:ascii="Helvetica" w:hAnsi="Helvetica"/>
        <w:i/>
        <w:color w:val="1F497D" w:themeColor="text2"/>
      </w:rPr>
      <w:tab/>
    </w:r>
    <w:r>
      <w:rPr>
        <w:rStyle w:val="Numrodepage"/>
        <w:rFonts w:ascii="Helvetica" w:hAnsi="Helvetica"/>
        <w:i/>
        <w:color w:val="1F497D" w:themeColor="text2"/>
      </w:rPr>
      <w:t>Avril 2012</w:t>
    </w:r>
    <w:r w:rsidRPr="006214BD">
      <w:rPr>
        <w:rStyle w:val="Numrodepage"/>
        <w:rFonts w:ascii="Helvetica" w:hAnsi="Helvetica"/>
        <w:i/>
        <w:color w:val="1F497D" w:themeColor="text2"/>
      </w:rPr>
      <w:t xml:space="preserve"> </w:t>
    </w:r>
  </w:p>
  <w:p w14:paraId="1C78D568" w14:textId="77777777" w:rsidR="00F535A4" w:rsidRDefault="00F535A4">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F55165" w14:textId="4E8966EB" w:rsidR="00F535A4" w:rsidRPr="009D3744" w:rsidRDefault="00F535A4" w:rsidP="009D3744">
    <w:pPr>
      <w:pStyle w:val="Pieddepage"/>
      <w:pBdr>
        <w:top w:val="single" w:sz="8" w:space="0" w:color="1F497D" w:themeColor="text2"/>
      </w:pBdr>
      <w:tabs>
        <w:tab w:val="clear" w:pos="4703"/>
        <w:tab w:val="clear" w:pos="9406"/>
        <w:tab w:val="left" w:pos="-709"/>
        <w:tab w:val="center" w:pos="4678"/>
        <w:tab w:val="right" w:pos="10348"/>
        <w:tab w:val="right" w:pos="11199"/>
      </w:tabs>
      <w:ind w:left="-709" w:right="-851"/>
      <w:rPr>
        <w:rStyle w:val="Numrodepage"/>
        <w:rFonts w:ascii="Helvetica" w:hAnsi="Helvetica"/>
        <w:i/>
        <w:color w:val="1F497D" w:themeColor="text2"/>
      </w:rPr>
    </w:pPr>
    <w:r>
      <w:rPr>
        <w:noProof/>
      </w:rPr>
      <w:drawing>
        <wp:anchor distT="0" distB="0" distL="114300" distR="114300" simplePos="0" relativeHeight="251656704" behindDoc="1" locked="1" layoutInCell="1" allowOverlap="1" wp14:anchorId="27F618CD" wp14:editId="27222F31">
          <wp:simplePos x="0" y="0"/>
          <wp:positionH relativeFrom="page">
            <wp:posOffset>215900</wp:posOffset>
          </wp:positionH>
          <wp:positionV relativeFrom="page">
            <wp:posOffset>10085070</wp:posOffset>
          </wp:positionV>
          <wp:extent cx="7124700" cy="368300"/>
          <wp:effectExtent l="19050" t="0" r="0" b="0"/>
          <wp:wrapNone/>
          <wp:docPr id="11" name="Image 11" descr="bandeau-entete-01small-0-ok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deau-entete-01small-0-ok1-01"/>
                  <pic:cNvPicPr>
                    <a:picLocks noChangeAspect="1" noChangeArrowheads="1"/>
                  </pic:cNvPicPr>
                </pic:nvPicPr>
                <pic:blipFill>
                  <a:blip r:embed="rId1"/>
                  <a:srcRect/>
                  <a:stretch>
                    <a:fillRect/>
                  </a:stretch>
                </pic:blipFill>
                <pic:spPr bwMode="auto">
                  <a:xfrm>
                    <a:off x="0" y="0"/>
                    <a:ext cx="7124700" cy="368300"/>
                  </a:xfrm>
                  <a:prstGeom prst="rect">
                    <a:avLst/>
                  </a:prstGeom>
                  <a:noFill/>
                  <a:ln w="9525">
                    <a:noFill/>
                    <a:miter lim="800000"/>
                    <a:headEnd/>
                    <a:tailEnd/>
                  </a:ln>
                </pic:spPr>
              </pic:pic>
            </a:graphicData>
          </a:graphic>
        </wp:anchor>
      </w:drawing>
    </w:r>
    <w:r>
      <w:rPr>
        <w:rStyle w:val="Numrodepage"/>
        <w:rFonts w:ascii="Helvetica" w:hAnsi="Helvetica"/>
        <w:i/>
        <w:color w:val="1F497D" w:themeColor="text2"/>
      </w:rPr>
      <w:t>RTLnet Sites Web</w:t>
    </w:r>
    <w:r w:rsidRPr="006214BD">
      <w:rPr>
        <w:rStyle w:val="Numrodepage"/>
        <w:rFonts w:ascii="Helvetica" w:hAnsi="Helvetica"/>
        <w:i/>
        <w:color w:val="1F497D" w:themeColor="text2"/>
      </w:rPr>
      <w:tab/>
    </w:r>
    <w:r>
      <w:rPr>
        <w:rStyle w:val="Numrodepage"/>
        <w:rFonts w:ascii="Helvetica" w:hAnsi="Helvetica"/>
        <w:i/>
        <w:color w:val="1F497D" w:themeColor="text2"/>
      </w:rPr>
      <w:t>Projet d’externalisation</w:t>
    </w:r>
    <w:r w:rsidRPr="006214BD">
      <w:rPr>
        <w:rStyle w:val="Numrodepage"/>
        <w:rFonts w:ascii="Helvetica" w:hAnsi="Helvetica"/>
        <w:i/>
        <w:color w:val="1F497D" w:themeColor="text2"/>
      </w:rPr>
      <w:tab/>
    </w:r>
    <w:r>
      <w:rPr>
        <w:rStyle w:val="Numrodepage"/>
        <w:rFonts w:ascii="Helvetica" w:hAnsi="Helvetica"/>
        <w:i/>
        <w:color w:val="1F497D" w:themeColor="text2"/>
      </w:rPr>
      <w:t>Avril 2012</w:t>
    </w:r>
    <w:r w:rsidRPr="006214BD">
      <w:rPr>
        <w:rStyle w:val="Numrodepage"/>
        <w:rFonts w:ascii="Helvetica" w:hAnsi="Helvetica"/>
        <w:b/>
        <w:color w:val="FFFFFF"/>
      </w:rPr>
      <w:tab/>
    </w:r>
    <w:r w:rsidRPr="006214BD">
      <w:rPr>
        <w:rStyle w:val="Numrodepage"/>
        <w:rFonts w:ascii="Helvetica" w:hAnsi="Helvetica"/>
        <w:b/>
        <w:color w:val="FFFFFF"/>
      </w:rPr>
      <w:tab/>
    </w:r>
    <w:r w:rsidRPr="00873A79">
      <w:rPr>
        <w:rStyle w:val="Numrodepage"/>
        <w:rFonts w:ascii="Helvetica" w:hAnsi="Helvetica"/>
        <w:b/>
        <w:color w:val="FFFFFF"/>
        <w:sz w:val="18"/>
        <w:szCs w:val="18"/>
      </w:rPr>
      <w:fldChar w:fldCharType="begin"/>
    </w:r>
    <w:r w:rsidRPr="00873A79">
      <w:rPr>
        <w:rStyle w:val="Numrodepage"/>
        <w:rFonts w:ascii="Helvetica" w:hAnsi="Helvetica"/>
        <w:b/>
        <w:color w:val="FFFFFF"/>
        <w:sz w:val="18"/>
        <w:szCs w:val="18"/>
      </w:rPr>
      <w:instrText xml:space="preserve">PAGE  </w:instrText>
    </w:r>
    <w:r w:rsidRPr="00873A79">
      <w:rPr>
        <w:rStyle w:val="Numrodepage"/>
        <w:rFonts w:ascii="Helvetica" w:hAnsi="Helvetica"/>
        <w:b/>
        <w:color w:val="FFFFFF"/>
        <w:sz w:val="18"/>
        <w:szCs w:val="18"/>
      </w:rPr>
      <w:fldChar w:fldCharType="separate"/>
    </w:r>
    <w:r>
      <w:rPr>
        <w:rStyle w:val="Numrodepage"/>
        <w:rFonts w:ascii="Helvetica" w:hAnsi="Helvetica"/>
        <w:b/>
        <w:noProof/>
        <w:color w:val="FFFFFF"/>
        <w:sz w:val="18"/>
        <w:szCs w:val="18"/>
      </w:rPr>
      <w:t>1</w:t>
    </w:r>
    <w:r w:rsidRPr="00873A79">
      <w:rPr>
        <w:rStyle w:val="Numrodepage"/>
        <w:rFonts w:ascii="Helvetica" w:hAnsi="Helvetica"/>
        <w:b/>
        <w:color w:val="FFFFFF"/>
        <w:sz w:val="18"/>
        <w:szCs w:val="18"/>
      </w:rPr>
      <w:fldChar w:fldCharType="end"/>
    </w:r>
    <w:r w:rsidRPr="00873A79">
      <w:rPr>
        <w:rStyle w:val="Numrodepage"/>
        <w:rFonts w:ascii="Helvetica" w:hAnsi="Helvetica"/>
        <w:b/>
        <w:color w:val="FFFFFF"/>
        <w:sz w:val="18"/>
        <w:szCs w:val="18"/>
      </w:rPr>
      <w:t xml:space="preserve"> / </w:t>
    </w:r>
    <w:r w:rsidRPr="00873A79">
      <w:rPr>
        <w:rStyle w:val="Numrodepage"/>
        <w:rFonts w:ascii="Helvetica" w:hAnsi="Helvetica"/>
        <w:b/>
        <w:color w:val="FFFFFF"/>
        <w:sz w:val="18"/>
        <w:szCs w:val="18"/>
      </w:rPr>
      <w:fldChar w:fldCharType="begin"/>
    </w:r>
    <w:r w:rsidRPr="00873A79">
      <w:rPr>
        <w:rStyle w:val="Numrodepage"/>
        <w:rFonts w:ascii="Helvetica" w:hAnsi="Helvetica"/>
        <w:b/>
        <w:color w:val="FFFFFF"/>
        <w:sz w:val="18"/>
        <w:szCs w:val="18"/>
      </w:rPr>
      <w:instrText xml:space="preserve"> NUMPAGES </w:instrText>
    </w:r>
    <w:r w:rsidRPr="00873A79">
      <w:rPr>
        <w:rStyle w:val="Numrodepage"/>
        <w:rFonts w:ascii="Helvetica" w:hAnsi="Helvetica"/>
        <w:b/>
        <w:color w:val="FFFFFF"/>
        <w:sz w:val="18"/>
        <w:szCs w:val="18"/>
      </w:rPr>
      <w:fldChar w:fldCharType="separate"/>
    </w:r>
    <w:r>
      <w:rPr>
        <w:rStyle w:val="Numrodepage"/>
        <w:rFonts w:ascii="Helvetica" w:hAnsi="Helvetica"/>
        <w:b/>
        <w:noProof/>
        <w:color w:val="FFFFFF"/>
        <w:sz w:val="18"/>
        <w:szCs w:val="18"/>
      </w:rPr>
      <w:t>9</w:t>
    </w:r>
    <w:r w:rsidRPr="00873A79">
      <w:rPr>
        <w:rStyle w:val="Numrodepage"/>
        <w:rFonts w:ascii="Helvetica" w:hAnsi="Helvetica"/>
        <w:b/>
        <w:color w:val="FFFFFF"/>
        <w:sz w:val="18"/>
        <w:szCs w:val="18"/>
      </w:rPr>
      <w:fldChar w:fldCharType="end"/>
    </w:r>
  </w:p>
  <w:p w14:paraId="3C4075F8" w14:textId="77777777" w:rsidR="00F535A4" w:rsidRDefault="00F535A4" w:rsidP="00594351">
    <w:pPr>
      <w:pStyle w:val="Pieddepage"/>
      <w:tabs>
        <w:tab w:val="clear" w:pos="4703"/>
        <w:tab w:val="clear" w:pos="9406"/>
        <w:tab w:val="left" w:pos="265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3492EB" w14:textId="77777777" w:rsidR="00F535A4" w:rsidRDefault="00F535A4">
      <w:r>
        <w:separator/>
      </w:r>
    </w:p>
  </w:footnote>
  <w:footnote w:type="continuationSeparator" w:id="0">
    <w:p w14:paraId="68BC9A49" w14:textId="77777777" w:rsidR="00F535A4" w:rsidRDefault="00F535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DF4F83" w14:textId="6294057E" w:rsidR="00F535A4" w:rsidRDefault="00F535A4">
    <w:pPr>
      <w:pStyle w:val="En-tte"/>
    </w:pPr>
    <w:r>
      <w:rPr>
        <w:noProof/>
        <w:lang w:eastAsia="fr-FR"/>
      </w:rPr>
      <w:drawing>
        <wp:anchor distT="0" distB="0" distL="114300" distR="114300" simplePos="0" relativeHeight="251657728" behindDoc="1" locked="0" layoutInCell="1" allowOverlap="1" wp14:anchorId="42BBF6CE" wp14:editId="3FF8262F">
          <wp:simplePos x="0" y="0"/>
          <wp:positionH relativeFrom="page">
            <wp:posOffset>238125</wp:posOffset>
          </wp:positionH>
          <wp:positionV relativeFrom="page">
            <wp:posOffset>142875</wp:posOffset>
          </wp:positionV>
          <wp:extent cx="7124700" cy="914400"/>
          <wp:effectExtent l="0" t="0" r="0" b="0"/>
          <wp:wrapNone/>
          <wp:docPr id="12" name="Image 12" descr="fondtraméfinal-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ndtraméfinal-ok"/>
                  <pic:cNvPicPr>
                    <a:picLocks noChangeAspect="1" noChangeArrowheads="1"/>
                  </pic:cNvPicPr>
                </pic:nvPicPr>
                <pic:blipFill rotWithShape="1">
                  <a:blip r:embed="rId1"/>
                  <a:srcRect b="36283"/>
                  <a:stretch/>
                </pic:blipFill>
                <pic:spPr bwMode="auto">
                  <a:xfrm>
                    <a:off x="0" y="0"/>
                    <a:ext cx="7124700" cy="914400"/>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925DC9" w14:textId="77777777" w:rsidR="00F535A4" w:rsidRDefault="00F535A4">
    <w:pPr>
      <w:pStyle w:val="En-tte"/>
    </w:pPr>
    <w:r>
      <w:rPr>
        <w:noProof/>
        <w:lang w:eastAsia="fr-FR"/>
      </w:rPr>
      <w:drawing>
        <wp:anchor distT="0" distB="0" distL="114300" distR="114300" simplePos="0" relativeHeight="251655680" behindDoc="1" locked="0" layoutInCell="1" allowOverlap="1" wp14:anchorId="5F08AEF3" wp14:editId="6B2C9251">
          <wp:simplePos x="0" y="0"/>
          <wp:positionH relativeFrom="page">
            <wp:posOffset>219075</wp:posOffset>
          </wp:positionH>
          <wp:positionV relativeFrom="page">
            <wp:posOffset>142875</wp:posOffset>
          </wp:positionV>
          <wp:extent cx="7124700" cy="914400"/>
          <wp:effectExtent l="0" t="0" r="0" b="0"/>
          <wp:wrapNone/>
          <wp:docPr id="7" name="Image 7" descr="fondtraméfinal-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ndtraméfinal-ok"/>
                  <pic:cNvPicPr>
                    <a:picLocks noChangeAspect="1" noChangeArrowheads="1"/>
                  </pic:cNvPicPr>
                </pic:nvPicPr>
                <pic:blipFill rotWithShape="1">
                  <a:blip r:embed="rId1"/>
                  <a:srcRect b="36283"/>
                  <a:stretch/>
                </pic:blipFill>
                <pic:spPr bwMode="auto">
                  <a:xfrm>
                    <a:off x="0" y="0"/>
                    <a:ext cx="7124700" cy="914400"/>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D5288"/>
    <w:multiLevelType w:val="hybridMultilevel"/>
    <w:tmpl w:val="5C00EDDC"/>
    <w:lvl w:ilvl="0" w:tplc="A2D68E36">
      <w:numFmt w:val="bullet"/>
      <w:lvlText w:val=""/>
      <w:lvlJc w:val="left"/>
      <w:pPr>
        <w:ind w:left="720" w:hanging="360"/>
      </w:pPr>
      <w:rPr>
        <w:rFonts w:ascii="Wingdings" w:eastAsia="Times New Roman"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9424768"/>
    <w:multiLevelType w:val="hybridMultilevel"/>
    <w:tmpl w:val="3B826508"/>
    <w:lvl w:ilvl="0" w:tplc="7EA63108">
      <w:numFmt w:val="bullet"/>
      <w:lvlText w:val=""/>
      <w:lvlJc w:val="left"/>
      <w:pPr>
        <w:ind w:left="720" w:hanging="360"/>
      </w:pPr>
      <w:rPr>
        <w:rFonts w:ascii="Wingdings" w:hAnsi="Wingdings" w:cstheme="minorBidi" w:hint="default"/>
        <w:color w:val="auto"/>
        <w:sz w:val="20"/>
        <w:szCs w:val="20"/>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2560E98"/>
    <w:multiLevelType w:val="hybridMultilevel"/>
    <w:tmpl w:val="FA4CB99C"/>
    <w:lvl w:ilvl="0" w:tplc="FE56DB48">
      <w:start w:val="10"/>
      <w:numFmt w:val="bullet"/>
      <w:lvlText w:val=""/>
      <w:lvlJc w:val="left"/>
      <w:pPr>
        <w:ind w:left="720" w:hanging="360"/>
      </w:pPr>
      <w:rPr>
        <w:rFonts w:ascii="Wingdings" w:eastAsia="Times New Roman"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6D066F8"/>
    <w:multiLevelType w:val="hybridMultilevel"/>
    <w:tmpl w:val="55C4A576"/>
    <w:lvl w:ilvl="0" w:tplc="850ECEAC">
      <w:start w:val="30"/>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A4510F2"/>
    <w:multiLevelType w:val="hybridMultilevel"/>
    <w:tmpl w:val="F1CE25E4"/>
    <w:lvl w:ilvl="0" w:tplc="36DAD17A">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D242FA2"/>
    <w:multiLevelType w:val="multilevel"/>
    <w:tmpl w:val="040C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EA54D8C"/>
    <w:multiLevelType w:val="multilevel"/>
    <w:tmpl w:val="479ECA54"/>
    <w:lvl w:ilvl="0">
      <w:numFmt w:val="bullet"/>
      <w:lvlText w:val=""/>
      <w:lvlJc w:val="left"/>
      <w:pPr>
        <w:ind w:left="720" w:hanging="360"/>
      </w:pPr>
      <w:rPr>
        <w:rFonts w:ascii="Wingdings" w:eastAsiaTheme="minorHAnsi" w:hAnsi="Wingdings" w:cstheme="minorBid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nsid w:val="20AB6F08"/>
    <w:multiLevelType w:val="multilevel"/>
    <w:tmpl w:val="040C001D"/>
    <w:styleLink w:val="Style1"/>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nsid w:val="20B56A30"/>
    <w:multiLevelType w:val="hybridMultilevel"/>
    <w:tmpl w:val="197631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3470E38"/>
    <w:multiLevelType w:val="hybridMultilevel"/>
    <w:tmpl w:val="0AE8B9FA"/>
    <w:lvl w:ilvl="0" w:tplc="37A08022">
      <w:start w:val="1"/>
      <w:numFmt w:val="bullet"/>
      <w:lvlText w:val=""/>
      <w:lvlJc w:val="left"/>
      <w:pPr>
        <w:ind w:left="1800" w:hanging="360"/>
      </w:pPr>
      <w:rPr>
        <w:rFonts w:ascii="Wingdings" w:eastAsia="Times New Roman" w:hAnsi="Wingdings" w:cstheme="minorHAnsi"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0">
    <w:nsid w:val="265255F1"/>
    <w:multiLevelType w:val="hybridMultilevel"/>
    <w:tmpl w:val="A934C8E8"/>
    <w:lvl w:ilvl="0" w:tplc="A2D68E36">
      <w:numFmt w:val="bullet"/>
      <w:lvlText w:val=""/>
      <w:lvlJc w:val="left"/>
      <w:pPr>
        <w:ind w:left="720" w:hanging="360"/>
      </w:pPr>
      <w:rPr>
        <w:rFonts w:ascii="Wingdings" w:eastAsia="Times New Roman"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7726A1E"/>
    <w:multiLevelType w:val="hybridMultilevel"/>
    <w:tmpl w:val="E5881270"/>
    <w:lvl w:ilvl="0" w:tplc="A72E2AD0">
      <w:start w:val="1"/>
      <w:numFmt w:val="bullet"/>
      <w:lvlText w:val=""/>
      <w:lvlJc w:val="left"/>
      <w:pPr>
        <w:ind w:left="720" w:hanging="360"/>
      </w:pPr>
      <w:rPr>
        <w:rFonts w:ascii="Wingdings" w:eastAsia="Times New Roman"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7884546"/>
    <w:multiLevelType w:val="hybridMultilevel"/>
    <w:tmpl w:val="28801032"/>
    <w:lvl w:ilvl="0" w:tplc="BF42FBBC">
      <w:numFmt w:val="bullet"/>
      <w:lvlText w:val=""/>
      <w:lvlJc w:val="left"/>
      <w:pPr>
        <w:ind w:left="720" w:hanging="360"/>
      </w:pPr>
      <w:rPr>
        <w:rFonts w:ascii="Wingdings" w:hAnsi="Wingdings" w:cstheme="minorBidi" w:hint="default"/>
        <w:color w:val="auto"/>
        <w:sz w:val="20"/>
        <w:szCs w:val="20"/>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7B90C35"/>
    <w:multiLevelType w:val="hybridMultilevel"/>
    <w:tmpl w:val="F24CDE4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281B5B3C"/>
    <w:multiLevelType w:val="hybridMultilevel"/>
    <w:tmpl w:val="F1B2E4E2"/>
    <w:lvl w:ilvl="0" w:tplc="040C000B">
      <w:start w:val="10"/>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F80015A"/>
    <w:multiLevelType w:val="multilevel"/>
    <w:tmpl w:val="FCA4AB28"/>
    <w:lvl w:ilvl="0">
      <w:numFmt w:val="bullet"/>
      <w:lvlText w:val=""/>
      <w:lvlJc w:val="left"/>
      <w:pPr>
        <w:ind w:left="720" w:hanging="360"/>
      </w:pPr>
      <w:rPr>
        <w:rFonts w:ascii="Wingdings" w:eastAsiaTheme="minorHAnsi" w:hAnsi="Wingdings" w:cstheme="minorBidi" w:hint="default"/>
        <w:sz w:val="20"/>
        <w:szCs w:val="20"/>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6">
    <w:nsid w:val="330F7788"/>
    <w:multiLevelType w:val="hybridMultilevel"/>
    <w:tmpl w:val="FCA4AB28"/>
    <w:lvl w:ilvl="0" w:tplc="B972038C">
      <w:numFmt w:val="bullet"/>
      <w:lvlText w:val=""/>
      <w:lvlJc w:val="left"/>
      <w:pPr>
        <w:ind w:left="720" w:hanging="360"/>
      </w:pPr>
      <w:rPr>
        <w:rFonts w:ascii="Wingdings" w:eastAsiaTheme="minorHAnsi" w:hAnsi="Wingdings" w:cstheme="minorBidi" w:hint="default"/>
        <w:sz w:val="20"/>
        <w:szCs w:val="20"/>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82949D7"/>
    <w:multiLevelType w:val="hybridMultilevel"/>
    <w:tmpl w:val="149046A6"/>
    <w:lvl w:ilvl="0" w:tplc="A2D68E36">
      <w:numFmt w:val="bullet"/>
      <w:lvlText w:val=""/>
      <w:lvlJc w:val="left"/>
      <w:pPr>
        <w:ind w:left="720" w:hanging="360"/>
      </w:pPr>
      <w:rPr>
        <w:rFonts w:ascii="Wingdings" w:eastAsia="Times New Roman"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85131E3"/>
    <w:multiLevelType w:val="hybridMultilevel"/>
    <w:tmpl w:val="18083652"/>
    <w:lvl w:ilvl="0" w:tplc="6186A82C">
      <w:numFmt w:val="bullet"/>
      <w:lvlText w:val=""/>
      <w:lvlJc w:val="left"/>
      <w:pPr>
        <w:ind w:left="720" w:hanging="360"/>
      </w:pPr>
      <w:rPr>
        <w:rFonts w:ascii="Wingdings" w:eastAsia="Times New Roman" w:hAnsi="Wingdings" w:cs="Calibri" w:hint="default"/>
        <w:color w:val="000000"/>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DF22805"/>
    <w:multiLevelType w:val="hybridMultilevel"/>
    <w:tmpl w:val="E6D05216"/>
    <w:lvl w:ilvl="0" w:tplc="C352BE1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EFB5C5E"/>
    <w:multiLevelType w:val="hybridMultilevel"/>
    <w:tmpl w:val="AE3E12F0"/>
    <w:lvl w:ilvl="0" w:tplc="EB3020AC">
      <w:start w:val="29"/>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3805A1A"/>
    <w:multiLevelType w:val="hybridMultilevel"/>
    <w:tmpl w:val="479ECA54"/>
    <w:lvl w:ilvl="0" w:tplc="C352BE1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61E25D1"/>
    <w:multiLevelType w:val="hybridMultilevel"/>
    <w:tmpl w:val="0E4E2026"/>
    <w:lvl w:ilvl="0" w:tplc="5AAE50B2">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94B73BD"/>
    <w:multiLevelType w:val="hybridMultilevel"/>
    <w:tmpl w:val="B726D79A"/>
    <w:lvl w:ilvl="0" w:tplc="C352BE1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C2F7950"/>
    <w:multiLevelType w:val="hybridMultilevel"/>
    <w:tmpl w:val="B1A2441C"/>
    <w:lvl w:ilvl="0" w:tplc="06E6F272">
      <w:start w:val="30"/>
      <w:numFmt w:val="bullet"/>
      <w:lvlText w:val=""/>
      <w:lvlJc w:val="left"/>
      <w:pPr>
        <w:ind w:left="720" w:hanging="360"/>
      </w:pPr>
      <w:rPr>
        <w:rFonts w:ascii="Wingdings" w:eastAsia="Times New Roman" w:hAnsi="Wingdings"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D5340B0"/>
    <w:multiLevelType w:val="hybridMultilevel"/>
    <w:tmpl w:val="5226F0EA"/>
    <w:lvl w:ilvl="0" w:tplc="614C33C4">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5C3776B0"/>
    <w:multiLevelType w:val="hybridMultilevel"/>
    <w:tmpl w:val="6250F8E2"/>
    <w:lvl w:ilvl="0" w:tplc="83BEAB90">
      <w:start w:val="30"/>
      <w:numFmt w:val="bullet"/>
      <w:lvlText w:val=""/>
      <w:lvlJc w:val="left"/>
      <w:pPr>
        <w:ind w:left="720" w:hanging="360"/>
      </w:pPr>
      <w:rPr>
        <w:rFonts w:ascii="Wingdings" w:eastAsia="Times New Roman" w:hAnsi="Wingdings"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E0F2492"/>
    <w:multiLevelType w:val="hybridMultilevel"/>
    <w:tmpl w:val="39886F2A"/>
    <w:lvl w:ilvl="0" w:tplc="F3906C70">
      <w:start w:val="1"/>
      <w:numFmt w:val="decimal"/>
      <w:lvlText w:val="%1."/>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F2E246A"/>
    <w:multiLevelType w:val="hybridMultilevel"/>
    <w:tmpl w:val="44B65E82"/>
    <w:lvl w:ilvl="0" w:tplc="3572B1C4">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61170965"/>
    <w:multiLevelType w:val="hybridMultilevel"/>
    <w:tmpl w:val="101071B2"/>
    <w:lvl w:ilvl="0" w:tplc="EB3020AC">
      <w:start w:val="29"/>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5716A82"/>
    <w:multiLevelType w:val="hybridMultilevel"/>
    <w:tmpl w:val="F2CC249A"/>
    <w:lvl w:ilvl="0" w:tplc="EB3020AC">
      <w:start w:val="29"/>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71444F8"/>
    <w:multiLevelType w:val="hybridMultilevel"/>
    <w:tmpl w:val="7AB87E46"/>
    <w:lvl w:ilvl="0" w:tplc="C1B611F6">
      <w:numFmt w:val="bullet"/>
      <w:lvlText w:val=""/>
      <w:lvlJc w:val="left"/>
      <w:pPr>
        <w:ind w:left="720" w:hanging="360"/>
      </w:pPr>
      <w:rPr>
        <w:rFonts w:ascii="Wingdings" w:eastAsia="Times New Roman"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6ABD2FC7"/>
    <w:multiLevelType w:val="hybridMultilevel"/>
    <w:tmpl w:val="30AEFB3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A683427"/>
    <w:multiLevelType w:val="hybridMultilevel"/>
    <w:tmpl w:val="60E0EE6E"/>
    <w:lvl w:ilvl="0" w:tplc="72049A5C">
      <w:start w:val="1030"/>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AAD0F0B"/>
    <w:multiLevelType w:val="hybridMultilevel"/>
    <w:tmpl w:val="F9B4FCE4"/>
    <w:lvl w:ilvl="0" w:tplc="C352BE1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33"/>
  </w:num>
  <w:num w:numId="4">
    <w:abstractNumId w:val="8"/>
  </w:num>
  <w:num w:numId="5">
    <w:abstractNumId w:val="30"/>
  </w:num>
  <w:num w:numId="6">
    <w:abstractNumId w:val="20"/>
  </w:num>
  <w:num w:numId="7">
    <w:abstractNumId w:val="13"/>
  </w:num>
  <w:num w:numId="8">
    <w:abstractNumId w:val="29"/>
  </w:num>
  <w:num w:numId="9">
    <w:abstractNumId w:val="26"/>
  </w:num>
  <w:num w:numId="10">
    <w:abstractNumId w:val="24"/>
  </w:num>
  <w:num w:numId="11">
    <w:abstractNumId w:val="3"/>
  </w:num>
  <w:num w:numId="12">
    <w:abstractNumId w:val="21"/>
  </w:num>
  <w:num w:numId="13">
    <w:abstractNumId w:val="18"/>
  </w:num>
  <w:num w:numId="14">
    <w:abstractNumId w:val="23"/>
  </w:num>
  <w:num w:numId="15">
    <w:abstractNumId w:val="19"/>
  </w:num>
  <w:num w:numId="16">
    <w:abstractNumId w:val="34"/>
  </w:num>
  <w:num w:numId="17">
    <w:abstractNumId w:val="16"/>
  </w:num>
  <w:num w:numId="18">
    <w:abstractNumId w:val="6"/>
  </w:num>
  <w:num w:numId="19">
    <w:abstractNumId w:val="12"/>
  </w:num>
  <w:num w:numId="20">
    <w:abstractNumId w:val="15"/>
  </w:num>
  <w:num w:numId="21">
    <w:abstractNumId w:val="1"/>
  </w:num>
  <w:num w:numId="22">
    <w:abstractNumId w:val="28"/>
  </w:num>
  <w:num w:numId="23">
    <w:abstractNumId w:val="17"/>
  </w:num>
  <w:num w:numId="24">
    <w:abstractNumId w:val="10"/>
  </w:num>
  <w:num w:numId="25">
    <w:abstractNumId w:val="22"/>
  </w:num>
  <w:num w:numId="26">
    <w:abstractNumId w:val="0"/>
  </w:num>
  <w:num w:numId="27">
    <w:abstractNumId w:val="2"/>
  </w:num>
  <w:num w:numId="28">
    <w:abstractNumId w:val="14"/>
  </w:num>
  <w:num w:numId="29">
    <w:abstractNumId w:val="4"/>
  </w:num>
  <w:num w:numId="30">
    <w:abstractNumId w:val="31"/>
  </w:num>
  <w:num w:numId="31">
    <w:abstractNumId w:val="32"/>
  </w:num>
  <w:num w:numId="32">
    <w:abstractNumId w:val="27"/>
  </w:num>
  <w:num w:numId="33">
    <w:abstractNumId w:val="25"/>
  </w:num>
  <w:num w:numId="34">
    <w:abstractNumId w:val="9"/>
  </w:num>
  <w:num w:numId="35">
    <w:abstractNumId w:val="1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12E6"/>
    <w:rsid w:val="00002E16"/>
    <w:rsid w:val="00004AA3"/>
    <w:rsid w:val="000053CD"/>
    <w:rsid w:val="000128A8"/>
    <w:rsid w:val="00021DC0"/>
    <w:rsid w:val="00040594"/>
    <w:rsid w:val="0004155B"/>
    <w:rsid w:val="000465D8"/>
    <w:rsid w:val="00054513"/>
    <w:rsid w:val="00056C4D"/>
    <w:rsid w:val="000625F8"/>
    <w:rsid w:val="00065478"/>
    <w:rsid w:val="000733FE"/>
    <w:rsid w:val="0008731A"/>
    <w:rsid w:val="00090F88"/>
    <w:rsid w:val="00091F05"/>
    <w:rsid w:val="000957ED"/>
    <w:rsid w:val="000962F0"/>
    <w:rsid w:val="000A4E83"/>
    <w:rsid w:val="000B3BF3"/>
    <w:rsid w:val="000C4109"/>
    <w:rsid w:val="000D20A6"/>
    <w:rsid w:val="000D2515"/>
    <w:rsid w:val="000D6EB8"/>
    <w:rsid w:val="000D7ADA"/>
    <w:rsid w:val="000E0C3A"/>
    <w:rsid w:val="000E7E27"/>
    <w:rsid w:val="000F25A2"/>
    <w:rsid w:val="000F3217"/>
    <w:rsid w:val="000F43D9"/>
    <w:rsid w:val="001039B3"/>
    <w:rsid w:val="0010593D"/>
    <w:rsid w:val="00111C97"/>
    <w:rsid w:val="001175F1"/>
    <w:rsid w:val="0013315F"/>
    <w:rsid w:val="001332AE"/>
    <w:rsid w:val="00160062"/>
    <w:rsid w:val="00164DF5"/>
    <w:rsid w:val="00171557"/>
    <w:rsid w:val="00174F73"/>
    <w:rsid w:val="00180934"/>
    <w:rsid w:val="00180AF8"/>
    <w:rsid w:val="00183BFF"/>
    <w:rsid w:val="001B5054"/>
    <w:rsid w:val="001B505C"/>
    <w:rsid w:val="001B51DE"/>
    <w:rsid w:val="001D226A"/>
    <w:rsid w:val="002136A3"/>
    <w:rsid w:val="002150F7"/>
    <w:rsid w:val="0021758F"/>
    <w:rsid w:val="002201C8"/>
    <w:rsid w:val="00224BB8"/>
    <w:rsid w:val="00243269"/>
    <w:rsid w:val="00246659"/>
    <w:rsid w:val="002542A8"/>
    <w:rsid w:val="00270D11"/>
    <w:rsid w:val="002711CA"/>
    <w:rsid w:val="0027143F"/>
    <w:rsid w:val="00274B48"/>
    <w:rsid w:val="00277B25"/>
    <w:rsid w:val="002807D4"/>
    <w:rsid w:val="00285A7F"/>
    <w:rsid w:val="00287C64"/>
    <w:rsid w:val="0029137A"/>
    <w:rsid w:val="0029577E"/>
    <w:rsid w:val="00296F3F"/>
    <w:rsid w:val="002A5DC1"/>
    <w:rsid w:val="002A7D03"/>
    <w:rsid w:val="002C3693"/>
    <w:rsid w:val="002D4FE4"/>
    <w:rsid w:val="002D7103"/>
    <w:rsid w:val="002F6B3F"/>
    <w:rsid w:val="00306763"/>
    <w:rsid w:val="00307772"/>
    <w:rsid w:val="00311813"/>
    <w:rsid w:val="00324309"/>
    <w:rsid w:val="00325AEE"/>
    <w:rsid w:val="003320F2"/>
    <w:rsid w:val="00333196"/>
    <w:rsid w:val="00337CBB"/>
    <w:rsid w:val="00361540"/>
    <w:rsid w:val="00365185"/>
    <w:rsid w:val="00366AB7"/>
    <w:rsid w:val="00371C2F"/>
    <w:rsid w:val="00387E85"/>
    <w:rsid w:val="00396142"/>
    <w:rsid w:val="003A0503"/>
    <w:rsid w:val="003A0C32"/>
    <w:rsid w:val="003A3C35"/>
    <w:rsid w:val="003C53FF"/>
    <w:rsid w:val="003E0B26"/>
    <w:rsid w:val="003E2EA0"/>
    <w:rsid w:val="003E4957"/>
    <w:rsid w:val="003E66C4"/>
    <w:rsid w:val="003F6C2B"/>
    <w:rsid w:val="004009D0"/>
    <w:rsid w:val="004012AC"/>
    <w:rsid w:val="00407964"/>
    <w:rsid w:val="004127DC"/>
    <w:rsid w:val="00416CAD"/>
    <w:rsid w:val="00420608"/>
    <w:rsid w:val="00431876"/>
    <w:rsid w:val="004347F6"/>
    <w:rsid w:val="00436FA0"/>
    <w:rsid w:val="004374A6"/>
    <w:rsid w:val="00446C86"/>
    <w:rsid w:val="00450E54"/>
    <w:rsid w:val="00453BA9"/>
    <w:rsid w:val="0046274B"/>
    <w:rsid w:val="0047017E"/>
    <w:rsid w:val="00482EEF"/>
    <w:rsid w:val="0048555E"/>
    <w:rsid w:val="00490D0E"/>
    <w:rsid w:val="00493324"/>
    <w:rsid w:val="004A74FC"/>
    <w:rsid w:val="004B1158"/>
    <w:rsid w:val="004C387C"/>
    <w:rsid w:val="004C6E39"/>
    <w:rsid w:val="004D57F8"/>
    <w:rsid w:val="004D6FD0"/>
    <w:rsid w:val="004E26CF"/>
    <w:rsid w:val="004E3218"/>
    <w:rsid w:val="004E40E8"/>
    <w:rsid w:val="004E7882"/>
    <w:rsid w:val="00501500"/>
    <w:rsid w:val="00502D8A"/>
    <w:rsid w:val="00503061"/>
    <w:rsid w:val="0050614E"/>
    <w:rsid w:val="005069F1"/>
    <w:rsid w:val="00514202"/>
    <w:rsid w:val="005148EC"/>
    <w:rsid w:val="00523319"/>
    <w:rsid w:val="00524AB4"/>
    <w:rsid w:val="00527244"/>
    <w:rsid w:val="00527528"/>
    <w:rsid w:val="00527547"/>
    <w:rsid w:val="00534A47"/>
    <w:rsid w:val="005376D5"/>
    <w:rsid w:val="00541919"/>
    <w:rsid w:val="00551236"/>
    <w:rsid w:val="00566880"/>
    <w:rsid w:val="00567F04"/>
    <w:rsid w:val="00575331"/>
    <w:rsid w:val="00594351"/>
    <w:rsid w:val="005A3D8F"/>
    <w:rsid w:val="005B0170"/>
    <w:rsid w:val="005B485D"/>
    <w:rsid w:val="005B7107"/>
    <w:rsid w:val="005C3B1E"/>
    <w:rsid w:val="005C55F3"/>
    <w:rsid w:val="005F728B"/>
    <w:rsid w:val="0060009A"/>
    <w:rsid w:val="0060751C"/>
    <w:rsid w:val="00617D23"/>
    <w:rsid w:val="00617F72"/>
    <w:rsid w:val="00621443"/>
    <w:rsid w:val="006214BD"/>
    <w:rsid w:val="0063026B"/>
    <w:rsid w:val="00633663"/>
    <w:rsid w:val="00633B3C"/>
    <w:rsid w:val="006448D7"/>
    <w:rsid w:val="00677DD2"/>
    <w:rsid w:val="006843C7"/>
    <w:rsid w:val="00685F94"/>
    <w:rsid w:val="00686485"/>
    <w:rsid w:val="00686F92"/>
    <w:rsid w:val="006A6BE4"/>
    <w:rsid w:val="006B2EE8"/>
    <w:rsid w:val="006D26BF"/>
    <w:rsid w:val="006F313C"/>
    <w:rsid w:val="006F5D99"/>
    <w:rsid w:val="006F7403"/>
    <w:rsid w:val="00701583"/>
    <w:rsid w:val="00702A0F"/>
    <w:rsid w:val="007039EC"/>
    <w:rsid w:val="00704EE1"/>
    <w:rsid w:val="00706B1C"/>
    <w:rsid w:val="00715745"/>
    <w:rsid w:val="007212E6"/>
    <w:rsid w:val="00724E77"/>
    <w:rsid w:val="007316AE"/>
    <w:rsid w:val="007454F2"/>
    <w:rsid w:val="007564EF"/>
    <w:rsid w:val="00770F06"/>
    <w:rsid w:val="00772CD2"/>
    <w:rsid w:val="00773DAA"/>
    <w:rsid w:val="00780752"/>
    <w:rsid w:val="00794AC6"/>
    <w:rsid w:val="007A725E"/>
    <w:rsid w:val="007A790E"/>
    <w:rsid w:val="007B5FB3"/>
    <w:rsid w:val="007C0339"/>
    <w:rsid w:val="007C6D7F"/>
    <w:rsid w:val="007D5EBD"/>
    <w:rsid w:val="007E0CA7"/>
    <w:rsid w:val="007F36E4"/>
    <w:rsid w:val="0080162C"/>
    <w:rsid w:val="0080315D"/>
    <w:rsid w:val="008043E6"/>
    <w:rsid w:val="00812DBF"/>
    <w:rsid w:val="00815741"/>
    <w:rsid w:val="00816291"/>
    <w:rsid w:val="008225FE"/>
    <w:rsid w:val="00827887"/>
    <w:rsid w:val="00830F10"/>
    <w:rsid w:val="0083608A"/>
    <w:rsid w:val="008423B4"/>
    <w:rsid w:val="00846397"/>
    <w:rsid w:val="00860B08"/>
    <w:rsid w:val="00867058"/>
    <w:rsid w:val="00873A79"/>
    <w:rsid w:val="008A2628"/>
    <w:rsid w:val="008A28B8"/>
    <w:rsid w:val="008A61F9"/>
    <w:rsid w:val="008B18A2"/>
    <w:rsid w:val="008B585A"/>
    <w:rsid w:val="008B7319"/>
    <w:rsid w:val="008C0114"/>
    <w:rsid w:val="008D1A9F"/>
    <w:rsid w:val="008D3B41"/>
    <w:rsid w:val="008E3D3E"/>
    <w:rsid w:val="008E4294"/>
    <w:rsid w:val="008E560F"/>
    <w:rsid w:val="008F26F8"/>
    <w:rsid w:val="008F4175"/>
    <w:rsid w:val="008F7112"/>
    <w:rsid w:val="00906A88"/>
    <w:rsid w:val="0091443B"/>
    <w:rsid w:val="00931A45"/>
    <w:rsid w:val="00961F82"/>
    <w:rsid w:val="00965E0B"/>
    <w:rsid w:val="009676AE"/>
    <w:rsid w:val="00972418"/>
    <w:rsid w:val="00973B27"/>
    <w:rsid w:val="00973CB4"/>
    <w:rsid w:val="00977CBA"/>
    <w:rsid w:val="009803C6"/>
    <w:rsid w:val="0098686F"/>
    <w:rsid w:val="00990423"/>
    <w:rsid w:val="00995CFA"/>
    <w:rsid w:val="009968D0"/>
    <w:rsid w:val="00997A60"/>
    <w:rsid w:val="009B094C"/>
    <w:rsid w:val="009B4B87"/>
    <w:rsid w:val="009B51CA"/>
    <w:rsid w:val="009B6211"/>
    <w:rsid w:val="009B6382"/>
    <w:rsid w:val="009C35C7"/>
    <w:rsid w:val="009C5BF5"/>
    <w:rsid w:val="009D0F53"/>
    <w:rsid w:val="009D14E6"/>
    <w:rsid w:val="009D3744"/>
    <w:rsid w:val="009D7230"/>
    <w:rsid w:val="009E5B25"/>
    <w:rsid w:val="00A16D86"/>
    <w:rsid w:val="00A221ED"/>
    <w:rsid w:val="00A51B7C"/>
    <w:rsid w:val="00A51FE3"/>
    <w:rsid w:val="00A56C7A"/>
    <w:rsid w:val="00A64533"/>
    <w:rsid w:val="00A649E0"/>
    <w:rsid w:val="00A74BC8"/>
    <w:rsid w:val="00A8132C"/>
    <w:rsid w:val="00A85315"/>
    <w:rsid w:val="00A87AB1"/>
    <w:rsid w:val="00A91D16"/>
    <w:rsid w:val="00A937A4"/>
    <w:rsid w:val="00A94AE3"/>
    <w:rsid w:val="00AA3239"/>
    <w:rsid w:val="00AB6157"/>
    <w:rsid w:val="00AB6FF5"/>
    <w:rsid w:val="00AC1C32"/>
    <w:rsid w:val="00AE0BCB"/>
    <w:rsid w:val="00AF51AB"/>
    <w:rsid w:val="00B0313E"/>
    <w:rsid w:val="00B04637"/>
    <w:rsid w:val="00B063A8"/>
    <w:rsid w:val="00B15BCE"/>
    <w:rsid w:val="00B21259"/>
    <w:rsid w:val="00B22FB1"/>
    <w:rsid w:val="00B319E3"/>
    <w:rsid w:val="00B406E0"/>
    <w:rsid w:val="00B41903"/>
    <w:rsid w:val="00B44C25"/>
    <w:rsid w:val="00B54DBC"/>
    <w:rsid w:val="00B66205"/>
    <w:rsid w:val="00B73656"/>
    <w:rsid w:val="00B75995"/>
    <w:rsid w:val="00B90198"/>
    <w:rsid w:val="00BA0ED2"/>
    <w:rsid w:val="00BA1DCE"/>
    <w:rsid w:val="00BA5741"/>
    <w:rsid w:val="00BB0C4E"/>
    <w:rsid w:val="00BC3357"/>
    <w:rsid w:val="00BD397E"/>
    <w:rsid w:val="00BD3BFA"/>
    <w:rsid w:val="00BD40ED"/>
    <w:rsid w:val="00BD593B"/>
    <w:rsid w:val="00BE29F5"/>
    <w:rsid w:val="00BE7E6A"/>
    <w:rsid w:val="00BF33ED"/>
    <w:rsid w:val="00BF7E15"/>
    <w:rsid w:val="00BF7F9E"/>
    <w:rsid w:val="00C0780A"/>
    <w:rsid w:val="00C23DEB"/>
    <w:rsid w:val="00C333B0"/>
    <w:rsid w:val="00C400FE"/>
    <w:rsid w:val="00C41320"/>
    <w:rsid w:val="00C43FF1"/>
    <w:rsid w:val="00C44664"/>
    <w:rsid w:val="00C44E89"/>
    <w:rsid w:val="00C513EA"/>
    <w:rsid w:val="00C70152"/>
    <w:rsid w:val="00C70B4C"/>
    <w:rsid w:val="00C71063"/>
    <w:rsid w:val="00C80794"/>
    <w:rsid w:val="00C87831"/>
    <w:rsid w:val="00C92070"/>
    <w:rsid w:val="00C9712E"/>
    <w:rsid w:val="00C97321"/>
    <w:rsid w:val="00C97C8D"/>
    <w:rsid w:val="00CA2B16"/>
    <w:rsid w:val="00CA3E73"/>
    <w:rsid w:val="00CB24ED"/>
    <w:rsid w:val="00CB3DC1"/>
    <w:rsid w:val="00CB48E8"/>
    <w:rsid w:val="00CC44B0"/>
    <w:rsid w:val="00CC786F"/>
    <w:rsid w:val="00CD32B4"/>
    <w:rsid w:val="00CE2103"/>
    <w:rsid w:val="00CF1064"/>
    <w:rsid w:val="00CF307B"/>
    <w:rsid w:val="00CF5983"/>
    <w:rsid w:val="00D056BE"/>
    <w:rsid w:val="00D061BD"/>
    <w:rsid w:val="00D11A6C"/>
    <w:rsid w:val="00D2720A"/>
    <w:rsid w:val="00D31AFA"/>
    <w:rsid w:val="00D35FDA"/>
    <w:rsid w:val="00D407C5"/>
    <w:rsid w:val="00D43682"/>
    <w:rsid w:val="00D51F39"/>
    <w:rsid w:val="00D62275"/>
    <w:rsid w:val="00D749CD"/>
    <w:rsid w:val="00D777F2"/>
    <w:rsid w:val="00D77C28"/>
    <w:rsid w:val="00D816BF"/>
    <w:rsid w:val="00D867B6"/>
    <w:rsid w:val="00D90F63"/>
    <w:rsid w:val="00D92E73"/>
    <w:rsid w:val="00D9382F"/>
    <w:rsid w:val="00D961AD"/>
    <w:rsid w:val="00DA0A2E"/>
    <w:rsid w:val="00DA3F2A"/>
    <w:rsid w:val="00DA73EE"/>
    <w:rsid w:val="00DC14D0"/>
    <w:rsid w:val="00DC3DD9"/>
    <w:rsid w:val="00DC5736"/>
    <w:rsid w:val="00DC70C0"/>
    <w:rsid w:val="00DD6434"/>
    <w:rsid w:val="00DE25E1"/>
    <w:rsid w:val="00DF1E94"/>
    <w:rsid w:val="00E03BC1"/>
    <w:rsid w:val="00E2647A"/>
    <w:rsid w:val="00E35C77"/>
    <w:rsid w:val="00E4015A"/>
    <w:rsid w:val="00E50779"/>
    <w:rsid w:val="00E61D99"/>
    <w:rsid w:val="00E66E7D"/>
    <w:rsid w:val="00E6722D"/>
    <w:rsid w:val="00E70D0E"/>
    <w:rsid w:val="00E72689"/>
    <w:rsid w:val="00E7418D"/>
    <w:rsid w:val="00E747CB"/>
    <w:rsid w:val="00E96EBB"/>
    <w:rsid w:val="00EB37C6"/>
    <w:rsid w:val="00EC22F4"/>
    <w:rsid w:val="00EC3331"/>
    <w:rsid w:val="00EE41AB"/>
    <w:rsid w:val="00EF176D"/>
    <w:rsid w:val="00EF474E"/>
    <w:rsid w:val="00F0393D"/>
    <w:rsid w:val="00F050DE"/>
    <w:rsid w:val="00F122EB"/>
    <w:rsid w:val="00F2637B"/>
    <w:rsid w:val="00F3076A"/>
    <w:rsid w:val="00F5062D"/>
    <w:rsid w:val="00F535A4"/>
    <w:rsid w:val="00F535AB"/>
    <w:rsid w:val="00F5526B"/>
    <w:rsid w:val="00F64901"/>
    <w:rsid w:val="00F65DF2"/>
    <w:rsid w:val="00F832C9"/>
    <w:rsid w:val="00FA013C"/>
    <w:rsid w:val="00FA2E67"/>
    <w:rsid w:val="00FB45A5"/>
    <w:rsid w:val="00FD07E8"/>
    <w:rsid w:val="00FD155E"/>
    <w:rsid w:val="00FE18CA"/>
    <w:rsid w:val="00FE281D"/>
    <w:rsid w:val="00FE52E6"/>
    <w:rsid w:val="00FE61BE"/>
    <w:rsid w:val="00FF555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72BC3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sz w:val="24"/>
        <w:szCs w:val="24"/>
        <w:lang w:val="fr-FR" w:eastAsia="fr-FR" w:bidi="ar-SA"/>
      </w:rPr>
    </w:rPrDefault>
    <w:pPrDefault/>
  </w:docDefaults>
  <w:latentStyles w:defLockedState="0" w:defUIPriority="0" w:defSemiHidden="0" w:defUnhideWhenUsed="0" w:defQFormat="0" w:count="267">
    <w:lsdException w:name="toc 1" w:uiPriority="39" w:qFormat="1"/>
    <w:lsdException w:name="toc 2" w:uiPriority="39" w:qFormat="1"/>
    <w:lsdException w:name="toc 3" w:uiPriority="39" w:qFormat="1"/>
    <w:lsdException w:name="Hyperlink" w:uiPriority="99"/>
    <w:lsdException w:name="HTML Top of Form" w:uiPriority="99"/>
    <w:lsdException w:name="HTML Bottom of Form" w:uiPriority="99"/>
    <w:lsdException w:name="Normal (Web)" w:uiPriority="99"/>
    <w:lsdException w:name="Table Grid" w:uiPriority="59"/>
    <w:lsdException w:name="List Paragraph" w:uiPriority="34" w:qFormat="1"/>
    <w:lsdException w:name="Light Grid Accent 2" w:uiPriority="62"/>
    <w:lsdException w:name="Medium Shading 1 Accent 2" w:uiPriority="63"/>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27547"/>
    <w:rPr>
      <w:rFonts w:asciiTheme="minorHAnsi" w:eastAsia="Times New Roman" w:hAnsiTheme="minorHAnsi"/>
      <w:sz w:val="20"/>
    </w:rPr>
  </w:style>
  <w:style w:type="paragraph" w:styleId="Titre1">
    <w:name w:val="heading 1"/>
    <w:basedOn w:val="Normal"/>
    <w:next w:val="Normal"/>
    <w:link w:val="Titre1Car"/>
    <w:uiPriority w:val="9"/>
    <w:qFormat/>
    <w:rsid w:val="007A725E"/>
    <w:pPr>
      <w:spacing w:after="240"/>
      <w:outlineLvl w:val="0"/>
    </w:pPr>
    <w:rPr>
      <w:color w:val="0070C0"/>
      <w:sz w:val="36"/>
      <w:szCs w:val="28"/>
    </w:rPr>
  </w:style>
  <w:style w:type="paragraph" w:styleId="Titre2">
    <w:name w:val="heading 2"/>
    <w:basedOn w:val="Titre"/>
    <w:next w:val="Normal"/>
    <w:link w:val="Titre2Car"/>
    <w:unhideWhenUsed/>
    <w:qFormat/>
    <w:rsid w:val="00827887"/>
    <w:pPr>
      <w:pBdr>
        <w:top w:val="none" w:sz="0" w:space="0" w:color="auto"/>
        <w:bottom w:val="none" w:sz="0" w:space="0" w:color="auto"/>
      </w:pBdr>
      <w:outlineLvl w:val="1"/>
    </w:pPr>
    <w:rPr>
      <w:i/>
      <w:sz w:val="32"/>
      <w:szCs w:val="32"/>
    </w:rPr>
  </w:style>
  <w:style w:type="paragraph" w:styleId="Titre3">
    <w:name w:val="heading 3"/>
    <w:basedOn w:val="Normal"/>
    <w:next w:val="Normal"/>
    <w:link w:val="Titre3Car"/>
    <w:rsid w:val="005148EC"/>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212E6"/>
    <w:pPr>
      <w:tabs>
        <w:tab w:val="center" w:pos="4703"/>
        <w:tab w:val="right" w:pos="9406"/>
      </w:tabs>
    </w:pPr>
    <w:rPr>
      <w:rFonts w:ascii="Cambria" w:eastAsia="Cambria" w:hAnsi="Cambria"/>
      <w:lang w:eastAsia="en-US"/>
    </w:rPr>
  </w:style>
  <w:style w:type="character" w:customStyle="1" w:styleId="En-tteCar">
    <w:name w:val="En-tête Car"/>
    <w:basedOn w:val="Policepardfaut"/>
    <w:link w:val="En-tte"/>
    <w:uiPriority w:val="99"/>
    <w:rsid w:val="007212E6"/>
  </w:style>
  <w:style w:type="paragraph" w:styleId="Pieddepage">
    <w:name w:val="footer"/>
    <w:basedOn w:val="Normal"/>
    <w:link w:val="PieddepageCar"/>
    <w:uiPriority w:val="99"/>
    <w:unhideWhenUsed/>
    <w:rsid w:val="007212E6"/>
    <w:pPr>
      <w:tabs>
        <w:tab w:val="center" w:pos="4703"/>
        <w:tab w:val="right" w:pos="9406"/>
      </w:tabs>
    </w:pPr>
  </w:style>
  <w:style w:type="character" w:customStyle="1" w:styleId="PieddepageCar">
    <w:name w:val="Pied de page Car"/>
    <w:basedOn w:val="Policepardfaut"/>
    <w:link w:val="Pieddepage"/>
    <w:uiPriority w:val="99"/>
    <w:rsid w:val="007212E6"/>
  </w:style>
  <w:style w:type="numbering" w:customStyle="1" w:styleId="Style1">
    <w:name w:val="Style1"/>
    <w:rsid w:val="00CA0DCD"/>
    <w:pPr>
      <w:numPr>
        <w:numId w:val="1"/>
      </w:numPr>
    </w:pPr>
  </w:style>
  <w:style w:type="numbering" w:styleId="111111">
    <w:name w:val="Outline List 2"/>
    <w:basedOn w:val="Aucuneliste"/>
    <w:uiPriority w:val="99"/>
    <w:semiHidden/>
    <w:unhideWhenUsed/>
    <w:rsid w:val="007922BE"/>
    <w:pPr>
      <w:numPr>
        <w:numId w:val="2"/>
      </w:numPr>
    </w:pPr>
  </w:style>
  <w:style w:type="character" w:styleId="Numrodepage">
    <w:name w:val="page number"/>
    <w:basedOn w:val="Policepardfaut"/>
    <w:rsid w:val="00387E85"/>
  </w:style>
  <w:style w:type="character" w:customStyle="1" w:styleId="Titre2Car">
    <w:name w:val="Titre 2 Car"/>
    <w:basedOn w:val="Policepardfaut"/>
    <w:link w:val="Titre2"/>
    <w:rsid w:val="00827887"/>
    <w:rPr>
      <w:rFonts w:eastAsia="Times New Roman"/>
      <w:b/>
      <w:bCs/>
      <w:i/>
      <w:color w:val="0070C0"/>
      <w:kern w:val="28"/>
      <w:sz w:val="32"/>
      <w:szCs w:val="32"/>
    </w:rPr>
  </w:style>
  <w:style w:type="paragraph" w:styleId="Titre">
    <w:name w:val="Title"/>
    <w:basedOn w:val="Normal"/>
    <w:next w:val="Normal"/>
    <w:link w:val="TitreCar"/>
    <w:qFormat/>
    <w:rsid w:val="00827887"/>
    <w:pPr>
      <w:pBdr>
        <w:top w:val="double" w:sz="4" w:space="1" w:color="1F497D" w:themeColor="text2"/>
        <w:bottom w:val="double" w:sz="4" w:space="1" w:color="1F497D" w:themeColor="text2"/>
      </w:pBdr>
      <w:spacing w:before="240" w:after="60"/>
      <w:jc w:val="center"/>
      <w:outlineLvl w:val="0"/>
    </w:pPr>
    <w:rPr>
      <w:rFonts w:ascii="Calibri" w:hAnsi="Calibri" w:cs="Calibri"/>
      <w:b/>
      <w:bCs/>
      <w:color w:val="0070C0"/>
      <w:kern w:val="28"/>
      <w:sz w:val="56"/>
      <w:szCs w:val="56"/>
    </w:rPr>
  </w:style>
  <w:style w:type="character" w:customStyle="1" w:styleId="TitreCar">
    <w:name w:val="Titre Car"/>
    <w:basedOn w:val="Policepardfaut"/>
    <w:link w:val="Titre"/>
    <w:rsid w:val="00827887"/>
    <w:rPr>
      <w:rFonts w:ascii="Calibri" w:eastAsia="Times New Roman" w:hAnsi="Calibri" w:cs="Calibri"/>
      <w:b/>
      <w:bCs/>
      <w:color w:val="0070C0"/>
      <w:kern w:val="28"/>
      <w:sz w:val="56"/>
      <w:szCs w:val="56"/>
    </w:rPr>
  </w:style>
  <w:style w:type="paragraph" w:styleId="Paragraphedeliste">
    <w:name w:val="List Paragraph"/>
    <w:basedOn w:val="Normal"/>
    <w:uiPriority w:val="34"/>
    <w:qFormat/>
    <w:rsid w:val="000A4E83"/>
    <w:pPr>
      <w:ind w:left="720"/>
      <w:contextualSpacing/>
    </w:pPr>
    <w:rPr>
      <w:rFonts w:ascii="Times New Roman" w:hAnsi="Times New Roman"/>
    </w:rPr>
  </w:style>
  <w:style w:type="table" w:styleId="Grilledutableau">
    <w:name w:val="Table Grid"/>
    <w:basedOn w:val="TableauNormal"/>
    <w:uiPriority w:val="59"/>
    <w:rsid w:val="00D31AF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itre1Car">
    <w:name w:val="Titre 1 Car"/>
    <w:basedOn w:val="Policepardfaut"/>
    <w:link w:val="Titre1"/>
    <w:uiPriority w:val="9"/>
    <w:rsid w:val="007A725E"/>
    <w:rPr>
      <w:rFonts w:asciiTheme="minorHAnsi" w:eastAsia="Times New Roman" w:hAnsiTheme="minorHAnsi"/>
      <w:color w:val="0070C0"/>
      <w:sz w:val="36"/>
      <w:szCs w:val="28"/>
    </w:rPr>
  </w:style>
  <w:style w:type="paragraph" w:styleId="Sansinterligne">
    <w:name w:val="No Spacing"/>
    <w:uiPriority w:val="1"/>
    <w:qFormat/>
    <w:rsid w:val="00D31AFA"/>
    <w:rPr>
      <w:rFonts w:ascii="Arial" w:eastAsia="Times New Roman" w:hAnsi="Arial"/>
      <w:lang w:val="en-US"/>
    </w:rPr>
  </w:style>
  <w:style w:type="character" w:styleId="Lienhypertexte">
    <w:name w:val="Hyperlink"/>
    <w:basedOn w:val="Policepardfaut"/>
    <w:uiPriority w:val="99"/>
    <w:unhideWhenUsed/>
    <w:rsid w:val="00D31AFA"/>
    <w:rPr>
      <w:color w:val="0000FF" w:themeColor="hyperlink"/>
      <w:u w:val="single"/>
    </w:rPr>
  </w:style>
  <w:style w:type="character" w:styleId="Lienhypertextesuivivisit">
    <w:name w:val="FollowedHyperlink"/>
    <w:basedOn w:val="Policepardfaut"/>
    <w:uiPriority w:val="99"/>
    <w:semiHidden/>
    <w:unhideWhenUsed/>
    <w:rsid w:val="00DA3F2A"/>
    <w:rPr>
      <w:color w:val="800080" w:themeColor="followedHyperlink"/>
      <w:u w:val="single"/>
    </w:rPr>
  </w:style>
  <w:style w:type="table" w:styleId="Tramemoyenne1-Accent2">
    <w:name w:val="Medium Shading 1 Accent 2"/>
    <w:basedOn w:val="TableauNormal"/>
    <w:uiPriority w:val="63"/>
    <w:rsid w:val="005C3B1E"/>
    <w:rPr>
      <w:rFonts w:asciiTheme="minorHAnsi" w:eastAsiaTheme="minorHAnsi" w:hAnsiTheme="minorHAnsi" w:cstheme="minorBidi"/>
      <w:sz w:val="22"/>
      <w:szCs w:val="22"/>
      <w:lang w:eastAsia="en-US"/>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styleId="Textedebulles">
    <w:name w:val="Balloon Text"/>
    <w:basedOn w:val="Normal"/>
    <w:link w:val="TextedebullesCar"/>
    <w:rsid w:val="00BD3BFA"/>
    <w:rPr>
      <w:rFonts w:ascii="Tahoma" w:hAnsi="Tahoma" w:cs="Tahoma"/>
      <w:sz w:val="16"/>
      <w:szCs w:val="16"/>
    </w:rPr>
  </w:style>
  <w:style w:type="character" w:customStyle="1" w:styleId="TextedebullesCar">
    <w:name w:val="Texte de bulles Car"/>
    <w:basedOn w:val="Policepardfaut"/>
    <w:link w:val="Textedebulles"/>
    <w:rsid w:val="00BD3BFA"/>
    <w:rPr>
      <w:rFonts w:ascii="Tahoma" w:eastAsia="Times New Roman" w:hAnsi="Tahoma" w:cs="Tahoma"/>
      <w:sz w:val="16"/>
      <w:szCs w:val="16"/>
    </w:rPr>
  </w:style>
  <w:style w:type="table" w:styleId="Listeclaire-Accent2">
    <w:name w:val="Light List Accent 2"/>
    <w:basedOn w:val="TableauNormal"/>
    <w:rsid w:val="00A8132C"/>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ouleur-Accent2">
    <w:name w:val="Colorful List Accent 2"/>
    <w:basedOn w:val="TableauNormal"/>
    <w:rsid w:val="00A8132C"/>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Tramemoyenne1-Accent6">
    <w:name w:val="Medium Shading 1 Accent 6"/>
    <w:basedOn w:val="TableauNormal"/>
    <w:rsid w:val="007E0CA7"/>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Tramemoyenne1-Accent11">
    <w:name w:val="Trame moyenne 1 - Accent 11"/>
    <w:basedOn w:val="TableauNormal"/>
    <w:rsid w:val="009676A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llemoyenne3-Accent6">
    <w:name w:val="Medium Grid 3 Accent 6"/>
    <w:basedOn w:val="TableauNormal"/>
    <w:rsid w:val="00633B3C"/>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paragraph" w:styleId="En-ttedetabledesmatires">
    <w:name w:val="TOC Heading"/>
    <w:basedOn w:val="Titre1"/>
    <w:next w:val="Normal"/>
    <w:uiPriority w:val="39"/>
    <w:unhideWhenUsed/>
    <w:qFormat/>
    <w:rsid w:val="00827887"/>
    <w:pPr>
      <w:keepNext/>
      <w:keepLines/>
      <w:spacing w:before="480" w:line="276" w:lineRule="auto"/>
      <w:outlineLvl w:val="9"/>
    </w:pPr>
    <w:rPr>
      <w:rFonts w:asciiTheme="majorHAnsi" w:eastAsiaTheme="majorEastAsia" w:hAnsiTheme="majorHAnsi" w:cstheme="majorBidi"/>
      <w:b/>
      <w:bCs/>
      <w:color w:val="365F91" w:themeColor="accent1" w:themeShade="BF"/>
      <w:lang w:eastAsia="en-US"/>
    </w:rPr>
  </w:style>
  <w:style w:type="paragraph" w:styleId="TM1">
    <w:name w:val="toc 1"/>
    <w:basedOn w:val="Normal"/>
    <w:next w:val="Normal"/>
    <w:autoRedefine/>
    <w:uiPriority w:val="39"/>
    <w:unhideWhenUsed/>
    <w:qFormat/>
    <w:rsid w:val="00E96EBB"/>
    <w:pPr>
      <w:tabs>
        <w:tab w:val="right" w:leader="dot" w:pos="9639"/>
      </w:tabs>
      <w:spacing w:after="100" w:line="276" w:lineRule="auto"/>
      <w:jc w:val="both"/>
    </w:pPr>
    <w:rPr>
      <w:rFonts w:eastAsia="Arial" w:cstheme="minorBidi"/>
      <w:noProof/>
      <w:color w:val="0070C0"/>
      <w:szCs w:val="22"/>
      <w:lang w:val="en-US"/>
    </w:rPr>
  </w:style>
  <w:style w:type="paragraph" w:styleId="TM2">
    <w:name w:val="toc 2"/>
    <w:basedOn w:val="Normal"/>
    <w:next w:val="Normal"/>
    <w:autoRedefine/>
    <w:uiPriority w:val="39"/>
    <w:unhideWhenUsed/>
    <w:qFormat/>
    <w:rsid w:val="00827887"/>
    <w:pPr>
      <w:tabs>
        <w:tab w:val="right" w:leader="dot" w:pos="9639"/>
      </w:tabs>
      <w:spacing w:after="100" w:line="276" w:lineRule="auto"/>
      <w:ind w:left="220"/>
      <w:jc w:val="both"/>
    </w:pPr>
    <w:rPr>
      <w:rFonts w:eastAsiaTheme="minorEastAsia" w:cstheme="minorBidi"/>
      <w:szCs w:val="22"/>
    </w:rPr>
  </w:style>
  <w:style w:type="character" w:styleId="Titredulivre">
    <w:name w:val="Book Title"/>
    <w:uiPriority w:val="33"/>
    <w:qFormat/>
    <w:rsid w:val="00827887"/>
  </w:style>
  <w:style w:type="character" w:styleId="Emphaseintense">
    <w:name w:val="Intense Emphasis"/>
    <w:uiPriority w:val="21"/>
    <w:qFormat/>
    <w:rsid w:val="00C92070"/>
    <w:rPr>
      <w:color w:val="E36C0A" w:themeColor="accent6" w:themeShade="BF"/>
      <w:sz w:val="24"/>
      <w:u w:val="single"/>
    </w:rPr>
  </w:style>
  <w:style w:type="paragraph" w:styleId="TM3">
    <w:name w:val="toc 3"/>
    <w:basedOn w:val="Normal"/>
    <w:next w:val="Normal"/>
    <w:autoRedefine/>
    <w:uiPriority w:val="39"/>
    <w:unhideWhenUsed/>
    <w:qFormat/>
    <w:rsid w:val="007A725E"/>
    <w:pPr>
      <w:spacing w:after="100" w:line="276" w:lineRule="auto"/>
      <w:ind w:left="440"/>
    </w:pPr>
    <w:rPr>
      <w:rFonts w:eastAsiaTheme="minorEastAsia" w:cstheme="minorBidi"/>
      <w:sz w:val="22"/>
      <w:szCs w:val="22"/>
    </w:rPr>
  </w:style>
  <w:style w:type="table" w:styleId="Grilleclaire-Accent2">
    <w:name w:val="Light Grid Accent 2"/>
    <w:basedOn w:val="TableauNormal"/>
    <w:uiPriority w:val="62"/>
    <w:rsid w:val="007A725E"/>
    <w:rPr>
      <w:rFonts w:asciiTheme="minorHAnsi" w:eastAsiaTheme="minorEastAsia" w:hAnsiTheme="minorHAnsi" w:cstheme="minorBidi"/>
      <w:sz w:val="22"/>
      <w:szCs w:val="22"/>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Trameclaire-Accent6">
    <w:name w:val="Light Shading Accent 6"/>
    <w:basedOn w:val="TableauNormal"/>
    <w:rsid w:val="007A725E"/>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Rfrenceple">
    <w:name w:val="Subtle Reference"/>
    <w:basedOn w:val="Policepardfaut"/>
    <w:uiPriority w:val="31"/>
    <w:rsid w:val="00F5526B"/>
    <w:rPr>
      <w:sz w:val="36"/>
      <w:szCs w:val="36"/>
    </w:rPr>
  </w:style>
  <w:style w:type="paragraph" w:customStyle="1" w:styleId="Sous-itre">
    <w:name w:val="Sous-itre"/>
    <w:basedOn w:val="Titre2"/>
    <w:qFormat/>
    <w:rsid w:val="00F5526B"/>
  </w:style>
  <w:style w:type="paragraph" w:customStyle="1" w:styleId="Stylesous-titre">
    <w:name w:val="Style sous-titre"/>
    <w:basedOn w:val="Titre2"/>
    <w:link w:val="Stylesous-titreCar"/>
    <w:qFormat/>
    <w:rsid w:val="00A64533"/>
  </w:style>
  <w:style w:type="table" w:styleId="Listeclaire-Accent6">
    <w:name w:val="Light List Accent 6"/>
    <w:basedOn w:val="TableauNormal"/>
    <w:rsid w:val="006F313C"/>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Stylesous-titreCar">
    <w:name w:val="Style sous-titre Car"/>
    <w:basedOn w:val="Titre2Car"/>
    <w:link w:val="Stylesous-titre"/>
    <w:rsid w:val="00A64533"/>
    <w:rPr>
      <w:rFonts w:ascii="Calibri" w:eastAsia="Times New Roman" w:hAnsi="Calibri" w:cs="Calibri"/>
      <w:b/>
      <w:bCs/>
      <w:i/>
      <w:color w:val="0070C0"/>
      <w:kern w:val="28"/>
      <w:sz w:val="32"/>
      <w:szCs w:val="32"/>
    </w:rPr>
  </w:style>
  <w:style w:type="table" w:styleId="Listeclaire-Accent3">
    <w:name w:val="Light List Accent 3"/>
    <w:basedOn w:val="TableauNormal"/>
    <w:rsid w:val="006F313C"/>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Effetsdetableau3D1">
    <w:name w:val="Table 3D effects 1"/>
    <w:basedOn w:val="TableauNormal"/>
    <w:rsid w:val="00A85315"/>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ramemoyenne1-Accent3">
    <w:name w:val="Medium Shading 1 Accent 3"/>
    <w:basedOn w:val="TableauNormal"/>
    <w:rsid w:val="00A85315"/>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styleId="Emphaseple">
    <w:name w:val="Subtle Emphasis"/>
    <w:basedOn w:val="Policepardfaut"/>
    <w:uiPriority w:val="19"/>
    <w:qFormat/>
    <w:rsid w:val="000F3217"/>
    <w:rPr>
      <w:i/>
      <w:iCs/>
      <w:color w:val="808080" w:themeColor="text1" w:themeTint="7F"/>
    </w:rPr>
  </w:style>
  <w:style w:type="character" w:customStyle="1" w:styleId="Titre3Car">
    <w:name w:val="Titre 3 Car"/>
    <w:basedOn w:val="Policepardfaut"/>
    <w:link w:val="Titre3"/>
    <w:rsid w:val="005148EC"/>
    <w:rPr>
      <w:rFonts w:asciiTheme="majorHAnsi" w:eastAsiaTheme="majorEastAsia" w:hAnsiTheme="majorHAnsi" w:cstheme="majorBidi"/>
      <w:b/>
      <w:bCs/>
      <w:color w:val="4F81BD" w:themeColor="accent1"/>
      <w:sz w:val="20"/>
    </w:rPr>
  </w:style>
  <w:style w:type="paragraph" w:styleId="NormalWeb">
    <w:name w:val="Normal (Web)"/>
    <w:basedOn w:val="Normal"/>
    <w:uiPriority w:val="99"/>
    <w:unhideWhenUsed/>
    <w:rsid w:val="00BA0ED2"/>
    <w:pPr>
      <w:spacing w:before="100" w:beforeAutospacing="1" w:after="119"/>
    </w:pPr>
    <w:rPr>
      <w:rFonts w:ascii="Times New Roman" w:hAnsi="Times New Roman"/>
      <w:sz w:val="24"/>
    </w:rPr>
  </w:style>
  <w:style w:type="paragraph" w:styleId="z-Hautduformulaire">
    <w:name w:val="HTML Top of Form"/>
    <w:basedOn w:val="Normal"/>
    <w:next w:val="Normal"/>
    <w:link w:val="z-HautduformulaireCar"/>
    <w:hidden/>
    <w:uiPriority w:val="99"/>
    <w:unhideWhenUsed/>
    <w:rsid w:val="00BA0ED2"/>
    <w:pPr>
      <w:pBdr>
        <w:bottom w:val="single" w:sz="6" w:space="1" w:color="auto"/>
      </w:pBdr>
      <w:jc w:val="center"/>
    </w:pPr>
    <w:rPr>
      <w:rFonts w:ascii="Arial" w:hAnsi="Arial" w:cs="Arial"/>
      <w:vanish/>
      <w:sz w:val="16"/>
      <w:szCs w:val="16"/>
    </w:rPr>
  </w:style>
  <w:style w:type="character" w:customStyle="1" w:styleId="z-HautduformulaireCar">
    <w:name w:val="z-Haut du formulaire Car"/>
    <w:basedOn w:val="Policepardfaut"/>
    <w:link w:val="z-Hautduformulaire"/>
    <w:uiPriority w:val="99"/>
    <w:rsid w:val="00BA0ED2"/>
    <w:rPr>
      <w:rFonts w:ascii="Arial" w:eastAsia="Times New Roman" w:hAnsi="Arial" w:cs="Arial"/>
      <w:vanish/>
      <w:sz w:val="16"/>
      <w:szCs w:val="16"/>
    </w:rPr>
  </w:style>
  <w:style w:type="paragraph" w:styleId="z-Basduformulaire">
    <w:name w:val="HTML Bottom of Form"/>
    <w:basedOn w:val="Normal"/>
    <w:next w:val="Normal"/>
    <w:link w:val="z-BasduformulaireCar"/>
    <w:hidden/>
    <w:uiPriority w:val="99"/>
    <w:unhideWhenUsed/>
    <w:rsid w:val="00BA0ED2"/>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rsid w:val="00BA0ED2"/>
    <w:rPr>
      <w:rFonts w:ascii="Arial" w:eastAsia="Times New Roman" w:hAnsi="Arial" w:cs="Arial"/>
      <w:vanish/>
      <w:sz w:val="16"/>
      <w:szCs w:val="16"/>
    </w:rPr>
  </w:style>
  <w:style w:type="character" w:styleId="Rfrenceintense">
    <w:name w:val="Intense Reference"/>
    <w:basedOn w:val="Policepardfaut"/>
    <w:uiPriority w:val="32"/>
    <w:qFormat/>
    <w:rsid w:val="00E96EBB"/>
    <w:rPr>
      <w:b/>
      <w:bCs/>
      <w:smallCaps/>
      <w:color w:val="C0504D" w:themeColor="accent2"/>
      <w:spacing w:val="5"/>
      <w:u w:val="single"/>
    </w:rPr>
  </w:style>
  <w:style w:type="paragraph" w:styleId="Lgende">
    <w:name w:val="caption"/>
    <w:basedOn w:val="Normal"/>
    <w:next w:val="Normal"/>
    <w:rsid w:val="00F535A4"/>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sz w:val="24"/>
        <w:szCs w:val="24"/>
        <w:lang w:val="fr-FR" w:eastAsia="fr-FR" w:bidi="ar-SA"/>
      </w:rPr>
    </w:rPrDefault>
    <w:pPrDefault/>
  </w:docDefaults>
  <w:latentStyles w:defLockedState="0" w:defUIPriority="0" w:defSemiHidden="0" w:defUnhideWhenUsed="0" w:defQFormat="0" w:count="267">
    <w:lsdException w:name="toc 1" w:uiPriority="39" w:qFormat="1"/>
    <w:lsdException w:name="toc 2" w:uiPriority="39" w:qFormat="1"/>
    <w:lsdException w:name="toc 3" w:uiPriority="39" w:qFormat="1"/>
    <w:lsdException w:name="Hyperlink" w:uiPriority="99"/>
    <w:lsdException w:name="HTML Top of Form" w:uiPriority="99"/>
    <w:lsdException w:name="HTML Bottom of Form" w:uiPriority="99"/>
    <w:lsdException w:name="Normal (Web)" w:uiPriority="99"/>
    <w:lsdException w:name="Table Grid" w:uiPriority="59"/>
    <w:lsdException w:name="List Paragraph" w:uiPriority="34" w:qFormat="1"/>
    <w:lsdException w:name="Light Grid Accent 2" w:uiPriority="62"/>
    <w:lsdException w:name="Medium Shading 1 Accent 2" w:uiPriority="63"/>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27547"/>
    <w:rPr>
      <w:rFonts w:asciiTheme="minorHAnsi" w:eastAsia="Times New Roman" w:hAnsiTheme="minorHAnsi"/>
      <w:sz w:val="20"/>
    </w:rPr>
  </w:style>
  <w:style w:type="paragraph" w:styleId="Titre1">
    <w:name w:val="heading 1"/>
    <w:basedOn w:val="Normal"/>
    <w:next w:val="Normal"/>
    <w:link w:val="Titre1Car"/>
    <w:uiPriority w:val="9"/>
    <w:qFormat/>
    <w:rsid w:val="007A725E"/>
    <w:pPr>
      <w:spacing w:after="240"/>
      <w:outlineLvl w:val="0"/>
    </w:pPr>
    <w:rPr>
      <w:color w:val="0070C0"/>
      <w:sz w:val="36"/>
      <w:szCs w:val="28"/>
    </w:rPr>
  </w:style>
  <w:style w:type="paragraph" w:styleId="Titre2">
    <w:name w:val="heading 2"/>
    <w:basedOn w:val="Titre"/>
    <w:next w:val="Normal"/>
    <w:link w:val="Titre2Car"/>
    <w:unhideWhenUsed/>
    <w:qFormat/>
    <w:rsid w:val="00827887"/>
    <w:pPr>
      <w:pBdr>
        <w:top w:val="none" w:sz="0" w:space="0" w:color="auto"/>
        <w:bottom w:val="none" w:sz="0" w:space="0" w:color="auto"/>
      </w:pBdr>
      <w:outlineLvl w:val="1"/>
    </w:pPr>
    <w:rPr>
      <w:i/>
      <w:sz w:val="32"/>
      <w:szCs w:val="32"/>
    </w:rPr>
  </w:style>
  <w:style w:type="paragraph" w:styleId="Titre3">
    <w:name w:val="heading 3"/>
    <w:basedOn w:val="Normal"/>
    <w:next w:val="Normal"/>
    <w:link w:val="Titre3Car"/>
    <w:rsid w:val="005148EC"/>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212E6"/>
    <w:pPr>
      <w:tabs>
        <w:tab w:val="center" w:pos="4703"/>
        <w:tab w:val="right" w:pos="9406"/>
      </w:tabs>
    </w:pPr>
    <w:rPr>
      <w:rFonts w:ascii="Cambria" w:eastAsia="Cambria" w:hAnsi="Cambria"/>
      <w:lang w:eastAsia="en-US"/>
    </w:rPr>
  </w:style>
  <w:style w:type="character" w:customStyle="1" w:styleId="En-tteCar">
    <w:name w:val="En-tête Car"/>
    <w:basedOn w:val="Policepardfaut"/>
    <w:link w:val="En-tte"/>
    <w:uiPriority w:val="99"/>
    <w:rsid w:val="007212E6"/>
  </w:style>
  <w:style w:type="paragraph" w:styleId="Pieddepage">
    <w:name w:val="footer"/>
    <w:basedOn w:val="Normal"/>
    <w:link w:val="PieddepageCar"/>
    <w:uiPriority w:val="99"/>
    <w:unhideWhenUsed/>
    <w:rsid w:val="007212E6"/>
    <w:pPr>
      <w:tabs>
        <w:tab w:val="center" w:pos="4703"/>
        <w:tab w:val="right" w:pos="9406"/>
      </w:tabs>
    </w:pPr>
  </w:style>
  <w:style w:type="character" w:customStyle="1" w:styleId="PieddepageCar">
    <w:name w:val="Pied de page Car"/>
    <w:basedOn w:val="Policepardfaut"/>
    <w:link w:val="Pieddepage"/>
    <w:uiPriority w:val="99"/>
    <w:rsid w:val="007212E6"/>
  </w:style>
  <w:style w:type="numbering" w:customStyle="1" w:styleId="Style1">
    <w:name w:val="Style1"/>
    <w:rsid w:val="00CA0DCD"/>
    <w:pPr>
      <w:numPr>
        <w:numId w:val="1"/>
      </w:numPr>
    </w:pPr>
  </w:style>
  <w:style w:type="numbering" w:styleId="111111">
    <w:name w:val="Outline List 2"/>
    <w:basedOn w:val="Aucuneliste"/>
    <w:uiPriority w:val="99"/>
    <w:semiHidden/>
    <w:unhideWhenUsed/>
    <w:rsid w:val="007922BE"/>
    <w:pPr>
      <w:numPr>
        <w:numId w:val="2"/>
      </w:numPr>
    </w:pPr>
  </w:style>
  <w:style w:type="character" w:styleId="Numrodepage">
    <w:name w:val="page number"/>
    <w:basedOn w:val="Policepardfaut"/>
    <w:rsid w:val="00387E85"/>
  </w:style>
  <w:style w:type="character" w:customStyle="1" w:styleId="Titre2Car">
    <w:name w:val="Titre 2 Car"/>
    <w:basedOn w:val="Policepardfaut"/>
    <w:link w:val="Titre2"/>
    <w:rsid w:val="00827887"/>
    <w:rPr>
      <w:rFonts w:eastAsia="Times New Roman"/>
      <w:b/>
      <w:bCs/>
      <w:i/>
      <w:color w:val="0070C0"/>
      <w:kern w:val="28"/>
      <w:sz w:val="32"/>
      <w:szCs w:val="32"/>
    </w:rPr>
  </w:style>
  <w:style w:type="paragraph" w:styleId="Titre">
    <w:name w:val="Title"/>
    <w:basedOn w:val="Normal"/>
    <w:next w:val="Normal"/>
    <w:link w:val="TitreCar"/>
    <w:qFormat/>
    <w:rsid w:val="00827887"/>
    <w:pPr>
      <w:pBdr>
        <w:top w:val="double" w:sz="4" w:space="1" w:color="1F497D" w:themeColor="text2"/>
        <w:bottom w:val="double" w:sz="4" w:space="1" w:color="1F497D" w:themeColor="text2"/>
      </w:pBdr>
      <w:spacing w:before="240" w:after="60"/>
      <w:jc w:val="center"/>
      <w:outlineLvl w:val="0"/>
    </w:pPr>
    <w:rPr>
      <w:rFonts w:ascii="Calibri" w:hAnsi="Calibri" w:cs="Calibri"/>
      <w:b/>
      <w:bCs/>
      <w:color w:val="0070C0"/>
      <w:kern w:val="28"/>
      <w:sz w:val="56"/>
      <w:szCs w:val="56"/>
    </w:rPr>
  </w:style>
  <w:style w:type="character" w:customStyle="1" w:styleId="TitreCar">
    <w:name w:val="Titre Car"/>
    <w:basedOn w:val="Policepardfaut"/>
    <w:link w:val="Titre"/>
    <w:rsid w:val="00827887"/>
    <w:rPr>
      <w:rFonts w:ascii="Calibri" w:eastAsia="Times New Roman" w:hAnsi="Calibri" w:cs="Calibri"/>
      <w:b/>
      <w:bCs/>
      <w:color w:val="0070C0"/>
      <w:kern w:val="28"/>
      <w:sz w:val="56"/>
      <w:szCs w:val="56"/>
    </w:rPr>
  </w:style>
  <w:style w:type="paragraph" w:styleId="Paragraphedeliste">
    <w:name w:val="List Paragraph"/>
    <w:basedOn w:val="Normal"/>
    <w:uiPriority w:val="34"/>
    <w:qFormat/>
    <w:rsid w:val="000A4E83"/>
    <w:pPr>
      <w:ind w:left="720"/>
      <w:contextualSpacing/>
    </w:pPr>
    <w:rPr>
      <w:rFonts w:ascii="Times New Roman" w:hAnsi="Times New Roman"/>
    </w:rPr>
  </w:style>
  <w:style w:type="table" w:styleId="Grilledutableau">
    <w:name w:val="Table Grid"/>
    <w:basedOn w:val="TableauNormal"/>
    <w:uiPriority w:val="59"/>
    <w:rsid w:val="00D31AF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itre1Car">
    <w:name w:val="Titre 1 Car"/>
    <w:basedOn w:val="Policepardfaut"/>
    <w:link w:val="Titre1"/>
    <w:uiPriority w:val="9"/>
    <w:rsid w:val="007A725E"/>
    <w:rPr>
      <w:rFonts w:asciiTheme="minorHAnsi" w:eastAsia="Times New Roman" w:hAnsiTheme="minorHAnsi"/>
      <w:color w:val="0070C0"/>
      <w:sz w:val="36"/>
      <w:szCs w:val="28"/>
    </w:rPr>
  </w:style>
  <w:style w:type="paragraph" w:styleId="Sansinterligne">
    <w:name w:val="No Spacing"/>
    <w:uiPriority w:val="1"/>
    <w:qFormat/>
    <w:rsid w:val="00D31AFA"/>
    <w:rPr>
      <w:rFonts w:ascii="Arial" w:eastAsia="Times New Roman" w:hAnsi="Arial"/>
      <w:lang w:val="en-US"/>
    </w:rPr>
  </w:style>
  <w:style w:type="character" w:styleId="Lienhypertexte">
    <w:name w:val="Hyperlink"/>
    <w:basedOn w:val="Policepardfaut"/>
    <w:uiPriority w:val="99"/>
    <w:unhideWhenUsed/>
    <w:rsid w:val="00D31AFA"/>
    <w:rPr>
      <w:color w:val="0000FF" w:themeColor="hyperlink"/>
      <w:u w:val="single"/>
    </w:rPr>
  </w:style>
  <w:style w:type="character" w:styleId="Lienhypertextesuivivisit">
    <w:name w:val="FollowedHyperlink"/>
    <w:basedOn w:val="Policepardfaut"/>
    <w:uiPriority w:val="99"/>
    <w:semiHidden/>
    <w:unhideWhenUsed/>
    <w:rsid w:val="00DA3F2A"/>
    <w:rPr>
      <w:color w:val="800080" w:themeColor="followedHyperlink"/>
      <w:u w:val="single"/>
    </w:rPr>
  </w:style>
  <w:style w:type="table" w:styleId="Tramemoyenne1-Accent2">
    <w:name w:val="Medium Shading 1 Accent 2"/>
    <w:basedOn w:val="TableauNormal"/>
    <w:uiPriority w:val="63"/>
    <w:rsid w:val="005C3B1E"/>
    <w:rPr>
      <w:rFonts w:asciiTheme="minorHAnsi" w:eastAsiaTheme="minorHAnsi" w:hAnsiTheme="minorHAnsi" w:cstheme="minorBidi"/>
      <w:sz w:val="22"/>
      <w:szCs w:val="22"/>
      <w:lang w:eastAsia="en-US"/>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styleId="Textedebulles">
    <w:name w:val="Balloon Text"/>
    <w:basedOn w:val="Normal"/>
    <w:link w:val="TextedebullesCar"/>
    <w:rsid w:val="00BD3BFA"/>
    <w:rPr>
      <w:rFonts w:ascii="Tahoma" w:hAnsi="Tahoma" w:cs="Tahoma"/>
      <w:sz w:val="16"/>
      <w:szCs w:val="16"/>
    </w:rPr>
  </w:style>
  <w:style w:type="character" w:customStyle="1" w:styleId="TextedebullesCar">
    <w:name w:val="Texte de bulles Car"/>
    <w:basedOn w:val="Policepardfaut"/>
    <w:link w:val="Textedebulles"/>
    <w:rsid w:val="00BD3BFA"/>
    <w:rPr>
      <w:rFonts w:ascii="Tahoma" w:eastAsia="Times New Roman" w:hAnsi="Tahoma" w:cs="Tahoma"/>
      <w:sz w:val="16"/>
      <w:szCs w:val="16"/>
    </w:rPr>
  </w:style>
  <w:style w:type="table" w:styleId="Listeclaire-Accent2">
    <w:name w:val="Light List Accent 2"/>
    <w:basedOn w:val="TableauNormal"/>
    <w:rsid w:val="00A8132C"/>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ouleur-Accent2">
    <w:name w:val="Colorful List Accent 2"/>
    <w:basedOn w:val="TableauNormal"/>
    <w:rsid w:val="00A8132C"/>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Tramemoyenne1-Accent6">
    <w:name w:val="Medium Shading 1 Accent 6"/>
    <w:basedOn w:val="TableauNormal"/>
    <w:rsid w:val="007E0CA7"/>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Tramemoyenne1-Accent11">
    <w:name w:val="Trame moyenne 1 - Accent 11"/>
    <w:basedOn w:val="TableauNormal"/>
    <w:rsid w:val="009676A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llemoyenne3-Accent6">
    <w:name w:val="Medium Grid 3 Accent 6"/>
    <w:basedOn w:val="TableauNormal"/>
    <w:rsid w:val="00633B3C"/>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paragraph" w:styleId="En-ttedetabledesmatires">
    <w:name w:val="TOC Heading"/>
    <w:basedOn w:val="Titre1"/>
    <w:next w:val="Normal"/>
    <w:uiPriority w:val="39"/>
    <w:unhideWhenUsed/>
    <w:qFormat/>
    <w:rsid w:val="00827887"/>
    <w:pPr>
      <w:keepNext/>
      <w:keepLines/>
      <w:spacing w:before="480" w:line="276" w:lineRule="auto"/>
      <w:outlineLvl w:val="9"/>
    </w:pPr>
    <w:rPr>
      <w:rFonts w:asciiTheme="majorHAnsi" w:eastAsiaTheme="majorEastAsia" w:hAnsiTheme="majorHAnsi" w:cstheme="majorBidi"/>
      <w:b/>
      <w:bCs/>
      <w:color w:val="365F91" w:themeColor="accent1" w:themeShade="BF"/>
      <w:lang w:eastAsia="en-US"/>
    </w:rPr>
  </w:style>
  <w:style w:type="paragraph" w:styleId="TM1">
    <w:name w:val="toc 1"/>
    <w:basedOn w:val="Normal"/>
    <w:next w:val="Normal"/>
    <w:autoRedefine/>
    <w:uiPriority w:val="39"/>
    <w:unhideWhenUsed/>
    <w:qFormat/>
    <w:rsid w:val="00E96EBB"/>
    <w:pPr>
      <w:tabs>
        <w:tab w:val="right" w:leader="dot" w:pos="9639"/>
      </w:tabs>
      <w:spacing w:after="100" w:line="276" w:lineRule="auto"/>
      <w:jc w:val="both"/>
    </w:pPr>
    <w:rPr>
      <w:rFonts w:eastAsia="Arial" w:cstheme="minorBidi"/>
      <w:noProof/>
      <w:color w:val="0070C0"/>
      <w:szCs w:val="22"/>
      <w:lang w:val="en-US"/>
    </w:rPr>
  </w:style>
  <w:style w:type="paragraph" w:styleId="TM2">
    <w:name w:val="toc 2"/>
    <w:basedOn w:val="Normal"/>
    <w:next w:val="Normal"/>
    <w:autoRedefine/>
    <w:uiPriority w:val="39"/>
    <w:unhideWhenUsed/>
    <w:qFormat/>
    <w:rsid w:val="00827887"/>
    <w:pPr>
      <w:tabs>
        <w:tab w:val="right" w:leader="dot" w:pos="9639"/>
      </w:tabs>
      <w:spacing w:after="100" w:line="276" w:lineRule="auto"/>
      <w:ind w:left="220"/>
      <w:jc w:val="both"/>
    </w:pPr>
    <w:rPr>
      <w:rFonts w:eastAsiaTheme="minorEastAsia" w:cstheme="minorBidi"/>
      <w:szCs w:val="22"/>
    </w:rPr>
  </w:style>
  <w:style w:type="character" w:styleId="Titredulivre">
    <w:name w:val="Book Title"/>
    <w:uiPriority w:val="33"/>
    <w:qFormat/>
    <w:rsid w:val="00827887"/>
  </w:style>
  <w:style w:type="character" w:styleId="Emphaseintense">
    <w:name w:val="Intense Emphasis"/>
    <w:uiPriority w:val="21"/>
    <w:qFormat/>
    <w:rsid w:val="00C92070"/>
    <w:rPr>
      <w:color w:val="E36C0A" w:themeColor="accent6" w:themeShade="BF"/>
      <w:sz w:val="24"/>
      <w:u w:val="single"/>
    </w:rPr>
  </w:style>
  <w:style w:type="paragraph" w:styleId="TM3">
    <w:name w:val="toc 3"/>
    <w:basedOn w:val="Normal"/>
    <w:next w:val="Normal"/>
    <w:autoRedefine/>
    <w:uiPriority w:val="39"/>
    <w:unhideWhenUsed/>
    <w:qFormat/>
    <w:rsid w:val="007A725E"/>
    <w:pPr>
      <w:spacing w:after="100" w:line="276" w:lineRule="auto"/>
      <w:ind w:left="440"/>
    </w:pPr>
    <w:rPr>
      <w:rFonts w:eastAsiaTheme="minorEastAsia" w:cstheme="minorBidi"/>
      <w:sz w:val="22"/>
      <w:szCs w:val="22"/>
    </w:rPr>
  </w:style>
  <w:style w:type="table" w:styleId="Grilleclaire-Accent2">
    <w:name w:val="Light Grid Accent 2"/>
    <w:basedOn w:val="TableauNormal"/>
    <w:uiPriority w:val="62"/>
    <w:rsid w:val="007A725E"/>
    <w:rPr>
      <w:rFonts w:asciiTheme="minorHAnsi" w:eastAsiaTheme="minorEastAsia" w:hAnsiTheme="minorHAnsi" w:cstheme="minorBidi"/>
      <w:sz w:val="22"/>
      <w:szCs w:val="22"/>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Trameclaire-Accent6">
    <w:name w:val="Light Shading Accent 6"/>
    <w:basedOn w:val="TableauNormal"/>
    <w:rsid w:val="007A725E"/>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Rfrenceple">
    <w:name w:val="Subtle Reference"/>
    <w:basedOn w:val="Policepardfaut"/>
    <w:uiPriority w:val="31"/>
    <w:rsid w:val="00F5526B"/>
    <w:rPr>
      <w:sz w:val="36"/>
      <w:szCs w:val="36"/>
    </w:rPr>
  </w:style>
  <w:style w:type="paragraph" w:customStyle="1" w:styleId="Sous-itre">
    <w:name w:val="Sous-itre"/>
    <w:basedOn w:val="Titre2"/>
    <w:qFormat/>
    <w:rsid w:val="00F5526B"/>
  </w:style>
  <w:style w:type="paragraph" w:customStyle="1" w:styleId="Stylesous-titre">
    <w:name w:val="Style sous-titre"/>
    <w:basedOn w:val="Titre2"/>
    <w:link w:val="Stylesous-titreCar"/>
    <w:qFormat/>
    <w:rsid w:val="00A64533"/>
  </w:style>
  <w:style w:type="table" w:styleId="Listeclaire-Accent6">
    <w:name w:val="Light List Accent 6"/>
    <w:basedOn w:val="TableauNormal"/>
    <w:rsid w:val="006F313C"/>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Stylesous-titreCar">
    <w:name w:val="Style sous-titre Car"/>
    <w:basedOn w:val="Titre2Car"/>
    <w:link w:val="Stylesous-titre"/>
    <w:rsid w:val="00A64533"/>
    <w:rPr>
      <w:rFonts w:ascii="Calibri" w:eastAsia="Times New Roman" w:hAnsi="Calibri" w:cs="Calibri"/>
      <w:b/>
      <w:bCs/>
      <w:i/>
      <w:color w:val="0070C0"/>
      <w:kern w:val="28"/>
      <w:sz w:val="32"/>
      <w:szCs w:val="32"/>
    </w:rPr>
  </w:style>
  <w:style w:type="table" w:styleId="Listeclaire-Accent3">
    <w:name w:val="Light List Accent 3"/>
    <w:basedOn w:val="TableauNormal"/>
    <w:rsid w:val="006F313C"/>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Effetsdetableau3D1">
    <w:name w:val="Table 3D effects 1"/>
    <w:basedOn w:val="TableauNormal"/>
    <w:rsid w:val="00A85315"/>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ramemoyenne1-Accent3">
    <w:name w:val="Medium Shading 1 Accent 3"/>
    <w:basedOn w:val="TableauNormal"/>
    <w:rsid w:val="00A85315"/>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styleId="Emphaseple">
    <w:name w:val="Subtle Emphasis"/>
    <w:basedOn w:val="Policepardfaut"/>
    <w:uiPriority w:val="19"/>
    <w:qFormat/>
    <w:rsid w:val="000F3217"/>
    <w:rPr>
      <w:i/>
      <w:iCs/>
      <w:color w:val="808080" w:themeColor="text1" w:themeTint="7F"/>
    </w:rPr>
  </w:style>
  <w:style w:type="character" w:customStyle="1" w:styleId="Titre3Car">
    <w:name w:val="Titre 3 Car"/>
    <w:basedOn w:val="Policepardfaut"/>
    <w:link w:val="Titre3"/>
    <w:rsid w:val="005148EC"/>
    <w:rPr>
      <w:rFonts w:asciiTheme="majorHAnsi" w:eastAsiaTheme="majorEastAsia" w:hAnsiTheme="majorHAnsi" w:cstheme="majorBidi"/>
      <w:b/>
      <w:bCs/>
      <w:color w:val="4F81BD" w:themeColor="accent1"/>
      <w:sz w:val="20"/>
    </w:rPr>
  </w:style>
  <w:style w:type="paragraph" w:styleId="NormalWeb">
    <w:name w:val="Normal (Web)"/>
    <w:basedOn w:val="Normal"/>
    <w:uiPriority w:val="99"/>
    <w:unhideWhenUsed/>
    <w:rsid w:val="00BA0ED2"/>
    <w:pPr>
      <w:spacing w:before="100" w:beforeAutospacing="1" w:after="119"/>
    </w:pPr>
    <w:rPr>
      <w:rFonts w:ascii="Times New Roman" w:hAnsi="Times New Roman"/>
      <w:sz w:val="24"/>
    </w:rPr>
  </w:style>
  <w:style w:type="paragraph" w:styleId="z-Hautduformulaire">
    <w:name w:val="HTML Top of Form"/>
    <w:basedOn w:val="Normal"/>
    <w:next w:val="Normal"/>
    <w:link w:val="z-HautduformulaireCar"/>
    <w:hidden/>
    <w:uiPriority w:val="99"/>
    <w:unhideWhenUsed/>
    <w:rsid w:val="00BA0ED2"/>
    <w:pPr>
      <w:pBdr>
        <w:bottom w:val="single" w:sz="6" w:space="1" w:color="auto"/>
      </w:pBdr>
      <w:jc w:val="center"/>
    </w:pPr>
    <w:rPr>
      <w:rFonts w:ascii="Arial" w:hAnsi="Arial" w:cs="Arial"/>
      <w:vanish/>
      <w:sz w:val="16"/>
      <w:szCs w:val="16"/>
    </w:rPr>
  </w:style>
  <w:style w:type="character" w:customStyle="1" w:styleId="z-HautduformulaireCar">
    <w:name w:val="z-Haut du formulaire Car"/>
    <w:basedOn w:val="Policepardfaut"/>
    <w:link w:val="z-Hautduformulaire"/>
    <w:uiPriority w:val="99"/>
    <w:rsid w:val="00BA0ED2"/>
    <w:rPr>
      <w:rFonts w:ascii="Arial" w:eastAsia="Times New Roman" w:hAnsi="Arial" w:cs="Arial"/>
      <w:vanish/>
      <w:sz w:val="16"/>
      <w:szCs w:val="16"/>
    </w:rPr>
  </w:style>
  <w:style w:type="paragraph" w:styleId="z-Basduformulaire">
    <w:name w:val="HTML Bottom of Form"/>
    <w:basedOn w:val="Normal"/>
    <w:next w:val="Normal"/>
    <w:link w:val="z-BasduformulaireCar"/>
    <w:hidden/>
    <w:uiPriority w:val="99"/>
    <w:unhideWhenUsed/>
    <w:rsid w:val="00BA0ED2"/>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rsid w:val="00BA0ED2"/>
    <w:rPr>
      <w:rFonts w:ascii="Arial" w:eastAsia="Times New Roman" w:hAnsi="Arial" w:cs="Arial"/>
      <w:vanish/>
      <w:sz w:val="16"/>
      <w:szCs w:val="16"/>
    </w:rPr>
  </w:style>
  <w:style w:type="character" w:styleId="Rfrenceintense">
    <w:name w:val="Intense Reference"/>
    <w:basedOn w:val="Policepardfaut"/>
    <w:uiPriority w:val="32"/>
    <w:qFormat/>
    <w:rsid w:val="00E96EBB"/>
    <w:rPr>
      <w:b/>
      <w:bCs/>
      <w:smallCaps/>
      <w:color w:val="C0504D" w:themeColor="accent2"/>
      <w:spacing w:val="5"/>
      <w:u w:val="single"/>
    </w:rPr>
  </w:style>
  <w:style w:type="paragraph" w:styleId="Lgende">
    <w:name w:val="caption"/>
    <w:basedOn w:val="Normal"/>
    <w:next w:val="Normal"/>
    <w:rsid w:val="00F535A4"/>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490964">
      <w:bodyDiv w:val="1"/>
      <w:marLeft w:val="0"/>
      <w:marRight w:val="0"/>
      <w:marTop w:val="0"/>
      <w:marBottom w:val="0"/>
      <w:divBdr>
        <w:top w:val="none" w:sz="0" w:space="0" w:color="auto"/>
        <w:left w:val="none" w:sz="0" w:space="0" w:color="auto"/>
        <w:bottom w:val="none" w:sz="0" w:space="0" w:color="auto"/>
        <w:right w:val="none" w:sz="0" w:space="0" w:color="auto"/>
      </w:divBdr>
    </w:div>
    <w:div w:id="339085561">
      <w:bodyDiv w:val="1"/>
      <w:marLeft w:val="0"/>
      <w:marRight w:val="0"/>
      <w:marTop w:val="0"/>
      <w:marBottom w:val="0"/>
      <w:divBdr>
        <w:top w:val="none" w:sz="0" w:space="0" w:color="auto"/>
        <w:left w:val="none" w:sz="0" w:space="0" w:color="auto"/>
        <w:bottom w:val="none" w:sz="0" w:space="0" w:color="auto"/>
        <w:right w:val="none" w:sz="0" w:space="0" w:color="auto"/>
      </w:divBdr>
    </w:div>
    <w:div w:id="358551085">
      <w:bodyDiv w:val="1"/>
      <w:marLeft w:val="0"/>
      <w:marRight w:val="0"/>
      <w:marTop w:val="0"/>
      <w:marBottom w:val="0"/>
      <w:divBdr>
        <w:top w:val="none" w:sz="0" w:space="0" w:color="auto"/>
        <w:left w:val="none" w:sz="0" w:space="0" w:color="auto"/>
        <w:bottom w:val="none" w:sz="0" w:space="0" w:color="auto"/>
        <w:right w:val="none" w:sz="0" w:space="0" w:color="auto"/>
      </w:divBdr>
    </w:div>
    <w:div w:id="562564017">
      <w:bodyDiv w:val="1"/>
      <w:marLeft w:val="0"/>
      <w:marRight w:val="0"/>
      <w:marTop w:val="0"/>
      <w:marBottom w:val="0"/>
      <w:divBdr>
        <w:top w:val="none" w:sz="0" w:space="0" w:color="auto"/>
        <w:left w:val="none" w:sz="0" w:space="0" w:color="auto"/>
        <w:bottom w:val="none" w:sz="0" w:space="0" w:color="auto"/>
        <w:right w:val="none" w:sz="0" w:space="0" w:color="auto"/>
      </w:divBdr>
    </w:div>
    <w:div w:id="593050089">
      <w:bodyDiv w:val="1"/>
      <w:marLeft w:val="0"/>
      <w:marRight w:val="0"/>
      <w:marTop w:val="0"/>
      <w:marBottom w:val="0"/>
      <w:divBdr>
        <w:top w:val="none" w:sz="0" w:space="0" w:color="auto"/>
        <w:left w:val="none" w:sz="0" w:space="0" w:color="auto"/>
        <w:bottom w:val="none" w:sz="0" w:space="0" w:color="auto"/>
        <w:right w:val="none" w:sz="0" w:space="0" w:color="auto"/>
      </w:divBdr>
    </w:div>
    <w:div w:id="611596545">
      <w:bodyDiv w:val="1"/>
      <w:marLeft w:val="0"/>
      <w:marRight w:val="0"/>
      <w:marTop w:val="0"/>
      <w:marBottom w:val="0"/>
      <w:divBdr>
        <w:top w:val="none" w:sz="0" w:space="0" w:color="auto"/>
        <w:left w:val="none" w:sz="0" w:space="0" w:color="auto"/>
        <w:bottom w:val="none" w:sz="0" w:space="0" w:color="auto"/>
        <w:right w:val="none" w:sz="0" w:space="0" w:color="auto"/>
      </w:divBdr>
    </w:div>
    <w:div w:id="763568976">
      <w:bodyDiv w:val="1"/>
      <w:marLeft w:val="0"/>
      <w:marRight w:val="0"/>
      <w:marTop w:val="0"/>
      <w:marBottom w:val="0"/>
      <w:divBdr>
        <w:top w:val="none" w:sz="0" w:space="0" w:color="auto"/>
        <w:left w:val="none" w:sz="0" w:space="0" w:color="auto"/>
        <w:bottom w:val="none" w:sz="0" w:space="0" w:color="auto"/>
        <w:right w:val="none" w:sz="0" w:space="0" w:color="auto"/>
      </w:divBdr>
    </w:div>
    <w:div w:id="920604198">
      <w:bodyDiv w:val="1"/>
      <w:marLeft w:val="0"/>
      <w:marRight w:val="0"/>
      <w:marTop w:val="0"/>
      <w:marBottom w:val="0"/>
      <w:divBdr>
        <w:top w:val="none" w:sz="0" w:space="0" w:color="auto"/>
        <w:left w:val="none" w:sz="0" w:space="0" w:color="auto"/>
        <w:bottom w:val="none" w:sz="0" w:space="0" w:color="auto"/>
        <w:right w:val="none" w:sz="0" w:space="0" w:color="auto"/>
      </w:divBdr>
    </w:div>
    <w:div w:id="953830494">
      <w:bodyDiv w:val="1"/>
      <w:marLeft w:val="0"/>
      <w:marRight w:val="0"/>
      <w:marTop w:val="0"/>
      <w:marBottom w:val="0"/>
      <w:divBdr>
        <w:top w:val="none" w:sz="0" w:space="0" w:color="auto"/>
        <w:left w:val="none" w:sz="0" w:space="0" w:color="auto"/>
        <w:bottom w:val="none" w:sz="0" w:space="0" w:color="auto"/>
        <w:right w:val="none" w:sz="0" w:space="0" w:color="auto"/>
      </w:divBdr>
    </w:div>
    <w:div w:id="958073619">
      <w:bodyDiv w:val="1"/>
      <w:marLeft w:val="0"/>
      <w:marRight w:val="0"/>
      <w:marTop w:val="0"/>
      <w:marBottom w:val="0"/>
      <w:divBdr>
        <w:top w:val="none" w:sz="0" w:space="0" w:color="auto"/>
        <w:left w:val="none" w:sz="0" w:space="0" w:color="auto"/>
        <w:bottom w:val="none" w:sz="0" w:space="0" w:color="auto"/>
        <w:right w:val="none" w:sz="0" w:space="0" w:color="auto"/>
      </w:divBdr>
    </w:div>
    <w:div w:id="1110206010">
      <w:bodyDiv w:val="1"/>
      <w:marLeft w:val="0"/>
      <w:marRight w:val="0"/>
      <w:marTop w:val="0"/>
      <w:marBottom w:val="0"/>
      <w:divBdr>
        <w:top w:val="none" w:sz="0" w:space="0" w:color="auto"/>
        <w:left w:val="none" w:sz="0" w:space="0" w:color="auto"/>
        <w:bottom w:val="none" w:sz="0" w:space="0" w:color="auto"/>
        <w:right w:val="none" w:sz="0" w:space="0" w:color="auto"/>
      </w:divBdr>
    </w:div>
    <w:div w:id="1114208199">
      <w:bodyDiv w:val="1"/>
      <w:marLeft w:val="0"/>
      <w:marRight w:val="0"/>
      <w:marTop w:val="0"/>
      <w:marBottom w:val="0"/>
      <w:divBdr>
        <w:top w:val="none" w:sz="0" w:space="0" w:color="auto"/>
        <w:left w:val="none" w:sz="0" w:space="0" w:color="auto"/>
        <w:bottom w:val="none" w:sz="0" w:space="0" w:color="auto"/>
        <w:right w:val="none" w:sz="0" w:space="0" w:color="auto"/>
      </w:divBdr>
    </w:div>
    <w:div w:id="1173377640">
      <w:bodyDiv w:val="1"/>
      <w:marLeft w:val="0"/>
      <w:marRight w:val="0"/>
      <w:marTop w:val="0"/>
      <w:marBottom w:val="0"/>
      <w:divBdr>
        <w:top w:val="none" w:sz="0" w:space="0" w:color="auto"/>
        <w:left w:val="none" w:sz="0" w:space="0" w:color="auto"/>
        <w:bottom w:val="none" w:sz="0" w:space="0" w:color="auto"/>
        <w:right w:val="none" w:sz="0" w:space="0" w:color="auto"/>
      </w:divBdr>
    </w:div>
    <w:div w:id="1191652158">
      <w:bodyDiv w:val="1"/>
      <w:marLeft w:val="0"/>
      <w:marRight w:val="0"/>
      <w:marTop w:val="0"/>
      <w:marBottom w:val="0"/>
      <w:divBdr>
        <w:top w:val="none" w:sz="0" w:space="0" w:color="auto"/>
        <w:left w:val="none" w:sz="0" w:space="0" w:color="auto"/>
        <w:bottom w:val="none" w:sz="0" w:space="0" w:color="auto"/>
        <w:right w:val="none" w:sz="0" w:space="0" w:color="auto"/>
      </w:divBdr>
    </w:div>
    <w:div w:id="1269192715">
      <w:bodyDiv w:val="1"/>
      <w:marLeft w:val="0"/>
      <w:marRight w:val="0"/>
      <w:marTop w:val="0"/>
      <w:marBottom w:val="0"/>
      <w:divBdr>
        <w:top w:val="none" w:sz="0" w:space="0" w:color="auto"/>
        <w:left w:val="none" w:sz="0" w:space="0" w:color="auto"/>
        <w:bottom w:val="none" w:sz="0" w:space="0" w:color="auto"/>
        <w:right w:val="none" w:sz="0" w:space="0" w:color="auto"/>
      </w:divBdr>
    </w:div>
    <w:div w:id="1378237215">
      <w:bodyDiv w:val="1"/>
      <w:marLeft w:val="0"/>
      <w:marRight w:val="0"/>
      <w:marTop w:val="0"/>
      <w:marBottom w:val="0"/>
      <w:divBdr>
        <w:top w:val="none" w:sz="0" w:space="0" w:color="auto"/>
        <w:left w:val="none" w:sz="0" w:space="0" w:color="auto"/>
        <w:bottom w:val="none" w:sz="0" w:space="0" w:color="auto"/>
        <w:right w:val="none" w:sz="0" w:space="0" w:color="auto"/>
      </w:divBdr>
    </w:div>
    <w:div w:id="1554120763">
      <w:bodyDiv w:val="1"/>
      <w:marLeft w:val="0"/>
      <w:marRight w:val="0"/>
      <w:marTop w:val="0"/>
      <w:marBottom w:val="0"/>
      <w:divBdr>
        <w:top w:val="none" w:sz="0" w:space="0" w:color="auto"/>
        <w:left w:val="none" w:sz="0" w:space="0" w:color="auto"/>
        <w:bottom w:val="none" w:sz="0" w:space="0" w:color="auto"/>
        <w:right w:val="none" w:sz="0" w:space="0" w:color="auto"/>
      </w:divBdr>
    </w:div>
    <w:div w:id="1584030429">
      <w:bodyDiv w:val="1"/>
      <w:marLeft w:val="0"/>
      <w:marRight w:val="0"/>
      <w:marTop w:val="0"/>
      <w:marBottom w:val="0"/>
      <w:divBdr>
        <w:top w:val="none" w:sz="0" w:space="0" w:color="auto"/>
        <w:left w:val="none" w:sz="0" w:space="0" w:color="auto"/>
        <w:bottom w:val="none" w:sz="0" w:space="0" w:color="auto"/>
        <w:right w:val="none" w:sz="0" w:space="0" w:color="auto"/>
      </w:divBdr>
    </w:div>
    <w:div w:id="1697845830">
      <w:bodyDiv w:val="1"/>
      <w:marLeft w:val="0"/>
      <w:marRight w:val="0"/>
      <w:marTop w:val="0"/>
      <w:marBottom w:val="0"/>
      <w:divBdr>
        <w:top w:val="none" w:sz="0" w:space="0" w:color="auto"/>
        <w:left w:val="none" w:sz="0" w:space="0" w:color="auto"/>
        <w:bottom w:val="none" w:sz="0" w:space="0" w:color="auto"/>
        <w:right w:val="none" w:sz="0" w:space="0" w:color="auto"/>
      </w:divBdr>
    </w:div>
    <w:div w:id="1698503845">
      <w:bodyDiv w:val="1"/>
      <w:marLeft w:val="0"/>
      <w:marRight w:val="0"/>
      <w:marTop w:val="0"/>
      <w:marBottom w:val="0"/>
      <w:divBdr>
        <w:top w:val="none" w:sz="0" w:space="0" w:color="auto"/>
        <w:left w:val="none" w:sz="0" w:space="0" w:color="auto"/>
        <w:bottom w:val="none" w:sz="0" w:space="0" w:color="auto"/>
        <w:right w:val="none" w:sz="0" w:space="0" w:color="auto"/>
      </w:divBdr>
    </w:div>
    <w:div w:id="1748571131">
      <w:bodyDiv w:val="1"/>
      <w:marLeft w:val="0"/>
      <w:marRight w:val="0"/>
      <w:marTop w:val="0"/>
      <w:marBottom w:val="0"/>
      <w:divBdr>
        <w:top w:val="none" w:sz="0" w:space="0" w:color="auto"/>
        <w:left w:val="none" w:sz="0" w:space="0" w:color="auto"/>
        <w:bottom w:val="none" w:sz="0" w:space="0" w:color="auto"/>
        <w:right w:val="none" w:sz="0" w:space="0" w:color="auto"/>
      </w:divBdr>
    </w:div>
    <w:div w:id="1853034990">
      <w:bodyDiv w:val="1"/>
      <w:marLeft w:val="0"/>
      <w:marRight w:val="0"/>
      <w:marTop w:val="0"/>
      <w:marBottom w:val="0"/>
      <w:divBdr>
        <w:top w:val="none" w:sz="0" w:space="0" w:color="auto"/>
        <w:left w:val="none" w:sz="0" w:space="0" w:color="auto"/>
        <w:bottom w:val="none" w:sz="0" w:space="0" w:color="auto"/>
        <w:right w:val="none" w:sz="0" w:space="0" w:color="auto"/>
      </w:divBdr>
    </w:div>
    <w:div w:id="1974479344">
      <w:bodyDiv w:val="1"/>
      <w:marLeft w:val="0"/>
      <w:marRight w:val="0"/>
      <w:marTop w:val="0"/>
      <w:marBottom w:val="0"/>
      <w:divBdr>
        <w:top w:val="none" w:sz="0" w:space="0" w:color="auto"/>
        <w:left w:val="none" w:sz="0" w:space="0" w:color="auto"/>
        <w:bottom w:val="none" w:sz="0" w:space="0" w:color="auto"/>
        <w:right w:val="none" w:sz="0" w:space="0" w:color="auto"/>
      </w:divBdr>
      <w:divsChild>
        <w:div w:id="1674338874">
          <w:marLeft w:val="240"/>
          <w:marRight w:val="0"/>
          <w:marTop w:val="720"/>
          <w:marBottom w:val="0"/>
          <w:divBdr>
            <w:top w:val="single" w:sz="12" w:space="22" w:color="CCCCCC"/>
            <w:left w:val="single" w:sz="12" w:space="12" w:color="CCCCCC"/>
            <w:bottom w:val="none" w:sz="0" w:space="0" w:color="auto"/>
            <w:right w:val="none" w:sz="0" w:space="0" w:color="auto"/>
          </w:divBdr>
          <w:divsChild>
            <w:div w:id="75056279">
              <w:marLeft w:val="0"/>
              <w:marRight w:val="0"/>
              <w:marTop w:val="0"/>
              <w:marBottom w:val="0"/>
              <w:divBdr>
                <w:top w:val="none" w:sz="0" w:space="0" w:color="auto"/>
                <w:left w:val="none" w:sz="0" w:space="0" w:color="auto"/>
                <w:bottom w:val="none" w:sz="0" w:space="0" w:color="auto"/>
                <w:right w:val="none" w:sz="0" w:space="0" w:color="auto"/>
              </w:divBdr>
              <w:divsChild>
                <w:div w:id="636691098">
                  <w:marLeft w:val="0"/>
                  <w:marRight w:val="0"/>
                  <w:marTop w:val="240"/>
                  <w:marBottom w:val="480"/>
                  <w:divBdr>
                    <w:top w:val="none" w:sz="0" w:space="0" w:color="auto"/>
                    <w:left w:val="none" w:sz="0" w:space="0" w:color="auto"/>
                    <w:bottom w:val="none" w:sz="0" w:space="0" w:color="auto"/>
                    <w:right w:val="none" w:sz="0" w:space="0" w:color="auto"/>
                  </w:divBdr>
                  <w:divsChild>
                    <w:div w:id="241835541">
                      <w:marLeft w:val="0"/>
                      <w:marRight w:val="0"/>
                      <w:marTop w:val="0"/>
                      <w:marBottom w:val="0"/>
                      <w:divBdr>
                        <w:top w:val="single" w:sz="6" w:space="18" w:color="CCCCCC"/>
                        <w:left w:val="single" w:sz="6" w:space="12" w:color="CCCCCC"/>
                        <w:bottom w:val="single" w:sz="12" w:space="12" w:color="AAAAAA"/>
                        <w:right w:val="single" w:sz="12" w:space="12" w:color="AAAAAA"/>
                      </w:divBdr>
                      <w:divsChild>
                        <w:div w:id="783811267">
                          <w:marLeft w:val="0"/>
                          <w:marRight w:val="0"/>
                          <w:marTop w:val="180"/>
                          <w:marBottom w:val="0"/>
                          <w:divBdr>
                            <w:top w:val="none" w:sz="0" w:space="0" w:color="auto"/>
                            <w:left w:val="single" w:sz="6" w:space="0" w:color="CCCCCC"/>
                            <w:bottom w:val="single" w:sz="12" w:space="0" w:color="999999"/>
                            <w:right w:val="single" w:sz="12" w:space="0" w:color="999999"/>
                          </w:divBdr>
                          <w:divsChild>
                            <w:div w:id="1648389656">
                              <w:marLeft w:val="0"/>
                              <w:marRight w:val="0"/>
                              <w:marTop w:val="0"/>
                              <w:marBottom w:val="0"/>
                              <w:divBdr>
                                <w:top w:val="single" w:sz="6" w:space="0" w:color="CCCCCC"/>
                                <w:left w:val="none" w:sz="0" w:space="0" w:color="auto"/>
                                <w:bottom w:val="none" w:sz="0" w:space="0" w:color="auto"/>
                                <w:right w:val="none" w:sz="0" w:space="0" w:color="auto"/>
                              </w:divBdr>
                              <w:divsChild>
                                <w:div w:id="364523349">
                                  <w:marLeft w:val="0"/>
                                  <w:marRight w:val="0"/>
                                  <w:marTop w:val="0"/>
                                  <w:marBottom w:val="0"/>
                                  <w:divBdr>
                                    <w:top w:val="single" w:sz="6" w:space="0" w:color="CCCCCC"/>
                                    <w:left w:val="none" w:sz="0" w:space="0" w:color="auto"/>
                                    <w:bottom w:val="none" w:sz="0" w:space="0" w:color="auto"/>
                                    <w:right w:val="none" w:sz="0" w:space="0" w:color="auto"/>
                                  </w:divBdr>
                                  <w:divsChild>
                                    <w:div w:id="1910337641">
                                      <w:marLeft w:val="360"/>
                                      <w:marRight w:val="0"/>
                                      <w:marTop w:val="0"/>
                                      <w:marBottom w:val="0"/>
                                      <w:divBdr>
                                        <w:top w:val="none" w:sz="0" w:space="0" w:color="auto"/>
                                        <w:left w:val="none" w:sz="0" w:space="0" w:color="auto"/>
                                        <w:bottom w:val="none" w:sz="0" w:space="0" w:color="auto"/>
                                        <w:right w:val="none" w:sz="0" w:space="0" w:color="auto"/>
                                      </w:divBdr>
                                      <w:divsChild>
                                        <w:div w:id="400756353">
                                          <w:marLeft w:val="0"/>
                                          <w:marRight w:val="0"/>
                                          <w:marTop w:val="120"/>
                                          <w:marBottom w:val="0"/>
                                          <w:divBdr>
                                            <w:top w:val="single" w:sz="6" w:space="6" w:color="CCCCCC"/>
                                            <w:left w:val="none" w:sz="0" w:space="0" w:color="auto"/>
                                            <w:bottom w:val="none" w:sz="0" w:space="0" w:color="auto"/>
                                            <w:right w:val="none" w:sz="0" w:space="0" w:color="auto"/>
                                          </w:divBdr>
                                          <w:divsChild>
                                            <w:div w:id="4935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4672411">
      <w:bodyDiv w:val="1"/>
      <w:marLeft w:val="0"/>
      <w:marRight w:val="0"/>
      <w:marTop w:val="0"/>
      <w:marBottom w:val="0"/>
      <w:divBdr>
        <w:top w:val="none" w:sz="0" w:space="0" w:color="auto"/>
        <w:left w:val="none" w:sz="0" w:space="0" w:color="auto"/>
        <w:bottom w:val="none" w:sz="0" w:space="0" w:color="auto"/>
        <w:right w:val="none" w:sz="0" w:space="0" w:color="auto"/>
      </w:divBdr>
    </w:div>
    <w:div w:id="20411208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hyperlink" Target="mailto:sysadmin@m6web.fr"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mailto:sysadmin@m6web.fr"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B5E148-4901-4239-9BEB-D9CF0540C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10</Pages>
  <Words>1870</Words>
  <Characters>10285</Characters>
  <Application>Microsoft Office Word</Application>
  <DocSecurity>0</DocSecurity>
  <Lines>85</Lines>
  <Paragraphs>24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IFSEEC</vt:lpstr>
      <vt:lpstr>IFSEEC</vt:lpstr>
    </vt:vector>
  </TitlesOfParts>
  <Company>L'œil avisé</Company>
  <LinksUpToDate>false</LinksUpToDate>
  <CharactersWithSpaces>12131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IFSEEC</dc:title>
  <dc:creator>Stephane Juteau</dc:creator>
  <cp:lastModifiedBy>clement</cp:lastModifiedBy>
  <cp:revision>3</cp:revision>
  <cp:lastPrinted>2012-04-17T15:23:00Z</cp:lastPrinted>
  <dcterms:created xsi:type="dcterms:W3CDTF">2012-04-25T15:16:00Z</dcterms:created>
  <dcterms:modified xsi:type="dcterms:W3CDTF">2012-04-25T15:27:00Z</dcterms:modified>
</cp:coreProperties>
</file>