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B9138" w14:textId="253D4D69" w:rsidR="00270D11" w:rsidRDefault="00270D11" w:rsidP="00816291"/>
    <w:p w14:paraId="088F0231" w14:textId="77777777" w:rsidR="00270D11" w:rsidRDefault="00270D11" w:rsidP="00816291"/>
    <w:p w14:paraId="7153B40A" w14:textId="77777777" w:rsidR="00270D11" w:rsidRDefault="00270D11" w:rsidP="00816291"/>
    <w:p w14:paraId="332EE436" w14:textId="77777777" w:rsidR="00816291" w:rsidRDefault="00816291" w:rsidP="00816291"/>
    <w:p w14:paraId="28F5B9C5" w14:textId="77777777" w:rsidR="00816291" w:rsidRDefault="00816291" w:rsidP="00816291"/>
    <w:p w14:paraId="75E47F59" w14:textId="77777777" w:rsidR="00816291" w:rsidRDefault="00816291" w:rsidP="00816291"/>
    <w:p w14:paraId="59F66FCB" w14:textId="77777777" w:rsidR="00816291" w:rsidRDefault="00816291" w:rsidP="00816291"/>
    <w:p w14:paraId="5E2B9F54" w14:textId="77777777" w:rsidR="00816291" w:rsidRDefault="00816291" w:rsidP="00816291"/>
    <w:p w14:paraId="4A8C3886" w14:textId="77777777" w:rsidR="00816291" w:rsidRDefault="00816291" w:rsidP="00816291"/>
    <w:p w14:paraId="006152D0" w14:textId="77777777" w:rsidR="00B04637" w:rsidRDefault="00B04637" w:rsidP="00816291"/>
    <w:p w14:paraId="30B298C8" w14:textId="77777777" w:rsidR="00B04637" w:rsidRDefault="00B04637" w:rsidP="00816291"/>
    <w:p w14:paraId="4E9BF25F" w14:textId="77777777" w:rsidR="00B04637" w:rsidRDefault="00B04637" w:rsidP="00816291"/>
    <w:p w14:paraId="4FADF3D6" w14:textId="77777777" w:rsidR="00827887" w:rsidRDefault="00827887" w:rsidP="00816291"/>
    <w:p w14:paraId="5F7043F7" w14:textId="77777777" w:rsidR="00827887" w:rsidRDefault="00827887" w:rsidP="00816291"/>
    <w:p w14:paraId="70EC31CB" w14:textId="77777777" w:rsidR="00827887" w:rsidRDefault="00827887" w:rsidP="00816291"/>
    <w:p w14:paraId="303F3B7F" w14:textId="77777777" w:rsidR="00827887" w:rsidRDefault="00827887" w:rsidP="00816291"/>
    <w:p w14:paraId="04DA4FA2" w14:textId="77777777" w:rsidR="00827887" w:rsidRDefault="00827887" w:rsidP="00816291"/>
    <w:p w14:paraId="462D9AD2" w14:textId="77777777" w:rsidR="00816291" w:rsidRPr="00827887" w:rsidRDefault="00816291" w:rsidP="00816291">
      <w:pPr>
        <w:rPr>
          <w:rFonts w:ascii="Calibri" w:hAnsi="Calibri" w:cs="Calibri"/>
        </w:rPr>
      </w:pPr>
    </w:p>
    <w:p w14:paraId="5E994121" w14:textId="73E69321" w:rsidR="00270D11" w:rsidRPr="00704EE1" w:rsidRDefault="00F535A4" w:rsidP="00C92070">
      <w:pPr>
        <w:pStyle w:val="Titre"/>
        <w:outlineLvl w:val="9"/>
        <w:rPr>
          <w:rStyle w:val="Titredulivre"/>
        </w:rPr>
      </w:pPr>
      <w:bookmarkStart w:id="0" w:name="_Toc323221419"/>
      <w:bookmarkStart w:id="1" w:name="_Toc323292978"/>
      <w:r>
        <w:rPr>
          <w:rStyle w:val="Titredulivre"/>
        </w:rPr>
        <w:t>Migration de la solution de supervision</w:t>
      </w:r>
      <w:bookmarkEnd w:id="0"/>
      <w:bookmarkEnd w:id="1"/>
    </w:p>
    <w:p w14:paraId="38647CD5" w14:textId="77777777" w:rsidR="00270D11" w:rsidRPr="00704EE1" w:rsidRDefault="00270D11" w:rsidP="00816291"/>
    <w:p w14:paraId="0215DC29" w14:textId="77777777" w:rsidR="00816291" w:rsidRPr="00704EE1" w:rsidRDefault="00816291" w:rsidP="00816291"/>
    <w:p w14:paraId="4DC2E589" w14:textId="77404C12" w:rsidR="00F535A4" w:rsidRDefault="00F3076A" w:rsidP="00F535A4">
      <w:pPr>
        <w:pStyle w:val="Stylesous-titre"/>
        <w:outlineLvl w:val="9"/>
        <w:rPr>
          <w:rStyle w:val="Rfrenceple"/>
          <w:color w:val="E36C0A" w:themeColor="accent6" w:themeShade="BF"/>
          <w:sz w:val="40"/>
          <w:szCs w:val="40"/>
        </w:rPr>
      </w:pPr>
      <w:bookmarkStart w:id="2" w:name="_Toc310856360"/>
      <w:bookmarkStart w:id="3" w:name="_Toc317762138"/>
      <w:bookmarkStart w:id="4" w:name="_Toc317762605"/>
      <w:bookmarkStart w:id="5" w:name="_Toc317772896"/>
      <w:bookmarkStart w:id="6" w:name="_Toc191639815"/>
      <w:bookmarkStart w:id="7" w:name="_Toc191640023"/>
      <w:bookmarkStart w:id="8" w:name="_Toc191640134"/>
      <w:bookmarkStart w:id="9" w:name="_Toc321393144"/>
      <w:bookmarkStart w:id="10" w:name="_Toc321393170"/>
      <w:bookmarkStart w:id="11" w:name="_Toc321487248"/>
      <w:bookmarkStart w:id="12" w:name="_Toc321487280"/>
      <w:bookmarkStart w:id="13" w:name="_Toc322367497"/>
      <w:bookmarkStart w:id="14" w:name="_Toc322426742"/>
      <w:bookmarkStart w:id="15" w:name="_Toc323221420"/>
      <w:bookmarkStart w:id="16" w:name="_Toc323292979"/>
      <w:r w:rsidRPr="00704EE1">
        <w:rPr>
          <w:rStyle w:val="Rfrenceple"/>
          <w:color w:val="E36C0A" w:themeColor="accent6" w:themeShade="BF"/>
          <w:sz w:val="40"/>
          <w:szCs w:val="40"/>
        </w:rPr>
        <w:t xml:space="preserve">- </w:t>
      </w:r>
      <w:r w:rsidR="00F535A4">
        <w:rPr>
          <w:rStyle w:val="Rfrenceple"/>
          <w:color w:val="E36C0A" w:themeColor="accent6" w:themeShade="BF"/>
          <w:sz w:val="40"/>
          <w:szCs w:val="40"/>
        </w:rPr>
        <w:t>Analyse comparative</w:t>
      </w:r>
      <w:r w:rsidRPr="00704EE1">
        <w:rPr>
          <w:rStyle w:val="Rfrenceple"/>
          <w:color w:val="E36C0A" w:themeColor="accent6" w:themeShade="BF"/>
          <w:sz w:val="40"/>
          <w:szCs w:val="40"/>
        </w:rPr>
        <w:t xml:space="preserve"> </w:t>
      </w:r>
      <w:r w:rsidR="00F535A4">
        <w:rPr>
          <w:rStyle w:val="Rfrenceple"/>
          <w:color w:val="E36C0A" w:themeColor="accent6" w:themeShade="BF"/>
          <w:sz w:val="40"/>
          <w:szCs w:val="40"/>
        </w:rPr>
        <w:t>–</w:t>
      </w:r>
      <w:bookmarkStart w:id="17" w:name="_Toc310856362"/>
      <w:bookmarkStart w:id="18" w:name="_Toc317762140"/>
      <w:bookmarkStart w:id="19" w:name="_Toc317762607"/>
      <w:bookmarkStart w:id="20" w:name="_Toc317772898"/>
      <w:bookmarkStart w:id="21" w:name="_Toc191639817"/>
      <w:bookmarkStart w:id="22" w:name="_Toc191640025"/>
      <w:bookmarkStart w:id="23" w:name="_Toc191640136"/>
      <w:bookmarkStart w:id="24" w:name="_Toc321393146"/>
      <w:bookmarkStart w:id="25" w:name="_Toc321393172"/>
      <w:bookmarkStart w:id="26" w:name="_Toc321487250"/>
      <w:bookmarkStart w:id="27" w:name="_Toc321487282"/>
      <w:bookmarkStart w:id="28" w:name="_Toc322367499"/>
      <w:bookmarkStart w:id="29" w:name="_Toc32242674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5EBBE64D" w14:textId="48EC8B44" w:rsidR="00F3076A" w:rsidRPr="00F535A4" w:rsidRDefault="00E50779" w:rsidP="00F535A4">
      <w:pPr>
        <w:pStyle w:val="Stylesous-titre"/>
        <w:outlineLvl w:val="9"/>
        <w:rPr>
          <w:rStyle w:val="Rfrenceple"/>
          <w:color w:val="E36C0A" w:themeColor="accent6" w:themeShade="BF"/>
          <w:sz w:val="40"/>
          <w:szCs w:val="40"/>
        </w:rPr>
      </w:pPr>
      <w:bookmarkStart w:id="30" w:name="_Toc323221421"/>
      <w:bookmarkStart w:id="31" w:name="_Toc323292980"/>
      <w:r>
        <w:rPr>
          <w:rStyle w:val="Rfrenceple"/>
          <w:b w:val="0"/>
          <w:sz w:val="28"/>
          <w:szCs w:val="28"/>
        </w:rPr>
        <w:t>Avril</w:t>
      </w:r>
      <w:r w:rsidR="00F3076A" w:rsidRPr="00F3076A">
        <w:rPr>
          <w:rStyle w:val="Rfrenceple"/>
          <w:b w:val="0"/>
          <w:sz w:val="28"/>
          <w:szCs w:val="28"/>
        </w:rPr>
        <w:t xml:space="preserve"> 201</w:t>
      </w:r>
      <w:bookmarkEnd w:id="17"/>
      <w:r w:rsidR="00FB45A5">
        <w:rPr>
          <w:rStyle w:val="Rfrenceple"/>
          <w:b w:val="0"/>
          <w:sz w:val="28"/>
          <w:szCs w:val="28"/>
        </w:rPr>
        <w:t>2</w:t>
      </w:r>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697EF196" w14:textId="77777777" w:rsidR="00270D11" w:rsidRDefault="00270D11" w:rsidP="00270D11"/>
    <w:p w14:paraId="4606EA9F" w14:textId="77777777" w:rsidR="00270D11" w:rsidRDefault="00270D11" w:rsidP="00270D11"/>
    <w:p w14:paraId="1263BB84" w14:textId="77777777" w:rsidR="00270D11" w:rsidRDefault="00270D11" w:rsidP="00270D11"/>
    <w:p w14:paraId="171D840F" w14:textId="77777777" w:rsidR="00270D11" w:rsidRDefault="00270D11" w:rsidP="00270D11"/>
    <w:p w14:paraId="625FE367" w14:textId="77777777" w:rsidR="00270D11" w:rsidRDefault="00270D11" w:rsidP="00270D11"/>
    <w:p w14:paraId="13A3C9DA" w14:textId="77777777" w:rsidR="00270D11" w:rsidRDefault="00270D11" w:rsidP="00270D11"/>
    <w:p w14:paraId="0D836519" w14:textId="77777777" w:rsidR="00270D11" w:rsidRDefault="00270D11" w:rsidP="00270D11"/>
    <w:p w14:paraId="04CA2CB4" w14:textId="77777777" w:rsidR="00270D11" w:rsidRDefault="00270D11" w:rsidP="00270D11"/>
    <w:p w14:paraId="5B21A6D8" w14:textId="77777777" w:rsidR="00270D11" w:rsidRDefault="00270D11" w:rsidP="00270D11"/>
    <w:p w14:paraId="350A81D0" w14:textId="77777777" w:rsidR="00827887" w:rsidRDefault="00827887">
      <w:r>
        <w:br w:type="page"/>
      </w:r>
    </w:p>
    <w:sdt>
      <w:sdtPr>
        <w:rPr>
          <w:rFonts w:asciiTheme="minorHAnsi" w:eastAsia="Times New Roman" w:hAnsiTheme="minorHAnsi" w:cs="Times New Roman"/>
          <w:b w:val="0"/>
          <w:bCs w:val="0"/>
          <w:color w:val="auto"/>
          <w:sz w:val="20"/>
          <w:szCs w:val="24"/>
          <w:lang w:eastAsia="fr-FR"/>
        </w:rPr>
        <w:id w:val="1789929"/>
        <w:docPartObj>
          <w:docPartGallery w:val="Table of Contents"/>
          <w:docPartUnique/>
        </w:docPartObj>
      </w:sdtPr>
      <w:sdtContent>
        <w:p w14:paraId="4083D721" w14:textId="66782E73" w:rsidR="006340E0" w:rsidRDefault="00A56C7A" w:rsidP="006340E0">
          <w:pPr>
            <w:pStyle w:val="En-ttedetabledesmatires"/>
            <w:rPr>
              <w:noProof/>
              <w:sz w:val="22"/>
            </w:rPr>
          </w:pPr>
          <w:r w:rsidRPr="009D3744">
            <w:rPr>
              <w:rFonts w:asciiTheme="minorHAnsi" w:eastAsia="Times New Roman" w:hAnsiTheme="minorHAnsi" w:cs="Times New Roman"/>
              <w:b w:val="0"/>
              <w:bCs w:val="0"/>
              <w:color w:val="0070C0"/>
              <w:lang w:eastAsia="fr-FR"/>
            </w:rPr>
            <w:t>Table des matières</w:t>
          </w:r>
          <w:r>
            <w:rPr>
              <w:rFonts w:asciiTheme="minorHAnsi" w:eastAsia="Times New Roman" w:hAnsiTheme="minorHAnsi" w:cs="Times New Roman"/>
              <w:b w:val="0"/>
              <w:bCs w:val="0"/>
              <w:color w:val="0070C0"/>
              <w:lang w:eastAsia="fr-FR"/>
            </w:rPr>
            <w:fldChar w:fldCharType="begin"/>
          </w:r>
          <w:r w:rsidRPr="009D3744">
            <w:rPr>
              <w:rFonts w:asciiTheme="minorHAnsi" w:eastAsia="Times New Roman" w:hAnsiTheme="minorHAnsi" w:cs="Times New Roman"/>
              <w:b w:val="0"/>
              <w:bCs w:val="0"/>
              <w:color w:val="0070C0"/>
              <w:lang w:eastAsia="fr-FR"/>
            </w:rPr>
            <w:instrText xml:space="preserve"> TOC \o "1-3" \h \z \u </w:instrText>
          </w:r>
          <w:r>
            <w:rPr>
              <w:rFonts w:asciiTheme="minorHAnsi" w:eastAsia="Times New Roman" w:hAnsiTheme="minorHAnsi" w:cs="Times New Roman"/>
              <w:b w:val="0"/>
              <w:bCs w:val="0"/>
              <w:color w:val="0070C0"/>
              <w:lang w:eastAsia="fr-FR"/>
            </w:rPr>
            <w:fldChar w:fldCharType="separate"/>
          </w:r>
        </w:p>
        <w:p w14:paraId="1CE0DB24" w14:textId="77777777" w:rsidR="006340E0" w:rsidRDefault="006340E0">
          <w:pPr>
            <w:pStyle w:val="TM1"/>
            <w:rPr>
              <w:rFonts w:eastAsiaTheme="minorEastAsia"/>
              <w:color w:val="auto"/>
              <w:sz w:val="22"/>
              <w:lang w:val="fr-FR"/>
            </w:rPr>
          </w:pPr>
          <w:hyperlink w:anchor="_Toc323292981" w:history="1">
            <w:r w:rsidRPr="00377A93">
              <w:rPr>
                <w:rStyle w:val="Lienhypertexte"/>
              </w:rPr>
              <w:t>Analyse des solutions</w:t>
            </w:r>
            <w:r>
              <w:rPr>
                <w:webHidden/>
              </w:rPr>
              <w:tab/>
            </w:r>
            <w:r>
              <w:rPr>
                <w:webHidden/>
              </w:rPr>
              <w:fldChar w:fldCharType="begin"/>
            </w:r>
            <w:r>
              <w:rPr>
                <w:webHidden/>
              </w:rPr>
              <w:instrText xml:space="preserve"> PAGEREF _Toc323292981 \h </w:instrText>
            </w:r>
            <w:r>
              <w:rPr>
                <w:webHidden/>
              </w:rPr>
            </w:r>
            <w:r>
              <w:rPr>
                <w:webHidden/>
              </w:rPr>
              <w:fldChar w:fldCharType="separate"/>
            </w:r>
            <w:r w:rsidR="007051EF">
              <w:rPr>
                <w:webHidden/>
              </w:rPr>
              <w:t>3</w:t>
            </w:r>
            <w:r>
              <w:rPr>
                <w:webHidden/>
              </w:rPr>
              <w:fldChar w:fldCharType="end"/>
            </w:r>
          </w:hyperlink>
        </w:p>
        <w:p w14:paraId="7943B8DC" w14:textId="77777777" w:rsidR="006340E0" w:rsidRDefault="006340E0">
          <w:pPr>
            <w:pStyle w:val="TM1"/>
            <w:rPr>
              <w:rFonts w:eastAsiaTheme="minorEastAsia"/>
              <w:color w:val="auto"/>
              <w:sz w:val="22"/>
              <w:lang w:val="fr-FR"/>
            </w:rPr>
          </w:pPr>
          <w:hyperlink w:anchor="_Toc323292982" w:history="1">
            <w:r w:rsidRPr="00377A93">
              <w:rPr>
                <w:rStyle w:val="Lienhypertexte"/>
              </w:rPr>
              <w:t>Tableau comparatif</w:t>
            </w:r>
            <w:r>
              <w:rPr>
                <w:webHidden/>
              </w:rPr>
              <w:tab/>
            </w:r>
            <w:r>
              <w:rPr>
                <w:webHidden/>
              </w:rPr>
              <w:fldChar w:fldCharType="begin"/>
            </w:r>
            <w:r>
              <w:rPr>
                <w:webHidden/>
              </w:rPr>
              <w:instrText xml:space="preserve"> PAGEREF _Toc323292982 \h </w:instrText>
            </w:r>
            <w:r>
              <w:rPr>
                <w:webHidden/>
              </w:rPr>
            </w:r>
            <w:r>
              <w:rPr>
                <w:webHidden/>
              </w:rPr>
              <w:fldChar w:fldCharType="separate"/>
            </w:r>
            <w:r w:rsidR="007051EF">
              <w:rPr>
                <w:webHidden/>
              </w:rPr>
              <w:t>11</w:t>
            </w:r>
            <w:r>
              <w:rPr>
                <w:webHidden/>
              </w:rPr>
              <w:fldChar w:fldCharType="end"/>
            </w:r>
          </w:hyperlink>
        </w:p>
        <w:p w14:paraId="3617C662" w14:textId="77777777" w:rsidR="006340E0" w:rsidRDefault="006340E0">
          <w:pPr>
            <w:pStyle w:val="TM1"/>
            <w:rPr>
              <w:rFonts w:eastAsiaTheme="minorEastAsia"/>
              <w:color w:val="auto"/>
              <w:sz w:val="22"/>
              <w:lang w:val="fr-FR"/>
            </w:rPr>
          </w:pPr>
          <w:hyperlink w:anchor="_Toc323292983" w:history="1">
            <w:r w:rsidRPr="00377A93">
              <w:rPr>
                <w:rStyle w:val="Lienhypertexte"/>
              </w:rPr>
              <w:t>Synthèse et préconisations</w:t>
            </w:r>
            <w:r>
              <w:rPr>
                <w:webHidden/>
              </w:rPr>
              <w:tab/>
            </w:r>
            <w:r>
              <w:rPr>
                <w:webHidden/>
              </w:rPr>
              <w:fldChar w:fldCharType="begin"/>
            </w:r>
            <w:r>
              <w:rPr>
                <w:webHidden/>
              </w:rPr>
              <w:instrText xml:space="preserve"> PAGEREF _Toc323292983 \h </w:instrText>
            </w:r>
            <w:r>
              <w:rPr>
                <w:webHidden/>
              </w:rPr>
            </w:r>
            <w:r>
              <w:rPr>
                <w:webHidden/>
              </w:rPr>
              <w:fldChar w:fldCharType="separate"/>
            </w:r>
            <w:r w:rsidR="007051EF">
              <w:rPr>
                <w:webHidden/>
              </w:rPr>
              <w:t>14</w:t>
            </w:r>
            <w:r>
              <w:rPr>
                <w:webHidden/>
              </w:rPr>
              <w:fldChar w:fldCharType="end"/>
            </w:r>
          </w:hyperlink>
        </w:p>
        <w:p w14:paraId="30992F80" w14:textId="77777777" w:rsidR="00A56C7A" w:rsidRDefault="00A56C7A">
          <w:r>
            <w:fldChar w:fldCharType="end"/>
          </w:r>
        </w:p>
      </w:sdtContent>
    </w:sdt>
    <w:p w14:paraId="7FC00349" w14:textId="77777777" w:rsidR="00827887" w:rsidRDefault="00827887">
      <w:r>
        <w:br w:type="page"/>
      </w:r>
    </w:p>
    <w:p w14:paraId="044AF3CB" w14:textId="2A7081FA" w:rsidR="00270D11" w:rsidRDefault="00F535A4" w:rsidP="007A725E">
      <w:pPr>
        <w:pStyle w:val="Titre1"/>
      </w:pPr>
      <w:bookmarkStart w:id="32" w:name="_Toc323292981"/>
      <w:r>
        <w:lastRenderedPageBreak/>
        <w:t>Analyse des solutions</w:t>
      </w:r>
      <w:bookmarkEnd w:id="32"/>
    </w:p>
    <w:p w14:paraId="7B68914B" w14:textId="0BA232B7" w:rsidR="00C80794" w:rsidRDefault="00F535A4" w:rsidP="00961F82">
      <w:pPr>
        <w:rPr>
          <w:rStyle w:val="Emphaseintense"/>
        </w:rPr>
      </w:pPr>
      <w:proofErr w:type="spellStart"/>
      <w:r>
        <w:rPr>
          <w:rStyle w:val="Emphaseintense"/>
        </w:rPr>
        <w:t>Zabbix</w:t>
      </w:r>
      <w:proofErr w:type="spellEnd"/>
    </w:p>
    <w:p w14:paraId="30216165" w14:textId="77777777" w:rsidR="00F535A4" w:rsidRDefault="00F535A4" w:rsidP="00961F82">
      <w:pPr>
        <w:rPr>
          <w:rStyle w:val="Emphaseintense"/>
        </w:rPr>
      </w:pPr>
    </w:p>
    <w:p w14:paraId="688053D8" w14:textId="3EBE7027" w:rsidR="00F535A4" w:rsidRDefault="00F535A4" w:rsidP="00961F82">
      <w:pPr>
        <w:rPr>
          <w:rFonts w:cstheme="minorHAnsi"/>
          <w:sz w:val="24"/>
        </w:rPr>
      </w:pPr>
      <w:r w:rsidRPr="00F535A4">
        <w:rPr>
          <w:rFonts w:cstheme="minorHAnsi"/>
          <w:sz w:val="24"/>
        </w:rPr>
        <w:tab/>
      </w:r>
      <w:proofErr w:type="spellStart"/>
      <w:r w:rsidRPr="00F535A4">
        <w:rPr>
          <w:rFonts w:cstheme="minorHAnsi"/>
          <w:sz w:val="24"/>
        </w:rPr>
        <w:t>Zabbix</w:t>
      </w:r>
      <w:proofErr w:type="spellEnd"/>
      <w:r w:rsidRPr="00F535A4">
        <w:rPr>
          <w:rFonts w:cstheme="minorHAnsi"/>
          <w:sz w:val="24"/>
        </w:rPr>
        <w:t xml:space="preserve"> est une solution complète de monitoring, intégrant supervision et métrologie de manière autonome et indépendante. Cette solution propose un nombre important de fonctionnalités, bien que toutefois peu modulable.</w:t>
      </w:r>
    </w:p>
    <w:p w14:paraId="6EDE035A" w14:textId="77777777" w:rsidR="00F535A4" w:rsidRDefault="00F535A4" w:rsidP="00961F82">
      <w:pPr>
        <w:rPr>
          <w:rFonts w:cstheme="minorHAnsi"/>
          <w:sz w:val="24"/>
        </w:rPr>
      </w:pPr>
    </w:p>
    <w:p w14:paraId="56337CD2" w14:textId="69860B43" w:rsidR="00F535A4" w:rsidRDefault="00F535A4" w:rsidP="00961F82">
      <w:pPr>
        <w:rPr>
          <w:rFonts w:cstheme="minorHAnsi"/>
          <w:sz w:val="24"/>
        </w:rPr>
      </w:pPr>
      <w:r>
        <w:rPr>
          <w:rFonts w:cstheme="minorHAnsi"/>
          <w:sz w:val="24"/>
        </w:rPr>
        <w:tab/>
      </w:r>
      <w:r w:rsidRPr="00F535A4">
        <w:rPr>
          <w:rFonts w:cstheme="minorHAnsi"/>
          <w:sz w:val="24"/>
        </w:rPr>
        <w:t>On pourrait qualifier le logiciel d'outil clé en main.</w:t>
      </w:r>
      <w:r>
        <w:rPr>
          <w:rFonts w:cstheme="minorHAnsi"/>
          <w:sz w:val="24"/>
        </w:rPr>
        <w:t xml:space="preserve"> L'avantage est qu'il peut être </w:t>
      </w:r>
      <w:r w:rsidRPr="00F535A4">
        <w:rPr>
          <w:rFonts w:cstheme="minorHAnsi"/>
          <w:sz w:val="24"/>
        </w:rPr>
        <w:t>rapidement mis en place et facilement configurable. L'inconvénient est qu'il ne se limite pas forcément aux fonctionnalités nécessaires est peu donc vite devenir lourd et peu optimisé.</w:t>
      </w:r>
    </w:p>
    <w:p w14:paraId="566AFF5A" w14:textId="77777777" w:rsidR="00F535A4" w:rsidRDefault="00F535A4" w:rsidP="00961F82">
      <w:pPr>
        <w:rPr>
          <w:rFonts w:cstheme="minorHAnsi"/>
          <w:sz w:val="24"/>
        </w:rPr>
      </w:pPr>
    </w:p>
    <w:p w14:paraId="61D2FCC1" w14:textId="4A9C5369" w:rsidR="00F535A4" w:rsidRPr="00F535A4" w:rsidRDefault="00F535A4" w:rsidP="00F535A4">
      <w:pPr>
        <w:ind w:firstLine="708"/>
        <w:rPr>
          <w:rFonts w:cstheme="minorHAnsi"/>
          <w:sz w:val="24"/>
        </w:rPr>
      </w:pPr>
      <w:r w:rsidRPr="00F535A4">
        <w:rPr>
          <w:rFonts w:cstheme="minorHAnsi"/>
          <w:sz w:val="24"/>
        </w:rPr>
        <w:t>On pourrait qualifier le logiciel d'outil clé en main. L'avantage est qu'il peut être rapidement mis en place et facilement configurable. L'inconvénient est qu'il ne se limite pas forcément aux fonctionnalités nécessaires est peu donc vite devenir lourd et peu optimisé.</w:t>
      </w:r>
    </w:p>
    <w:p w14:paraId="6A38D1D0" w14:textId="77777777" w:rsidR="00F535A4" w:rsidRPr="00F535A4" w:rsidRDefault="00F535A4" w:rsidP="003C53FF">
      <w:pPr>
        <w:rPr>
          <w:rFonts w:cstheme="minorHAnsi"/>
          <w:sz w:val="24"/>
        </w:rPr>
      </w:pPr>
    </w:p>
    <w:p w14:paraId="6D00A24A" w14:textId="77777777" w:rsidR="00F535A4" w:rsidRDefault="00F535A4" w:rsidP="00F535A4">
      <w:pPr>
        <w:ind w:firstLine="360"/>
        <w:rPr>
          <w:rFonts w:cstheme="minorHAnsi"/>
          <w:sz w:val="24"/>
        </w:rPr>
      </w:pPr>
      <w:r w:rsidRPr="00F535A4">
        <w:rPr>
          <w:rFonts w:cstheme="minorHAnsi"/>
          <w:sz w:val="24"/>
        </w:rPr>
        <w:t xml:space="preserve">L'interface web qui permet la configuration de </w:t>
      </w:r>
      <w:proofErr w:type="spellStart"/>
      <w:r w:rsidRPr="00F535A4">
        <w:rPr>
          <w:rFonts w:cstheme="minorHAnsi"/>
          <w:sz w:val="24"/>
        </w:rPr>
        <w:t>Zabbix</w:t>
      </w:r>
      <w:proofErr w:type="spellEnd"/>
      <w:r w:rsidRPr="00F535A4">
        <w:rPr>
          <w:rFonts w:cstheme="minorHAnsi"/>
          <w:sz w:val="24"/>
        </w:rPr>
        <w:t xml:space="preserve"> semble complète et permet de configurer et d'utiliser entièrement le logiciel, mais a l'inconvénient d'être plutôt chargée et il est parfois difficile de s'y retrouver. Elle nécessite un temps d'adaptation non négligeable.</w:t>
      </w:r>
    </w:p>
    <w:p w14:paraId="6FEF3AC6" w14:textId="77777777" w:rsidR="00F535A4" w:rsidRDefault="00F535A4" w:rsidP="00F535A4">
      <w:pPr>
        <w:ind w:firstLine="360"/>
        <w:rPr>
          <w:rFonts w:cstheme="minorHAnsi"/>
          <w:sz w:val="24"/>
        </w:rPr>
      </w:pPr>
    </w:p>
    <w:p w14:paraId="138B79EF" w14:textId="668D4EDA" w:rsidR="00EF4D9F" w:rsidRPr="00EF4D9F" w:rsidRDefault="00F535A4" w:rsidP="006340E0">
      <w:pPr>
        <w:ind w:firstLine="360"/>
        <w:rPr>
          <w:rFonts w:cstheme="minorHAnsi"/>
          <w:sz w:val="24"/>
        </w:rPr>
      </w:pPr>
      <w:r w:rsidRPr="00F535A4">
        <w:rPr>
          <w:rFonts w:cstheme="minorHAnsi"/>
          <w:sz w:val="24"/>
        </w:rPr>
        <w:t>Au final, si on souhaite résumer la solution, on p</w:t>
      </w:r>
      <w:r w:rsidR="006340E0">
        <w:rPr>
          <w:rFonts w:cstheme="minorHAnsi"/>
          <w:sz w:val="24"/>
        </w:rPr>
        <w:t>eut dire qu'elle peut convenir à</w:t>
      </w:r>
      <w:r w:rsidRPr="00F535A4">
        <w:rPr>
          <w:rFonts w:cstheme="minorHAnsi"/>
          <w:sz w:val="24"/>
        </w:rPr>
        <w:t xml:space="preserve"> de petites structures, car son manque d'optimisation et de modularité le rendent lourd, et peut être q</w:t>
      </w:r>
      <w:r w:rsidR="006340E0">
        <w:rPr>
          <w:rFonts w:cstheme="minorHAnsi"/>
          <w:sz w:val="24"/>
        </w:rPr>
        <w:t xml:space="preserve">ualifiée </w:t>
      </w:r>
      <w:r>
        <w:rPr>
          <w:rFonts w:cstheme="minorHAnsi"/>
          <w:sz w:val="24"/>
        </w:rPr>
        <w:t>de « machine à gaz »</w:t>
      </w:r>
      <w:r w:rsidRPr="00F535A4">
        <w:rPr>
          <w:rFonts w:cstheme="minorHAnsi"/>
          <w:sz w:val="24"/>
        </w:rPr>
        <w:t xml:space="preserve">. Il ne conviendra donc pas dans un contexte de grosse structure et où le monitoring est un élément central et critique. Malgré cela, </w:t>
      </w:r>
      <w:proofErr w:type="spellStart"/>
      <w:r w:rsidRPr="00F535A4">
        <w:rPr>
          <w:rFonts w:cstheme="minorHAnsi"/>
          <w:sz w:val="24"/>
        </w:rPr>
        <w:t>Zabbix</w:t>
      </w:r>
      <w:proofErr w:type="spellEnd"/>
      <w:r w:rsidRPr="00F535A4">
        <w:rPr>
          <w:rFonts w:cstheme="minorHAnsi"/>
          <w:sz w:val="24"/>
        </w:rPr>
        <w:t xml:space="preserve"> prend de plus en plus d'ampleur et suscite un engouement important de la part de la commun</w:t>
      </w:r>
      <w:r>
        <w:rPr>
          <w:rFonts w:cstheme="minorHAnsi"/>
          <w:sz w:val="24"/>
        </w:rPr>
        <w:t xml:space="preserve">auté, ce qui n'exclue pas un </w:t>
      </w:r>
      <w:r w:rsidRPr="00F535A4">
        <w:rPr>
          <w:rFonts w:cstheme="minorHAnsi"/>
          <w:sz w:val="24"/>
        </w:rPr>
        <w:t>développement conséquent qui l'amènera peut-être prochainement à se renforcer et à effacer ces faiblesse</w:t>
      </w:r>
      <w:r>
        <w:rPr>
          <w:rFonts w:cstheme="minorHAnsi"/>
          <w:sz w:val="24"/>
        </w:rPr>
        <w:t>s.</w:t>
      </w:r>
      <w:r w:rsidRPr="00F535A4">
        <w:rPr>
          <w:rFonts w:cstheme="minorHAnsi"/>
          <w:noProof/>
          <w:sz w:val="24"/>
        </w:rPr>
        <w:t xml:space="preserve"> </w:t>
      </w:r>
    </w:p>
    <w:p w14:paraId="5FED12B7" w14:textId="77777777" w:rsidR="00EF4D9F" w:rsidRDefault="00EF4D9F" w:rsidP="00EF4D9F">
      <w:pPr>
        <w:keepNext/>
        <w:ind w:firstLine="360"/>
      </w:pPr>
    </w:p>
    <w:p w14:paraId="0BE0506E" w14:textId="77777777" w:rsidR="00DD53B7" w:rsidRDefault="00DD53B7" w:rsidP="00EF4D9F">
      <w:pPr>
        <w:keepNext/>
        <w:ind w:firstLine="360"/>
      </w:pPr>
    </w:p>
    <w:p w14:paraId="377A541E" w14:textId="77777777" w:rsidR="00DD53B7" w:rsidRDefault="00DD53B7" w:rsidP="00EF4D9F">
      <w:pPr>
        <w:keepNext/>
        <w:ind w:firstLine="360"/>
      </w:pPr>
    </w:p>
    <w:p w14:paraId="13DD4C04" w14:textId="570281C5" w:rsidR="00F535A4" w:rsidRDefault="00F535A4" w:rsidP="00EF4D9F">
      <w:pPr>
        <w:keepNext/>
        <w:ind w:firstLine="360"/>
      </w:pPr>
    </w:p>
    <w:p w14:paraId="2BB9EBA1" w14:textId="16394A92" w:rsidR="00F535A4" w:rsidRPr="00EF4D9F" w:rsidRDefault="00DD53B7" w:rsidP="00D92E73">
      <w:pPr>
        <w:pStyle w:val="Lgende"/>
        <w:jc w:val="center"/>
        <w:rPr>
          <w:sz w:val="24"/>
          <w:szCs w:val="24"/>
        </w:rPr>
      </w:pPr>
      <w:r>
        <w:rPr>
          <w:rFonts w:cstheme="minorHAnsi"/>
          <w:noProof/>
          <w:sz w:val="24"/>
        </w:rPr>
        <w:lastRenderedPageBreak/>
        <w:drawing>
          <wp:anchor distT="0" distB="0" distL="114300" distR="114300" simplePos="0" relativeHeight="251661312" behindDoc="0" locked="0" layoutInCell="1" allowOverlap="1" wp14:anchorId="5D616347" wp14:editId="6362E98B">
            <wp:simplePos x="0" y="0"/>
            <wp:positionH relativeFrom="margin">
              <wp:posOffset>-82550</wp:posOffset>
            </wp:positionH>
            <wp:positionV relativeFrom="margin">
              <wp:posOffset>168910</wp:posOffset>
            </wp:positionV>
            <wp:extent cx="6181725" cy="4477385"/>
            <wp:effectExtent l="0" t="0" r="9525" b="0"/>
            <wp:wrapSquare wrapText="bothSides"/>
            <wp:docPr id="3" name="Image 3" descr="E:\bcs-monitoring\etude-comparative\img\zabb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cs-monitoring\etude-comparative\img\zabbi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4477385"/>
                    </a:xfrm>
                    <a:prstGeom prst="rect">
                      <a:avLst/>
                    </a:prstGeom>
                    <a:noFill/>
                    <a:ln>
                      <a:noFill/>
                    </a:ln>
                  </pic:spPr>
                </pic:pic>
              </a:graphicData>
            </a:graphic>
          </wp:anchor>
        </w:drawing>
      </w:r>
      <w:r w:rsidR="00F535A4" w:rsidRPr="00EF4D9F">
        <w:rPr>
          <w:sz w:val="24"/>
          <w:szCs w:val="24"/>
        </w:rPr>
        <w:t xml:space="preserve">Figure </w:t>
      </w:r>
      <w:r w:rsidR="00461117" w:rsidRPr="00EF4D9F">
        <w:rPr>
          <w:sz w:val="24"/>
          <w:szCs w:val="24"/>
        </w:rPr>
        <w:fldChar w:fldCharType="begin"/>
      </w:r>
      <w:r w:rsidR="00461117" w:rsidRPr="00EF4D9F">
        <w:rPr>
          <w:sz w:val="24"/>
          <w:szCs w:val="24"/>
        </w:rPr>
        <w:instrText xml:space="preserve"> SEQ Figure \* ARABIC </w:instrText>
      </w:r>
      <w:r w:rsidR="00461117" w:rsidRPr="00EF4D9F">
        <w:rPr>
          <w:sz w:val="24"/>
          <w:szCs w:val="24"/>
        </w:rPr>
        <w:fldChar w:fldCharType="separate"/>
      </w:r>
      <w:r w:rsidR="007051EF">
        <w:rPr>
          <w:noProof/>
          <w:sz w:val="24"/>
          <w:szCs w:val="24"/>
        </w:rPr>
        <w:t>1</w:t>
      </w:r>
      <w:r w:rsidR="00461117" w:rsidRPr="00EF4D9F">
        <w:rPr>
          <w:noProof/>
          <w:sz w:val="24"/>
          <w:szCs w:val="24"/>
        </w:rPr>
        <w:fldChar w:fldCharType="end"/>
      </w:r>
      <w:r w:rsidR="00F535A4" w:rsidRPr="00EF4D9F">
        <w:rPr>
          <w:sz w:val="24"/>
          <w:szCs w:val="24"/>
        </w:rPr>
        <w:t xml:space="preserve">. Interface Web de </w:t>
      </w:r>
      <w:proofErr w:type="spellStart"/>
      <w:r w:rsidR="00F535A4" w:rsidRPr="00EF4D9F">
        <w:rPr>
          <w:sz w:val="24"/>
          <w:szCs w:val="24"/>
        </w:rPr>
        <w:t>Zabbix</w:t>
      </w:r>
      <w:proofErr w:type="spellEnd"/>
    </w:p>
    <w:p w14:paraId="6B0F6148" w14:textId="77777777" w:rsidR="00D92E73" w:rsidRDefault="00D92E73" w:rsidP="00D92E73"/>
    <w:p w14:paraId="4813F5FA" w14:textId="77777777" w:rsidR="00D92E73" w:rsidRDefault="00D92E73" w:rsidP="00A017E5">
      <w:pPr>
        <w:ind w:left="1416" w:hanging="1416"/>
      </w:pPr>
    </w:p>
    <w:p w14:paraId="40D0442C" w14:textId="77777777" w:rsidR="00D92E73" w:rsidRDefault="00D92E73" w:rsidP="00D92E73"/>
    <w:p w14:paraId="10D42959" w14:textId="77777777" w:rsidR="00D92E73" w:rsidRDefault="00D92E73" w:rsidP="00D92E73"/>
    <w:p w14:paraId="3642FB3F" w14:textId="77777777" w:rsidR="00D92E73" w:rsidRDefault="00D92E73" w:rsidP="00D92E73"/>
    <w:p w14:paraId="42AD7767" w14:textId="77777777" w:rsidR="00D92E73" w:rsidRDefault="00D92E73" w:rsidP="00D92E73"/>
    <w:p w14:paraId="13CA8A41" w14:textId="77777777" w:rsidR="00D92E73" w:rsidRDefault="00D92E73" w:rsidP="00D92E73"/>
    <w:p w14:paraId="5C269F4D" w14:textId="77777777" w:rsidR="00D92E73" w:rsidRDefault="00D92E73" w:rsidP="00D92E73"/>
    <w:p w14:paraId="50BA35F2" w14:textId="77777777" w:rsidR="00D92E73" w:rsidRDefault="00D92E73" w:rsidP="00D92E73"/>
    <w:p w14:paraId="12B4711D" w14:textId="77777777" w:rsidR="00D92E73" w:rsidRDefault="00D92E73" w:rsidP="00D92E73"/>
    <w:p w14:paraId="2F64241A" w14:textId="77777777" w:rsidR="00D92E73" w:rsidRDefault="00D92E73" w:rsidP="00D92E73"/>
    <w:p w14:paraId="2FC9C69F" w14:textId="77777777" w:rsidR="00D92E73" w:rsidRDefault="00D92E73" w:rsidP="00D92E73"/>
    <w:p w14:paraId="6AD59F0C" w14:textId="77777777" w:rsidR="00D92E73" w:rsidRDefault="00D92E73" w:rsidP="00D92E73"/>
    <w:p w14:paraId="20436EAC" w14:textId="77777777" w:rsidR="00D92E73" w:rsidRDefault="00D92E73" w:rsidP="00D92E73"/>
    <w:p w14:paraId="55F971C2" w14:textId="77777777" w:rsidR="00D92E73" w:rsidRDefault="00D92E73" w:rsidP="00D92E73"/>
    <w:p w14:paraId="5D8DFEEF" w14:textId="77777777" w:rsidR="00D92E73" w:rsidRDefault="00D92E73" w:rsidP="00D92E73"/>
    <w:p w14:paraId="2B7A0066" w14:textId="77777777" w:rsidR="00D92E73" w:rsidRDefault="00D92E73" w:rsidP="00D92E73"/>
    <w:p w14:paraId="026E2046" w14:textId="77777777" w:rsidR="00D92E73" w:rsidRDefault="00D92E73" w:rsidP="00D92E73"/>
    <w:p w14:paraId="55D8E163" w14:textId="77777777" w:rsidR="00D92E73" w:rsidRDefault="00D92E73" w:rsidP="00D92E73"/>
    <w:p w14:paraId="7C4B8980" w14:textId="77777777" w:rsidR="00D92E73" w:rsidRDefault="00D92E73" w:rsidP="00D92E73"/>
    <w:p w14:paraId="78E6F1FA" w14:textId="77777777" w:rsidR="00D92E73" w:rsidRDefault="00D92E73" w:rsidP="00D92E73"/>
    <w:p w14:paraId="4EDDF509" w14:textId="77777777" w:rsidR="00D92E73" w:rsidRDefault="00D92E73" w:rsidP="00D92E73"/>
    <w:p w14:paraId="340E45CB" w14:textId="77777777" w:rsidR="00D92E73" w:rsidRDefault="00D92E73" w:rsidP="00D92E73"/>
    <w:p w14:paraId="22984953" w14:textId="77777777" w:rsidR="00D92E73" w:rsidRDefault="00D92E73" w:rsidP="00D92E73"/>
    <w:p w14:paraId="4741C10E" w14:textId="77777777" w:rsidR="00D92E73" w:rsidRDefault="00D92E73" w:rsidP="00D92E73"/>
    <w:p w14:paraId="40981000" w14:textId="77777777" w:rsidR="00D92E73" w:rsidRDefault="00D92E73" w:rsidP="00D92E73"/>
    <w:p w14:paraId="24AAA8A4" w14:textId="77777777" w:rsidR="00D92E73" w:rsidRDefault="00D92E73" w:rsidP="00D92E73"/>
    <w:p w14:paraId="1E510253" w14:textId="2FDEA646" w:rsidR="00D92E73" w:rsidRDefault="00D92E73" w:rsidP="00D92E73">
      <w:pPr>
        <w:rPr>
          <w:rStyle w:val="Emphaseintense"/>
        </w:rPr>
      </w:pPr>
      <w:proofErr w:type="spellStart"/>
      <w:r>
        <w:rPr>
          <w:rStyle w:val="Emphaseintense"/>
        </w:rPr>
        <w:t>IPMonitor</w:t>
      </w:r>
      <w:proofErr w:type="spellEnd"/>
    </w:p>
    <w:p w14:paraId="5BC9D2F6" w14:textId="14D51DAA" w:rsidR="00274B48" w:rsidRDefault="00274B48" w:rsidP="00461117">
      <w:pPr>
        <w:rPr>
          <w:rStyle w:val="Emphaseintense"/>
        </w:rPr>
      </w:pPr>
    </w:p>
    <w:p w14:paraId="4EDFB9E8" w14:textId="0612450B" w:rsidR="00461117" w:rsidRPr="00461117" w:rsidRDefault="00461117" w:rsidP="00461117">
      <w:pPr>
        <w:rPr>
          <w:rFonts w:cstheme="minorHAnsi"/>
          <w:sz w:val="24"/>
        </w:rPr>
      </w:pPr>
      <w:r w:rsidRPr="00461117">
        <w:rPr>
          <w:rFonts w:cstheme="minorHAnsi"/>
          <w:sz w:val="24"/>
        </w:rPr>
        <w:tab/>
      </w:r>
      <w:proofErr w:type="spellStart"/>
      <w:r w:rsidRPr="00461117">
        <w:rPr>
          <w:rFonts w:cstheme="minorHAnsi"/>
          <w:sz w:val="24"/>
        </w:rPr>
        <w:t>IPMonitor</w:t>
      </w:r>
      <w:proofErr w:type="spellEnd"/>
      <w:r w:rsidRPr="00461117">
        <w:rPr>
          <w:rFonts w:cstheme="minorHAnsi"/>
          <w:sz w:val="24"/>
        </w:rPr>
        <w:t xml:space="preserve"> est une solution propriétaire appartenant à </w:t>
      </w:r>
      <w:proofErr w:type="spellStart"/>
      <w:r w:rsidRPr="00461117">
        <w:rPr>
          <w:rFonts w:cstheme="minorHAnsi"/>
          <w:sz w:val="24"/>
        </w:rPr>
        <w:t>SolarWind</w:t>
      </w:r>
      <w:proofErr w:type="spellEnd"/>
      <w:r w:rsidRPr="00461117">
        <w:rPr>
          <w:rFonts w:cstheme="minorHAnsi"/>
          <w:sz w:val="24"/>
        </w:rPr>
        <w:t xml:space="preserve">. C'est une solution qui existe depuis assez longtemps, même si elle a été rachetée récemment. </w:t>
      </w:r>
      <w:proofErr w:type="spellStart"/>
      <w:r w:rsidRPr="00461117">
        <w:rPr>
          <w:rFonts w:cstheme="minorHAnsi"/>
          <w:sz w:val="24"/>
        </w:rPr>
        <w:t>IPMonitor</w:t>
      </w:r>
      <w:proofErr w:type="spellEnd"/>
      <w:r w:rsidRPr="00461117">
        <w:rPr>
          <w:rFonts w:cstheme="minorHAnsi"/>
          <w:sz w:val="24"/>
        </w:rPr>
        <w:t xml:space="preserve"> est une solution complète et adaptée à un contexte professionnel, mais se cantonne</w:t>
      </w:r>
      <w:r>
        <w:rPr>
          <w:rFonts w:cstheme="minorHAnsi"/>
          <w:sz w:val="24"/>
        </w:rPr>
        <w:t xml:space="preserve"> plus</w:t>
      </w:r>
      <w:r w:rsidRPr="00461117">
        <w:rPr>
          <w:rFonts w:cstheme="minorHAnsi"/>
          <w:sz w:val="24"/>
        </w:rPr>
        <w:t xml:space="preserve"> à un rôle de supervision. Si on souhaite avoir</w:t>
      </w:r>
      <w:r>
        <w:rPr>
          <w:rFonts w:cstheme="minorHAnsi"/>
          <w:sz w:val="24"/>
        </w:rPr>
        <w:t xml:space="preserve"> plus d’</w:t>
      </w:r>
      <w:r w:rsidRPr="00461117">
        <w:rPr>
          <w:rFonts w:cstheme="minorHAnsi"/>
          <w:sz w:val="24"/>
        </w:rPr>
        <w:t xml:space="preserve">éléments de métrologie, il faudra donc mettre en place un logiciel spécialisé dans le domaine, et qui permet une interaction avec </w:t>
      </w:r>
      <w:proofErr w:type="spellStart"/>
      <w:r w:rsidRPr="00461117">
        <w:rPr>
          <w:rFonts w:cstheme="minorHAnsi"/>
          <w:sz w:val="24"/>
        </w:rPr>
        <w:t>IPMonitor</w:t>
      </w:r>
      <w:proofErr w:type="spellEnd"/>
      <w:r w:rsidRPr="00461117">
        <w:rPr>
          <w:rFonts w:cstheme="minorHAnsi"/>
          <w:sz w:val="24"/>
        </w:rPr>
        <w:t>.</w:t>
      </w:r>
    </w:p>
    <w:p w14:paraId="56937EE7" w14:textId="77777777" w:rsidR="00461117" w:rsidRPr="00461117" w:rsidRDefault="00461117" w:rsidP="00461117">
      <w:pPr>
        <w:rPr>
          <w:rFonts w:cstheme="minorHAnsi"/>
          <w:sz w:val="24"/>
        </w:rPr>
      </w:pPr>
    </w:p>
    <w:p w14:paraId="737853EF" w14:textId="18CA7FE7" w:rsidR="00461117" w:rsidRPr="00461117" w:rsidRDefault="00461117" w:rsidP="00461117">
      <w:pPr>
        <w:ind w:firstLine="708"/>
        <w:rPr>
          <w:rFonts w:cstheme="minorHAnsi"/>
          <w:sz w:val="24"/>
        </w:rPr>
      </w:pPr>
      <w:proofErr w:type="spellStart"/>
      <w:r w:rsidRPr="00461117">
        <w:rPr>
          <w:rFonts w:cstheme="minorHAnsi"/>
          <w:sz w:val="24"/>
        </w:rPr>
        <w:t>IPMonitor</w:t>
      </w:r>
      <w:proofErr w:type="spellEnd"/>
      <w:r w:rsidRPr="00461117">
        <w:rPr>
          <w:rFonts w:cstheme="minorHAnsi"/>
          <w:sz w:val="24"/>
        </w:rPr>
        <w:t>, bien que manquant de modularité, est plutôt performant, intuitif, et facile à configurer et à utiliser. On pourrait qualifier ce produit d'efficace. L'interface Web est plutôt bien pensée, et permet une configuration et une utilisation simple du produit tout en restant légère. On notera aussi qu'un support payant intégré existe, et qu'il oblige un maintien du produit sur le court terme. Il permet aussi de rassurer les utilisateurs dans un contexte professionnel et de ne pas rester coincé alors que le produit est un élément central dans l'entreprise.</w:t>
      </w:r>
    </w:p>
    <w:p w14:paraId="2B9972F9" w14:textId="77777777" w:rsidR="00461117" w:rsidRPr="00461117" w:rsidRDefault="00461117" w:rsidP="00461117">
      <w:pPr>
        <w:ind w:firstLine="708"/>
        <w:rPr>
          <w:rFonts w:cstheme="minorHAnsi"/>
          <w:sz w:val="24"/>
        </w:rPr>
      </w:pPr>
    </w:p>
    <w:p w14:paraId="38DC7AD2" w14:textId="6EEEEF23" w:rsidR="00461117" w:rsidRDefault="00461117" w:rsidP="00461117">
      <w:pPr>
        <w:ind w:firstLine="708"/>
        <w:rPr>
          <w:rFonts w:cstheme="minorHAnsi"/>
          <w:sz w:val="24"/>
        </w:rPr>
      </w:pPr>
      <w:r w:rsidRPr="00461117">
        <w:rPr>
          <w:rFonts w:cstheme="minorHAnsi"/>
          <w:sz w:val="24"/>
        </w:rPr>
        <w:t>Les principales qualités d'</w:t>
      </w:r>
      <w:proofErr w:type="spellStart"/>
      <w:r w:rsidRPr="00461117">
        <w:rPr>
          <w:rFonts w:cstheme="minorHAnsi"/>
          <w:sz w:val="24"/>
        </w:rPr>
        <w:t>IPMonitor</w:t>
      </w:r>
      <w:proofErr w:type="spellEnd"/>
      <w:r w:rsidRPr="00461117">
        <w:rPr>
          <w:rFonts w:cstheme="minorHAnsi"/>
          <w:sz w:val="24"/>
        </w:rPr>
        <w:t xml:space="preserve"> sont sans nul doute sa fiabilité, son interface user-</w:t>
      </w:r>
      <w:proofErr w:type="spellStart"/>
      <w:r w:rsidRPr="00461117">
        <w:rPr>
          <w:rFonts w:cstheme="minorHAnsi"/>
          <w:sz w:val="24"/>
        </w:rPr>
        <w:t>friendly</w:t>
      </w:r>
      <w:proofErr w:type="spellEnd"/>
      <w:r w:rsidRPr="00461117">
        <w:rPr>
          <w:rFonts w:cstheme="minorHAnsi"/>
          <w:sz w:val="24"/>
        </w:rPr>
        <w:t xml:space="preserve"> et l'organisation et la hiérarchisation des équipements supervisés, et la structuration sous forme de groupes, dynamiques ou non, ainsi que le monitoring distribué qui permet à une instance du logiciel de superviser en cascade d'autres instances sur d'autres serveurs. Tous ces éléments sont particulièrement bien pensés et adapté</w:t>
      </w:r>
      <w:r w:rsidR="006340E0">
        <w:rPr>
          <w:rFonts w:cstheme="minorHAnsi"/>
          <w:sz w:val="24"/>
        </w:rPr>
        <w:t>s</w:t>
      </w:r>
      <w:r w:rsidRPr="00461117">
        <w:rPr>
          <w:rFonts w:cstheme="minorHAnsi"/>
          <w:sz w:val="24"/>
        </w:rPr>
        <w:t xml:space="preserve"> </w:t>
      </w:r>
      <w:r w:rsidR="006340E0">
        <w:rPr>
          <w:rFonts w:cstheme="minorHAnsi"/>
          <w:sz w:val="24"/>
        </w:rPr>
        <w:t xml:space="preserve">à </w:t>
      </w:r>
      <w:r w:rsidRPr="00461117">
        <w:rPr>
          <w:rFonts w:cstheme="minorHAnsi"/>
          <w:sz w:val="24"/>
        </w:rPr>
        <w:t>un contexte de supervision où de nombreux équipement sont présents et facilitent la tâche des utilisateurs. Cela en fait un produit de qualité et pensé pour une utilisation dans le milieu professionnel.</w:t>
      </w:r>
    </w:p>
    <w:p w14:paraId="075AC940" w14:textId="77777777" w:rsidR="00461117" w:rsidRDefault="00461117" w:rsidP="00461117">
      <w:pPr>
        <w:ind w:firstLine="708"/>
        <w:rPr>
          <w:rFonts w:cstheme="minorHAnsi"/>
          <w:sz w:val="24"/>
        </w:rPr>
      </w:pPr>
    </w:p>
    <w:p w14:paraId="40E7495B" w14:textId="2E943F45" w:rsidR="00461117" w:rsidRDefault="00461117" w:rsidP="00461117">
      <w:pPr>
        <w:ind w:firstLine="708"/>
        <w:rPr>
          <w:rFonts w:cstheme="minorHAnsi"/>
          <w:sz w:val="24"/>
        </w:rPr>
      </w:pPr>
      <w:proofErr w:type="spellStart"/>
      <w:r w:rsidRPr="00461117">
        <w:rPr>
          <w:rFonts w:cstheme="minorHAnsi"/>
          <w:sz w:val="24"/>
        </w:rPr>
        <w:t>IPMonitor</w:t>
      </w:r>
      <w:proofErr w:type="spellEnd"/>
      <w:r w:rsidRPr="00461117">
        <w:rPr>
          <w:rFonts w:cstheme="minorHAnsi"/>
          <w:sz w:val="24"/>
        </w:rPr>
        <w:t xml:space="preserve"> est aujourd'hui la solution utilisée dans l'entreprise. Bien que répondant à une majorité des besoins, on a pu s'apercevoir au fil du temps de certains défauts et limites, qui entraîne aujourd'hui cette étude </w:t>
      </w:r>
      <w:r w:rsidR="006340E0">
        <w:rPr>
          <w:rFonts w:cstheme="minorHAnsi"/>
          <w:sz w:val="24"/>
        </w:rPr>
        <w:t xml:space="preserve">afin </w:t>
      </w:r>
      <w:r w:rsidRPr="00461117">
        <w:rPr>
          <w:rFonts w:cstheme="minorHAnsi"/>
          <w:sz w:val="24"/>
        </w:rPr>
        <w:t>qu'une migration soit sérieusement envisagée. On notera tout d'abord l'avenir incertain du produit : on ne connaît pas trop la direction que souhaite prendre la société propriétaire du produit et on</w:t>
      </w:r>
      <w:r w:rsidR="006340E0">
        <w:rPr>
          <w:rFonts w:cstheme="minorHAnsi"/>
          <w:sz w:val="24"/>
        </w:rPr>
        <w:t xml:space="preserve"> a parfois l'impression qu'</w:t>
      </w:r>
      <w:r w:rsidRPr="00461117">
        <w:rPr>
          <w:rFonts w:cstheme="minorHAnsi"/>
          <w:sz w:val="24"/>
        </w:rPr>
        <w:t xml:space="preserve">elle-même </w:t>
      </w:r>
      <w:r w:rsidR="006340E0">
        <w:rPr>
          <w:rFonts w:cstheme="minorHAnsi"/>
          <w:sz w:val="24"/>
        </w:rPr>
        <w:t xml:space="preserve">ne s’est </w:t>
      </w:r>
      <w:r w:rsidRPr="00461117">
        <w:rPr>
          <w:rFonts w:cstheme="minorHAnsi"/>
          <w:sz w:val="24"/>
        </w:rPr>
        <w:t>pas encore décidée. De plus, on arrive aux limites de la solution concernant les performances sur de très grosses structures, quand le nombre d'équipements et de métriques à superviser est relativement important, comme c'est le cas actuellement. Enfin on retiendra le peu de modularité et le caractère entièrement propriétaire qui empêche tout développement personnel afin d'adapter le produit aux besoins.</w:t>
      </w:r>
    </w:p>
    <w:p w14:paraId="494FB333" w14:textId="77777777" w:rsidR="00461117" w:rsidRDefault="00461117" w:rsidP="00461117">
      <w:pPr>
        <w:ind w:firstLine="708"/>
        <w:rPr>
          <w:rFonts w:cstheme="minorHAnsi"/>
          <w:sz w:val="24"/>
        </w:rPr>
      </w:pPr>
    </w:p>
    <w:p w14:paraId="68D177B9" w14:textId="77777777" w:rsidR="00EF4D9F" w:rsidRDefault="00461117" w:rsidP="00461117">
      <w:pPr>
        <w:ind w:firstLine="708"/>
        <w:rPr>
          <w:rFonts w:cstheme="minorHAnsi"/>
          <w:noProof/>
          <w:sz w:val="24"/>
        </w:rPr>
      </w:pPr>
      <w:r w:rsidRPr="00461117">
        <w:rPr>
          <w:rFonts w:cstheme="minorHAnsi"/>
          <w:sz w:val="24"/>
        </w:rPr>
        <w:t>Le fait qu'</w:t>
      </w:r>
      <w:proofErr w:type="spellStart"/>
      <w:r w:rsidRPr="00461117">
        <w:rPr>
          <w:rFonts w:cstheme="minorHAnsi"/>
          <w:sz w:val="24"/>
        </w:rPr>
        <w:t>IPMonitor</w:t>
      </w:r>
      <w:proofErr w:type="spellEnd"/>
      <w:r w:rsidRPr="00461117">
        <w:rPr>
          <w:rFonts w:cstheme="minorHAnsi"/>
          <w:sz w:val="24"/>
        </w:rPr>
        <w:t xml:space="preserve"> soit utilisé actuellement dans un contexte comme celui de l'entreprise montre indéniablement la qualité du produit. Toutefois le produit montrant de plus en plus ses faiblesses et limites, sur le plan technique mais encore plus sur le plan de la stratégie commerciale et un avenir incertain, il faudra s'attacher à vérifier si un produit possède les mêmes qualités, </w:t>
      </w:r>
      <w:r w:rsidR="00EF4D9F">
        <w:rPr>
          <w:rFonts w:cstheme="minorHAnsi"/>
          <w:sz w:val="24"/>
        </w:rPr>
        <w:t xml:space="preserve">tout </w:t>
      </w:r>
      <w:r w:rsidRPr="00461117">
        <w:rPr>
          <w:rFonts w:cstheme="minorHAnsi"/>
          <w:sz w:val="24"/>
        </w:rPr>
        <w:t>en vérifiant qu'il n'a pas les faiblesses d'</w:t>
      </w:r>
      <w:proofErr w:type="spellStart"/>
      <w:r w:rsidRPr="00461117">
        <w:rPr>
          <w:rFonts w:cstheme="minorHAnsi"/>
          <w:sz w:val="24"/>
        </w:rPr>
        <w:t>IPMonitor</w:t>
      </w:r>
      <w:proofErr w:type="spellEnd"/>
      <w:r w:rsidRPr="00461117">
        <w:rPr>
          <w:rFonts w:cstheme="minorHAnsi"/>
          <w:sz w:val="24"/>
        </w:rPr>
        <w:t>, ou d'autres encore plus contraignantes.</w:t>
      </w:r>
      <w:r w:rsidR="00EF4D9F" w:rsidRPr="00EF4D9F">
        <w:rPr>
          <w:rFonts w:cstheme="minorHAnsi"/>
          <w:noProof/>
          <w:sz w:val="24"/>
        </w:rPr>
        <w:t xml:space="preserve"> </w:t>
      </w:r>
    </w:p>
    <w:p w14:paraId="3E86F3A1" w14:textId="77777777" w:rsidR="00EF4D9F" w:rsidRDefault="00EF4D9F" w:rsidP="00461117">
      <w:pPr>
        <w:ind w:firstLine="708"/>
        <w:rPr>
          <w:rFonts w:cstheme="minorHAnsi"/>
          <w:sz w:val="24"/>
        </w:rPr>
      </w:pPr>
    </w:p>
    <w:p w14:paraId="6AC79435" w14:textId="77777777" w:rsidR="00EF4D9F" w:rsidRDefault="00EF4D9F" w:rsidP="00EF4D9F">
      <w:pPr>
        <w:rPr>
          <w:rFonts w:cstheme="minorHAnsi"/>
          <w:sz w:val="24"/>
        </w:rPr>
      </w:pPr>
    </w:p>
    <w:p w14:paraId="058D95FD" w14:textId="77777777" w:rsidR="00EF4D9F" w:rsidRDefault="00EF4D9F" w:rsidP="00461117">
      <w:pPr>
        <w:ind w:firstLine="708"/>
        <w:rPr>
          <w:rFonts w:cstheme="minorHAnsi"/>
          <w:sz w:val="24"/>
        </w:rPr>
      </w:pPr>
    </w:p>
    <w:p w14:paraId="23BFD192" w14:textId="77777777" w:rsidR="00EF4D9F" w:rsidRDefault="00EF4D9F" w:rsidP="00461117">
      <w:pPr>
        <w:ind w:firstLine="708"/>
        <w:rPr>
          <w:rFonts w:cstheme="minorHAnsi"/>
          <w:sz w:val="24"/>
        </w:rPr>
      </w:pPr>
    </w:p>
    <w:p w14:paraId="0B215C05" w14:textId="77777777" w:rsidR="00EF4D9F" w:rsidRDefault="00EF4D9F" w:rsidP="00461117">
      <w:pPr>
        <w:ind w:firstLine="708"/>
        <w:rPr>
          <w:rFonts w:cstheme="minorHAnsi"/>
          <w:sz w:val="24"/>
        </w:rPr>
      </w:pPr>
    </w:p>
    <w:p w14:paraId="09D771F2" w14:textId="77777777" w:rsidR="00DD53B7" w:rsidRDefault="00DD53B7" w:rsidP="00DD53B7">
      <w:pPr>
        <w:rPr>
          <w:rFonts w:cstheme="minorHAnsi"/>
          <w:noProof/>
          <w:sz w:val="24"/>
        </w:rPr>
      </w:pPr>
    </w:p>
    <w:p w14:paraId="119A8B97" w14:textId="5DAEDA54" w:rsidR="00461117" w:rsidRPr="00DD53B7" w:rsidRDefault="00DD53B7" w:rsidP="00DD53B7">
      <w:pPr>
        <w:keepNext/>
        <w:ind w:firstLine="708"/>
      </w:pPr>
      <w:r>
        <w:rPr>
          <w:noProof/>
        </w:rPr>
        <w:lastRenderedPageBreak/>
        <mc:AlternateContent>
          <mc:Choice Requires="wps">
            <w:drawing>
              <wp:anchor distT="0" distB="0" distL="114300" distR="114300" simplePos="0" relativeHeight="251660288" behindDoc="0" locked="0" layoutInCell="1" allowOverlap="1" wp14:anchorId="17FA9E63" wp14:editId="049AF597">
                <wp:simplePos x="0" y="0"/>
                <wp:positionH relativeFrom="column">
                  <wp:posOffset>-6985</wp:posOffset>
                </wp:positionH>
                <wp:positionV relativeFrom="paragraph">
                  <wp:posOffset>4600575</wp:posOffset>
                </wp:positionV>
                <wp:extent cx="611505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a:effectLst/>
                      </wps:spPr>
                      <wps:txbx>
                        <w:txbxContent>
                          <w:p w14:paraId="3707E8F0" w14:textId="258010CE" w:rsidR="007051EF" w:rsidRPr="00DD53B7" w:rsidRDefault="007051EF" w:rsidP="00DD53B7">
                            <w:pPr>
                              <w:pStyle w:val="Lgende"/>
                              <w:jc w:val="center"/>
                              <w:rPr>
                                <w:rFonts w:cstheme="minorHAnsi"/>
                                <w:noProof/>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2</w:t>
                            </w:r>
                            <w:r w:rsidRPr="00DD53B7">
                              <w:rPr>
                                <w:sz w:val="24"/>
                                <w:szCs w:val="24"/>
                              </w:rPr>
                              <w:fldChar w:fldCharType="end"/>
                            </w:r>
                            <w:r w:rsidRPr="00DD53B7">
                              <w:rPr>
                                <w:sz w:val="24"/>
                                <w:szCs w:val="24"/>
                              </w:rPr>
                              <w:t>. Interface Web d'</w:t>
                            </w:r>
                            <w:proofErr w:type="spellStart"/>
                            <w:r w:rsidRPr="00DD53B7">
                              <w:rPr>
                                <w:sz w:val="24"/>
                                <w:szCs w:val="24"/>
                              </w:rPr>
                              <w:t>IPMonitor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55pt;margin-top:362.25pt;width:48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" stroked="f">
                <v:textbox style="mso-fit-shape-to-text:t" inset="0,0,0,0">
                  <w:txbxContent>
                    <w:p w14:paraId="3707E8F0" w14:textId="258010CE" w:rsidR="007051EF" w:rsidRPr="00DD53B7" w:rsidRDefault="007051EF" w:rsidP="00DD53B7">
                      <w:pPr>
                        <w:pStyle w:val="Lgende"/>
                        <w:jc w:val="center"/>
                        <w:rPr>
                          <w:rFonts w:cstheme="minorHAnsi"/>
                          <w:noProof/>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2</w:t>
                      </w:r>
                      <w:r w:rsidRPr="00DD53B7">
                        <w:rPr>
                          <w:sz w:val="24"/>
                          <w:szCs w:val="24"/>
                        </w:rPr>
                        <w:fldChar w:fldCharType="end"/>
                      </w:r>
                      <w:r w:rsidRPr="00DD53B7">
                        <w:rPr>
                          <w:sz w:val="24"/>
                          <w:szCs w:val="24"/>
                        </w:rPr>
                        <w:t>. Interface Web d'</w:t>
                      </w:r>
                      <w:proofErr w:type="spellStart"/>
                      <w:r w:rsidRPr="00DD53B7">
                        <w:rPr>
                          <w:sz w:val="24"/>
                          <w:szCs w:val="24"/>
                        </w:rPr>
                        <w:t>IPMonitor</w:t>
                      </w:r>
                      <w:proofErr w:type="spellEnd"/>
                    </w:p>
                  </w:txbxContent>
                </v:textbox>
                <w10:wrap type="square"/>
              </v:shape>
            </w:pict>
          </mc:Fallback>
        </mc:AlternateContent>
      </w:r>
      <w:r>
        <w:rPr>
          <w:rFonts w:cstheme="minorHAnsi"/>
          <w:noProof/>
          <w:sz w:val="24"/>
        </w:rPr>
        <w:drawing>
          <wp:anchor distT="0" distB="0" distL="114300" distR="114300" simplePos="0" relativeHeight="251658240" behindDoc="0" locked="0" layoutInCell="1" allowOverlap="1" wp14:anchorId="325D094E" wp14:editId="3F05FBE3">
            <wp:simplePos x="1304925" y="1362075"/>
            <wp:positionH relativeFrom="margin">
              <wp:align>center</wp:align>
            </wp:positionH>
            <wp:positionV relativeFrom="margin">
              <wp:align>top</wp:align>
            </wp:positionV>
            <wp:extent cx="6115050" cy="4429125"/>
            <wp:effectExtent l="133350" t="114300" r="152400" b="161925"/>
            <wp:wrapSquare wrapText="bothSides"/>
            <wp:docPr id="4" name="Image 4" descr="E:\bcs-monitoring\etude-comparative\img\ip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cs-monitoring\etude-comparative\img\ipmonit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429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C68AD01" w14:textId="77777777" w:rsidR="00BB7DEC" w:rsidRPr="00C038BF" w:rsidRDefault="00BB7DEC" w:rsidP="00BB7DEC"/>
    <w:p w14:paraId="06C1F022" w14:textId="77777777" w:rsidR="00BB7DEC" w:rsidRPr="00C038BF" w:rsidRDefault="00BB7DEC" w:rsidP="00BB7DEC"/>
    <w:p w14:paraId="59260A10" w14:textId="77777777" w:rsidR="00BB7DEC" w:rsidRPr="00C038BF" w:rsidRDefault="00BB7DEC" w:rsidP="00BB7DEC"/>
    <w:p w14:paraId="235CED1E" w14:textId="77777777" w:rsidR="00BB7DEC" w:rsidRPr="00C038BF" w:rsidRDefault="00BB7DEC" w:rsidP="00BB7DEC"/>
    <w:p w14:paraId="3F01618E" w14:textId="77777777" w:rsidR="00BB7DEC" w:rsidRPr="00C038BF" w:rsidRDefault="00BB7DEC" w:rsidP="00BB7DEC"/>
    <w:p w14:paraId="33084D44" w14:textId="77777777" w:rsidR="00BB7DEC" w:rsidRPr="00C038BF" w:rsidRDefault="00BB7DEC" w:rsidP="00BB7DEC"/>
    <w:p w14:paraId="60890AE2" w14:textId="77777777" w:rsidR="00BB7DEC" w:rsidRPr="00C038BF" w:rsidRDefault="00BB7DEC" w:rsidP="00BB7DEC"/>
    <w:p w14:paraId="0473707F" w14:textId="77777777" w:rsidR="00BB7DEC" w:rsidRPr="00C038BF" w:rsidRDefault="00BB7DEC" w:rsidP="00BB7DEC"/>
    <w:p w14:paraId="5BAF7D4B" w14:textId="77777777" w:rsidR="00BB7DEC" w:rsidRPr="00C038BF" w:rsidRDefault="00BB7DEC" w:rsidP="00BB7DEC"/>
    <w:p w14:paraId="7666992F" w14:textId="77777777" w:rsidR="00BB7DEC" w:rsidRPr="00C038BF" w:rsidRDefault="00BB7DEC" w:rsidP="00BB7DEC"/>
    <w:p w14:paraId="590F9257" w14:textId="77777777" w:rsidR="00BB7DEC" w:rsidRPr="00C038BF" w:rsidRDefault="00BB7DEC" w:rsidP="00BB7DEC"/>
    <w:p w14:paraId="456DED98" w14:textId="77777777" w:rsidR="00BB7DEC" w:rsidRPr="00C038BF" w:rsidRDefault="00BB7DEC" w:rsidP="00BB7DEC"/>
    <w:p w14:paraId="2540BFD4" w14:textId="77777777" w:rsidR="00BB7DEC" w:rsidRPr="00C038BF" w:rsidRDefault="00BB7DEC" w:rsidP="00BB7DEC"/>
    <w:p w14:paraId="400BF92A" w14:textId="77777777" w:rsidR="00BB7DEC" w:rsidRPr="00C038BF" w:rsidRDefault="00BB7DEC" w:rsidP="00BB7DEC"/>
    <w:p w14:paraId="26628F3C" w14:textId="77777777" w:rsidR="00BB7DEC" w:rsidRPr="00C038BF" w:rsidRDefault="00BB7DEC" w:rsidP="00BB7DEC"/>
    <w:p w14:paraId="2E1DB582" w14:textId="77777777" w:rsidR="00BB7DEC" w:rsidRPr="00C038BF" w:rsidRDefault="00BB7DEC" w:rsidP="00BB7DEC"/>
    <w:p w14:paraId="44C9055B" w14:textId="77777777" w:rsidR="00BB7DEC" w:rsidRPr="00C038BF" w:rsidRDefault="00BB7DEC" w:rsidP="00BB7DEC"/>
    <w:p w14:paraId="6EDF58AF" w14:textId="77777777" w:rsidR="00BB7DEC" w:rsidRPr="00C038BF" w:rsidRDefault="00BB7DEC" w:rsidP="00BB7DEC"/>
    <w:p w14:paraId="095A2F9B" w14:textId="77777777" w:rsidR="00BB7DEC" w:rsidRPr="00C038BF" w:rsidRDefault="00BB7DEC" w:rsidP="00BB7DEC"/>
    <w:p w14:paraId="63E114DD" w14:textId="77777777" w:rsidR="00BB7DEC" w:rsidRPr="00C038BF" w:rsidRDefault="00BB7DEC" w:rsidP="00BB7DEC"/>
    <w:p w14:paraId="4CEA4E08" w14:textId="77777777" w:rsidR="00BB7DEC" w:rsidRPr="00C038BF" w:rsidRDefault="00BB7DEC" w:rsidP="00BB7DEC"/>
    <w:p w14:paraId="53C06A63" w14:textId="77777777" w:rsidR="00BB7DEC" w:rsidRPr="00C038BF" w:rsidRDefault="00BB7DEC" w:rsidP="00BB7DEC"/>
    <w:p w14:paraId="17BE3DDF" w14:textId="77777777" w:rsidR="00BB7DEC" w:rsidRPr="00C038BF" w:rsidRDefault="00BB7DEC" w:rsidP="00BB7DEC"/>
    <w:p w14:paraId="785848AF" w14:textId="77777777" w:rsidR="00BB7DEC" w:rsidRPr="00C038BF" w:rsidRDefault="00BB7DEC" w:rsidP="00BB7DEC"/>
    <w:p w14:paraId="6DE95603" w14:textId="77777777" w:rsidR="00BB7DEC" w:rsidRPr="00C038BF" w:rsidRDefault="00BB7DEC" w:rsidP="00BB7DEC"/>
    <w:p w14:paraId="11E7204F" w14:textId="77777777" w:rsidR="00BB7DEC" w:rsidRPr="00C038BF" w:rsidRDefault="00BB7DEC" w:rsidP="00BB7DEC"/>
    <w:p w14:paraId="5BB45204" w14:textId="218AA63A" w:rsidR="00BB7DEC" w:rsidRPr="00C038BF" w:rsidRDefault="00BB7DEC" w:rsidP="00BB7DEC">
      <w:pPr>
        <w:rPr>
          <w:rStyle w:val="Emphaseintense"/>
        </w:rPr>
      </w:pPr>
      <w:r w:rsidRPr="00C038BF">
        <w:rPr>
          <w:rStyle w:val="Emphaseintense"/>
        </w:rPr>
        <w:t>Centreon</w:t>
      </w:r>
    </w:p>
    <w:p w14:paraId="215DAB8B" w14:textId="77777777" w:rsidR="00BB7DEC" w:rsidRPr="00C038BF" w:rsidRDefault="00BB7DEC" w:rsidP="00BB7DEC">
      <w:pPr>
        <w:rPr>
          <w:rStyle w:val="Emphaseintense"/>
        </w:rPr>
      </w:pPr>
    </w:p>
    <w:p w14:paraId="5F17B16C" w14:textId="75D880C8" w:rsidR="00BB7DEC" w:rsidRDefault="00BB7DEC" w:rsidP="00BB7DEC">
      <w:pPr>
        <w:rPr>
          <w:rStyle w:val="Emphaseintense"/>
          <w:color w:val="auto"/>
          <w:u w:val="none"/>
        </w:rPr>
      </w:pPr>
      <w:r w:rsidRPr="00C038BF">
        <w:rPr>
          <w:rStyle w:val="Emphaseintense"/>
          <w:color w:val="auto"/>
          <w:u w:val="none"/>
        </w:rPr>
        <w:tab/>
      </w:r>
      <w:r>
        <w:rPr>
          <w:rStyle w:val="Emphaseintense"/>
          <w:color w:val="auto"/>
          <w:u w:val="none"/>
        </w:rPr>
        <w:t>Centreon est un logiciel libre et complet de surveillance réseau. Il semble plutôt complet et implémente les principales fonctionnalités de supervision et de métrologie tel que l’envoi de notification par différents moyens (</w:t>
      </w:r>
      <w:proofErr w:type="spellStart"/>
      <w:r>
        <w:rPr>
          <w:rStyle w:val="Emphaseintense"/>
          <w:color w:val="auto"/>
          <w:u w:val="none"/>
        </w:rPr>
        <w:t>sms</w:t>
      </w:r>
      <w:proofErr w:type="spellEnd"/>
      <w:r>
        <w:rPr>
          <w:rStyle w:val="Emphaseintense"/>
          <w:color w:val="auto"/>
          <w:u w:val="none"/>
        </w:rPr>
        <w:t>,</w:t>
      </w:r>
      <w:r w:rsidR="001868A4">
        <w:rPr>
          <w:rStyle w:val="Emphaseintense"/>
          <w:color w:val="auto"/>
          <w:u w:val="none"/>
        </w:rPr>
        <w:t xml:space="preserve"> mail, messagerie instantanée), et les systèmes d’escalade ou encore </w:t>
      </w:r>
      <w:r>
        <w:rPr>
          <w:rStyle w:val="Emphaseintense"/>
          <w:color w:val="auto"/>
          <w:u w:val="none"/>
        </w:rPr>
        <w:t>la génération de graphes et de rapports qui lui permettent d’être une solution sérieuse et concevable dans un contexte professionnel.</w:t>
      </w:r>
    </w:p>
    <w:p w14:paraId="0DD174F7" w14:textId="77777777" w:rsidR="001868A4" w:rsidRDefault="001868A4" w:rsidP="00BB7DEC">
      <w:pPr>
        <w:rPr>
          <w:rStyle w:val="Emphaseintense"/>
          <w:color w:val="auto"/>
          <w:u w:val="none"/>
        </w:rPr>
      </w:pPr>
    </w:p>
    <w:p w14:paraId="3780E865" w14:textId="65732E55" w:rsidR="001868A4" w:rsidRDefault="001868A4" w:rsidP="00BB7DEC">
      <w:pPr>
        <w:rPr>
          <w:rStyle w:val="Emphaseintense"/>
          <w:color w:val="auto"/>
          <w:u w:val="none"/>
        </w:rPr>
      </w:pPr>
      <w:r>
        <w:rPr>
          <w:rStyle w:val="Emphaseintense"/>
          <w:color w:val="auto"/>
          <w:u w:val="none"/>
        </w:rPr>
        <w:tab/>
        <w:t>Centreon permet l’installation d’un agent sur les équipements à surveiller, mais peut aussi se contenter du protocole SNMP dans le cas où cela ne correspond pas avec la politique de sécurité mise en place. Ainsi, on peut exploiter un bon nombre de métriques, aussi bien au niveau des services réseaux (</w:t>
      </w:r>
      <w:proofErr w:type="spellStart"/>
      <w:r>
        <w:rPr>
          <w:rStyle w:val="Emphaseintense"/>
          <w:color w:val="auto"/>
          <w:u w:val="none"/>
        </w:rPr>
        <w:t>ping</w:t>
      </w:r>
      <w:proofErr w:type="spellEnd"/>
      <w:r>
        <w:rPr>
          <w:rStyle w:val="Emphaseintense"/>
          <w:color w:val="auto"/>
          <w:u w:val="none"/>
        </w:rPr>
        <w:t xml:space="preserve">, http, </w:t>
      </w:r>
      <w:proofErr w:type="spellStart"/>
      <w:r>
        <w:rPr>
          <w:rStyle w:val="Emphaseintense"/>
          <w:color w:val="auto"/>
          <w:u w:val="none"/>
        </w:rPr>
        <w:t>smtp</w:t>
      </w:r>
      <w:proofErr w:type="spellEnd"/>
      <w:r>
        <w:rPr>
          <w:rStyle w:val="Emphaseintense"/>
          <w:color w:val="auto"/>
          <w:u w:val="none"/>
        </w:rPr>
        <w:t>, pop3) par l’intermédiaire de vérifications, qu’au niveau des performances et de la charge (charge processeur, utilisation des disques).</w:t>
      </w:r>
      <w:r w:rsidR="001A324C">
        <w:rPr>
          <w:rStyle w:val="Emphaseintense"/>
          <w:color w:val="auto"/>
          <w:u w:val="none"/>
        </w:rPr>
        <w:t xml:space="preserve"> Il permet aussi de réaliser facilement du monitoring distribué et </w:t>
      </w:r>
      <w:r w:rsidR="006340E0">
        <w:rPr>
          <w:rStyle w:val="Emphaseintense"/>
          <w:color w:val="auto"/>
          <w:u w:val="none"/>
        </w:rPr>
        <w:t>agrégé</w:t>
      </w:r>
      <w:r w:rsidR="001A324C">
        <w:rPr>
          <w:rStyle w:val="Emphaseintense"/>
          <w:color w:val="auto"/>
          <w:u w:val="none"/>
        </w:rPr>
        <w:t>.</w:t>
      </w:r>
    </w:p>
    <w:p w14:paraId="0CDB8C3B" w14:textId="77777777" w:rsidR="001868A4" w:rsidRDefault="001868A4" w:rsidP="00BB7DEC">
      <w:pPr>
        <w:rPr>
          <w:rStyle w:val="Emphaseintense"/>
          <w:color w:val="auto"/>
          <w:u w:val="none"/>
        </w:rPr>
      </w:pPr>
    </w:p>
    <w:p w14:paraId="4A7A84F1" w14:textId="15C13303" w:rsidR="001868A4" w:rsidRDefault="001868A4" w:rsidP="001868A4">
      <w:pPr>
        <w:ind w:firstLine="708"/>
        <w:rPr>
          <w:rStyle w:val="Emphaseintense"/>
          <w:color w:val="auto"/>
          <w:u w:val="none"/>
        </w:rPr>
      </w:pPr>
      <w:r>
        <w:rPr>
          <w:rStyle w:val="Emphaseintense"/>
          <w:color w:val="auto"/>
          <w:u w:val="none"/>
        </w:rPr>
        <w:t>Centreon se démarque aussi par la qualité et l’exhaustivité de son interface web, ce qui permet à un utilisateur même novice de pouvoir configurer et utiliser très facilement le logiciel, sans jamais à avoir à toucher aux fichiers</w:t>
      </w:r>
      <w:r w:rsidR="00A8401F">
        <w:rPr>
          <w:rStyle w:val="Emphaseintense"/>
          <w:color w:val="auto"/>
          <w:u w:val="none"/>
        </w:rPr>
        <w:t xml:space="preserve"> de configuration</w:t>
      </w:r>
      <w:r>
        <w:rPr>
          <w:rStyle w:val="Emphaseintense"/>
          <w:color w:val="auto"/>
          <w:u w:val="none"/>
        </w:rPr>
        <w:t>.</w:t>
      </w:r>
    </w:p>
    <w:p w14:paraId="2FCEA58D" w14:textId="77777777" w:rsidR="00A8401F" w:rsidRDefault="00A8401F" w:rsidP="001868A4">
      <w:pPr>
        <w:ind w:firstLine="708"/>
        <w:rPr>
          <w:rStyle w:val="Emphaseintense"/>
          <w:color w:val="auto"/>
          <w:u w:val="none"/>
        </w:rPr>
      </w:pPr>
    </w:p>
    <w:p w14:paraId="25B1D330" w14:textId="3DD433E3" w:rsidR="00A8401F" w:rsidRDefault="006340E0" w:rsidP="001868A4">
      <w:pPr>
        <w:ind w:firstLine="708"/>
        <w:rPr>
          <w:rStyle w:val="Emphaseintense"/>
          <w:color w:val="auto"/>
          <w:u w:val="none"/>
        </w:rPr>
      </w:pPr>
      <w:r>
        <w:rPr>
          <w:rStyle w:val="Emphaseintense"/>
          <w:color w:val="auto"/>
          <w:u w:val="none"/>
        </w:rPr>
        <w:t>Le domaine où</w:t>
      </w:r>
      <w:r w:rsidR="00A8401F">
        <w:rPr>
          <w:rStyle w:val="Emphaseintense"/>
          <w:color w:val="auto"/>
          <w:u w:val="none"/>
        </w:rPr>
        <w:t xml:space="preserve"> cette solution excelle est sa modularité. En effet, le concept de plugins y est très présent et permet à la communauté de développer et de proposer des fonctionnalités annexes répondant aux besoins de chacun, même si un bon nombre de fonctionnalités sont déjà intégrés de base.</w:t>
      </w:r>
    </w:p>
    <w:p w14:paraId="2E02C1E2" w14:textId="77777777" w:rsidR="00A8401F" w:rsidRDefault="00A8401F" w:rsidP="001868A4">
      <w:pPr>
        <w:ind w:firstLine="708"/>
        <w:rPr>
          <w:rStyle w:val="Emphaseintense"/>
          <w:color w:val="auto"/>
          <w:u w:val="none"/>
        </w:rPr>
      </w:pPr>
    </w:p>
    <w:p w14:paraId="0848DDAE" w14:textId="7CB527FA" w:rsidR="00045B53" w:rsidRDefault="00A8401F" w:rsidP="00045B53">
      <w:pPr>
        <w:ind w:firstLine="708"/>
        <w:rPr>
          <w:rStyle w:val="Emphaseintense"/>
          <w:color w:val="auto"/>
          <w:u w:val="none"/>
        </w:rPr>
      </w:pPr>
      <w:r>
        <w:rPr>
          <w:rStyle w:val="Emphaseintense"/>
          <w:color w:val="auto"/>
          <w:u w:val="none"/>
        </w:rPr>
        <w:t>Aujourd’hui, Centreon est vu, peut-être à tort, comme une solution complète intégrant à la fois l’ordonnanceur, qui est le cœur du logiciel, et l’interface Web. En réalité, Centreon était au départ u</w:t>
      </w:r>
      <w:r w:rsidR="00045B53">
        <w:rPr>
          <w:rStyle w:val="Emphaseintense"/>
          <w:color w:val="auto"/>
          <w:u w:val="none"/>
        </w:rPr>
        <w:t xml:space="preserve">ne interface qui se greffait sur le cœur de </w:t>
      </w:r>
      <w:proofErr w:type="spellStart"/>
      <w:r w:rsidR="00045B53">
        <w:rPr>
          <w:rStyle w:val="Emphaseintense"/>
          <w:color w:val="auto"/>
          <w:u w:val="none"/>
        </w:rPr>
        <w:t>Nagios</w:t>
      </w:r>
      <w:proofErr w:type="spellEnd"/>
      <w:r w:rsidR="00045B53">
        <w:rPr>
          <w:rStyle w:val="Emphaseintense"/>
          <w:color w:val="auto"/>
          <w:u w:val="none"/>
        </w:rPr>
        <w:t xml:space="preserve"> et proposait donc une alternative à l’interface de ce dernier, jugé pas assez user-</w:t>
      </w:r>
      <w:proofErr w:type="spellStart"/>
      <w:r w:rsidR="00045B53">
        <w:rPr>
          <w:rStyle w:val="Emphaseintense"/>
          <w:color w:val="auto"/>
          <w:u w:val="none"/>
        </w:rPr>
        <w:t>friendly</w:t>
      </w:r>
      <w:proofErr w:type="spellEnd"/>
      <w:r>
        <w:rPr>
          <w:rStyle w:val="Emphaseintense"/>
          <w:color w:val="auto"/>
          <w:u w:val="none"/>
        </w:rPr>
        <w:t xml:space="preserve"> </w:t>
      </w:r>
      <w:r w:rsidR="00045B53">
        <w:rPr>
          <w:rStyle w:val="Emphaseintense"/>
          <w:color w:val="auto"/>
          <w:u w:val="none"/>
        </w:rPr>
        <w:t xml:space="preserve">et qui ne permet pas de configuration. Depuis, le projet a évolué, et Centreon propose maintenant son propre cœur, qui est en réalité un </w:t>
      </w:r>
      <w:proofErr w:type="spellStart"/>
      <w:r w:rsidR="00045B53">
        <w:rPr>
          <w:rStyle w:val="Emphaseintense"/>
          <w:color w:val="auto"/>
          <w:u w:val="none"/>
        </w:rPr>
        <w:t>fork</w:t>
      </w:r>
      <w:proofErr w:type="spellEnd"/>
      <w:r w:rsidR="00045B53">
        <w:rPr>
          <w:rStyle w:val="Emphaseintense"/>
          <w:color w:val="auto"/>
          <w:u w:val="none"/>
        </w:rPr>
        <w:t xml:space="preserve"> du cœur de </w:t>
      </w:r>
      <w:proofErr w:type="spellStart"/>
      <w:r w:rsidR="00045B53">
        <w:rPr>
          <w:rStyle w:val="Emphaseintense"/>
          <w:color w:val="auto"/>
          <w:u w:val="none"/>
        </w:rPr>
        <w:t>Nagios</w:t>
      </w:r>
      <w:proofErr w:type="spellEnd"/>
      <w:r w:rsidR="00045B53">
        <w:rPr>
          <w:rStyle w:val="Emphaseintense"/>
          <w:color w:val="auto"/>
          <w:u w:val="none"/>
        </w:rPr>
        <w:t>. Ainsi, on a toujours le choix d’utiliser Centreon avec l’un ou l’autre cœur, ce qui engrange encore plus de modularité et d’adaptabilité.</w:t>
      </w:r>
    </w:p>
    <w:p w14:paraId="4CCBA6D1" w14:textId="77777777" w:rsidR="00045B53" w:rsidRPr="00BB7DEC" w:rsidRDefault="00045B53" w:rsidP="00045B53">
      <w:pPr>
        <w:ind w:firstLine="708"/>
        <w:rPr>
          <w:rStyle w:val="Emphaseintense"/>
          <w:color w:val="auto"/>
          <w:u w:val="none"/>
        </w:rPr>
      </w:pPr>
    </w:p>
    <w:p w14:paraId="6A168355" w14:textId="77777777" w:rsidR="00DD53B7" w:rsidRDefault="00045B53" w:rsidP="00BB7DEC">
      <w:pPr>
        <w:rPr>
          <w:sz w:val="24"/>
        </w:rPr>
      </w:pPr>
      <w:r>
        <w:tab/>
      </w:r>
      <w:r>
        <w:rPr>
          <w:sz w:val="24"/>
        </w:rPr>
        <w:t>Le principal point faible de la solution se situe au niveau des performances. En effet, même s’il permet l’ajout de plugins supplémentaires, beaucoup de fonctionnalités sont déjà présentes et en font un logiciel plutôt lourd. Souvent qualifié d’ « usine à gaz », il montre vite ses limites sur de grosses structures où les équipements à surveiller se comptent par centaines.</w:t>
      </w:r>
    </w:p>
    <w:p w14:paraId="6CD5BB8F" w14:textId="77777777" w:rsidR="00DD53B7" w:rsidRDefault="00DD53B7" w:rsidP="00BB7DEC">
      <w:pPr>
        <w:rPr>
          <w:sz w:val="24"/>
        </w:rPr>
      </w:pPr>
    </w:p>
    <w:p w14:paraId="14B21604" w14:textId="62F9EA37" w:rsidR="00DD53B7" w:rsidRDefault="00DD53B7" w:rsidP="00BB7DEC">
      <w:pPr>
        <w:rPr>
          <w:sz w:val="24"/>
        </w:rPr>
      </w:pPr>
      <w:r>
        <w:rPr>
          <w:sz w:val="24"/>
        </w:rPr>
        <w:tab/>
        <w:t xml:space="preserve">On notera enfin que Centreon est de plus en plus utilisé et soutenu par la communauté du libre et est en pleine expansion. Cette solution semble donc prometteuse </w:t>
      </w:r>
      <w:r w:rsidR="006340E0">
        <w:rPr>
          <w:sz w:val="24"/>
        </w:rPr>
        <w:t xml:space="preserve">et ne risque pas pour l’instant </w:t>
      </w:r>
      <w:r>
        <w:rPr>
          <w:sz w:val="24"/>
        </w:rPr>
        <w:t>de s’éteindre. De plus, il existe un support payant qui semble complet et plutôt réactif.</w:t>
      </w:r>
    </w:p>
    <w:p w14:paraId="4E6D2146" w14:textId="77777777" w:rsidR="001C37E3" w:rsidRDefault="001C37E3" w:rsidP="00BB7DEC">
      <w:pPr>
        <w:rPr>
          <w:sz w:val="24"/>
        </w:rPr>
      </w:pPr>
    </w:p>
    <w:p w14:paraId="4BA25A1D" w14:textId="77777777" w:rsidR="001C37E3" w:rsidRDefault="001C37E3" w:rsidP="00BB7DEC">
      <w:pPr>
        <w:rPr>
          <w:sz w:val="24"/>
        </w:rPr>
      </w:pPr>
    </w:p>
    <w:p w14:paraId="2E67E2A7" w14:textId="77777777" w:rsidR="001C37E3" w:rsidRDefault="001C37E3" w:rsidP="00BB7DEC">
      <w:pPr>
        <w:rPr>
          <w:sz w:val="24"/>
        </w:rPr>
      </w:pPr>
    </w:p>
    <w:p w14:paraId="626EEB85" w14:textId="77777777" w:rsidR="001C37E3" w:rsidRDefault="001C37E3" w:rsidP="00BB7DEC">
      <w:pPr>
        <w:rPr>
          <w:sz w:val="24"/>
        </w:rPr>
      </w:pPr>
    </w:p>
    <w:p w14:paraId="2FBB5652" w14:textId="4AAC2DD9" w:rsidR="00BB7DEC" w:rsidRDefault="00DD53B7" w:rsidP="00BB7DEC">
      <w:pPr>
        <w:rPr>
          <w:sz w:val="24"/>
        </w:rPr>
      </w:pPr>
      <w:r>
        <w:rPr>
          <w:noProof/>
        </w:rPr>
        <w:lastRenderedPageBreak/>
        <mc:AlternateContent>
          <mc:Choice Requires="wps">
            <w:drawing>
              <wp:anchor distT="0" distB="0" distL="114300" distR="114300" simplePos="0" relativeHeight="251664384" behindDoc="0" locked="0" layoutInCell="1" allowOverlap="1" wp14:anchorId="4A67B306" wp14:editId="074BDB2E">
                <wp:simplePos x="0" y="0"/>
                <wp:positionH relativeFrom="column">
                  <wp:posOffset>-64135</wp:posOffset>
                </wp:positionH>
                <wp:positionV relativeFrom="paragraph">
                  <wp:posOffset>4683760</wp:posOffset>
                </wp:positionV>
                <wp:extent cx="611505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a:effectLst/>
                      </wps:spPr>
                      <wps:txbx>
                        <w:txbxContent>
                          <w:p w14:paraId="57E47CCF" w14:textId="330D7291" w:rsidR="007051EF" w:rsidRPr="001C37E3" w:rsidRDefault="007051EF" w:rsidP="001C37E3">
                            <w:pPr>
                              <w:pStyle w:val="Lgende"/>
                              <w:jc w:val="center"/>
                              <w:rPr>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3</w:t>
                            </w:r>
                            <w:r w:rsidRPr="00DD53B7">
                              <w:rPr>
                                <w:sz w:val="24"/>
                                <w:szCs w:val="24"/>
                              </w:rPr>
                              <w:fldChar w:fldCharType="end"/>
                            </w:r>
                            <w:r>
                              <w:rPr>
                                <w:sz w:val="24"/>
                                <w:szCs w:val="24"/>
                              </w:rPr>
                              <w:t>. Interface W</w:t>
                            </w:r>
                            <w:r w:rsidRPr="00DD53B7">
                              <w:rPr>
                                <w:sz w:val="24"/>
                                <w:szCs w:val="24"/>
                              </w:rPr>
                              <w:t>eb de Centreon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 o:spid="_x0000_s1027" type="#_x0000_t202" style="position:absolute;margin-left:-5.05pt;margin-top:368.8pt;width:48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" stroked="f">
                <v:textbox style="mso-fit-shape-to-text:t" inset="0,0,0,0">
                  <w:txbxContent>
                    <w:p w14:paraId="57E47CCF" w14:textId="330D7291" w:rsidR="007051EF" w:rsidRPr="001C37E3" w:rsidRDefault="007051EF" w:rsidP="001C37E3">
                      <w:pPr>
                        <w:pStyle w:val="Lgende"/>
                        <w:jc w:val="center"/>
                        <w:rPr>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3</w:t>
                      </w:r>
                      <w:r w:rsidRPr="00DD53B7">
                        <w:rPr>
                          <w:sz w:val="24"/>
                          <w:szCs w:val="24"/>
                        </w:rPr>
                        <w:fldChar w:fldCharType="end"/>
                      </w:r>
                      <w:r>
                        <w:rPr>
                          <w:sz w:val="24"/>
                          <w:szCs w:val="24"/>
                        </w:rPr>
                        <w:t>. Interface W</w:t>
                      </w:r>
                      <w:r w:rsidRPr="00DD53B7">
                        <w:rPr>
                          <w:sz w:val="24"/>
                          <w:szCs w:val="24"/>
                        </w:rPr>
                        <w:t>eb de Centreon</w:t>
                      </w:r>
                    </w:p>
                  </w:txbxContent>
                </v:textbox>
                <w10:wrap type="square"/>
              </v:shape>
            </w:pict>
          </mc:Fallback>
        </mc:AlternateContent>
      </w:r>
      <w:r w:rsidRPr="00DD53B7">
        <w:rPr>
          <w:noProof/>
          <w:sz w:val="24"/>
          <w:highlight w:val="yellow"/>
        </w:rPr>
        <w:drawing>
          <wp:anchor distT="0" distB="0" distL="114300" distR="114300" simplePos="0" relativeHeight="251662336" behindDoc="0" locked="0" layoutInCell="1" allowOverlap="1" wp14:anchorId="6A4D85AB" wp14:editId="734A2958">
            <wp:simplePos x="0" y="0"/>
            <wp:positionH relativeFrom="margin">
              <wp:posOffset>-64135</wp:posOffset>
            </wp:positionH>
            <wp:positionV relativeFrom="margin">
              <wp:posOffset>207010</wp:posOffset>
            </wp:positionV>
            <wp:extent cx="6115050" cy="4419600"/>
            <wp:effectExtent l="0" t="0" r="0" b="0"/>
            <wp:wrapSquare wrapText="bothSides"/>
            <wp:docPr id="2" name="Image 2" descr="E:\bcs-monitoring\etude-comparative\img\centre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cs-monitoring\etude-comparative\img\centre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419600"/>
                    </a:xfrm>
                    <a:prstGeom prst="rect">
                      <a:avLst/>
                    </a:prstGeom>
                    <a:noFill/>
                    <a:ln>
                      <a:noFill/>
                    </a:ln>
                  </pic:spPr>
                </pic:pic>
              </a:graphicData>
            </a:graphic>
          </wp:anchor>
        </w:drawing>
      </w:r>
    </w:p>
    <w:p w14:paraId="7880CD8B" w14:textId="77777777" w:rsidR="001C37E3" w:rsidRDefault="001C37E3" w:rsidP="00BB7DEC">
      <w:pPr>
        <w:rPr>
          <w:sz w:val="24"/>
        </w:rPr>
      </w:pPr>
    </w:p>
    <w:p w14:paraId="20054493" w14:textId="5FD63F42" w:rsidR="001C37E3" w:rsidRPr="00C038BF" w:rsidRDefault="001C37E3" w:rsidP="001C37E3">
      <w:pPr>
        <w:rPr>
          <w:rStyle w:val="Emphaseintense"/>
        </w:rPr>
      </w:pPr>
      <w:proofErr w:type="spellStart"/>
      <w:r w:rsidRPr="00C038BF">
        <w:rPr>
          <w:rStyle w:val="Emphaseintense"/>
        </w:rPr>
        <w:t>Nagios</w:t>
      </w:r>
      <w:proofErr w:type="spellEnd"/>
      <w:r w:rsidRPr="00C038BF">
        <w:rPr>
          <w:rStyle w:val="Emphaseintense"/>
        </w:rPr>
        <w:t xml:space="preserve"> XI</w:t>
      </w:r>
    </w:p>
    <w:p w14:paraId="6A4E7B1F" w14:textId="77777777" w:rsidR="001C37E3" w:rsidRPr="00C038BF" w:rsidRDefault="001C37E3" w:rsidP="001C37E3">
      <w:pPr>
        <w:rPr>
          <w:rStyle w:val="Emphaseintense"/>
        </w:rPr>
      </w:pPr>
    </w:p>
    <w:p w14:paraId="3945AF81" w14:textId="5BA5556C" w:rsidR="001C37E3" w:rsidRDefault="001C37E3" w:rsidP="001C37E3">
      <w:pPr>
        <w:ind w:firstLine="708"/>
        <w:rPr>
          <w:rStyle w:val="Emphaseintense"/>
          <w:color w:val="auto"/>
          <w:u w:val="none"/>
        </w:rPr>
      </w:pPr>
      <w:proofErr w:type="spellStart"/>
      <w:r w:rsidRPr="001C37E3">
        <w:rPr>
          <w:rStyle w:val="Emphaseintense"/>
          <w:color w:val="auto"/>
          <w:u w:val="none"/>
        </w:rPr>
        <w:t>Nagios</w:t>
      </w:r>
      <w:proofErr w:type="spellEnd"/>
      <w:r w:rsidRPr="001C37E3">
        <w:rPr>
          <w:rStyle w:val="Emphaseintense"/>
          <w:color w:val="auto"/>
          <w:u w:val="none"/>
        </w:rPr>
        <w:t xml:space="preserve"> XI est une surcouche </w:t>
      </w:r>
      <w:r>
        <w:rPr>
          <w:rStyle w:val="Emphaseintense"/>
          <w:color w:val="auto"/>
          <w:u w:val="none"/>
        </w:rPr>
        <w:t xml:space="preserve">de </w:t>
      </w:r>
      <w:proofErr w:type="spellStart"/>
      <w:r>
        <w:rPr>
          <w:rStyle w:val="Emphaseintense"/>
          <w:color w:val="auto"/>
          <w:u w:val="none"/>
        </w:rPr>
        <w:t>N</w:t>
      </w:r>
      <w:r w:rsidRPr="001C37E3">
        <w:rPr>
          <w:rStyle w:val="Emphaseintense"/>
          <w:color w:val="auto"/>
          <w:u w:val="none"/>
        </w:rPr>
        <w:t>agios</w:t>
      </w:r>
      <w:proofErr w:type="spellEnd"/>
      <w:r w:rsidRPr="001C37E3">
        <w:rPr>
          <w:rStyle w:val="Emphaseintense"/>
          <w:color w:val="auto"/>
          <w:u w:val="none"/>
        </w:rPr>
        <w:t>,</w:t>
      </w:r>
      <w:r>
        <w:rPr>
          <w:rStyle w:val="Emphaseintense"/>
          <w:color w:val="auto"/>
          <w:u w:val="none"/>
        </w:rPr>
        <w:t xml:space="preserve"> cette dernière étant probablement la solution de supervision libre la plus connue et la plus utilisée aujourd’hui, aussi bien chez les particuliers que</w:t>
      </w:r>
      <w:r w:rsidR="00C038BF">
        <w:rPr>
          <w:rStyle w:val="Emphaseintense"/>
          <w:color w:val="auto"/>
          <w:u w:val="none"/>
        </w:rPr>
        <w:t xml:space="preserve"> dans un contexte professionnel.</w:t>
      </w:r>
      <w:r w:rsidR="009061E9">
        <w:rPr>
          <w:rStyle w:val="Emphaseintense"/>
          <w:color w:val="auto"/>
          <w:u w:val="none"/>
        </w:rPr>
        <w:t xml:space="preserve"> La version payante, </w:t>
      </w:r>
      <w:proofErr w:type="spellStart"/>
      <w:r w:rsidR="009061E9">
        <w:rPr>
          <w:rStyle w:val="Emphaseintense"/>
          <w:color w:val="auto"/>
          <w:u w:val="none"/>
        </w:rPr>
        <w:t>Nagios</w:t>
      </w:r>
      <w:proofErr w:type="spellEnd"/>
      <w:r w:rsidR="009061E9">
        <w:rPr>
          <w:rStyle w:val="Emphaseintense"/>
          <w:color w:val="auto"/>
          <w:u w:val="none"/>
        </w:rPr>
        <w:t xml:space="preserve"> XI se sert de </w:t>
      </w:r>
      <w:proofErr w:type="spellStart"/>
      <w:r w:rsidR="009061E9">
        <w:rPr>
          <w:rStyle w:val="Emphaseintense"/>
          <w:color w:val="auto"/>
          <w:u w:val="none"/>
        </w:rPr>
        <w:t>Nagios</w:t>
      </w:r>
      <w:proofErr w:type="spellEnd"/>
      <w:r w:rsidR="009061E9">
        <w:rPr>
          <w:rStyle w:val="Emphaseintense"/>
          <w:color w:val="auto"/>
          <w:u w:val="none"/>
        </w:rPr>
        <w:t xml:space="preserve"> pour ce qui concerne le cœur de la solution, tel que l’ordonnanceur et inclut toutes les principales fonctionnalités nécessaires pour en faire une solution complète et particulièrement bien pensée. Il répond dans la mesure du possible aux besoins et prend en compte les contraintes,  surtout au niveau des performances.</w:t>
      </w:r>
      <w:r w:rsidR="00FB4619">
        <w:rPr>
          <w:rStyle w:val="Emphaseintense"/>
          <w:color w:val="auto"/>
          <w:u w:val="none"/>
        </w:rPr>
        <w:t xml:space="preserve"> </w:t>
      </w:r>
    </w:p>
    <w:p w14:paraId="2311B913" w14:textId="77777777" w:rsidR="001C37E3" w:rsidRDefault="001C37E3" w:rsidP="001C37E3">
      <w:pPr>
        <w:rPr>
          <w:rStyle w:val="Emphaseintense"/>
          <w:color w:val="auto"/>
          <w:u w:val="none"/>
        </w:rPr>
      </w:pPr>
    </w:p>
    <w:p w14:paraId="2439FDE3" w14:textId="6C166E44" w:rsidR="006D066E" w:rsidRDefault="001C37E3" w:rsidP="00BB7DEC">
      <w:pPr>
        <w:rPr>
          <w:rStyle w:val="Emphaseintense"/>
          <w:color w:val="auto"/>
          <w:u w:val="none"/>
        </w:rPr>
      </w:pPr>
      <w:r>
        <w:rPr>
          <w:rStyle w:val="Emphaseintense"/>
          <w:color w:val="auto"/>
          <w:u w:val="none"/>
        </w:rPr>
        <w:tab/>
        <w:t xml:space="preserve">Du fait qu’il se greffe sur </w:t>
      </w:r>
      <w:proofErr w:type="spellStart"/>
      <w:r>
        <w:rPr>
          <w:rStyle w:val="Emphaseintense"/>
          <w:color w:val="auto"/>
          <w:u w:val="none"/>
        </w:rPr>
        <w:t>Nagios</w:t>
      </w:r>
      <w:proofErr w:type="spellEnd"/>
      <w:r>
        <w:rPr>
          <w:rStyle w:val="Emphaseintense"/>
          <w:color w:val="auto"/>
          <w:u w:val="none"/>
        </w:rPr>
        <w:t xml:space="preserve">, il exploite ses principales qualités, à savoir une très forte modularité et adaptabilité, par l’intermédiaire de modules et de plugins. Ainsi, il est optimisé pour d’adapter aux stricts besoins de l’entreprise. </w:t>
      </w:r>
      <w:r w:rsidR="001A324C">
        <w:rPr>
          <w:rStyle w:val="Emphaseintense"/>
          <w:color w:val="auto"/>
          <w:u w:val="none"/>
        </w:rPr>
        <w:t xml:space="preserve"> Il est aussi possible de réaliser ses propres plugins à l’aide d’une API.</w:t>
      </w:r>
    </w:p>
    <w:p w14:paraId="448680E9" w14:textId="77777777" w:rsidR="001A324C" w:rsidRDefault="001A324C" w:rsidP="00BB7DEC">
      <w:pPr>
        <w:rPr>
          <w:rStyle w:val="Emphaseintense"/>
          <w:color w:val="auto"/>
          <w:u w:val="none"/>
        </w:rPr>
      </w:pPr>
    </w:p>
    <w:p w14:paraId="7AEB96AF" w14:textId="645082AA" w:rsidR="009061E9" w:rsidRDefault="001A324C" w:rsidP="00BB7DEC">
      <w:pPr>
        <w:rPr>
          <w:rStyle w:val="Emphaseintense"/>
          <w:color w:val="auto"/>
          <w:u w:val="none"/>
        </w:rPr>
      </w:pPr>
      <w:r>
        <w:rPr>
          <w:rStyle w:val="Emphaseintense"/>
          <w:color w:val="auto"/>
          <w:u w:val="none"/>
        </w:rPr>
        <w:tab/>
        <w:t xml:space="preserve">Le principal inconvénient avec la version entièrement libre de </w:t>
      </w:r>
      <w:proofErr w:type="spellStart"/>
      <w:r>
        <w:rPr>
          <w:rStyle w:val="Emphaseintense"/>
          <w:color w:val="auto"/>
          <w:u w:val="none"/>
        </w:rPr>
        <w:t>Nagios</w:t>
      </w:r>
      <w:proofErr w:type="spellEnd"/>
      <w:r>
        <w:rPr>
          <w:rStyle w:val="Emphaseintense"/>
          <w:color w:val="auto"/>
          <w:u w:val="none"/>
        </w:rPr>
        <w:t xml:space="preserve"> sont la difficulté à réaliser et à maintenir les configurations. En effet, mettre en place une configuration nécessite d’éditer manuellement les fichiers. La surcouche de </w:t>
      </w:r>
      <w:proofErr w:type="spellStart"/>
      <w:r>
        <w:rPr>
          <w:rStyle w:val="Emphaseintense"/>
          <w:color w:val="auto"/>
          <w:u w:val="none"/>
        </w:rPr>
        <w:t>Nagios</w:t>
      </w:r>
      <w:proofErr w:type="spellEnd"/>
      <w:r>
        <w:rPr>
          <w:rStyle w:val="Emphaseintense"/>
          <w:color w:val="auto"/>
          <w:u w:val="none"/>
        </w:rPr>
        <w:t xml:space="preserve"> XI permet de résoudre cela, car son interface web complète, sobre et intuitive permet de configurer intégralement le logiciel. L’éditeur va plus loin en proposant des assistants d’installation, permettant d’installer et de configurer les plugins supplémentaires.</w:t>
      </w:r>
      <w:r w:rsidR="009061E9">
        <w:rPr>
          <w:rStyle w:val="Emphaseintense"/>
          <w:color w:val="auto"/>
          <w:u w:val="none"/>
        </w:rPr>
        <w:t xml:space="preserve"> Il permet aussi de personnaliser l’interface par utilisateur, à l’aide notamment d’un </w:t>
      </w:r>
      <w:proofErr w:type="spellStart"/>
      <w:r w:rsidR="009061E9">
        <w:rPr>
          <w:rStyle w:val="Emphaseintense"/>
          <w:color w:val="auto"/>
          <w:u w:val="none"/>
        </w:rPr>
        <w:t>dashboard</w:t>
      </w:r>
      <w:proofErr w:type="spellEnd"/>
      <w:r w:rsidR="009061E9">
        <w:rPr>
          <w:rStyle w:val="Emphaseintense"/>
          <w:color w:val="auto"/>
          <w:u w:val="none"/>
        </w:rPr>
        <w:t xml:space="preserve"> configurable et de </w:t>
      </w:r>
      <w:proofErr w:type="spellStart"/>
      <w:r w:rsidR="009061E9">
        <w:rPr>
          <w:rStyle w:val="Emphaseintense"/>
          <w:color w:val="auto"/>
          <w:u w:val="none"/>
        </w:rPr>
        <w:t>dashlets</w:t>
      </w:r>
      <w:proofErr w:type="spellEnd"/>
      <w:r w:rsidR="009061E9">
        <w:rPr>
          <w:rStyle w:val="Emphaseintense"/>
          <w:color w:val="auto"/>
          <w:u w:val="none"/>
        </w:rPr>
        <w:t>.</w:t>
      </w:r>
      <w:r w:rsidR="00FB4619">
        <w:rPr>
          <w:rStyle w:val="Emphaseintense"/>
          <w:color w:val="auto"/>
          <w:u w:val="none"/>
        </w:rPr>
        <w:t xml:space="preserve"> </w:t>
      </w:r>
      <w:r w:rsidR="00100D58">
        <w:rPr>
          <w:rStyle w:val="Emphaseintense"/>
          <w:color w:val="auto"/>
          <w:u w:val="none"/>
        </w:rPr>
        <w:t xml:space="preserve">Son installation est elle aussi </w:t>
      </w:r>
      <w:r w:rsidR="00FB4619">
        <w:rPr>
          <w:rStyle w:val="Emphaseintense"/>
          <w:color w:val="auto"/>
          <w:u w:val="none"/>
        </w:rPr>
        <w:t>simplifiée par l’intermédiaire d’un script.</w:t>
      </w:r>
    </w:p>
    <w:p w14:paraId="782FE5E8" w14:textId="77777777" w:rsidR="001A324C" w:rsidRDefault="001A324C" w:rsidP="00BB7DEC">
      <w:pPr>
        <w:rPr>
          <w:rStyle w:val="Emphaseintense"/>
          <w:color w:val="auto"/>
          <w:u w:val="none"/>
        </w:rPr>
      </w:pPr>
    </w:p>
    <w:p w14:paraId="7036C038" w14:textId="07A056FE" w:rsidR="00C038BF" w:rsidRDefault="001A324C" w:rsidP="00BB7DEC">
      <w:pPr>
        <w:rPr>
          <w:rStyle w:val="Emphaseintense"/>
          <w:color w:val="auto"/>
          <w:u w:val="none"/>
        </w:rPr>
      </w:pPr>
      <w:r>
        <w:rPr>
          <w:rStyle w:val="Emphaseintense"/>
          <w:color w:val="auto"/>
          <w:u w:val="none"/>
        </w:rPr>
        <w:tab/>
        <w:t>Ce logiciel, plus orienté supervision, mais intégrant aussi des fonctionnalités de métrologie notamment par le biais de plugins, semble complet, mais aussi performant et adapté pour des réseaux de très grande taille</w:t>
      </w:r>
      <w:r w:rsidR="009061E9">
        <w:rPr>
          <w:rStyle w:val="Emphaseintense"/>
          <w:color w:val="auto"/>
          <w:u w:val="none"/>
        </w:rPr>
        <w:t>. Il existe aussi un support payant, ce qui permet d’être soutenu lorsque la place qu’occupe la solution dans l’entreprise est centrale et critique. Enfin, même s’il est payant, il reste très bon marché comparé aux solutions professionnelles de supervision tel</w:t>
      </w:r>
      <w:r w:rsidR="006340E0">
        <w:rPr>
          <w:rStyle w:val="Emphaseintense"/>
          <w:color w:val="auto"/>
          <w:u w:val="none"/>
        </w:rPr>
        <w:t>les</w:t>
      </w:r>
      <w:r w:rsidR="009061E9">
        <w:rPr>
          <w:rStyle w:val="Emphaseintense"/>
          <w:color w:val="auto"/>
          <w:u w:val="none"/>
        </w:rPr>
        <w:t xml:space="preserve"> que celles que proposent IBM ou BCM.</w:t>
      </w:r>
      <w:r w:rsidR="00C038BF">
        <w:rPr>
          <w:rStyle w:val="Emphaseintense"/>
          <w:color w:val="auto"/>
          <w:u w:val="none"/>
        </w:rPr>
        <w:t xml:space="preserve"> Etant donné l’ancienneté de la version libre, elle se démarque aussi par sa grande stabilité et son maintien à long terme.</w:t>
      </w:r>
    </w:p>
    <w:p w14:paraId="625AF462" w14:textId="77777777" w:rsidR="00C038BF" w:rsidRDefault="00C038BF" w:rsidP="00BB7DEC">
      <w:pPr>
        <w:rPr>
          <w:sz w:val="24"/>
        </w:rPr>
      </w:pPr>
    </w:p>
    <w:p w14:paraId="565E4C29" w14:textId="77777777" w:rsidR="00C038BF" w:rsidRDefault="00C038BF" w:rsidP="00BB7DEC">
      <w:pPr>
        <w:rPr>
          <w:sz w:val="24"/>
        </w:rPr>
      </w:pPr>
    </w:p>
    <w:p w14:paraId="7A9CA4B2" w14:textId="77777777" w:rsidR="00C038BF" w:rsidRDefault="00C038BF" w:rsidP="00BB7DEC">
      <w:pPr>
        <w:rPr>
          <w:sz w:val="24"/>
        </w:rPr>
      </w:pPr>
    </w:p>
    <w:p w14:paraId="66673EC4" w14:textId="77777777" w:rsidR="00C038BF" w:rsidRDefault="00C038BF" w:rsidP="00BB7DEC">
      <w:pPr>
        <w:rPr>
          <w:sz w:val="24"/>
        </w:rPr>
      </w:pPr>
    </w:p>
    <w:p w14:paraId="644657C0" w14:textId="77777777" w:rsidR="00C038BF" w:rsidRDefault="00C038BF" w:rsidP="00BB7DEC">
      <w:pPr>
        <w:rPr>
          <w:sz w:val="24"/>
        </w:rPr>
      </w:pPr>
    </w:p>
    <w:p w14:paraId="79A14381" w14:textId="77777777" w:rsidR="00C038BF" w:rsidRDefault="00C038BF" w:rsidP="00BB7DEC">
      <w:pPr>
        <w:rPr>
          <w:sz w:val="24"/>
        </w:rPr>
      </w:pPr>
    </w:p>
    <w:p w14:paraId="3AA79523" w14:textId="77777777" w:rsidR="00C038BF" w:rsidRDefault="00C038BF" w:rsidP="00BB7DEC">
      <w:pPr>
        <w:rPr>
          <w:sz w:val="24"/>
        </w:rPr>
      </w:pPr>
    </w:p>
    <w:p w14:paraId="4A11417F" w14:textId="77777777" w:rsidR="00C038BF" w:rsidRDefault="00C038BF" w:rsidP="00BB7DEC">
      <w:pPr>
        <w:rPr>
          <w:sz w:val="24"/>
        </w:rPr>
      </w:pPr>
    </w:p>
    <w:p w14:paraId="130A808D" w14:textId="77777777" w:rsidR="00C038BF" w:rsidRDefault="00C038BF" w:rsidP="00BB7DEC">
      <w:pPr>
        <w:rPr>
          <w:sz w:val="24"/>
        </w:rPr>
      </w:pPr>
    </w:p>
    <w:p w14:paraId="14F26BC7" w14:textId="77777777" w:rsidR="00C038BF" w:rsidRDefault="00C038BF" w:rsidP="00BB7DEC">
      <w:pPr>
        <w:rPr>
          <w:sz w:val="24"/>
        </w:rPr>
      </w:pPr>
    </w:p>
    <w:p w14:paraId="331D80DE" w14:textId="77777777" w:rsidR="00C038BF" w:rsidRDefault="00C038BF" w:rsidP="00BB7DEC">
      <w:pPr>
        <w:rPr>
          <w:sz w:val="24"/>
        </w:rPr>
      </w:pPr>
    </w:p>
    <w:p w14:paraId="0DE59ABF" w14:textId="77777777" w:rsidR="00C038BF" w:rsidRDefault="00C038BF" w:rsidP="00BB7DEC">
      <w:pPr>
        <w:rPr>
          <w:sz w:val="24"/>
        </w:rPr>
      </w:pPr>
    </w:p>
    <w:p w14:paraId="3C6E398D" w14:textId="77777777" w:rsidR="00C038BF" w:rsidRDefault="00C038BF" w:rsidP="00BB7DEC">
      <w:pPr>
        <w:rPr>
          <w:sz w:val="24"/>
        </w:rPr>
      </w:pPr>
    </w:p>
    <w:p w14:paraId="2B66B40F" w14:textId="77777777" w:rsidR="002A0D70" w:rsidRDefault="002A0D70" w:rsidP="00BB7DEC">
      <w:pPr>
        <w:rPr>
          <w:sz w:val="24"/>
        </w:rPr>
      </w:pPr>
    </w:p>
    <w:p w14:paraId="1E1663E4" w14:textId="77777777" w:rsidR="002A0D70" w:rsidRDefault="002A0D70" w:rsidP="00BB7DEC">
      <w:pPr>
        <w:rPr>
          <w:sz w:val="24"/>
        </w:rPr>
      </w:pPr>
    </w:p>
    <w:p w14:paraId="5C02DD65" w14:textId="460CEBFC" w:rsidR="002A0D70" w:rsidRDefault="002A0D70" w:rsidP="00BB7DEC">
      <w:pPr>
        <w:rPr>
          <w:sz w:val="24"/>
        </w:rPr>
      </w:pPr>
      <w:r>
        <w:rPr>
          <w:noProof/>
        </w:rPr>
        <w:lastRenderedPageBreak/>
        <mc:AlternateContent>
          <mc:Choice Requires="wps">
            <w:drawing>
              <wp:anchor distT="0" distB="0" distL="114300" distR="114300" simplePos="0" relativeHeight="251667456" behindDoc="0" locked="0" layoutInCell="1" allowOverlap="1" wp14:anchorId="74574493" wp14:editId="5A1BA8D1">
                <wp:simplePos x="0" y="0"/>
                <wp:positionH relativeFrom="column">
                  <wp:posOffset>50165</wp:posOffset>
                </wp:positionH>
                <wp:positionV relativeFrom="paragraph">
                  <wp:posOffset>4572635</wp:posOffset>
                </wp:positionV>
                <wp:extent cx="6115050"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a:effectLst/>
                      </wps:spPr>
                      <wps:txbx>
                        <w:txbxContent>
                          <w:p w14:paraId="2E8C8973" w14:textId="5F167191" w:rsidR="007051EF" w:rsidRPr="00C038BF" w:rsidRDefault="007051EF" w:rsidP="00C038BF">
                            <w:pPr>
                              <w:pStyle w:val="Lgende"/>
                              <w:jc w:val="center"/>
                              <w:rPr>
                                <w:sz w:val="24"/>
                                <w:szCs w:val="24"/>
                              </w:rPr>
                            </w:pPr>
                            <w:r w:rsidRPr="00C038BF">
                              <w:rPr>
                                <w:sz w:val="24"/>
                                <w:szCs w:val="24"/>
                              </w:rPr>
                              <w:t xml:space="preserve">Figure </w:t>
                            </w:r>
                            <w:r w:rsidRPr="00C038BF">
                              <w:rPr>
                                <w:sz w:val="24"/>
                                <w:szCs w:val="24"/>
                              </w:rPr>
                              <w:fldChar w:fldCharType="begin"/>
                            </w:r>
                            <w:r w:rsidRPr="00C038BF">
                              <w:rPr>
                                <w:sz w:val="24"/>
                                <w:szCs w:val="24"/>
                              </w:rPr>
                              <w:instrText xml:space="preserve"> SEQ Figure \* ARABIC </w:instrText>
                            </w:r>
                            <w:r w:rsidRPr="00C038BF">
                              <w:rPr>
                                <w:sz w:val="24"/>
                                <w:szCs w:val="24"/>
                              </w:rPr>
                              <w:fldChar w:fldCharType="separate"/>
                            </w:r>
                            <w:r>
                              <w:rPr>
                                <w:noProof/>
                                <w:sz w:val="24"/>
                                <w:szCs w:val="24"/>
                              </w:rPr>
                              <w:t>4</w:t>
                            </w:r>
                            <w:r w:rsidRPr="00C038BF">
                              <w:rPr>
                                <w:sz w:val="24"/>
                                <w:szCs w:val="24"/>
                              </w:rPr>
                              <w:fldChar w:fldCharType="end"/>
                            </w:r>
                            <w:r w:rsidRPr="00C038BF">
                              <w:rPr>
                                <w:sz w:val="24"/>
                                <w:szCs w:val="24"/>
                              </w:rPr>
                              <w:t xml:space="preserve">. Interface Web de </w:t>
                            </w:r>
                            <w:proofErr w:type="spellStart"/>
                            <w:r w:rsidRPr="00C038BF">
                              <w:rPr>
                                <w:sz w:val="24"/>
                                <w:szCs w:val="24"/>
                              </w:rPr>
                              <w:t>Nagios</w:t>
                            </w:r>
                            <w:proofErr w:type="spellEnd"/>
                            <w:r w:rsidRPr="00C038BF">
                              <w:rPr>
                                <w:sz w:val="24"/>
                                <w:szCs w:val="24"/>
                              </w:rPr>
                              <w:t xml:space="preserve"> XI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28" type="#_x0000_t202" style="position:absolute;margin-left:3.95pt;margin-top:360.05pt;width:48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" stroked="f">
                <v:textbox style="mso-fit-shape-to-text:t" inset="0,0,0,0">
                  <w:txbxContent>
                    <w:p w14:paraId="2E8C8973" w14:textId="5F167191" w:rsidR="007051EF" w:rsidRPr="00C038BF" w:rsidRDefault="007051EF" w:rsidP="00C038BF">
                      <w:pPr>
                        <w:pStyle w:val="Lgende"/>
                        <w:jc w:val="center"/>
                        <w:rPr>
                          <w:sz w:val="24"/>
                          <w:szCs w:val="24"/>
                        </w:rPr>
                      </w:pPr>
                      <w:r w:rsidRPr="00C038BF">
                        <w:rPr>
                          <w:sz w:val="24"/>
                          <w:szCs w:val="24"/>
                        </w:rPr>
                        <w:t xml:space="preserve">Figure </w:t>
                      </w:r>
                      <w:r w:rsidRPr="00C038BF">
                        <w:rPr>
                          <w:sz w:val="24"/>
                          <w:szCs w:val="24"/>
                        </w:rPr>
                        <w:fldChar w:fldCharType="begin"/>
                      </w:r>
                      <w:r w:rsidRPr="00C038BF">
                        <w:rPr>
                          <w:sz w:val="24"/>
                          <w:szCs w:val="24"/>
                        </w:rPr>
                        <w:instrText xml:space="preserve"> SEQ Figure \* ARABIC </w:instrText>
                      </w:r>
                      <w:r w:rsidRPr="00C038BF">
                        <w:rPr>
                          <w:sz w:val="24"/>
                          <w:szCs w:val="24"/>
                        </w:rPr>
                        <w:fldChar w:fldCharType="separate"/>
                      </w:r>
                      <w:r>
                        <w:rPr>
                          <w:noProof/>
                          <w:sz w:val="24"/>
                          <w:szCs w:val="24"/>
                        </w:rPr>
                        <w:t>4</w:t>
                      </w:r>
                      <w:r w:rsidRPr="00C038BF">
                        <w:rPr>
                          <w:sz w:val="24"/>
                          <w:szCs w:val="24"/>
                        </w:rPr>
                        <w:fldChar w:fldCharType="end"/>
                      </w:r>
                      <w:r w:rsidRPr="00C038BF">
                        <w:rPr>
                          <w:sz w:val="24"/>
                          <w:szCs w:val="24"/>
                        </w:rPr>
                        <w:t xml:space="preserve">. Interface Web de </w:t>
                      </w:r>
                      <w:proofErr w:type="spellStart"/>
                      <w:r w:rsidRPr="00C038BF">
                        <w:rPr>
                          <w:sz w:val="24"/>
                          <w:szCs w:val="24"/>
                        </w:rPr>
                        <w:t>Nagios</w:t>
                      </w:r>
                      <w:proofErr w:type="spellEnd"/>
                      <w:r w:rsidRPr="00C038BF">
                        <w:rPr>
                          <w:sz w:val="24"/>
                          <w:szCs w:val="24"/>
                        </w:rPr>
                        <w:t xml:space="preserve"> XI</w:t>
                      </w:r>
                    </w:p>
                  </w:txbxContent>
                </v:textbox>
                <w10:wrap type="square"/>
              </v:shape>
            </w:pict>
          </mc:Fallback>
        </mc:AlternateContent>
      </w:r>
      <w:r>
        <w:rPr>
          <w:noProof/>
          <w:sz w:val="24"/>
        </w:rPr>
        <w:drawing>
          <wp:anchor distT="0" distB="0" distL="114300" distR="114300" simplePos="0" relativeHeight="251665408" behindDoc="0" locked="0" layoutInCell="1" allowOverlap="1" wp14:anchorId="6C985A40" wp14:editId="796E9E4A">
            <wp:simplePos x="0" y="0"/>
            <wp:positionH relativeFrom="margin">
              <wp:posOffset>50165</wp:posOffset>
            </wp:positionH>
            <wp:positionV relativeFrom="margin">
              <wp:posOffset>130810</wp:posOffset>
            </wp:positionV>
            <wp:extent cx="6115050" cy="4429125"/>
            <wp:effectExtent l="0" t="0" r="0" b="9525"/>
            <wp:wrapSquare wrapText="bothSides"/>
            <wp:docPr id="8" name="Image 8" descr="E:\bcs-monitoring\etude-comparative\img\nagios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cs-monitoring\etude-comparative\img\nagiosx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429125"/>
                    </a:xfrm>
                    <a:prstGeom prst="rect">
                      <a:avLst/>
                    </a:prstGeom>
                    <a:noFill/>
                    <a:ln>
                      <a:noFill/>
                    </a:ln>
                  </pic:spPr>
                </pic:pic>
              </a:graphicData>
            </a:graphic>
          </wp:anchor>
        </w:drawing>
      </w:r>
    </w:p>
    <w:p w14:paraId="74F4550A" w14:textId="5353BF86" w:rsidR="002A0D70" w:rsidRDefault="002A0D70" w:rsidP="00BB7DEC">
      <w:pPr>
        <w:rPr>
          <w:sz w:val="24"/>
        </w:rPr>
      </w:pPr>
    </w:p>
    <w:p w14:paraId="5C6F494E" w14:textId="77777777" w:rsidR="002A0D70" w:rsidRDefault="002A0D70" w:rsidP="00BB7DEC">
      <w:pPr>
        <w:rPr>
          <w:sz w:val="24"/>
        </w:rPr>
      </w:pPr>
    </w:p>
    <w:p w14:paraId="72283E2D" w14:textId="77777777" w:rsidR="002A0D70" w:rsidRDefault="002A0D70" w:rsidP="00BB7DEC">
      <w:pPr>
        <w:rPr>
          <w:sz w:val="24"/>
        </w:rPr>
      </w:pPr>
    </w:p>
    <w:p w14:paraId="0CE645E7" w14:textId="77777777" w:rsidR="002A0D70" w:rsidRDefault="002A0D70" w:rsidP="00BB7DEC">
      <w:pPr>
        <w:rPr>
          <w:sz w:val="24"/>
        </w:rPr>
      </w:pPr>
    </w:p>
    <w:p w14:paraId="791464A3" w14:textId="77777777" w:rsidR="002A0D70" w:rsidRDefault="002A0D70" w:rsidP="00BB7DEC">
      <w:pPr>
        <w:rPr>
          <w:sz w:val="24"/>
        </w:rPr>
      </w:pPr>
    </w:p>
    <w:p w14:paraId="1E65CA7C" w14:textId="77777777" w:rsidR="002A0D70" w:rsidRDefault="002A0D70" w:rsidP="00BB7DEC">
      <w:pPr>
        <w:rPr>
          <w:sz w:val="24"/>
        </w:rPr>
      </w:pPr>
    </w:p>
    <w:p w14:paraId="4215C7E5" w14:textId="77777777" w:rsidR="002A0D70" w:rsidRDefault="002A0D70" w:rsidP="00BB7DEC">
      <w:pPr>
        <w:rPr>
          <w:sz w:val="24"/>
        </w:rPr>
      </w:pPr>
    </w:p>
    <w:p w14:paraId="58A275A8" w14:textId="77777777" w:rsidR="002A0D70" w:rsidRDefault="002A0D70" w:rsidP="00BB7DEC">
      <w:pPr>
        <w:rPr>
          <w:sz w:val="24"/>
        </w:rPr>
      </w:pPr>
    </w:p>
    <w:p w14:paraId="6B888339" w14:textId="77777777" w:rsidR="002A0D70" w:rsidRDefault="002A0D70" w:rsidP="00BB7DEC">
      <w:pPr>
        <w:rPr>
          <w:sz w:val="24"/>
        </w:rPr>
      </w:pPr>
    </w:p>
    <w:p w14:paraId="6F1F0FB3" w14:textId="77777777" w:rsidR="002A0D70" w:rsidRDefault="002A0D70" w:rsidP="00BB7DEC">
      <w:pPr>
        <w:rPr>
          <w:sz w:val="24"/>
        </w:rPr>
      </w:pPr>
    </w:p>
    <w:p w14:paraId="15AA38BF" w14:textId="77777777" w:rsidR="002A0D70" w:rsidRDefault="002A0D70" w:rsidP="00BB7DEC">
      <w:pPr>
        <w:rPr>
          <w:sz w:val="24"/>
        </w:rPr>
      </w:pPr>
    </w:p>
    <w:p w14:paraId="3E4FAE76" w14:textId="77777777" w:rsidR="002A0D70" w:rsidRDefault="002A0D70" w:rsidP="00BB7DEC">
      <w:pPr>
        <w:rPr>
          <w:sz w:val="24"/>
        </w:rPr>
      </w:pPr>
    </w:p>
    <w:p w14:paraId="11E4ABC1" w14:textId="77777777" w:rsidR="002A0D70" w:rsidRDefault="002A0D70" w:rsidP="00BB7DEC">
      <w:pPr>
        <w:rPr>
          <w:sz w:val="24"/>
        </w:rPr>
      </w:pPr>
    </w:p>
    <w:p w14:paraId="0C9DB826" w14:textId="77777777" w:rsidR="002A0D70" w:rsidRDefault="002A0D70" w:rsidP="00BB7DEC">
      <w:pPr>
        <w:rPr>
          <w:sz w:val="24"/>
        </w:rPr>
      </w:pPr>
    </w:p>
    <w:p w14:paraId="19AE43A7" w14:textId="77777777" w:rsidR="002A0D70" w:rsidRDefault="002A0D70" w:rsidP="00BB7DEC">
      <w:pPr>
        <w:rPr>
          <w:sz w:val="24"/>
        </w:rPr>
      </w:pPr>
    </w:p>
    <w:p w14:paraId="4D6619D6" w14:textId="77777777" w:rsidR="002A0D70" w:rsidRDefault="002A0D70" w:rsidP="00BB7DEC">
      <w:pPr>
        <w:rPr>
          <w:sz w:val="24"/>
        </w:rPr>
      </w:pPr>
    </w:p>
    <w:p w14:paraId="60F9FB1C" w14:textId="77777777" w:rsidR="002A0D70" w:rsidRDefault="002A0D70" w:rsidP="00BB7DEC">
      <w:pPr>
        <w:rPr>
          <w:sz w:val="24"/>
        </w:rPr>
      </w:pPr>
    </w:p>
    <w:p w14:paraId="71234F3D" w14:textId="77777777" w:rsidR="002A0D70" w:rsidRDefault="002A0D70" w:rsidP="00BB7DEC">
      <w:pPr>
        <w:rPr>
          <w:sz w:val="24"/>
        </w:rPr>
      </w:pPr>
    </w:p>
    <w:p w14:paraId="72A3D0D7" w14:textId="77777777" w:rsidR="002A0D70" w:rsidRDefault="002A0D70" w:rsidP="00BB7DEC">
      <w:pPr>
        <w:rPr>
          <w:sz w:val="24"/>
        </w:rPr>
      </w:pPr>
    </w:p>
    <w:p w14:paraId="118FC7B6" w14:textId="77777777" w:rsidR="002A0D70" w:rsidRDefault="002A0D70" w:rsidP="00BB7DEC">
      <w:pPr>
        <w:rPr>
          <w:sz w:val="24"/>
        </w:rPr>
      </w:pPr>
    </w:p>
    <w:p w14:paraId="53ED517B" w14:textId="1CD8C2D1" w:rsidR="002A0D70" w:rsidRDefault="002A0D70" w:rsidP="00BB7DEC">
      <w:pPr>
        <w:rPr>
          <w:sz w:val="24"/>
        </w:rPr>
      </w:pPr>
    </w:p>
    <w:p w14:paraId="525BB6A5" w14:textId="77F9C42F" w:rsidR="002A0D70" w:rsidRDefault="002A0D70" w:rsidP="002A0D70">
      <w:pPr>
        <w:pStyle w:val="Titre1"/>
      </w:pPr>
      <w:bookmarkStart w:id="33" w:name="_Toc323292982"/>
      <w:r>
        <w:t>Tableau comparatif</w:t>
      </w:r>
      <w:bookmarkEnd w:id="33"/>
    </w:p>
    <w:p w14:paraId="043AEA64" w14:textId="10432ECC" w:rsidR="005C73AF" w:rsidRPr="00C038BF" w:rsidRDefault="005C73AF" w:rsidP="005C73AF">
      <w:pPr>
        <w:rPr>
          <w:rStyle w:val="Emphaseintense"/>
        </w:rPr>
      </w:pPr>
      <w:r>
        <w:tab/>
      </w:r>
      <w:r>
        <w:rPr>
          <w:rStyle w:val="Emphaseintense"/>
        </w:rPr>
        <w:t>Tableau détaillé</w:t>
      </w:r>
    </w:p>
    <w:p w14:paraId="4B8BB029" w14:textId="2F7DB2A3" w:rsidR="005C73AF" w:rsidRPr="005C73AF" w:rsidRDefault="005C73AF" w:rsidP="005C73AF"/>
    <w:p w14:paraId="7C3E2AB8" w14:textId="36B5624F" w:rsidR="002A0D70" w:rsidRDefault="002A0D70" w:rsidP="002A0D70">
      <w:pPr>
        <w:rPr>
          <w:sz w:val="24"/>
        </w:rPr>
      </w:pPr>
      <w:r>
        <w:tab/>
      </w:r>
      <w:r>
        <w:rPr>
          <w:sz w:val="24"/>
        </w:rPr>
        <w:t>A l’aide des documentations trouvées en ligne, et après avoir testé les différentes solutions retenues, un tableau comparatif a été établit en se basant sur des critères jugés pertinents. Il n’y a dans ce tableau aucune prétention d’exhaustivité au niveau du choix des critères déterminants et de leur importance, même si l’objectif était de le rendre le plus complet et le plus objectif possible.</w:t>
      </w:r>
    </w:p>
    <w:p w14:paraId="11B30866" w14:textId="77777777" w:rsidR="002B704E" w:rsidRDefault="002B704E" w:rsidP="002A0D70">
      <w:pPr>
        <w:rPr>
          <w:sz w:val="24"/>
        </w:rPr>
      </w:pPr>
    </w:p>
    <w:p w14:paraId="1C55E761" w14:textId="20A79A90" w:rsidR="002B704E" w:rsidRDefault="002B704E" w:rsidP="002A0D70">
      <w:pPr>
        <w:rPr>
          <w:sz w:val="24"/>
        </w:rPr>
      </w:pPr>
      <w:r>
        <w:rPr>
          <w:sz w:val="24"/>
        </w:rPr>
        <w:tab/>
        <w:t xml:space="preserve">Afin d’établir un classement des solutions, et </w:t>
      </w:r>
      <w:r w:rsidR="00D441F3">
        <w:rPr>
          <w:sz w:val="24"/>
        </w:rPr>
        <w:t>d’en avoir une appréciation objective, un barème a été établit. Chaque critère a été défini comme prérequis ou optionnel par rapport aux besoins de l’entreprise. Suivant que ce critère est un prérequis ou optionnel, on lui attribue un coefficient de 1 ou de 3. Ensuite le critère est évalué à proprement dit avec :</w:t>
      </w:r>
    </w:p>
    <w:p w14:paraId="64C34AB7" w14:textId="280173E3" w:rsidR="00D441F3" w:rsidRDefault="00D441F3" w:rsidP="002A0D70">
      <w:pPr>
        <w:rPr>
          <w:sz w:val="24"/>
        </w:rPr>
      </w:pPr>
      <w:r>
        <w:rPr>
          <w:sz w:val="24"/>
        </w:rPr>
        <w:tab/>
        <w:t>Noir : 0 - non supporté</w:t>
      </w:r>
    </w:p>
    <w:p w14:paraId="2D516E4E" w14:textId="5EF00689" w:rsidR="00D441F3" w:rsidRDefault="00D441F3" w:rsidP="002A0D70">
      <w:pPr>
        <w:rPr>
          <w:sz w:val="24"/>
        </w:rPr>
      </w:pPr>
      <w:r>
        <w:rPr>
          <w:sz w:val="24"/>
        </w:rPr>
        <w:tab/>
        <w:t>Rouge : 1 – mal supporté ou mal réalisé</w:t>
      </w:r>
    </w:p>
    <w:p w14:paraId="33D6DBFA" w14:textId="3823B3DD" w:rsidR="00D441F3" w:rsidRDefault="00D441F3" w:rsidP="002A0D70">
      <w:pPr>
        <w:rPr>
          <w:sz w:val="24"/>
        </w:rPr>
      </w:pPr>
      <w:r>
        <w:rPr>
          <w:sz w:val="24"/>
        </w:rPr>
        <w:tab/>
        <w:t>Jaune : 2 – supporté et jugé moyen</w:t>
      </w:r>
    </w:p>
    <w:p w14:paraId="259B5ADD" w14:textId="53F9A8B3" w:rsidR="00D441F3" w:rsidRDefault="00D441F3" w:rsidP="002A0D70">
      <w:pPr>
        <w:rPr>
          <w:sz w:val="24"/>
        </w:rPr>
      </w:pPr>
      <w:r>
        <w:rPr>
          <w:sz w:val="24"/>
        </w:rPr>
        <w:tab/>
        <w:t>Vert : 3 – supporté et jugé bon</w:t>
      </w:r>
    </w:p>
    <w:p w14:paraId="2BC9C1C1" w14:textId="77777777" w:rsidR="00D441F3" w:rsidRDefault="00D441F3" w:rsidP="002A0D70">
      <w:pPr>
        <w:rPr>
          <w:sz w:val="24"/>
        </w:rPr>
      </w:pPr>
    </w:p>
    <w:p w14:paraId="0970728B" w14:textId="66683368" w:rsidR="00D441F3" w:rsidRDefault="00D441F3" w:rsidP="002A0D70">
      <w:pPr>
        <w:rPr>
          <w:sz w:val="24"/>
        </w:rPr>
      </w:pPr>
      <w:r>
        <w:rPr>
          <w:sz w:val="24"/>
        </w:rPr>
        <w:tab/>
        <w:t>Le résultat obtenu est le suivant :</w:t>
      </w:r>
    </w:p>
    <w:p w14:paraId="25504AE0" w14:textId="7A07A245" w:rsidR="002B704E" w:rsidRDefault="005C73AF" w:rsidP="002A0D70">
      <w:pPr>
        <w:rPr>
          <w:sz w:val="24"/>
        </w:rPr>
      </w:pPr>
      <w:r w:rsidRPr="00D441F3">
        <w:rPr>
          <w:noProof/>
        </w:rPr>
        <w:drawing>
          <wp:anchor distT="0" distB="0" distL="114300" distR="114300" simplePos="0" relativeHeight="251671552" behindDoc="0" locked="0" layoutInCell="1" allowOverlap="1" wp14:anchorId="3DBDDACA" wp14:editId="11E918EC">
            <wp:simplePos x="0" y="0"/>
            <wp:positionH relativeFrom="margin">
              <wp:posOffset>-483235</wp:posOffset>
            </wp:positionH>
            <wp:positionV relativeFrom="margin">
              <wp:posOffset>4015740</wp:posOffset>
            </wp:positionV>
            <wp:extent cx="7138670" cy="4457700"/>
            <wp:effectExtent l="0" t="0" r="508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38670" cy="4457700"/>
                    </a:xfrm>
                    <a:prstGeom prst="rect">
                      <a:avLst/>
                    </a:prstGeom>
                    <a:noFill/>
                    <a:ln>
                      <a:noFill/>
                    </a:ln>
                  </pic:spPr>
                </pic:pic>
              </a:graphicData>
            </a:graphic>
          </wp:anchor>
        </w:drawing>
      </w:r>
    </w:p>
    <w:p w14:paraId="5EFC9DBF" w14:textId="60355B97" w:rsidR="002A0D70" w:rsidRDefault="002A0D70" w:rsidP="00BB7DEC">
      <w:pPr>
        <w:rPr>
          <w:sz w:val="24"/>
        </w:rPr>
      </w:pPr>
    </w:p>
    <w:p w14:paraId="1C3C89DF" w14:textId="38B9D10F" w:rsidR="002A0D70" w:rsidRDefault="002A0D70" w:rsidP="00BB7DEC">
      <w:pPr>
        <w:rPr>
          <w:sz w:val="24"/>
        </w:rPr>
      </w:pPr>
    </w:p>
    <w:p w14:paraId="5981EF8D" w14:textId="150138F8" w:rsidR="002A0D70" w:rsidRDefault="005C73AF" w:rsidP="00BB7DEC">
      <w:pPr>
        <w:rPr>
          <w:sz w:val="24"/>
        </w:rPr>
      </w:pPr>
      <w:r w:rsidRPr="005C73AF">
        <w:rPr>
          <w:noProof/>
        </w:rPr>
        <w:drawing>
          <wp:anchor distT="0" distB="0" distL="114300" distR="114300" simplePos="0" relativeHeight="251672576" behindDoc="0" locked="0" layoutInCell="1" allowOverlap="1" wp14:anchorId="6D009982" wp14:editId="5FF84D46">
            <wp:simplePos x="0" y="0"/>
            <wp:positionH relativeFrom="margin">
              <wp:posOffset>-473075</wp:posOffset>
            </wp:positionH>
            <wp:positionV relativeFrom="margin">
              <wp:posOffset>907415</wp:posOffset>
            </wp:positionV>
            <wp:extent cx="7115175" cy="6180455"/>
            <wp:effectExtent l="0" t="0" r="952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5175" cy="6180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CFCF42" w14:textId="047EF171" w:rsidR="002A0D70" w:rsidRDefault="005C73AF" w:rsidP="00BB7DEC">
      <w:pPr>
        <w:rPr>
          <w:sz w:val="24"/>
        </w:rPr>
      </w:pPr>
      <w:r w:rsidRPr="002B704E">
        <w:rPr>
          <w:noProof/>
        </w:rPr>
        <w:drawing>
          <wp:anchor distT="0" distB="0" distL="114300" distR="114300" simplePos="0" relativeHeight="251670528" behindDoc="0" locked="0" layoutInCell="1" allowOverlap="1" wp14:anchorId="75DED14D" wp14:editId="7EEEE0A7">
            <wp:simplePos x="0" y="0"/>
            <wp:positionH relativeFrom="margin">
              <wp:posOffset>-472440</wp:posOffset>
            </wp:positionH>
            <wp:positionV relativeFrom="margin">
              <wp:posOffset>210185</wp:posOffset>
            </wp:positionV>
            <wp:extent cx="7138670" cy="706755"/>
            <wp:effectExtent l="0" t="0" r="508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8670" cy="706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4F0B6B" w14:textId="397C889B" w:rsidR="002A0D70" w:rsidRDefault="002A0D70" w:rsidP="00BB7DEC">
      <w:pPr>
        <w:rPr>
          <w:sz w:val="24"/>
        </w:rPr>
      </w:pPr>
    </w:p>
    <w:p w14:paraId="6F33EE62" w14:textId="2BB2686B" w:rsidR="002A0D70" w:rsidRDefault="002A0D70" w:rsidP="00BB7DEC">
      <w:pPr>
        <w:rPr>
          <w:sz w:val="24"/>
        </w:rPr>
      </w:pPr>
    </w:p>
    <w:p w14:paraId="364D2AC0" w14:textId="3258E8F4" w:rsidR="002A0D70" w:rsidRDefault="002A0D70" w:rsidP="00BB7DEC">
      <w:pPr>
        <w:rPr>
          <w:sz w:val="24"/>
        </w:rPr>
      </w:pPr>
    </w:p>
    <w:p w14:paraId="496DD90C" w14:textId="1F7E2630" w:rsidR="002A0D70" w:rsidRDefault="002A0D70" w:rsidP="00BB7DEC">
      <w:pPr>
        <w:rPr>
          <w:sz w:val="24"/>
        </w:rPr>
      </w:pPr>
    </w:p>
    <w:p w14:paraId="162C7E46" w14:textId="0DF81DAE" w:rsidR="002A0D70" w:rsidRDefault="002A0D70" w:rsidP="00BB7DEC">
      <w:pPr>
        <w:rPr>
          <w:sz w:val="24"/>
        </w:rPr>
      </w:pPr>
    </w:p>
    <w:p w14:paraId="43F4FFE6" w14:textId="2FAB5237" w:rsidR="002A0D70" w:rsidRDefault="002A0D70" w:rsidP="00BB7DEC">
      <w:pPr>
        <w:rPr>
          <w:sz w:val="24"/>
        </w:rPr>
      </w:pPr>
    </w:p>
    <w:p w14:paraId="2909E470" w14:textId="5ABEF638" w:rsidR="002A0D70" w:rsidRDefault="002A0D70" w:rsidP="00BB7DEC">
      <w:pPr>
        <w:rPr>
          <w:sz w:val="24"/>
        </w:rPr>
      </w:pPr>
    </w:p>
    <w:p w14:paraId="7C6702B3" w14:textId="4E38F265" w:rsidR="005C73AF" w:rsidRDefault="005C73AF" w:rsidP="005C73AF">
      <w:pPr>
        <w:rPr>
          <w:rStyle w:val="Emphaseintense"/>
        </w:rPr>
      </w:pPr>
      <w:r>
        <w:rPr>
          <w:rStyle w:val="Emphaseintense"/>
        </w:rPr>
        <w:t>Résumé</w:t>
      </w:r>
    </w:p>
    <w:p w14:paraId="3A043383" w14:textId="77777777" w:rsidR="005C73AF" w:rsidRDefault="005C73AF" w:rsidP="005C73AF">
      <w:pPr>
        <w:rPr>
          <w:rStyle w:val="Emphaseintense"/>
        </w:rPr>
      </w:pPr>
    </w:p>
    <w:p w14:paraId="2D33D8CA" w14:textId="481F6A13" w:rsidR="008F4DAC" w:rsidRDefault="007063E8" w:rsidP="008F4DAC">
      <w:pPr>
        <w:ind w:firstLine="708"/>
        <w:rPr>
          <w:rStyle w:val="Emphaseintense"/>
          <w:color w:val="auto"/>
          <w:u w:val="none"/>
        </w:rPr>
      </w:pPr>
      <w:r w:rsidRPr="0027237A">
        <w:rPr>
          <w:noProof/>
        </w:rPr>
        <w:drawing>
          <wp:anchor distT="0" distB="0" distL="114300" distR="114300" simplePos="0" relativeHeight="251673600" behindDoc="0" locked="0" layoutInCell="1" allowOverlap="1" wp14:anchorId="14FB2B43" wp14:editId="702C6A8E">
            <wp:simplePos x="0" y="0"/>
            <wp:positionH relativeFrom="margin">
              <wp:posOffset>345440</wp:posOffset>
            </wp:positionH>
            <wp:positionV relativeFrom="margin">
              <wp:posOffset>1129665</wp:posOffset>
            </wp:positionV>
            <wp:extent cx="5612765" cy="2343150"/>
            <wp:effectExtent l="0" t="0" r="698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237A">
        <w:rPr>
          <w:rStyle w:val="Emphaseintense"/>
          <w:color w:val="auto"/>
          <w:u w:val="none"/>
        </w:rPr>
        <w:t>En reprenant chaque catégorie principale, le tableau suivant classe les solutions testées, de 0 à 3, avec 0 pour la dernière position et</w:t>
      </w:r>
      <w:r w:rsidR="008F4DAC">
        <w:rPr>
          <w:rStyle w:val="Emphaseintense"/>
          <w:color w:val="auto"/>
          <w:u w:val="none"/>
        </w:rPr>
        <w:t xml:space="preserve"> 3 pour la première.  </w:t>
      </w:r>
    </w:p>
    <w:p w14:paraId="75C69341" w14:textId="2DA0A324" w:rsidR="008F4DAC" w:rsidRDefault="008F4DAC" w:rsidP="007063E8">
      <w:pPr>
        <w:ind w:firstLine="708"/>
        <w:rPr>
          <w:rStyle w:val="Emphaseintense"/>
          <w:color w:val="auto"/>
          <w:u w:val="none"/>
        </w:rPr>
      </w:pPr>
    </w:p>
    <w:p w14:paraId="1055357A" w14:textId="77777777" w:rsidR="008F4DAC" w:rsidRDefault="008F4DAC" w:rsidP="007063E8">
      <w:pPr>
        <w:ind w:firstLine="708"/>
        <w:rPr>
          <w:rStyle w:val="Emphaseintense"/>
          <w:color w:val="auto"/>
          <w:u w:val="none"/>
        </w:rPr>
      </w:pPr>
    </w:p>
    <w:p w14:paraId="2FF1353B" w14:textId="77777777" w:rsidR="008F4DAC" w:rsidRDefault="008F4DAC" w:rsidP="007063E8">
      <w:pPr>
        <w:ind w:firstLine="708"/>
        <w:rPr>
          <w:rStyle w:val="Emphaseintense"/>
          <w:color w:val="auto"/>
          <w:u w:val="none"/>
        </w:rPr>
      </w:pPr>
    </w:p>
    <w:p w14:paraId="5393DCD8" w14:textId="77777777" w:rsidR="008F4DAC" w:rsidRDefault="008F4DAC" w:rsidP="007063E8">
      <w:pPr>
        <w:ind w:firstLine="708"/>
        <w:rPr>
          <w:rStyle w:val="Emphaseintense"/>
          <w:color w:val="auto"/>
          <w:u w:val="none"/>
        </w:rPr>
      </w:pPr>
    </w:p>
    <w:p w14:paraId="6A8C1E16" w14:textId="77777777" w:rsidR="008F4DAC" w:rsidRDefault="008F4DAC" w:rsidP="007063E8">
      <w:pPr>
        <w:ind w:firstLine="708"/>
        <w:rPr>
          <w:rStyle w:val="Emphaseintense"/>
          <w:color w:val="auto"/>
          <w:u w:val="none"/>
        </w:rPr>
      </w:pPr>
    </w:p>
    <w:p w14:paraId="1C6B271C" w14:textId="77777777" w:rsidR="008F4DAC" w:rsidRDefault="008F4DAC" w:rsidP="007063E8">
      <w:pPr>
        <w:ind w:firstLine="708"/>
        <w:rPr>
          <w:rStyle w:val="Emphaseintense"/>
          <w:color w:val="auto"/>
          <w:u w:val="none"/>
        </w:rPr>
      </w:pPr>
    </w:p>
    <w:p w14:paraId="55C80CFA" w14:textId="77777777" w:rsidR="008F4DAC" w:rsidRDefault="008F4DAC" w:rsidP="007063E8">
      <w:pPr>
        <w:ind w:firstLine="708"/>
        <w:rPr>
          <w:rStyle w:val="Emphaseintense"/>
          <w:color w:val="auto"/>
          <w:u w:val="none"/>
        </w:rPr>
      </w:pPr>
    </w:p>
    <w:p w14:paraId="76A6A84F" w14:textId="77777777" w:rsidR="008F4DAC" w:rsidRDefault="008F4DAC" w:rsidP="007063E8">
      <w:pPr>
        <w:ind w:firstLine="708"/>
        <w:rPr>
          <w:rStyle w:val="Emphaseintense"/>
          <w:color w:val="auto"/>
          <w:u w:val="none"/>
        </w:rPr>
      </w:pPr>
    </w:p>
    <w:p w14:paraId="7293E891" w14:textId="77777777" w:rsidR="008F4DAC" w:rsidRDefault="008F4DAC" w:rsidP="007063E8">
      <w:pPr>
        <w:ind w:firstLine="708"/>
        <w:rPr>
          <w:rStyle w:val="Emphaseintense"/>
          <w:color w:val="auto"/>
          <w:u w:val="none"/>
        </w:rPr>
      </w:pPr>
    </w:p>
    <w:p w14:paraId="2F4DE4E8" w14:textId="77777777" w:rsidR="008F4DAC" w:rsidRDefault="008F4DAC" w:rsidP="007063E8">
      <w:pPr>
        <w:ind w:firstLine="708"/>
        <w:rPr>
          <w:rStyle w:val="Emphaseintense"/>
          <w:color w:val="auto"/>
          <w:u w:val="none"/>
        </w:rPr>
      </w:pPr>
    </w:p>
    <w:p w14:paraId="5A537737" w14:textId="77777777" w:rsidR="008F4DAC" w:rsidRDefault="008F4DAC" w:rsidP="007063E8">
      <w:pPr>
        <w:ind w:firstLine="708"/>
        <w:rPr>
          <w:rStyle w:val="Emphaseintense"/>
          <w:color w:val="auto"/>
          <w:u w:val="none"/>
        </w:rPr>
      </w:pPr>
    </w:p>
    <w:p w14:paraId="4F115824" w14:textId="77777777" w:rsidR="008F4DAC" w:rsidRDefault="008F4DAC" w:rsidP="007063E8">
      <w:pPr>
        <w:ind w:firstLine="708"/>
        <w:rPr>
          <w:rStyle w:val="Emphaseintense"/>
          <w:color w:val="auto"/>
          <w:u w:val="none"/>
        </w:rPr>
      </w:pPr>
    </w:p>
    <w:p w14:paraId="676F2AC7" w14:textId="77777777" w:rsidR="008F4DAC" w:rsidRDefault="008F4DAC" w:rsidP="007063E8">
      <w:pPr>
        <w:ind w:firstLine="708"/>
        <w:rPr>
          <w:rStyle w:val="Emphaseintense"/>
          <w:color w:val="auto"/>
          <w:u w:val="none"/>
        </w:rPr>
      </w:pPr>
    </w:p>
    <w:p w14:paraId="2EC8FBFF" w14:textId="77777777" w:rsidR="008F4DAC" w:rsidRDefault="008F4DAC" w:rsidP="007063E8">
      <w:pPr>
        <w:ind w:firstLine="708"/>
        <w:rPr>
          <w:rStyle w:val="Emphaseintense"/>
          <w:color w:val="auto"/>
          <w:u w:val="none"/>
        </w:rPr>
      </w:pPr>
    </w:p>
    <w:p w14:paraId="6F782818" w14:textId="77777777" w:rsidR="008F4DAC" w:rsidRDefault="008F4DAC" w:rsidP="007063E8">
      <w:pPr>
        <w:ind w:firstLine="708"/>
        <w:rPr>
          <w:rStyle w:val="Emphaseintense"/>
          <w:color w:val="auto"/>
          <w:u w:val="none"/>
        </w:rPr>
      </w:pPr>
    </w:p>
    <w:p w14:paraId="6FA72557" w14:textId="77777777" w:rsidR="008F4DAC" w:rsidRDefault="008F4DAC" w:rsidP="007063E8">
      <w:pPr>
        <w:ind w:firstLine="708"/>
        <w:rPr>
          <w:rStyle w:val="Emphaseintense"/>
          <w:color w:val="auto"/>
          <w:u w:val="none"/>
        </w:rPr>
      </w:pPr>
    </w:p>
    <w:p w14:paraId="7835387C" w14:textId="77777777" w:rsidR="008F4DAC" w:rsidRDefault="008F4DAC" w:rsidP="007063E8">
      <w:pPr>
        <w:ind w:firstLine="708"/>
        <w:rPr>
          <w:rStyle w:val="Emphaseintense"/>
          <w:color w:val="auto"/>
          <w:u w:val="none"/>
        </w:rPr>
      </w:pPr>
    </w:p>
    <w:p w14:paraId="2CC4E83B" w14:textId="77777777" w:rsidR="008F4DAC" w:rsidRDefault="008F4DAC" w:rsidP="007063E8">
      <w:pPr>
        <w:ind w:firstLine="708"/>
        <w:rPr>
          <w:rStyle w:val="Emphaseintense"/>
          <w:color w:val="auto"/>
          <w:u w:val="none"/>
        </w:rPr>
      </w:pPr>
    </w:p>
    <w:p w14:paraId="190DEA97" w14:textId="77777777" w:rsidR="008F4DAC" w:rsidRDefault="008F4DAC" w:rsidP="007063E8">
      <w:pPr>
        <w:ind w:firstLine="708"/>
        <w:rPr>
          <w:rStyle w:val="Emphaseintense"/>
          <w:color w:val="auto"/>
          <w:u w:val="none"/>
        </w:rPr>
      </w:pPr>
    </w:p>
    <w:p w14:paraId="45ED5D73" w14:textId="77777777" w:rsidR="008F4DAC" w:rsidRDefault="008F4DAC" w:rsidP="007063E8">
      <w:pPr>
        <w:ind w:firstLine="708"/>
        <w:rPr>
          <w:rStyle w:val="Emphaseintense"/>
          <w:color w:val="auto"/>
          <w:u w:val="none"/>
        </w:rPr>
      </w:pPr>
    </w:p>
    <w:p w14:paraId="3E26E044" w14:textId="77777777" w:rsidR="008F4DAC" w:rsidRDefault="008F4DAC" w:rsidP="007063E8">
      <w:pPr>
        <w:ind w:firstLine="708"/>
        <w:rPr>
          <w:rStyle w:val="Emphaseintense"/>
          <w:color w:val="auto"/>
          <w:u w:val="none"/>
        </w:rPr>
      </w:pPr>
    </w:p>
    <w:p w14:paraId="74766239" w14:textId="77777777" w:rsidR="008F4DAC" w:rsidRDefault="008F4DAC" w:rsidP="007063E8">
      <w:pPr>
        <w:ind w:firstLine="708"/>
        <w:rPr>
          <w:rStyle w:val="Emphaseintense"/>
          <w:color w:val="auto"/>
          <w:u w:val="none"/>
        </w:rPr>
      </w:pPr>
    </w:p>
    <w:p w14:paraId="7CA31685" w14:textId="77777777" w:rsidR="008F4DAC" w:rsidRDefault="008F4DAC" w:rsidP="007063E8">
      <w:pPr>
        <w:ind w:firstLine="708"/>
        <w:rPr>
          <w:rStyle w:val="Emphaseintense"/>
          <w:color w:val="auto"/>
          <w:u w:val="none"/>
        </w:rPr>
      </w:pPr>
    </w:p>
    <w:p w14:paraId="17A3E93A" w14:textId="77777777" w:rsidR="008F4DAC" w:rsidRDefault="008F4DAC" w:rsidP="007063E8">
      <w:pPr>
        <w:ind w:firstLine="708"/>
        <w:rPr>
          <w:rStyle w:val="Emphaseintense"/>
          <w:color w:val="auto"/>
          <w:u w:val="none"/>
        </w:rPr>
      </w:pPr>
    </w:p>
    <w:p w14:paraId="063701C2" w14:textId="77777777" w:rsidR="008F4DAC" w:rsidRDefault="008F4DAC" w:rsidP="007063E8">
      <w:pPr>
        <w:ind w:firstLine="708"/>
        <w:rPr>
          <w:rStyle w:val="Emphaseintense"/>
          <w:color w:val="auto"/>
          <w:u w:val="none"/>
        </w:rPr>
      </w:pPr>
    </w:p>
    <w:p w14:paraId="074B1EFC" w14:textId="77777777" w:rsidR="008F4DAC" w:rsidRDefault="008F4DAC" w:rsidP="007063E8">
      <w:pPr>
        <w:ind w:firstLine="708"/>
        <w:rPr>
          <w:rStyle w:val="Emphaseintense"/>
          <w:color w:val="auto"/>
          <w:u w:val="none"/>
        </w:rPr>
      </w:pPr>
    </w:p>
    <w:p w14:paraId="67F0632A" w14:textId="77777777" w:rsidR="008F4DAC" w:rsidRDefault="008F4DAC" w:rsidP="007063E8">
      <w:pPr>
        <w:ind w:firstLine="708"/>
        <w:rPr>
          <w:rStyle w:val="Emphaseintense"/>
          <w:color w:val="auto"/>
          <w:u w:val="none"/>
        </w:rPr>
      </w:pPr>
    </w:p>
    <w:p w14:paraId="0C193640" w14:textId="77777777" w:rsidR="008F4DAC" w:rsidRDefault="008F4DAC" w:rsidP="007063E8">
      <w:pPr>
        <w:ind w:firstLine="708"/>
        <w:rPr>
          <w:rStyle w:val="Emphaseintense"/>
          <w:color w:val="auto"/>
          <w:u w:val="none"/>
        </w:rPr>
      </w:pPr>
    </w:p>
    <w:p w14:paraId="3E42EF9F" w14:textId="77777777" w:rsidR="008F4DAC" w:rsidRDefault="008F4DAC" w:rsidP="007063E8">
      <w:pPr>
        <w:ind w:firstLine="708"/>
        <w:rPr>
          <w:rStyle w:val="Emphaseintense"/>
          <w:color w:val="auto"/>
          <w:u w:val="none"/>
        </w:rPr>
      </w:pPr>
    </w:p>
    <w:p w14:paraId="28EF6D59" w14:textId="77777777" w:rsidR="008F4DAC" w:rsidRDefault="008F4DAC" w:rsidP="007063E8">
      <w:pPr>
        <w:ind w:firstLine="708"/>
        <w:rPr>
          <w:rStyle w:val="Emphaseintense"/>
          <w:color w:val="auto"/>
          <w:u w:val="none"/>
        </w:rPr>
      </w:pPr>
    </w:p>
    <w:p w14:paraId="0442A6DC" w14:textId="77777777" w:rsidR="008F4DAC" w:rsidRDefault="008F4DAC" w:rsidP="007063E8">
      <w:pPr>
        <w:ind w:firstLine="708"/>
        <w:rPr>
          <w:rStyle w:val="Emphaseintense"/>
          <w:color w:val="auto"/>
          <w:u w:val="none"/>
        </w:rPr>
      </w:pPr>
    </w:p>
    <w:p w14:paraId="0C07E9E4" w14:textId="77777777" w:rsidR="008F4DAC" w:rsidRDefault="008F4DAC" w:rsidP="007063E8">
      <w:pPr>
        <w:ind w:firstLine="708"/>
        <w:rPr>
          <w:rStyle w:val="Emphaseintense"/>
          <w:color w:val="auto"/>
          <w:u w:val="none"/>
        </w:rPr>
      </w:pPr>
    </w:p>
    <w:p w14:paraId="26A48A80" w14:textId="77777777" w:rsidR="008F4DAC" w:rsidRDefault="008F4DAC" w:rsidP="007063E8">
      <w:pPr>
        <w:ind w:firstLine="708"/>
        <w:rPr>
          <w:rStyle w:val="Emphaseintense"/>
          <w:color w:val="auto"/>
          <w:u w:val="none"/>
        </w:rPr>
      </w:pPr>
    </w:p>
    <w:p w14:paraId="11620C98" w14:textId="77777777" w:rsidR="008F4DAC" w:rsidRDefault="008F4DAC" w:rsidP="007063E8">
      <w:pPr>
        <w:ind w:firstLine="708"/>
        <w:rPr>
          <w:rStyle w:val="Emphaseintense"/>
          <w:color w:val="auto"/>
          <w:u w:val="none"/>
        </w:rPr>
      </w:pPr>
    </w:p>
    <w:p w14:paraId="7989F09E" w14:textId="77777777" w:rsidR="008F4DAC" w:rsidRDefault="008F4DAC" w:rsidP="007063E8">
      <w:pPr>
        <w:ind w:firstLine="708"/>
        <w:rPr>
          <w:rStyle w:val="Emphaseintense"/>
          <w:color w:val="auto"/>
          <w:u w:val="none"/>
        </w:rPr>
      </w:pPr>
    </w:p>
    <w:p w14:paraId="3BE0CF97" w14:textId="77777777" w:rsidR="008F4DAC" w:rsidRDefault="008F4DAC" w:rsidP="007063E8">
      <w:pPr>
        <w:ind w:firstLine="708"/>
        <w:rPr>
          <w:rStyle w:val="Emphaseintense"/>
          <w:color w:val="auto"/>
          <w:u w:val="none"/>
        </w:rPr>
      </w:pPr>
    </w:p>
    <w:p w14:paraId="3A88A6CD" w14:textId="77777777" w:rsidR="008F4DAC" w:rsidRDefault="008F4DAC" w:rsidP="007063E8">
      <w:pPr>
        <w:ind w:firstLine="708"/>
        <w:rPr>
          <w:rStyle w:val="Emphaseintense"/>
          <w:color w:val="auto"/>
          <w:u w:val="none"/>
        </w:rPr>
      </w:pPr>
    </w:p>
    <w:p w14:paraId="2773E33C" w14:textId="77777777" w:rsidR="008F4DAC" w:rsidRDefault="008F4DAC" w:rsidP="007063E8">
      <w:pPr>
        <w:ind w:firstLine="708"/>
        <w:rPr>
          <w:rStyle w:val="Emphaseintense"/>
          <w:color w:val="auto"/>
          <w:u w:val="none"/>
        </w:rPr>
      </w:pPr>
    </w:p>
    <w:p w14:paraId="23E149B1" w14:textId="77777777" w:rsidR="008F4DAC" w:rsidRDefault="008F4DAC" w:rsidP="007063E8">
      <w:pPr>
        <w:ind w:firstLine="708"/>
        <w:rPr>
          <w:rStyle w:val="Emphaseintense"/>
          <w:color w:val="auto"/>
          <w:u w:val="none"/>
        </w:rPr>
      </w:pPr>
    </w:p>
    <w:p w14:paraId="14D4DD6D" w14:textId="77777777" w:rsidR="008F4DAC" w:rsidRDefault="008F4DAC" w:rsidP="007063E8">
      <w:pPr>
        <w:ind w:firstLine="708"/>
        <w:rPr>
          <w:rStyle w:val="Emphaseintense"/>
          <w:color w:val="auto"/>
          <w:u w:val="none"/>
        </w:rPr>
      </w:pPr>
    </w:p>
    <w:p w14:paraId="453F5512" w14:textId="77777777" w:rsidR="008F4DAC" w:rsidRDefault="008F4DAC" w:rsidP="007063E8">
      <w:pPr>
        <w:ind w:firstLine="708"/>
        <w:rPr>
          <w:rStyle w:val="Emphaseintense"/>
          <w:color w:val="auto"/>
          <w:u w:val="none"/>
        </w:rPr>
      </w:pPr>
    </w:p>
    <w:p w14:paraId="29AF6F67" w14:textId="77777777" w:rsidR="008F4DAC" w:rsidRDefault="008F4DAC" w:rsidP="007063E8">
      <w:pPr>
        <w:ind w:firstLine="708"/>
        <w:rPr>
          <w:rStyle w:val="Emphaseintense"/>
          <w:color w:val="auto"/>
          <w:u w:val="none"/>
        </w:rPr>
      </w:pPr>
    </w:p>
    <w:p w14:paraId="4A51906B" w14:textId="77777777" w:rsidR="008F4DAC" w:rsidRDefault="008F4DAC" w:rsidP="007063E8">
      <w:pPr>
        <w:ind w:firstLine="708"/>
        <w:rPr>
          <w:rStyle w:val="Emphaseintense"/>
          <w:color w:val="auto"/>
          <w:u w:val="none"/>
        </w:rPr>
      </w:pPr>
    </w:p>
    <w:p w14:paraId="6168CAE3" w14:textId="656C9DC9" w:rsidR="008F4DAC" w:rsidRDefault="008F4DAC" w:rsidP="008F4DAC">
      <w:pPr>
        <w:pStyle w:val="Titre1"/>
      </w:pPr>
      <w:bookmarkStart w:id="34" w:name="_Toc323292983"/>
      <w:r>
        <w:t>Synthèse et préconisations</w:t>
      </w:r>
      <w:bookmarkEnd w:id="34"/>
    </w:p>
    <w:p w14:paraId="1DF2700A" w14:textId="7AA61BB0" w:rsidR="001D33DC" w:rsidRDefault="001D33DC" w:rsidP="001D33DC">
      <w:pPr>
        <w:rPr>
          <w:rStyle w:val="Emphaseintense"/>
        </w:rPr>
      </w:pPr>
      <w:r>
        <w:rPr>
          <w:rStyle w:val="Emphaseintense"/>
        </w:rPr>
        <w:t>Analyse des résultats</w:t>
      </w:r>
    </w:p>
    <w:p w14:paraId="6114EBC7" w14:textId="77777777" w:rsidR="001D33DC" w:rsidRDefault="001D33DC" w:rsidP="001D33DC">
      <w:pPr>
        <w:rPr>
          <w:rStyle w:val="Emphaseintense"/>
          <w:u w:val="none"/>
        </w:rPr>
      </w:pPr>
    </w:p>
    <w:p w14:paraId="556E8952" w14:textId="462B5673" w:rsidR="001D33DC" w:rsidRDefault="001D33DC" w:rsidP="001D33DC">
      <w:pPr>
        <w:rPr>
          <w:rStyle w:val="Emphaseintense"/>
          <w:color w:val="auto"/>
          <w:u w:val="none"/>
        </w:rPr>
      </w:pPr>
      <w:r>
        <w:rPr>
          <w:rStyle w:val="Emphaseintense"/>
          <w:u w:val="none"/>
        </w:rPr>
        <w:tab/>
      </w:r>
      <w:r w:rsidR="006340E0">
        <w:rPr>
          <w:rStyle w:val="Emphaseintense"/>
          <w:color w:val="auto"/>
          <w:u w:val="none"/>
        </w:rPr>
        <w:t>L’étude comparative réalisée</w:t>
      </w:r>
      <w:r>
        <w:rPr>
          <w:rStyle w:val="Emphaseintense"/>
          <w:color w:val="auto"/>
          <w:u w:val="none"/>
        </w:rPr>
        <w:t xml:space="preserve"> à l’aide de diverses documentations plus ou moins sérieuses, divers avis plus ou moins objectif</w:t>
      </w:r>
      <w:r w:rsidR="00E44C74">
        <w:rPr>
          <w:rStyle w:val="Emphaseintense"/>
          <w:color w:val="auto"/>
          <w:u w:val="none"/>
        </w:rPr>
        <w:t>s</w:t>
      </w:r>
      <w:r>
        <w:rPr>
          <w:rStyle w:val="Emphaseintense"/>
          <w:color w:val="auto"/>
          <w:u w:val="none"/>
        </w:rPr>
        <w:t>, affiné par un test succinct des différentes solutions, ont permis de mettre en a</w:t>
      </w:r>
      <w:r w:rsidR="00B423CA">
        <w:rPr>
          <w:rStyle w:val="Emphaseintense"/>
          <w:color w:val="auto"/>
          <w:u w:val="none"/>
        </w:rPr>
        <w:t>vant les points forts et le</w:t>
      </w:r>
      <w:r>
        <w:rPr>
          <w:rStyle w:val="Emphaseintense"/>
          <w:color w:val="auto"/>
          <w:u w:val="none"/>
        </w:rPr>
        <w:t>s faibles</w:t>
      </w:r>
      <w:r w:rsidR="00B423CA">
        <w:rPr>
          <w:rStyle w:val="Emphaseintense"/>
          <w:color w:val="auto"/>
          <w:u w:val="none"/>
        </w:rPr>
        <w:t>ses</w:t>
      </w:r>
      <w:r>
        <w:rPr>
          <w:rStyle w:val="Emphaseintense"/>
          <w:color w:val="auto"/>
          <w:u w:val="none"/>
        </w:rPr>
        <w:t xml:space="preserve"> de chacun.</w:t>
      </w:r>
    </w:p>
    <w:p w14:paraId="4AC9670F" w14:textId="77777777" w:rsidR="001D33DC" w:rsidRDefault="001D33DC" w:rsidP="001D33DC">
      <w:pPr>
        <w:rPr>
          <w:rStyle w:val="Emphaseintense"/>
          <w:color w:val="auto"/>
          <w:u w:val="none"/>
        </w:rPr>
      </w:pPr>
    </w:p>
    <w:p w14:paraId="6EB650AE" w14:textId="1C1B65A3" w:rsidR="001D33DC" w:rsidRDefault="001D33DC" w:rsidP="001D33DC">
      <w:pPr>
        <w:rPr>
          <w:rStyle w:val="Emphaseintense"/>
          <w:color w:val="auto"/>
          <w:u w:val="none"/>
        </w:rPr>
      </w:pPr>
      <w:r>
        <w:rPr>
          <w:rStyle w:val="Emphaseintense"/>
          <w:color w:val="auto"/>
          <w:u w:val="none"/>
        </w:rPr>
        <w:tab/>
        <w:t>Tout d’abord, il faut savoir qu’il n’y a pas réellem</w:t>
      </w:r>
      <w:r w:rsidR="00B423CA">
        <w:rPr>
          <w:rStyle w:val="Emphaseintense"/>
          <w:color w:val="auto"/>
          <w:u w:val="none"/>
        </w:rPr>
        <w:t xml:space="preserve">ent une solution meilleure qu’une </w:t>
      </w:r>
      <w:r>
        <w:rPr>
          <w:rStyle w:val="Emphaseintense"/>
          <w:color w:val="auto"/>
          <w:u w:val="none"/>
        </w:rPr>
        <w:t xml:space="preserve">autre dans un référentiel neutre, mais il est clair que l’un ou l’autre produit </w:t>
      </w:r>
      <w:r w:rsidR="00704823">
        <w:rPr>
          <w:rStyle w:val="Emphaseintense"/>
          <w:color w:val="auto"/>
          <w:u w:val="none"/>
        </w:rPr>
        <w:t>est plus adapté à différents besoins. Les solutions testées sont d’ailleurs toutes utilisées à grand échelles et reconnues pour leur qualité à divers niveaux.</w:t>
      </w:r>
    </w:p>
    <w:p w14:paraId="5F1228B9" w14:textId="77777777" w:rsidR="00704823" w:rsidRDefault="00704823" w:rsidP="001D33DC">
      <w:pPr>
        <w:rPr>
          <w:rStyle w:val="Emphaseintense"/>
          <w:color w:val="auto"/>
          <w:u w:val="none"/>
        </w:rPr>
      </w:pPr>
    </w:p>
    <w:p w14:paraId="67C2BADA" w14:textId="4E7D11A6" w:rsidR="00704823" w:rsidRDefault="00B423CA" w:rsidP="001D33DC">
      <w:pPr>
        <w:rPr>
          <w:rStyle w:val="Emphaseintense"/>
          <w:color w:val="auto"/>
          <w:u w:val="none"/>
        </w:rPr>
      </w:pPr>
      <w:r>
        <w:rPr>
          <w:rStyle w:val="Emphaseintense"/>
          <w:color w:val="auto"/>
          <w:u w:val="none"/>
        </w:rPr>
        <w:tab/>
        <w:t>L</w:t>
      </w:r>
      <w:r w:rsidR="008D1980">
        <w:rPr>
          <w:rStyle w:val="Emphaseintense"/>
          <w:color w:val="auto"/>
          <w:u w:val="none"/>
        </w:rPr>
        <w:t>’étude comparative a</w:t>
      </w:r>
      <w:r w:rsidR="00704823">
        <w:rPr>
          <w:rStyle w:val="Emphaseintense"/>
          <w:color w:val="auto"/>
          <w:u w:val="none"/>
        </w:rPr>
        <w:t xml:space="preserve"> permis d’exclure </w:t>
      </w:r>
      <w:proofErr w:type="spellStart"/>
      <w:r w:rsidR="00704823">
        <w:rPr>
          <w:rStyle w:val="Emphaseintense"/>
          <w:color w:val="auto"/>
          <w:u w:val="none"/>
        </w:rPr>
        <w:t>Zabbix</w:t>
      </w:r>
      <w:proofErr w:type="spellEnd"/>
      <w:r w:rsidR="00704823">
        <w:rPr>
          <w:rStyle w:val="Emphaseintense"/>
          <w:color w:val="auto"/>
          <w:u w:val="none"/>
        </w:rPr>
        <w:t xml:space="preserve"> comme solution. La qualité du produit n’est pas remise en cause, mais </w:t>
      </w:r>
      <w:r w:rsidR="00FA3CCF">
        <w:rPr>
          <w:rStyle w:val="Emphaseintense"/>
          <w:color w:val="auto"/>
          <w:u w:val="none"/>
        </w:rPr>
        <w:t>celui-ci</w:t>
      </w:r>
      <w:r w:rsidR="00704823">
        <w:rPr>
          <w:rStyle w:val="Emphaseintense"/>
          <w:color w:val="auto"/>
          <w:u w:val="none"/>
        </w:rPr>
        <w:t xml:space="preserve"> n’est simplement pas adapt</w:t>
      </w:r>
      <w:r w:rsidR="00FA3CCF">
        <w:rPr>
          <w:rStyle w:val="Emphaseintense"/>
          <w:color w:val="auto"/>
          <w:u w:val="none"/>
        </w:rPr>
        <w:t>é</w:t>
      </w:r>
      <w:r w:rsidR="00704823">
        <w:rPr>
          <w:rStyle w:val="Emphaseintense"/>
          <w:color w:val="auto"/>
          <w:u w:val="none"/>
        </w:rPr>
        <w:t xml:space="preserve"> à nos besoins. </w:t>
      </w:r>
      <w:proofErr w:type="spellStart"/>
      <w:r w:rsidR="00704823">
        <w:rPr>
          <w:rStyle w:val="Emphaseintense"/>
          <w:color w:val="auto"/>
          <w:u w:val="none"/>
        </w:rPr>
        <w:t>Zabb</w:t>
      </w:r>
      <w:r>
        <w:rPr>
          <w:rStyle w:val="Emphaseintense"/>
          <w:color w:val="auto"/>
          <w:u w:val="none"/>
        </w:rPr>
        <w:t>ix</w:t>
      </w:r>
      <w:proofErr w:type="spellEnd"/>
      <w:r>
        <w:rPr>
          <w:rStyle w:val="Emphaseintense"/>
          <w:color w:val="auto"/>
          <w:u w:val="none"/>
        </w:rPr>
        <w:t xml:space="preserve"> pêche surtout au niveau des</w:t>
      </w:r>
      <w:r w:rsidR="00704823">
        <w:rPr>
          <w:rStyle w:val="Emphaseintense"/>
          <w:color w:val="auto"/>
          <w:u w:val="none"/>
        </w:rPr>
        <w:t xml:space="preserve"> performance</w:t>
      </w:r>
      <w:r>
        <w:rPr>
          <w:rStyle w:val="Emphaseintense"/>
          <w:color w:val="auto"/>
          <w:u w:val="none"/>
        </w:rPr>
        <w:t>s</w:t>
      </w:r>
      <w:r w:rsidR="00704823">
        <w:rPr>
          <w:rStyle w:val="Emphaseintense"/>
          <w:color w:val="auto"/>
          <w:u w:val="none"/>
        </w:rPr>
        <w:t xml:space="preserve">, dû entre autre à son manque de modularité. Il a pour objectif d’être un outil clé en main qui  peut être mis en production rapidement. Notre </w:t>
      </w:r>
      <w:r w:rsidR="00FA3CCF">
        <w:rPr>
          <w:rStyle w:val="Emphaseintense"/>
          <w:color w:val="auto"/>
          <w:u w:val="none"/>
        </w:rPr>
        <w:t>entreprise ayant  un très grand nombre d’équipements à superviser, cela ajouté au fait qu’il n’a aucun support officiel, cette option et d’ores et déjà écartée.</w:t>
      </w:r>
    </w:p>
    <w:p w14:paraId="59388FDC" w14:textId="4979AB5F" w:rsidR="00FA3CCF" w:rsidRDefault="00FA3CCF" w:rsidP="001D33DC">
      <w:pPr>
        <w:rPr>
          <w:rStyle w:val="Emphaseintense"/>
          <w:color w:val="auto"/>
          <w:u w:val="none"/>
        </w:rPr>
      </w:pPr>
    </w:p>
    <w:p w14:paraId="5BB038CC" w14:textId="4B3C3215" w:rsidR="00FA3CCF" w:rsidRDefault="00FA3CCF" w:rsidP="001D33DC">
      <w:pPr>
        <w:rPr>
          <w:rStyle w:val="Emphaseintense"/>
          <w:color w:val="auto"/>
          <w:u w:val="none"/>
        </w:rPr>
      </w:pPr>
      <w:r>
        <w:rPr>
          <w:rStyle w:val="Emphaseintense"/>
          <w:color w:val="auto"/>
          <w:u w:val="none"/>
        </w:rPr>
        <w:tab/>
        <w:t xml:space="preserve">Les trois autres solutions obtiennent des résultats proches et sont assez comparables. Même si </w:t>
      </w:r>
      <w:proofErr w:type="spellStart"/>
      <w:r>
        <w:rPr>
          <w:rStyle w:val="Emphaseintense"/>
          <w:color w:val="auto"/>
          <w:u w:val="none"/>
        </w:rPr>
        <w:t>IPMonitor</w:t>
      </w:r>
      <w:proofErr w:type="spellEnd"/>
      <w:r>
        <w:rPr>
          <w:rStyle w:val="Emphaseintense"/>
          <w:color w:val="auto"/>
          <w:u w:val="none"/>
        </w:rPr>
        <w:t xml:space="preserve"> semble à la traîne, ceci est simplement dû au fait qu’il </w:t>
      </w:r>
      <w:r w:rsidR="00802A80">
        <w:rPr>
          <w:rStyle w:val="Emphaseintense"/>
          <w:color w:val="auto"/>
          <w:u w:val="none"/>
        </w:rPr>
        <w:t>se contente d’intégre</w:t>
      </w:r>
      <w:r w:rsidR="00EE10B9">
        <w:rPr>
          <w:rStyle w:val="Emphaseintense"/>
          <w:color w:val="auto"/>
          <w:u w:val="none"/>
        </w:rPr>
        <w:t>r</w:t>
      </w:r>
      <w:r w:rsidR="00802A80">
        <w:rPr>
          <w:rStyle w:val="Emphaseintense"/>
          <w:color w:val="auto"/>
          <w:u w:val="none"/>
        </w:rPr>
        <w:t xml:space="preserve"> les</w:t>
      </w:r>
      <w:r w:rsidR="00EE10B9">
        <w:rPr>
          <w:rStyle w:val="Emphaseintense"/>
          <w:color w:val="auto"/>
          <w:u w:val="none"/>
        </w:rPr>
        <w:t xml:space="preserve"> fonctionnalités principales. En revanche, ces fonctionnalités ont été intégrées à l’interface web de manière à pouvoir utiliser le logiciel de façon intuitive et organisée, ce qui en fait sans nul doute un produit de qualité. On peut dire qu’au-delà l’aspect technique du produit, c’es</w:t>
      </w:r>
      <w:r w:rsidR="00B423CA">
        <w:rPr>
          <w:rStyle w:val="Emphaseintense"/>
          <w:color w:val="auto"/>
          <w:u w:val="none"/>
        </w:rPr>
        <w:t>t l’aspect « user-</w:t>
      </w:r>
      <w:proofErr w:type="spellStart"/>
      <w:r w:rsidR="00B423CA">
        <w:rPr>
          <w:rStyle w:val="Emphaseintense"/>
          <w:color w:val="auto"/>
          <w:u w:val="none"/>
        </w:rPr>
        <w:t>friendly</w:t>
      </w:r>
      <w:proofErr w:type="spellEnd"/>
      <w:r w:rsidR="00B423CA">
        <w:rPr>
          <w:rStyle w:val="Emphaseintense"/>
          <w:color w:val="auto"/>
          <w:u w:val="none"/>
        </w:rPr>
        <w:t xml:space="preserve"> », </w:t>
      </w:r>
      <w:r w:rsidR="00EE10B9">
        <w:rPr>
          <w:rStyle w:val="Emphaseintense"/>
          <w:color w:val="auto"/>
          <w:u w:val="none"/>
        </w:rPr>
        <w:t>la qualité et la convivialité de son interface web qui en font un logiciel adapté dans un milieu professionnel</w:t>
      </w:r>
      <w:r w:rsidR="00E44C74">
        <w:rPr>
          <w:rStyle w:val="Emphaseintense"/>
          <w:color w:val="auto"/>
          <w:u w:val="none"/>
        </w:rPr>
        <w:t>. On retiendra aussi la fonctionnalité</w:t>
      </w:r>
      <w:r w:rsidR="00EE10B9">
        <w:rPr>
          <w:rStyle w:val="Emphaseintense"/>
          <w:color w:val="auto"/>
          <w:u w:val="none"/>
        </w:rPr>
        <w:t xml:space="preserve"> d’</w:t>
      </w:r>
      <w:r w:rsidR="00E44C74">
        <w:rPr>
          <w:rStyle w:val="Emphaseintense"/>
          <w:color w:val="auto"/>
          <w:u w:val="none"/>
        </w:rPr>
        <w:t>agrégation qui existe nativement, et qui est très utile dans un contexte comme le nôtre, où la plupart des clients ont leur propre serveur de supervision.</w:t>
      </w:r>
    </w:p>
    <w:p w14:paraId="758B2C2C" w14:textId="77777777" w:rsidR="00EE10B9" w:rsidRDefault="00EE10B9" w:rsidP="001D33DC">
      <w:pPr>
        <w:rPr>
          <w:rStyle w:val="Emphaseintense"/>
          <w:color w:val="auto"/>
          <w:u w:val="none"/>
        </w:rPr>
      </w:pPr>
    </w:p>
    <w:p w14:paraId="62B2E4DF" w14:textId="07AE4F37" w:rsidR="008D1980" w:rsidRDefault="00EE10B9" w:rsidP="001D33DC">
      <w:pPr>
        <w:rPr>
          <w:rStyle w:val="Emphaseintense"/>
          <w:color w:val="auto"/>
          <w:u w:val="none"/>
        </w:rPr>
      </w:pPr>
      <w:r>
        <w:rPr>
          <w:rStyle w:val="Emphaseintense"/>
          <w:color w:val="auto"/>
          <w:u w:val="none"/>
        </w:rPr>
        <w:tab/>
        <w:t xml:space="preserve">Le cœur </w:t>
      </w:r>
      <w:r w:rsidR="00E44C74">
        <w:rPr>
          <w:rStyle w:val="Emphaseintense"/>
          <w:color w:val="auto"/>
          <w:u w:val="none"/>
        </w:rPr>
        <w:t xml:space="preserve">de </w:t>
      </w:r>
      <w:proofErr w:type="spellStart"/>
      <w:r w:rsidR="00E44C74">
        <w:rPr>
          <w:rStyle w:val="Emphaseintense"/>
          <w:color w:val="auto"/>
          <w:u w:val="none"/>
        </w:rPr>
        <w:t>C</w:t>
      </w:r>
      <w:r>
        <w:rPr>
          <w:rStyle w:val="Emphaseintense"/>
          <w:color w:val="auto"/>
          <w:u w:val="none"/>
        </w:rPr>
        <w:t>entreon</w:t>
      </w:r>
      <w:proofErr w:type="spellEnd"/>
      <w:r>
        <w:rPr>
          <w:rStyle w:val="Emphaseintense"/>
          <w:color w:val="auto"/>
          <w:u w:val="none"/>
        </w:rPr>
        <w:t xml:space="preserve"> et de </w:t>
      </w:r>
      <w:proofErr w:type="spellStart"/>
      <w:r>
        <w:rPr>
          <w:rStyle w:val="Emphaseintense"/>
          <w:color w:val="auto"/>
          <w:u w:val="none"/>
        </w:rPr>
        <w:t>Nagios</w:t>
      </w:r>
      <w:proofErr w:type="spellEnd"/>
      <w:r w:rsidR="00E44C74">
        <w:rPr>
          <w:rStyle w:val="Emphaseintense"/>
          <w:color w:val="auto"/>
          <w:u w:val="none"/>
        </w:rPr>
        <w:t xml:space="preserve"> </w:t>
      </w:r>
      <w:r>
        <w:rPr>
          <w:rStyle w:val="Emphaseintense"/>
          <w:color w:val="auto"/>
          <w:u w:val="none"/>
        </w:rPr>
        <w:t>XI sont logiquement tr</w:t>
      </w:r>
      <w:r w:rsidR="00B423CA">
        <w:rPr>
          <w:rStyle w:val="Emphaseintense"/>
          <w:color w:val="auto"/>
          <w:u w:val="none"/>
        </w:rPr>
        <w:t>ès proches puisque le premier</w:t>
      </w:r>
      <w:r w:rsidR="00E44C74">
        <w:rPr>
          <w:rStyle w:val="Emphaseintense"/>
          <w:color w:val="auto"/>
          <w:u w:val="none"/>
        </w:rPr>
        <w:t xml:space="preserve"> est un « </w:t>
      </w:r>
      <w:proofErr w:type="spellStart"/>
      <w:r w:rsidR="00E44C74">
        <w:rPr>
          <w:rStyle w:val="Emphaseintense"/>
          <w:color w:val="auto"/>
          <w:u w:val="none"/>
        </w:rPr>
        <w:t>fork</w:t>
      </w:r>
      <w:proofErr w:type="spellEnd"/>
      <w:r w:rsidR="00B423CA">
        <w:rPr>
          <w:rStyle w:val="Emphaseintense"/>
          <w:color w:val="auto"/>
          <w:u w:val="none"/>
        </w:rPr>
        <w:t> » du deuxième</w:t>
      </w:r>
      <w:r w:rsidR="00E44C74">
        <w:rPr>
          <w:rStyle w:val="Emphaseintense"/>
          <w:color w:val="auto"/>
          <w:u w:val="none"/>
        </w:rPr>
        <w:t xml:space="preserve">. La qualité de ce cœur n’est plus à démontrer, autant par ses fonctionnalités que </w:t>
      </w:r>
      <w:r w:rsidR="00A2759E">
        <w:rPr>
          <w:rStyle w:val="Emphaseintense"/>
          <w:color w:val="auto"/>
          <w:u w:val="none"/>
        </w:rPr>
        <w:t xml:space="preserve">par </w:t>
      </w:r>
      <w:r w:rsidR="00E44C74">
        <w:rPr>
          <w:rStyle w:val="Emphaseintense"/>
          <w:color w:val="auto"/>
          <w:u w:val="none"/>
        </w:rPr>
        <w:t>ses performances. La différence se fait</w:t>
      </w:r>
      <w:r w:rsidR="00A2759E">
        <w:rPr>
          <w:rStyle w:val="Emphaseintense"/>
          <w:color w:val="auto"/>
          <w:u w:val="none"/>
        </w:rPr>
        <w:t xml:space="preserve"> entre autre</w:t>
      </w:r>
      <w:r w:rsidR="00E44C74">
        <w:rPr>
          <w:rStyle w:val="Emphaseintense"/>
          <w:color w:val="auto"/>
          <w:u w:val="none"/>
        </w:rPr>
        <w:t xml:space="preserve"> au niveau des interfaces web</w:t>
      </w:r>
      <w:r w:rsidR="008D1980">
        <w:rPr>
          <w:rStyle w:val="Emphaseintense"/>
          <w:color w:val="auto"/>
          <w:u w:val="none"/>
        </w:rPr>
        <w:t xml:space="preserve"> et de son intuitivité</w:t>
      </w:r>
      <w:r w:rsidR="00E44C74">
        <w:rPr>
          <w:rStyle w:val="Emphaseintense"/>
          <w:color w:val="auto"/>
          <w:u w:val="none"/>
        </w:rPr>
        <w:t xml:space="preserve">. En effet, </w:t>
      </w:r>
      <w:proofErr w:type="spellStart"/>
      <w:r w:rsidR="008D1980">
        <w:rPr>
          <w:rStyle w:val="Emphaseintense"/>
          <w:color w:val="auto"/>
          <w:u w:val="none"/>
        </w:rPr>
        <w:t>Nagios</w:t>
      </w:r>
      <w:proofErr w:type="spellEnd"/>
      <w:r w:rsidR="008D1980">
        <w:rPr>
          <w:rStyle w:val="Emphaseintense"/>
          <w:color w:val="auto"/>
          <w:u w:val="none"/>
        </w:rPr>
        <w:t xml:space="preserve"> XI semble plus travaillé</w:t>
      </w:r>
      <w:r w:rsidR="00E44C74">
        <w:rPr>
          <w:rStyle w:val="Emphaseintense"/>
          <w:color w:val="auto"/>
          <w:u w:val="none"/>
        </w:rPr>
        <w:t xml:space="preserve"> et offre une qualité et une modularité exceptionnelle, ce qui en fait sûrement le produit le plus </w:t>
      </w:r>
      <w:r w:rsidR="008D1980">
        <w:rPr>
          <w:rStyle w:val="Emphaseintense"/>
          <w:color w:val="auto"/>
          <w:u w:val="none"/>
        </w:rPr>
        <w:t>adaptable</w:t>
      </w:r>
      <w:r w:rsidR="00E44C74">
        <w:rPr>
          <w:rStyle w:val="Emphaseintense"/>
          <w:color w:val="auto"/>
          <w:u w:val="none"/>
        </w:rPr>
        <w:t xml:space="preserve">, et donc </w:t>
      </w:r>
      <w:r w:rsidR="00A2759E">
        <w:rPr>
          <w:rStyle w:val="Emphaseintense"/>
          <w:color w:val="auto"/>
          <w:u w:val="none"/>
        </w:rPr>
        <w:t xml:space="preserve">de ce fait </w:t>
      </w:r>
      <w:r w:rsidR="00E44C74">
        <w:rPr>
          <w:rStyle w:val="Emphaseintense"/>
          <w:color w:val="auto"/>
          <w:u w:val="none"/>
        </w:rPr>
        <w:t xml:space="preserve">le plus performant. Les concepts de composants et d’assistants d’installation permettent de configurer et d’exploiter entièrement le produit uniquement via l’interface Web. De plus, du fait de la qualité de </w:t>
      </w:r>
      <w:r w:rsidR="008D1980">
        <w:rPr>
          <w:rStyle w:val="Emphaseintense"/>
          <w:color w:val="auto"/>
          <w:u w:val="none"/>
        </w:rPr>
        <w:t>cette interface</w:t>
      </w:r>
      <w:r w:rsidR="00E44C74">
        <w:rPr>
          <w:rStyle w:val="Emphaseintense"/>
          <w:color w:val="auto"/>
          <w:u w:val="none"/>
        </w:rPr>
        <w:t xml:space="preserve">, </w:t>
      </w:r>
      <w:proofErr w:type="spellStart"/>
      <w:r w:rsidR="00E44C74">
        <w:rPr>
          <w:rStyle w:val="Emphaseintense"/>
          <w:color w:val="auto"/>
          <w:u w:val="none"/>
        </w:rPr>
        <w:t>Nagios</w:t>
      </w:r>
      <w:proofErr w:type="spellEnd"/>
      <w:r w:rsidR="00E44C74">
        <w:rPr>
          <w:rStyle w:val="Emphaseintense"/>
          <w:color w:val="auto"/>
          <w:u w:val="none"/>
        </w:rPr>
        <w:t xml:space="preserve"> XI permet une personnalisation par utilisateur poussée via le concept de </w:t>
      </w:r>
      <w:proofErr w:type="spellStart"/>
      <w:r w:rsidR="00E44C74">
        <w:rPr>
          <w:rStyle w:val="Emphaseintense"/>
          <w:color w:val="auto"/>
          <w:u w:val="none"/>
        </w:rPr>
        <w:t>dashlets</w:t>
      </w:r>
      <w:proofErr w:type="spellEnd"/>
      <w:r w:rsidR="00E44C74">
        <w:rPr>
          <w:rStyle w:val="Emphaseintense"/>
          <w:color w:val="auto"/>
          <w:u w:val="none"/>
        </w:rPr>
        <w:t xml:space="preserve">, que </w:t>
      </w:r>
      <w:proofErr w:type="spellStart"/>
      <w:r w:rsidR="00E44C74">
        <w:rPr>
          <w:rStyle w:val="Emphaseintense"/>
          <w:color w:val="auto"/>
          <w:u w:val="none"/>
        </w:rPr>
        <w:t>Centreon</w:t>
      </w:r>
      <w:proofErr w:type="spellEnd"/>
      <w:r w:rsidR="00E44C74">
        <w:rPr>
          <w:rStyle w:val="Emphaseintense"/>
          <w:color w:val="auto"/>
          <w:u w:val="none"/>
        </w:rPr>
        <w:t xml:space="preserve"> ne fait pas. </w:t>
      </w:r>
    </w:p>
    <w:p w14:paraId="45E0C5AE" w14:textId="77777777" w:rsidR="008D1980" w:rsidRDefault="008D1980" w:rsidP="001D33DC">
      <w:pPr>
        <w:rPr>
          <w:rStyle w:val="Emphaseintense"/>
          <w:color w:val="auto"/>
          <w:u w:val="none"/>
        </w:rPr>
      </w:pPr>
    </w:p>
    <w:p w14:paraId="06B405E7" w14:textId="30584C19" w:rsidR="00C234DF" w:rsidRDefault="008D1980" w:rsidP="001D33DC">
      <w:pPr>
        <w:rPr>
          <w:rStyle w:val="Emphaseintense"/>
          <w:color w:val="auto"/>
          <w:u w:val="none"/>
        </w:rPr>
      </w:pPr>
      <w:r>
        <w:rPr>
          <w:rStyle w:val="Emphaseintense"/>
          <w:color w:val="auto"/>
          <w:u w:val="none"/>
        </w:rPr>
        <w:tab/>
        <w:t xml:space="preserve">En revanche, </w:t>
      </w:r>
      <w:proofErr w:type="spellStart"/>
      <w:r>
        <w:rPr>
          <w:rStyle w:val="Emphaseintense"/>
          <w:color w:val="auto"/>
          <w:u w:val="none"/>
        </w:rPr>
        <w:t>Centreon</w:t>
      </w:r>
      <w:proofErr w:type="spellEnd"/>
      <w:r>
        <w:rPr>
          <w:rStyle w:val="Emphaseintense"/>
          <w:color w:val="auto"/>
          <w:u w:val="none"/>
        </w:rPr>
        <w:t xml:space="preserve"> implémente de base beaucoup de fonctionnalités ce qui peut être vu aussi bien comme un avantage qu’un inconvénient. </w:t>
      </w:r>
      <w:r w:rsidR="002137B1">
        <w:rPr>
          <w:rStyle w:val="Emphaseintense"/>
          <w:color w:val="auto"/>
          <w:u w:val="none"/>
        </w:rPr>
        <w:t xml:space="preserve">Un inconvénient </w:t>
      </w:r>
      <w:r w:rsidR="006405B5">
        <w:rPr>
          <w:rStyle w:val="Emphaseintense"/>
          <w:color w:val="auto"/>
          <w:u w:val="none"/>
        </w:rPr>
        <w:t>car on peut considérer qu’</w:t>
      </w:r>
      <w:r w:rsidR="00C234DF">
        <w:rPr>
          <w:rStyle w:val="Emphaseintense"/>
          <w:color w:val="auto"/>
          <w:u w:val="none"/>
        </w:rPr>
        <w:t xml:space="preserve">il peut manquer d’optimisation si des fonctionnalités implémentées de base sont inutiles et ne feront que surcharger le logiciel. De plus, </w:t>
      </w:r>
      <w:proofErr w:type="spellStart"/>
      <w:r w:rsidR="00C234DF">
        <w:rPr>
          <w:rStyle w:val="Emphaseintense"/>
          <w:color w:val="auto"/>
          <w:u w:val="none"/>
        </w:rPr>
        <w:t>Nagios</w:t>
      </w:r>
      <w:proofErr w:type="spellEnd"/>
      <w:r w:rsidR="00C234DF">
        <w:rPr>
          <w:rStyle w:val="Emphaseintense"/>
          <w:color w:val="auto"/>
          <w:u w:val="none"/>
        </w:rPr>
        <w:t xml:space="preserve"> XI permet, contrairement à </w:t>
      </w:r>
      <w:proofErr w:type="spellStart"/>
      <w:r w:rsidR="00C234DF">
        <w:rPr>
          <w:rStyle w:val="Emphaseintense"/>
          <w:color w:val="auto"/>
          <w:u w:val="none"/>
        </w:rPr>
        <w:t>Nagios</w:t>
      </w:r>
      <w:proofErr w:type="spellEnd"/>
      <w:r w:rsidR="00C234DF">
        <w:rPr>
          <w:rStyle w:val="Emphaseintense"/>
          <w:color w:val="auto"/>
          <w:u w:val="none"/>
        </w:rPr>
        <w:t xml:space="preserve"> (la version libre), permet de remédier en partie</w:t>
      </w:r>
      <w:r w:rsidR="002137B1">
        <w:rPr>
          <w:rStyle w:val="Emphaseintense"/>
          <w:color w:val="auto"/>
          <w:u w:val="none"/>
        </w:rPr>
        <w:t xml:space="preserve"> aux problèmes de configuration fastidieuse et de</w:t>
      </w:r>
      <w:r w:rsidR="00F40473">
        <w:rPr>
          <w:rStyle w:val="Emphaseintense"/>
          <w:color w:val="auto"/>
          <w:u w:val="none"/>
        </w:rPr>
        <w:t xml:space="preserve"> </w:t>
      </w:r>
      <w:r w:rsidR="002137B1">
        <w:rPr>
          <w:rStyle w:val="Emphaseintense"/>
          <w:color w:val="auto"/>
          <w:u w:val="none"/>
        </w:rPr>
        <w:lastRenderedPageBreak/>
        <w:t xml:space="preserve">maintenabilité face aux changements inhérents à la vie de l’entreprise,  </w:t>
      </w:r>
      <w:r w:rsidR="00C234DF">
        <w:rPr>
          <w:rStyle w:val="Emphaseintense"/>
          <w:color w:val="auto"/>
          <w:u w:val="none"/>
        </w:rPr>
        <w:t>par son interface utilisateurs complète et de qualité.</w:t>
      </w:r>
    </w:p>
    <w:p w14:paraId="254F4CAF" w14:textId="77777777" w:rsidR="00B116DD" w:rsidRDefault="00B116DD" w:rsidP="00C234DF">
      <w:pPr>
        <w:rPr>
          <w:rStyle w:val="Emphaseintense"/>
        </w:rPr>
      </w:pPr>
      <w:bookmarkStart w:id="35" w:name="_GoBack"/>
      <w:bookmarkEnd w:id="35"/>
    </w:p>
    <w:p w14:paraId="76263EE7" w14:textId="34480D45" w:rsidR="00C234DF" w:rsidRDefault="00C234DF" w:rsidP="00C234DF">
      <w:pPr>
        <w:rPr>
          <w:rStyle w:val="Emphaseintense"/>
        </w:rPr>
      </w:pPr>
      <w:r>
        <w:rPr>
          <w:rStyle w:val="Emphaseintense"/>
        </w:rPr>
        <w:t>Préconisations</w:t>
      </w:r>
    </w:p>
    <w:p w14:paraId="4B31D287" w14:textId="77777777" w:rsidR="00C234DF" w:rsidRDefault="00C234DF" w:rsidP="00C234DF">
      <w:pPr>
        <w:rPr>
          <w:rStyle w:val="Emphaseintense"/>
        </w:rPr>
      </w:pPr>
    </w:p>
    <w:p w14:paraId="30CA6188" w14:textId="29592405" w:rsidR="00006467" w:rsidRDefault="00906FCF" w:rsidP="00C234DF">
      <w:pPr>
        <w:rPr>
          <w:rStyle w:val="Emphaseintense"/>
          <w:color w:val="auto"/>
          <w:u w:val="none"/>
        </w:rPr>
      </w:pPr>
      <w:r>
        <w:rPr>
          <w:rStyle w:val="Emphaseintense"/>
          <w:color w:val="auto"/>
          <w:u w:val="none"/>
        </w:rPr>
        <w:tab/>
        <w:t xml:space="preserve">Au premier abord, il semble que </w:t>
      </w:r>
      <w:proofErr w:type="spellStart"/>
      <w:r>
        <w:rPr>
          <w:rStyle w:val="Emphaseintense"/>
          <w:color w:val="auto"/>
          <w:u w:val="none"/>
        </w:rPr>
        <w:t>Nagios</w:t>
      </w:r>
      <w:proofErr w:type="spellEnd"/>
      <w:r>
        <w:rPr>
          <w:rStyle w:val="Emphaseintense"/>
          <w:color w:val="auto"/>
          <w:u w:val="none"/>
        </w:rPr>
        <w:t xml:space="preserve"> XI soit le plus adapté aux besoins de l’entreprise. Même s’il n’est pas parfait, c’est sa modularité qui rassure, car si une fonctionnalité n’est pas intégrée et n’existe pas dans les plugins existants, on pourra toujours effectuer un développement interne. </w:t>
      </w:r>
      <w:r w:rsidR="00006467">
        <w:rPr>
          <w:rStyle w:val="Emphaseintense"/>
          <w:color w:val="auto"/>
          <w:u w:val="none"/>
        </w:rPr>
        <w:t xml:space="preserve"> </w:t>
      </w:r>
      <w:r>
        <w:rPr>
          <w:rStyle w:val="Emphaseintense"/>
          <w:color w:val="auto"/>
          <w:u w:val="none"/>
        </w:rPr>
        <w:t>Ceci dit, quand on regarde attentivement</w:t>
      </w:r>
      <w:r w:rsidR="00006467">
        <w:rPr>
          <w:rStyle w:val="Emphaseintense"/>
          <w:color w:val="auto"/>
          <w:u w:val="none"/>
        </w:rPr>
        <w:t xml:space="preserve"> chaque point, on se rend compte qu’en dehors de </w:t>
      </w:r>
      <w:proofErr w:type="spellStart"/>
      <w:r w:rsidR="00006467">
        <w:rPr>
          <w:rStyle w:val="Emphaseintense"/>
          <w:color w:val="auto"/>
          <w:u w:val="none"/>
        </w:rPr>
        <w:t>Zabbix</w:t>
      </w:r>
      <w:proofErr w:type="spellEnd"/>
      <w:r w:rsidR="00006467">
        <w:rPr>
          <w:rStyle w:val="Emphaseintense"/>
          <w:color w:val="auto"/>
          <w:u w:val="none"/>
        </w:rPr>
        <w:t>, toutes les solutions sont envisageables, chacune ayant leur</w:t>
      </w:r>
      <w:r w:rsidR="00277805">
        <w:rPr>
          <w:rStyle w:val="Emphaseintense"/>
          <w:color w:val="auto"/>
          <w:u w:val="none"/>
        </w:rPr>
        <w:t>s</w:t>
      </w:r>
      <w:r w:rsidR="00006467">
        <w:rPr>
          <w:rStyle w:val="Emphaseintense"/>
          <w:color w:val="auto"/>
          <w:u w:val="none"/>
        </w:rPr>
        <w:t xml:space="preserve"> points forts et leurs faiblesses.</w:t>
      </w:r>
    </w:p>
    <w:p w14:paraId="7B73C5CE" w14:textId="77777777" w:rsidR="00006467" w:rsidRDefault="00006467" w:rsidP="00C234DF">
      <w:pPr>
        <w:rPr>
          <w:rStyle w:val="Emphaseintense"/>
          <w:color w:val="auto"/>
          <w:u w:val="none"/>
        </w:rPr>
      </w:pPr>
    </w:p>
    <w:p w14:paraId="23787CDA" w14:textId="017E25B5" w:rsidR="00006467" w:rsidRDefault="00006467" w:rsidP="00C234DF">
      <w:pPr>
        <w:rPr>
          <w:rStyle w:val="Emphaseintense"/>
          <w:color w:val="auto"/>
          <w:u w:val="none"/>
        </w:rPr>
      </w:pPr>
      <w:r>
        <w:rPr>
          <w:rStyle w:val="Emphaseintense"/>
          <w:color w:val="auto"/>
          <w:u w:val="none"/>
        </w:rPr>
        <w:tab/>
        <w:t xml:space="preserve">L’objectif est une migration car des contraintes réelles comme l’incertitude sur le maintien de la solution </w:t>
      </w:r>
      <w:r w:rsidR="00277805">
        <w:rPr>
          <w:rStyle w:val="Emphaseintense"/>
          <w:color w:val="auto"/>
          <w:u w:val="none"/>
        </w:rPr>
        <w:t>en place actuellement</w:t>
      </w:r>
      <w:r>
        <w:rPr>
          <w:rStyle w:val="Emphaseintense"/>
          <w:color w:val="auto"/>
          <w:u w:val="none"/>
        </w:rPr>
        <w:t xml:space="preserve"> </w:t>
      </w:r>
      <w:r w:rsidR="00277805">
        <w:rPr>
          <w:rStyle w:val="Emphaseintense"/>
          <w:color w:val="auto"/>
          <w:u w:val="none"/>
        </w:rPr>
        <w:t>(</w:t>
      </w:r>
      <w:proofErr w:type="spellStart"/>
      <w:r>
        <w:rPr>
          <w:rStyle w:val="Emphaseintense"/>
          <w:color w:val="auto"/>
          <w:u w:val="none"/>
        </w:rPr>
        <w:t>IPMonitor</w:t>
      </w:r>
      <w:proofErr w:type="spellEnd"/>
      <w:r w:rsidR="00277805">
        <w:rPr>
          <w:rStyle w:val="Emphaseintense"/>
          <w:color w:val="auto"/>
          <w:u w:val="none"/>
        </w:rPr>
        <w:t>)</w:t>
      </w:r>
      <w:r>
        <w:rPr>
          <w:rStyle w:val="Emphaseintense"/>
          <w:color w:val="auto"/>
          <w:u w:val="none"/>
        </w:rPr>
        <w:t xml:space="preserve"> rend</w:t>
      </w:r>
      <w:r w:rsidR="00277805">
        <w:rPr>
          <w:rStyle w:val="Emphaseintense"/>
          <w:color w:val="auto"/>
          <w:u w:val="none"/>
        </w:rPr>
        <w:t>ent</w:t>
      </w:r>
      <w:r>
        <w:rPr>
          <w:rStyle w:val="Emphaseintense"/>
          <w:color w:val="auto"/>
          <w:u w:val="none"/>
        </w:rPr>
        <w:t xml:space="preserve"> son utilisation</w:t>
      </w:r>
      <w:r w:rsidR="009052CA">
        <w:rPr>
          <w:rStyle w:val="Emphaseintense"/>
          <w:color w:val="auto"/>
          <w:u w:val="none"/>
        </w:rPr>
        <w:t>,</w:t>
      </w:r>
      <w:r>
        <w:rPr>
          <w:rStyle w:val="Emphaseintense"/>
          <w:color w:val="auto"/>
          <w:u w:val="none"/>
        </w:rPr>
        <w:t xml:space="preserve"> </w:t>
      </w:r>
      <w:r w:rsidR="00277805">
        <w:rPr>
          <w:rStyle w:val="Emphaseintense"/>
          <w:color w:val="auto"/>
          <w:u w:val="none"/>
        </w:rPr>
        <w:t xml:space="preserve">sur le moyen terme </w:t>
      </w:r>
      <w:r>
        <w:rPr>
          <w:rStyle w:val="Emphaseintense"/>
          <w:color w:val="auto"/>
          <w:u w:val="none"/>
        </w:rPr>
        <w:t>dans un contexte où</w:t>
      </w:r>
      <w:r w:rsidR="00277805">
        <w:rPr>
          <w:rStyle w:val="Emphaseintense"/>
          <w:color w:val="auto"/>
          <w:u w:val="none"/>
        </w:rPr>
        <w:t xml:space="preserve"> elle</w:t>
      </w:r>
      <w:r>
        <w:rPr>
          <w:rStyle w:val="Emphaseintense"/>
          <w:color w:val="auto"/>
          <w:u w:val="none"/>
        </w:rPr>
        <w:t xml:space="preserve"> occupe une place centrale et critique</w:t>
      </w:r>
      <w:r w:rsidR="009052CA">
        <w:rPr>
          <w:rStyle w:val="Emphaseintense"/>
          <w:color w:val="auto"/>
          <w:u w:val="none"/>
        </w:rPr>
        <w:t>,</w:t>
      </w:r>
      <w:r>
        <w:rPr>
          <w:rStyle w:val="Emphaseintense"/>
          <w:color w:val="auto"/>
          <w:u w:val="none"/>
        </w:rPr>
        <w:t xml:space="preserve"> dangereuse. Ainsi, mieux vaut effectuer cette migration maintenant, plutôt qu’à un moment où celle-ci devra se faire dans de mauvaises conditions dû à l’urgence de </w:t>
      </w:r>
      <w:r w:rsidR="00277805">
        <w:rPr>
          <w:rStyle w:val="Emphaseintense"/>
          <w:color w:val="auto"/>
          <w:u w:val="none"/>
        </w:rPr>
        <w:t>la situation</w:t>
      </w:r>
      <w:r>
        <w:rPr>
          <w:rStyle w:val="Emphaseintense"/>
          <w:color w:val="auto"/>
          <w:u w:val="none"/>
        </w:rPr>
        <w:t xml:space="preserve">. </w:t>
      </w:r>
    </w:p>
    <w:p w14:paraId="26439ED0" w14:textId="77777777" w:rsidR="00006467" w:rsidRDefault="00006467" w:rsidP="00C234DF">
      <w:pPr>
        <w:rPr>
          <w:rStyle w:val="Emphaseintense"/>
          <w:color w:val="auto"/>
          <w:u w:val="none"/>
        </w:rPr>
      </w:pPr>
    </w:p>
    <w:p w14:paraId="65B7EDA3" w14:textId="4F140908" w:rsidR="00006467" w:rsidRDefault="00277805" w:rsidP="00277805">
      <w:pPr>
        <w:ind w:firstLine="708"/>
        <w:rPr>
          <w:rStyle w:val="Emphaseintense"/>
          <w:color w:val="auto"/>
          <w:u w:val="none"/>
        </w:rPr>
      </w:pPr>
      <w:r>
        <w:rPr>
          <w:rStyle w:val="Emphaseintense"/>
          <w:color w:val="auto"/>
          <w:u w:val="none"/>
        </w:rPr>
        <w:t>Il faudra garder à l’esprit que des</w:t>
      </w:r>
      <w:r w:rsidR="006405B5">
        <w:rPr>
          <w:rStyle w:val="Emphaseintense"/>
          <w:color w:val="auto"/>
          <w:u w:val="none"/>
        </w:rPr>
        <w:t xml:space="preserve"> test</w:t>
      </w:r>
      <w:r>
        <w:rPr>
          <w:rStyle w:val="Emphaseintense"/>
          <w:color w:val="auto"/>
          <w:u w:val="none"/>
        </w:rPr>
        <w:t>s</w:t>
      </w:r>
      <w:r w:rsidR="006405B5">
        <w:rPr>
          <w:rStyle w:val="Emphaseintense"/>
          <w:color w:val="auto"/>
          <w:u w:val="none"/>
        </w:rPr>
        <w:t xml:space="preserve"> sur les performances </w:t>
      </w:r>
      <w:r>
        <w:rPr>
          <w:rStyle w:val="Emphaseintense"/>
          <w:color w:val="auto"/>
          <w:u w:val="none"/>
        </w:rPr>
        <w:t>n’ont</w:t>
      </w:r>
      <w:r w:rsidR="006405B5">
        <w:rPr>
          <w:rStyle w:val="Emphaseintense"/>
          <w:color w:val="auto"/>
          <w:u w:val="none"/>
        </w:rPr>
        <w:t xml:space="preserve"> pas pu être réalisé</w:t>
      </w:r>
      <w:r>
        <w:rPr>
          <w:rStyle w:val="Emphaseintense"/>
          <w:color w:val="auto"/>
          <w:u w:val="none"/>
        </w:rPr>
        <w:t>s</w:t>
      </w:r>
      <w:r w:rsidR="006405B5">
        <w:rPr>
          <w:rStyle w:val="Emphaseintense"/>
          <w:color w:val="auto"/>
          <w:u w:val="none"/>
        </w:rPr>
        <w:t xml:space="preserve"> lorsqu’il s’agit de superviser de nombreux équipements et de nombreuses métriques. Certes on a bien compris qu’</w:t>
      </w:r>
      <w:proofErr w:type="spellStart"/>
      <w:r w:rsidR="006405B5">
        <w:rPr>
          <w:rStyle w:val="Emphaseintense"/>
          <w:color w:val="auto"/>
          <w:u w:val="none"/>
        </w:rPr>
        <w:t>IPMonitor</w:t>
      </w:r>
      <w:proofErr w:type="spellEnd"/>
      <w:r w:rsidR="006405B5">
        <w:rPr>
          <w:rStyle w:val="Emphaseintense"/>
          <w:color w:val="auto"/>
          <w:u w:val="none"/>
        </w:rPr>
        <w:t xml:space="preserve"> arrive à ses limites au sein de l’entreprise, mais rien ne dit que </w:t>
      </w:r>
      <w:proofErr w:type="spellStart"/>
      <w:r w:rsidR="006405B5">
        <w:rPr>
          <w:rStyle w:val="Emphaseintense"/>
          <w:color w:val="auto"/>
          <w:u w:val="none"/>
        </w:rPr>
        <w:t>Nagios</w:t>
      </w:r>
      <w:proofErr w:type="spellEnd"/>
      <w:r w:rsidR="006405B5">
        <w:rPr>
          <w:rStyle w:val="Emphaseintense"/>
          <w:color w:val="auto"/>
          <w:u w:val="none"/>
        </w:rPr>
        <w:t xml:space="preserve"> XI soit plus performant. Les informations provenant d</w:t>
      </w:r>
      <w:r>
        <w:rPr>
          <w:rStyle w:val="Emphaseintense"/>
          <w:color w:val="auto"/>
          <w:u w:val="none"/>
        </w:rPr>
        <w:t>e site Web faisant l’éloge du produit</w:t>
      </w:r>
      <w:r w:rsidR="006405B5">
        <w:rPr>
          <w:rStyle w:val="Emphaseintense"/>
          <w:color w:val="auto"/>
          <w:u w:val="none"/>
        </w:rPr>
        <w:t xml:space="preserve"> ne sont pas forcément objectives. Toutefois, les fonctionnalités</w:t>
      </w:r>
      <w:r>
        <w:rPr>
          <w:rStyle w:val="Emphaseintense"/>
          <w:color w:val="auto"/>
          <w:u w:val="none"/>
        </w:rPr>
        <w:t xml:space="preserve"> existantes</w:t>
      </w:r>
      <w:r w:rsidR="006405B5">
        <w:rPr>
          <w:rStyle w:val="Emphaseintense"/>
          <w:color w:val="auto"/>
          <w:u w:val="none"/>
        </w:rPr>
        <w:t xml:space="preserve"> de monitoring distribué permettant de mettre en place des techniques pour effectuer de l’équilibrage de charge rassurent un peu.</w:t>
      </w:r>
    </w:p>
    <w:p w14:paraId="7A79FB53" w14:textId="77777777" w:rsidR="006405B5" w:rsidRDefault="006405B5" w:rsidP="00C234DF">
      <w:pPr>
        <w:rPr>
          <w:rStyle w:val="Emphaseintense"/>
          <w:color w:val="auto"/>
          <w:u w:val="none"/>
        </w:rPr>
      </w:pPr>
    </w:p>
    <w:p w14:paraId="35F39B69" w14:textId="2B344D38" w:rsidR="006405B5" w:rsidRDefault="006405B5" w:rsidP="00C234DF">
      <w:pPr>
        <w:rPr>
          <w:rStyle w:val="Emphaseintense"/>
          <w:color w:val="auto"/>
          <w:u w:val="none"/>
        </w:rPr>
      </w:pPr>
      <w:r>
        <w:rPr>
          <w:rStyle w:val="Emphaseintense"/>
          <w:color w:val="auto"/>
          <w:u w:val="none"/>
        </w:rPr>
        <w:tab/>
        <w:t xml:space="preserve">Tous ces éléments nous permettent de penser que </w:t>
      </w:r>
      <w:proofErr w:type="spellStart"/>
      <w:r>
        <w:rPr>
          <w:rStyle w:val="Emphaseintense"/>
          <w:color w:val="auto"/>
          <w:u w:val="none"/>
        </w:rPr>
        <w:t>Nagios</w:t>
      </w:r>
      <w:proofErr w:type="spellEnd"/>
      <w:r>
        <w:rPr>
          <w:rStyle w:val="Emphaseintense"/>
          <w:color w:val="auto"/>
          <w:u w:val="none"/>
        </w:rPr>
        <w:t xml:space="preserve"> XI semble probablement</w:t>
      </w:r>
      <w:r w:rsidR="00B116DD">
        <w:rPr>
          <w:rStyle w:val="Emphaseintense"/>
          <w:color w:val="auto"/>
          <w:u w:val="none"/>
        </w:rPr>
        <w:t xml:space="preserve"> être</w:t>
      </w:r>
      <w:r>
        <w:rPr>
          <w:rStyle w:val="Emphaseintense"/>
          <w:color w:val="auto"/>
          <w:u w:val="none"/>
        </w:rPr>
        <w:t xml:space="preserve"> l’option la plus adaptée. Toutefois, nous ne pouvons garantir que la solution en place actuellement, à savoir </w:t>
      </w:r>
      <w:proofErr w:type="spellStart"/>
      <w:r>
        <w:rPr>
          <w:rStyle w:val="Emphaseintense"/>
          <w:color w:val="auto"/>
          <w:u w:val="none"/>
        </w:rPr>
        <w:t>IPMonitor</w:t>
      </w:r>
      <w:proofErr w:type="spellEnd"/>
      <w:r>
        <w:rPr>
          <w:rStyle w:val="Emphaseintense"/>
          <w:color w:val="auto"/>
          <w:u w:val="none"/>
        </w:rPr>
        <w:t>, corresponde le mieux à nos besoins, du moins en termes de fonctionnalités, surtout au niveau de l’organisation, de la hiérarchisation et de l’agrégation. Nous avons bien conscience que les contraintes et les problèmes qui engendrent cette migration sont importantes</w:t>
      </w:r>
      <w:r w:rsidR="00277805">
        <w:rPr>
          <w:rStyle w:val="Emphaseintense"/>
          <w:color w:val="auto"/>
          <w:u w:val="none"/>
        </w:rPr>
        <w:t xml:space="preserve"> et ne peuvent être remis en cause</w:t>
      </w:r>
      <w:r>
        <w:rPr>
          <w:rStyle w:val="Emphaseintense"/>
          <w:color w:val="auto"/>
          <w:u w:val="none"/>
        </w:rPr>
        <w:t xml:space="preserve">, et il est compréhensible que cette migration </w:t>
      </w:r>
      <w:r w:rsidR="00277805">
        <w:rPr>
          <w:rStyle w:val="Emphaseintense"/>
          <w:color w:val="auto"/>
          <w:u w:val="none"/>
        </w:rPr>
        <w:t>soit</w:t>
      </w:r>
      <w:r>
        <w:rPr>
          <w:rStyle w:val="Emphaseintense"/>
          <w:color w:val="auto"/>
          <w:u w:val="none"/>
        </w:rPr>
        <w:t xml:space="preserve"> inévitable, même si cela implique que la nouvelle solution ne soit pas forcément meilleure que l’ancienne.</w:t>
      </w:r>
    </w:p>
    <w:p w14:paraId="421BB5AC" w14:textId="77777777" w:rsidR="006405B5" w:rsidRDefault="006405B5" w:rsidP="00C234DF">
      <w:pPr>
        <w:rPr>
          <w:rStyle w:val="Emphaseintense"/>
          <w:color w:val="auto"/>
          <w:u w:val="none"/>
        </w:rPr>
      </w:pPr>
    </w:p>
    <w:p w14:paraId="1C4BF2EE" w14:textId="580959E6" w:rsidR="006405B5" w:rsidRDefault="006405B5" w:rsidP="00C234DF">
      <w:pPr>
        <w:rPr>
          <w:rStyle w:val="Emphaseintense"/>
          <w:color w:val="auto"/>
          <w:u w:val="none"/>
        </w:rPr>
      </w:pPr>
      <w:r>
        <w:rPr>
          <w:rStyle w:val="Emphaseintense"/>
          <w:color w:val="auto"/>
          <w:u w:val="none"/>
        </w:rPr>
        <w:tab/>
        <w:t xml:space="preserve">C’est pour cela que nous préconisons la mise en place </w:t>
      </w:r>
      <w:r w:rsidR="00B116DD">
        <w:rPr>
          <w:rStyle w:val="Emphaseintense"/>
          <w:color w:val="auto"/>
          <w:u w:val="none"/>
        </w:rPr>
        <w:t xml:space="preserve">de </w:t>
      </w:r>
      <w:proofErr w:type="spellStart"/>
      <w:r w:rsidR="00B116DD">
        <w:rPr>
          <w:rStyle w:val="Emphaseintense"/>
          <w:color w:val="auto"/>
          <w:u w:val="none"/>
        </w:rPr>
        <w:t>Nagios</w:t>
      </w:r>
      <w:proofErr w:type="spellEnd"/>
      <w:r w:rsidR="00B116DD">
        <w:rPr>
          <w:rStyle w:val="Emphaseintense"/>
          <w:color w:val="auto"/>
          <w:u w:val="none"/>
        </w:rPr>
        <w:t xml:space="preserve"> XI </w:t>
      </w:r>
      <w:r>
        <w:rPr>
          <w:rStyle w:val="Emphaseintense"/>
          <w:color w:val="auto"/>
          <w:u w:val="none"/>
        </w:rPr>
        <w:t>sur un échantillon représentatif des équipements à superviser</w:t>
      </w:r>
      <w:r w:rsidR="00B116DD">
        <w:rPr>
          <w:rStyle w:val="Emphaseintense"/>
          <w:color w:val="auto"/>
          <w:u w:val="none"/>
        </w:rPr>
        <w:t>, d’effectuer un</w:t>
      </w:r>
      <w:r w:rsidR="00D975FC">
        <w:rPr>
          <w:rStyle w:val="Emphaseintense"/>
          <w:color w:val="auto"/>
          <w:u w:val="none"/>
        </w:rPr>
        <w:t>e configuration poussée comme dans le cadre</w:t>
      </w:r>
      <w:r w:rsidR="00B116DD">
        <w:rPr>
          <w:rStyle w:val="Emphaseintense"/>
          <w:color w:val="auto"/>
          <w:u w:val="none"/>
        </w:rPr>
        <w:t xml:space="preserve"> </w:t>
      </w:r>
      <w:r w:rsidR="00D975FC">
        <w:rPr>
          <w:rStyle w:val="Emphaseintense"/>
          <w:color w:val="auto"/>
          <w:u w:val="none"/>
        </w:rPr>
        <w:t>d’</w:t>
      </w:r>
      <w:r w:rsidR="00B116DD">
        <w:rPr>
          <w:rStyle w:val="Emphaseintense"/>
          <w:color w:val="auto"/>
          <w:u w:val="none"/>
        </w:rPr>
        <w:t xml:space="preserve">un environnement </w:t>
      </w:r>
      <w:r w:rsidR="00D975FC">
        <w:rPr>
          <w:rStyle w:val="Emphaseintense"/>
          <w:color w:val="auto"/>
          <w:u w:val="none"/>
        </w:rPr>
        <w:t>de</w:t>
      </w:r>
      <w:r w:rsidR="00B116DD">
        <w:rPr>
          <w:rStyle w:val="Emphaseintense"/>
          <w:color w:val="auto"/>
          <w:u w:val="none"/>
        </w:rPr>
        <w:t xml:space="preserve"> production. Pour cela nous aurons besoin d’analyser les besoins, fonctionnalité par fonctionnalité, et par type d’équipement. Ainsi, nous installerons uniquement les modules nécessaires et effectuerons le</w:t>
      </w:r>
      <w:r w:rsidR="00D975FC">
        <w:rPr>
          <w:rStyle w:val="Emphaseintense"/>
          <w:color w:val="auto"/>
          <w:u w:val="none"/>
        </w:rPr>
        <w:t>s développements quand cela s’avèrera</w:t>
      </w:r>
      <w:r w:rsidR="00B116DD">
        <w:rPr>
          <w:rStyle w:val="Emphaseintense"/>
          <w:color w:val="auto"/>
          <w:u w:val="none"/>
        </w:rPr>
        <w:t xml:space="preserve"> nécessaire.</w:t>
      </w:r>
    </w:p>
    <w:p w14:paraId="10058DA9" w14:textId="77777777" w:rsidR="00B116DD" w:rsidRDefault="00B116DD" w:rsidP="00C234DF">
      <w:pPr>
        <w:rPr>
          <w:rStyle w:val="Emphaseintense"/>
          <w:color w:val="auto"/>
          <w:u w:val="none"/>
        </w:rPr>
      </w:pPr>
    </w:p>
    <w:p w14:paraId="721373AB" w14:textId="5D060A8A" w:rsidR="008F4DAC" w:rsidRPr="00DD53B7" w:rsidRDefault="00B116DD" w:rsidP="00B116DD">
      <w:pPr>
        <w:rPr>
          <w:sz w:val="24"/>
        </w:rPr>
      </w:pPr>
      <w:r>
        <w:rPr>
          <w:rStyle w:val="Emphaseintense"/>
          <w:color w:val="auto"/>
          <w:u w:val="none"/>
        </w:rPr>
        <w:tab/>
        <w:t>Dans un deuxième temps, il faudra probablement effectuer des montées en charges afin d’essayer de connaître les réelles limites de la solution. Si cela semble nécessaire, on pourra alors mettre en place des techniques de répartition de charge afin de remédier aux éven</w:t>
      </w:r>
      <w:r w:rsidR="00916FF1">
        <w:rPr>
          <w:rStyle w:val="Emphaseintense"/>
          <w:color w:val="auto"/>
          <w:u w:val="none"/>
        </w:rPr>
        <w:t>tuels problèmes de performances.</w:t>
      </w:r>
    </w:p>
    <w:sectPr w:rsidR="008F4DAC" w:rsidRPr="00DD53B7" w:rsidSect="009D3744">
      <w:headerReference w:type="default" r:id="rId17"/>
      <w:footerReference w:type="default" r:id="rId18"/>
      <w:headerReference w:type="first" r:id="rId19"/>
      <w:footerReference w:type="first" r:id="rId20"/>
      <w:pgSz w:w="11900" w:h="16840" w:code="9"/>
      <w:pgMar w:top="1676" w:right="1127" w:bottom="993" w:left="1134" w:header="709" w:footer="73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E3A2B2" w14:textId="77777777" w:rsidR="007051EF" w:rsidRDefault="007051EF">
      <w:r>
        <w:separator/>
      </w:r>
    </w:p>
  </w:endnote>
  <w:endnote w:type="continuationSeparator" w:id="0">
    <w:p w14:paraId="21A2704B" w14:textId="77777777" w:rsidR="007051EF" w:rsidRDefault="0070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2E144" w14:textId="225D3183" w:rsidR="007051EF" w:rsidRPr="006214BD" w:rsidRDefault="007051EF" w:rsidP="006214BD">
    <w:pPr>
      <w:pStyle w:val="Pieddepage"/>
      <w:pBdr>
        <w:top w:val="single" w:sz="8" w:space="1" w:color="1F497D" w:themeColor="text2"/>
      </w:pBdr>
      <w:tabs>
        <w:tab w:val="clear" w:pos="4703"/>
        <w:tab w:val="clear" w:pos="9406"/>
        <w:tab w:val="left" w:pos="-709"/>
        <w:tab w:val="center" w:pos="4678"/>
        <w:tab w:val="right" w:pos="10348"/>
        <w:tab w:val="right" w:pos="11199"/>
      </w:tabs>
      <w:ind w:left="-709" w:right="-851"/>
      <w:rPr>
        <w:rStyle w:val="Numrodepage"/>
        <w:rFonts w:ascii="Helvetica" w:hAnsi="Helvetica"/>
        <w:i/>
        <w:color w:val="1F497D" w:themeColor="text2"/>
      </w:rPr>
    </w:pPr>
    <w:r>
      <w:rPr>
        <w:noProof/>
      </w:rPr>
      <w:drawing>
        <wp:anchor distT="0" distB="0" distL="114300" distR="114300" simplePos="0" relativeHeight="251658752" behindDoc="1" locked="1" layoutInCell="1" allowOverlap="1" wp14:anchorId="2DDDC1C0" wp14:editId="2F5EB313">
          <wp:simplePos x="0" y="0"/>
          <wp:positionH relativeFrom="page">
            <wp:posOffset>215900</wp:posOffset>
          </wp:positionH>
          <wp:positionV relativeFrom="page">
            <wp:posOffset>10085070</wp:posOffset>
          </wp:positionV>
          <wp:extent cx="7124700" cy="368300"/>
          <wp:effectExtent l="19050" t="0" r="0" b="0"/>
          <wp:wrapNone/>
          <wp:docPr id="15" name="Image 15" descr="bandeau-entete-01small-0-ok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au-entete-01small-0-ok1-01"/>
                  <pic:cNvPicPr>
                    <a:picLocks noChangeAspect="1" noChangeArrowheads="1"/>
                  </pic:cNvPicPr>
                </pic:nvPicPr>
                <pic:blipFill>
                  <a:blip r:embed="rId1"/>
                  <a:srcRect/>
                  <a:stretch>
                    <a:fillRect/>
                  </a:stretch>
                </pic:blipFill>
                <pic:spPr bwMode="auto">
                  <a:xfrm>
                    <a:off x="0" y="0"/>
                    <a:ext cx="7124700" cy="368300"/>
                  </a:xfrm>
                  <a:prstGeom prst="rect">
                    <a:avLst/>
                  </a:prstGeom>
                  <a:noFill/>
                  <a:ln w="9525">
                    <a:noFill/>
                    <a:miter lim="800000"/>
                    <a:headEnd/>
                    <a:tailEnd/>
                  </a:ln>
                </pic:spPr>
              </pic:pic>
            </a:graphicData>
          </a:graphic>
        </wp:anchor>
      </w:drawing>
    </w:r>
    <w:r>
      <w:rPr>
        <w:rStyle w:val="Numrodepage"/>
        <w:rFonts w:ascii="Helvetica" w:hAnsi="Helvetica"/>
        <w:i/>
        <w:color w:val="1F497D" w:themeColor="text2"/>
      </w:rPr>
      <w:t>Migration de la solution de supervision</w:t>
    </w:r>
    <w:r>
      <w:rPr>
        <w:rStyle w:val="Numrodepage"/>
        <w:rFonts w:ascii="Helvetica" w:hAnsi="Helvetica"/>
        <w:i/>
        <w:color w:val="1F497D" w:themeColor="text2"/>
      </w:rPr>
      <w:tab/>
      <w:t>Etude comparative</w:t>
    </w:r>
    <w:r w:rsidRPr="006214BD">
      <w:rPr>
        <w:rStyle w:val="Numrodepage"/>
        <w:rFonts w:ascii="Helvetica" w:hAnsi="Helvetica"/>
        <w:i/>
        <w:color w:val="1F497D" w:themeColor="text2"/>
      </w:rPr>
      <w:tab/>
    </w:r>
    <w:r>
      <w:rPr>
        <w:rStyle w:val="Numrodepage"/>
        <w:rFonts w:ascii="Helvetica" w:hAnsi="Helvetica"/>
        <w:i/>
        <w:color w:val="1F497D" w:themeColor="text2"/>
      </w:rPr>
      <w:t>Avril 2012</w:t>
    </w:r>
    <w:r w:rsidRPr="006214BD">
      <w:rPr>
        <w:rStyle w:val="Numrodepage"/>
        <w:rFonts w:ascii="Helvetica" w:hAnsi="Helvetica"/>
        <w:i/>
        <w:color w:val="1F497D" w:themeColor="text2"/>
      </w:rPr>
      <w:t xml:space="preserve"> </w:t>
    </w:r>
  </w:p>
  <w:p w14:paraId="1C78D568" w14:textId="77777777" w:rsidR="007051EF" w:rsidRDefault="007051E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F55165" w14:textId="4E8966EB" w:rsidR="007051EF" w:rsidRPr="009D3744" w:rsidRDefault="007051EF" w:rsidP="009D3744">
    <w:pPr>
      <w:pStyle w:val="Pieddepage"/>
      <w:pBdr>
        <w:top w:val="single" w:sz="8" w:space="0" w:color="1F497D" w:themeColor="text2"/>
      </w:pBdr>
      <w:tabs>
        <w:tab w:val="clear" w:pos="4703"/>
        <w:tab w:val="clear" w:pos="9406"/>
        <w:tab w:val="left" w:pos="-709"/>
        <w:tab w:val="center" w:pos="4678"/>
        <w:tab w:val="right" w:pos="10348"/>
        <w:tab w:val="right" w:pos="11199"/>
      </w:tabs>
      <w:ind w:left="-709" w:right="-851"/>
      <w:rPr>
        <w:rStyle w:val="Numrodepage"/>
        <w:rFonts w:ascii="Helvetica" w:hAnsi="Helvetica"/>
        <w:i/>
        <w:color w:val="1F497D" w:themeColor="text2"/>
      </w:rPr>
    </w:pPr>
    <w:r>
      <w:rPr>
        <w:noProof/>
      </w:rPr>
      <w:drawing>
        <wp:anchor distT="0" distB="0" distL="114300" distR="114300" simplePos="0" relativeHeight="251656704" behindDoc="1" locked="1" layoutInCell="1" allowOverlap="1" wp14:anchorId="27F618CD" wp14:editId="27222F31">
          <wp:simplePos x="0" y="0"/>
          <wp:positionH relativeFrom="page">
            <wp:posOffset>215900</wp:posOffset>
          </wp:positionH>
          <wp:positionV relativeFrom="page">
            <wp:posOffset>10085070</wp:posOffset>
          </wp:positionV>
          <wp:extent cx="7124700" cy="368300"/>
          <wp:effectExtent l="19050" t="0" r="0" b="0"/>
          <wp:wrapNone/>
          <wp:docPr id="11" name="Image 11" descr="bandeau-entete-01small-0-ok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au-entete-01small-0-ok1-01"/>
                  <pic:cNvPicPr>
                    <a:picLocks noChangeAspect="1" noChangeArrowheads="1"/>
                  </pic:cNvPicPr>
                </pic:nvPicPr>
                <pic:blipFill>
                  <a:blip r:embed="rId1"/>
                  <a:srcRect/>
                  <a:stretch>
                    <a:fillRect/>
                  </a:stretch>
                </pic:blipFill>
                <pic:spPr bwMode="auto">
                  <a:xfrm>
                    <a:off x="0" y="0"/>
                    <a:ext cx="7124700" cy="368300"/>
                  </a:xfrm>
                  <a:prstGeom prst="rect">
                    <a:avLst/>
                  </a:prstGeom>
                  <a:noFill/>
                  <a:ln w="9525">
                    <a:noFill/>
                    <a:miter lim="800000"/>
                    <a:headEnd/>
                    <a:tailEnd/>
                  </a:ln>
                </pic:spPr>
              </pic:pic>
            </a:graphicData>
          </a:graphic>
        </wp:anchor>
      </w:drawing>
    </w:r>
    <w:proofErr w:type="spellStart"/>
    <w:r>
      <w:rPr>
        <w:rStyle w:val="Numrodepage"/>
        <w:rFonts w:ascii="Helvetica" w:hAnsi="Helvetica"/>
        <w:i/>
        <w:color w:val="1F497D" w:themeColor="text2"/>
      </w:rPr>
      <w:t>RTLnet</w:t>
    </w:r>
    <w:proofErr w:type="spellEnd"/>
    <w:r>
      <w:rPr>
        <w:rStyle w:val="Numrodepage"/>
        <w:rFonts w:ascii="Helvetica" w:hAnsi="Helvetica"/>
        <w:i/>
        <w:color w:val="1F497D" w:themeColor="text2"/>
      </w:rPr>
      <w:t xml:space="preserve"> Sites Web</w:t>
    </w:r>
    <w:r w:rsidRPr="006214BD">
      <w:rPr>
        <w:rStyle w:val="Numrodepage"/>
        <w:rFonts w:ascii="Helvetica" w:hAnsi="Helvetica"/>
        <w:i/>
        <w:color w:val="1F497D" w:themeColor="text2"/>
      </w:rPr>
      <w:tab/>
    </w:r>
    <w:r>
      <w:rPr>
        <w:rStyle w:val="Numrodepage"/>
        <w:rFonts w:ascii="Helvetica" w:hAnsi="Helvetica"/>
        <w:i/>
        <w:color w:val="1F497D" w:themeColor="text2"/>
      </w:rPr>
      <w:t>Projet d’externalisation</w:t>
    </w:r>
    <w:r w:rsidRPr="006214BD">
      <w:rPr>
        <w:rStyle w:val="Numrodepage"/>
        <w:rFonts w:ascii="Helvetica" w:hAnsi="Helvetica"/>
        <w:i/>
        <w:color w:val="1F497D" w:themeColor="text2"/>
      </w:rPr>
      <w:tab/>
    </w:r>
    <w:r>
      <w:rPr>
        <w:rStyle w:val="Numrodepage"/>
        <w:rFonts w:ascii="Helvetica" w:hAnsi="Helvetica"/>
        <w:i/>
        <w:color w:val="1F497D" w:themeColor="text2"/>
      </w:rPr>
      <w:t>Avril 2012</w:t>
    </w:r>
    <w:r w:rsidRPr="006214BD">
      <w:rPr>
        <w:rStyle w:val="Numrodepage"/>
        <w:rFonts w:ascii="Helvetica" w:hAnsi="Helvetica"/>
        <w:b/>
        <w:color w:val="FFFFFF"/>
      </w:rPr>
      <w:tab/>
    </w:r>
    <w:r w:rsidRPr="006214BD">
      <w:rPr>
        <w:rStyle w:val="Numrodepage"/>
        <w:rFonts w:ascii="Helvetica" w:hAnsi="Helvetica"/>
        <w:b/>
        <w:color w:val="FFFFFF"/>
      </w:rPr>
      <w:tab/>
    </w:r>
    <w:r w:rsidRPr="00873A79">
      <w:rPr>
        <w:rStyle w:val="Numrodepage"/>
        <w:rFonts w:ascii="Helvetica" w:hAnsi="Helvetica"/>
        <w:b/>
        <w:color w:val="FFFFFF"/>
        <w:sz w:val="18"/>
        <w:szCs w:val="18"/>
      </w:rPr>
      <w:fldChar w:fldCharType="begin"/>
    </w:r>
    <w:r w:rsidRPr="00873A79">
      <w:rPr>
        <w:rStyle w:val="Numrodepage"/>
        <w:rFonts w:ascii="Helvetica" w:hAnsi="Helvetica"/>
        <w:b/>
        <w:color w:val="FFFFFF"/>
        <w:sz w:val="18"/>
        <w:szCs w:val="18"/>
      </w:rPr>
      <w:instrText xml:space="preserve">PAGE  </w:instrText>
    </w:r>
    <w:r w:rsidRPr="00873A79">
      <w:rPr>
        <w:rStyle w:val="Numrodepage"/>
        <w:rFonts w:ascii="Helvetica" w:hAnsi="Helvetica"/>
        <w:b/>
        <w:color w:val="FFFFFF"/>
        <w:sz w:val="18"/>
        <w:szCs w:val="18"/>
      </w:rPr>
      <w:fldChar w:fldCharType="separate"/>
    </w:r>
    <w:r>
      <w:rPr>
        <w:rStyle w:val="Numrodepage"/>
        <w:rFonts w:ascii="Helvetica" w:hAnsi="Helvetica"/>
        <w:b/>
        <w:noProof/>
        <w:color w:val="FFFFFF"/>
        <w:sz w:val="18"/>
        <w:szCs w:val="18"/>
      </w:rPr>
      <w:t>1</w:t>
    </w:r>
    <w:r w:rsidRPr="00873A79">
      <w:rPr>
        <w:rStyle w:val="Numrodepage"/>
        <w:rFonts w:ascii="Helvetica" w:hAnsi="Helvetica"/>
        <w:b/>
        <w:color w:val="FFFFFF"/>
        <w:sz w:val="18"/>
        <w:szCs w:val="18"/>
      </w:rPr>
      <w:fldChar w:fldCharType="end"/>
    </w:r>
    <w:r w:rsidRPr="00873A79">
      <w:rPr>
        <w:rStyle w:val="Numrodepage"/>
        <w:rFonts w:ascii="Helvetica" w:hAnsi="Helvetica"/>
        <w:b/>
        <w:color w:val="FFFFFF"/>
        <w:sz w:val="18"/>
        <w:szCs w:val="18"/>
      </w:rPr>
      <w:t xml:space="preserve"> / </w:t>
    </w:r>
    <w:r w:rsidRPr="00873A79">
      <w:rPr>
        <w:rStyle w:val="Numrodepage"/>
        <w:rFonts w:ascii="Helvetica" w:hAnsi="Helvetica"/>
        <w:b/>
        <w:color w:val="FFFFFF"/>
        <w:sz w:val="18"/>
        <w:szCs w:val="18"/>
      </w:rPr>
      <w:fldChar w:fldCharType="begin"/>
    </w:r>
    <w:r w:rsidRPr="00873A79">
      <w:rPr>
        <w:rStyle w:val="Numrodepage"/>
        <w:rFonts w:ascii="Helvetica" w:hAnsi="Helvetica"/>
        <w:b/>
        <w:color w:val="FFFFFF"/>
        <w:sz w:val="18"/>
        <w:szCs w:val="18"/>
      </w:rPr>
      <w:instrText xml:space="preserve"> NUMPAGES </w:instrText>
    </w:r>
    <w:r w:rsidRPr="00873A79">
      <w:rPr>
        <w:rStyle w:val="Numrodepage"/>
        <w:rFonts w:ascii="Helvetica" w:hAnsi="Helvetica"/>
        <w:b/>
        <w:color w:val="FFFFFF"/>
        <w:sz w:val="18"/>
        <w:szCs w:val="18"/>
      </w:rPr>
      <w:fldChar w:fldCharType="separate"/>
    </w:r>
    <w:r>
      <w:rPr>
        <w:rStyle w:val="Numrodepage"/>
        <w:rFonts w:ascii="Helvetica" w:hAnsi="Helvetica"/>
        <w:b/>
        <w:noProof/>
        <w:color w:val="FFFFFF"/>
        <w:sz w:val="18"/>
        <w:szCs w:val="18"/>
      </w:rPr>
      <w:t>15</w:t>
    </w:r>
    <w:r w:rsidRPr="00873A79">
      <w:rPr>
        <w:rStyle w:val="Numrodepage"/>
        <w:rFonts w:ascii="Helvetica" w:hAnsi="Helvetica"/>
        <w:b/>
        <w:color w:val="FFFFFF"/>
        <w:sz w:val="18"/>
        <w:szCs w:val="18"/>
      </w:rPr>
      <w:fldChar w:fldCharType="end"/>
    </w:r>
  </w:p>
  <w:p w14:paraId="3C4075F8" w14:textId="77777777" w:rsidR="007051EF" w:rsidRDefault="007051EF" w:rsidP="00594351">
    <w:pPr>
      <w:pStyle w:val="Pieddepage"/>
      <w:tabs>
        <w:tab w:val="clear" w:pos="4703"/>
        <w:tab w:val="clear" w:pos="9406"/>
        <w:tab w:val="left" w:pos="26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3492EB" w14:textId="77777777" w:rsidR="007051EF" w:rsidRDefault="007051EF">
      <w:r>
        <w:separator/>
      </w:r>
    </w:p>
  </w:footnote>
  <w:footnote w:type="continuationSeparator" w:id="0">
    <w:p w14:paraId="68BC9A49" w14:textId="77777777" w:rsidR="007051EF" w:rsidRDefault="007051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F4F83" w14:textId="6294057E" w:rsidR="007051EF" w:rsidRDefault="007051EF">
    <w:pPr>
      <w:pStyle w:val="En-tte"/>
    </w:pPr>
    <w:r>
      <w:rPr>
        <w:noProof/>
        <w:lang w:eastAsia="fr-FR"/>
      </w:rPr>
      <w:drawing>
        <wp:anchor distT="0" distB="0" distL="114300" distR="114300" simplePos="0" relativeHeight="251657728" behindDoc="1" locked="0" layoutInCell="1" allowOverlap="1" wp14:anchorId="42BBF6CE" wp14:editId="3FF8262F">
          <wp:simplePos x="0" y="0"/>
          <wp:positionH relativeFrom="page">
            <wp:posOffset>238125</wp:posOffset>
          </wp:positionH>
          <wp:positionV relativeFrom="page">
            <wp:posOffset>142875</wp:posOffset>
          </wp:positionV>
          <wp:extent cx="7124700" cy="914400"/>
          <wp:effectExtent l="0" t="0" r="0" b="0"/>
          <wp:wrapNone/>
          <wp:docPr id="12" name="Image 12" descr="fondtraméfinal-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traméfinal-ok"/>
                  <pic:cNvPicPr>
                    <a:picLocks noChangeAspect="1" noChangeArrowheads="1"/>
                  </pic:cNvPicPr>
                </pic:nvPicPr>
                <pic:blipFill rotWithShape="1">
                  <a:blip r:embed="rId1"/>
                  <a:srcRect b="36283"/>
                  <a:stretch/>
                </pic:blipFill>
                <pic:spPr bwMode="auto">
                  <a:xfrm>
                    <a:off x="0" y="0"/>
                    <a:ext cx="7124700" cy="9144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25DC9" w14:textId="77777777" w:rsidR="007051EF" w:rsidRDefault="007051EF">
    <w:pPr>
      <w:pStyle w:val="En-tte"/>
    </w:pPr>
    <w:r>
      <w:rPr>
        <w:noProof/>
        <w:lang w:eastAsia="fr-FR"/>
      </w:rPr>
      <w:drawing>
        <wp:anchor distT="0" distB="0" distL="114300" distR="114300" simplePos="0" relativeHeight="251655680" behindDoc="1" locked="0" layoutInCell="1" allowOverlap="1" wp14:anchorId="5F08AEF3" wp14:editId="6B2C9251">
          <wp:simplePos x="0" y="0"/>
          <wp:positionH relativeFrom="page">
            <wp:posOffset>219075</wp:posOffset>
          </wp:positionH>
          <wp:positionV relativeFrom="page">
            <wp:posOffset>142875</wp:posOffset>
          </wp:positionV>
          <wp:extent cx="7124700" cy="914400"/>
          <wp:effectExtent l="0" t="0" r="0" b="0"/>
          <wp:wrapNone/>
          <wp:docPr id="7" name="Image 7" descr="fondtraméfinal-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traméfinal-ok"/>
                  <pic:cNvPicPr>
                    <a:picLocks noChangeAspect="1" noChangeArrowheads="1"/>
                  </pic:cNvPicPr>
                </pic:nvPicPr>
                <pic:blipFill rotWithShape="1">
                  <a:blip r:embed="rId1"/>
                  <a:srcRect b="36283"/>
                  <a:stretch/>
                </pic:blipFill>
                <pic:spPr bwMode="auto">
                  <a:xfrm>
                    <a:off x="0" y="0"/>
                    <a:ext cx="7124700" cy="9144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5288"/>
    <w:multiLevelType w:val="hybridMultilevel"/>
    <w:tmpl w:val="5C00EDDC"/>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424768"/>
    <w:multiLevelType w:val="hybridMultilevel"/>
    <w:tmpl w:val="3B826508"/>
    <w:lvl w:ilvl="0" w:tplc="7EA63108">
      <w:numFmt w:val="bullet"/>
      <w:lvlText w:val=""/>
      <w:lvlJc w:val="left"/>
      <w:pPr>
        <w:ind w:left="720" w:hanging="360"/>
      </w:pPr>
      <w:rPr>
        <w:rFonts w:ascii="Wingdings" w:hAnsi="Wingdings" w:cstheme="minorBidi" w:hint="default"/>
        <w:color w:val="auto"/>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560E98"/>
    <w:multiLevelType w:val="hybridMultilevel"/>
    <w:tmpl w:val="FA4CB99C"/>
    <w:lvl w:ilvl="0" w:tplc="FE56DB48">
      <w:start w:val="10"/>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D066F8"/>
    <w:multiLevelType w:val="hybridMultilevel"/>
    <w:tmpl w:val="55C4A576"/>
    <w:lvl w:ilvl="0" w:tplc="850ECEAC">
      <w:start w:val="3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4510F2"/>
    <w:multiLevelType w:val="hybridMultilevel"/>
    <w:tmpl w:val="F1CE25E4"/>
    <w:lvl w:ilvl="0" w:tplc="36DAD17A">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242FA2"/>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A54D8C"/>
    <w:multiLevelType w:val="multilevel"/>
    <w:tmpl w:val="479ECA54"/>
    <w:lvl w:ilvl="0">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20AB6F08"/>
    <w:multiLevelType w:val="multilevel"/>
    <w:tmpl w:val="040C001D"/>
    <w:styleLink w:val="Style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0B56A30"/>
    <w:multiLevelType w:val="hybridMultilevel"/>
    <w:tmpl w:val="19763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470E38"/>
    <w:multiLevelType w:val="hybridMultilevel"/>
    <w:tmpl w:val="0AE8B9FA"/>
    <w:lvl w:ilvl="0" w:tplc="37A08022">
      <w:start w:val="1"/>
      <w:numFmt w:val="bullet"/>
      <w:lvlText w:val=""/>
      <w:lvlJc w:val="left"/>
      <w:pPr>
        <w:ind w:left="1800" w:hanging="360"/>
      </w:pPr>
      <w:rPr>
        <w:rFonts w:ascii="Wingdings" w:eastAsia="Times New Roman" w:hAnsi="Wingdings" w:cstheme="minorHAns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nsid w:val="265255F1"/>
    <w:multiLevelType w:val="hybridMultilevel"/>
    <w:tmpl w:val="A934C8E8"/>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726A1E"/>
    <w:multiLevelType w:val="hybridMultilevel"/>
    <w:tmpl w:val="E5881270"/>
    <w:lvl w:ilvl="0" w:tplc="A72E2AD0">
      <w:start w:val="1"/>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7884546"/>
    <w:multiLevelType w:val="hybridMultilevel"/>
    <w:tmpl w:val="28801032"/>
    <w:lvl w:ilvl="0" w:tplc="BF42FBBC">
      <w:numFmt w:val="bullet"/>
      <w:lvlText w:val=""/>
      <w:lvlJc w:val="left"/>
      <w:pPr>
        <w:ind w:left="720" w:hanging="360"/>
      </w:pPr>
      <w:rPr>
        <w:rFonts w:ascii="Wingdings" w:hAnsi="Wingdings" w:cstheme="minorBidi" w:hint="default"/>
        <w:color w:val="auto"/>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7B90C35"/>
    <w:multiLevelType w:val="hybridMultilevel"/>
    <w:tmpl w:val="F24CDE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81B5B3C"/>
    <w:multiLevelType w:val="hybridMultilevel"/>
    <w:tmpl w:val="F1B2E4E2"/>
    <w:lvl w:ilvl="0" w:tplc="040C000B">
      <w:start w:val="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F80015A"/>
    <w:multiLevelType w:val="multilevel"/>
    <w:tmpl w:val="FCA4AB28"/>
    <w:lvl w:ilvl="0">
      <w:numFmt w:val="bullet"/>
      <w:lvlText w:val=""/>
      <w:lvlJc w:val="left"/>
      <w:pPr>
        <w:ind w:left="720" w:hanging="360"/>
      </w:pPr>
      <w:rPr>
        <w:rFonts w:ascii="Wingdings" w:eastAsiaTheme="minorHAnsi" w:hAnsi="Wingdings" w:cstheme="minorBidi" w:hint="default"/>
        <w:sz w:val="20"/>
        <w:szCs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330F7788"/>
    <w:multiLevelType w:val="hybridMultilevel"/>
    <w:tmpl w:val="FCA4AB28"/>
    <w:lvl w:ilvl="0" w:tplc="B972038C">
      <w:numFmt w:val="bullet"/>
      <w:lvlText w:val=""/>
      <w:lvlJc w:val="left"/>
      <w:pPr>
        <w:ind w:left="720" w:hanging="360"/>
      </w:pPr>
      <w:rPr>
        <w:rFonts w:ascii="Wingdings" w:eastAsiaTheme="minorHAnsi" w:hAnsi="Wingdings" w:cstheme="minorBidi" w:hint="default"/>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2949D7"/>
    <w:multiLevelType w:val="hybridMultilevel"/>
    <w:tmpl w:val="149046A6"/>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85131E3"/>
    <w:multiLevelType w:val="hybridMultilevel"/>
    <w:tmpl w:val="18083652"/>
    <w:lvl w:ilvl="0" w:tplc="6186A82C">
      <w:numFmt w:val="bullet"/>
      <w:lvlText w:val=""/>
      <w:lvlJc w:val="left"/>
      <w:pPr>
        <w:ind w:left="720" w:hanging="360"/>
      </w:pPr>
      <w:rPr>
        <w:rFonts w:ascii="Wingdings" w:eastAsia="Times New Roman" w:hAnsi="Wingdings" w:cs="Calibri" w:hint="default"/>
        <w:color w:val="00000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DF22805"/>
    <w:multiLevelType w:val="hybridMultilevel"/>
    <w:tmpl w:val="E6D05216"/>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FB5C5E"/>
    <w:multiLevelType w:val="hybridMultilevel"/>
    <w:tmpl w:val="AE3E12F0"/>
    <w:lvl w:ilvl="0" w:tplc="EB3020AC">
      <w:start w:val="29"/>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3805A1A"/>
    <w:multiLevelType w:val="hybridMultilevel"/>
    <w:tmpl w:val="479ECA54"/>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1E25D1"/>
    <w:multiLevelType w:val="hybridMultilevel"/>
    <w:tmpl w:val="0E4E2026"/>
    <w:lvl w:ilvl="0" w:tplc="5AAE50B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94B73BD"/>
    <w:multiLevelType w:val="hybridMultilevel"/>
    <w:tmpl w:val="B726D79A"/>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C2F7950"/>
    <w:multiLevelType w:val="hybridMultilevel"/>
    <w:tmpl w:val="B1A2441C"/>
    <w:lvl w:ilvl="0" w:tplc="06E6F272">
      <w:start w:val="30"/>
      <w:numFmt w:val="bullet"/>
      <w:lvlText w:val=""/>
      <w:lvlJc w:val="left"/>
      <w:pPr>
        <w:ind w:left="720" w:hanging="360"/>
      </w:pPr>
      <w:rPr>
        <w:rFonts w:ascii="Wingdings" w:eastAsia="Times New Roman"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D5340B0"/>
    <w:multiLevelType w:val="hybridMultilevel"/>
    <w:tmpl w:val="5226F0EA"/>
    <w:lvl w:ilvl="0" w:tplc="614C33C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C3776B0"/>
    <w:multiLevelType w:val="hybridMultilevel"/>
    <w:tmpl w:val="6250F8E2"/>
    <w:lvl w:ilvl="0" w:tplc="83BEAB90">
      <w:start w:val="30"/>
      <w:numFmt w:val="bullet"/>
      <w:lvlText w:val=""/>
      <w:lvlJc w:val="left"/>
      <w:pPr>
        <w:ind w:left="720" w:hanging="360"/>
      </w:pPr>
      <w:rPr>
        <w:rFonts w:ascii="Wingdings" w:eastAsia="Times New Roman"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E0F2492"/>
    <w:multiLevelType w:val="hybridMultilevel"/>
    <w:tmpl w:val="39886F2A"/>
    <w:lvl w:ilvl="0" w:tplc="F3906C70">
      <w:start w:val="1"/>
      <w:numFmt w:val="decimal"/>
      <w:lvlText w:val="%1."/>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F2E246A"/>
    <w:multiLevelType w:val="hybridMultilevel"/>
    <w:tmpl w:val="44B65E82"/>
    <w:lvl w:ilvl="0" w:tplc="3572B1C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1170965"/>
    <w:multiLevelType w:val="hybridMultilevel"/>
    <w:tmpl w:val="101071B2"/>
    <w:lvl w:ilvl="0" w:tplc="EB3020AC">
      <w:start w:val="29"/>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5716A82"/>
    <w:multiLevelType w:val="hybridMultilevel"/>
    <w:tmpl w:val="F2CC249A"/>
    <w:lvl w:ilvl="0" w:tplc="EB3020AC">
      <w:start w:val="29"/>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71444F8"/>
    <w:multiLevelType w:val="hybridMultilevel"/>
    <w:tmpl w:val="7AB87E46"/>
    <w:lvl w:ilvl="0" w:tplc="C1B611F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ABD2FC7"/>
    <w:multiLevelType w:val="hybridMultilevel"/>
    <w:tmpl w:val="30AEFB3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A683427"/>
    <w:multiLevelType w:val="hybridMultilevel"/>
    <w:tmpl w:val="60E0EE6E"/>
    <w:lvl w:ilvl="0" w:tplc="72049A5C">
      <w:start w:val="103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AD0F0B"/>
    <w:multiLevelType w:val="hybridMultilevel"/>
    <w:tmpl w:val="F9B4FCE4"/>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3"/>
  </w:num>
  <w:num w:numId="4">
    <w:abstractNumId w:val="8"/>
  </w:num>
  <w:num w:numId="5">
    <w:abstractNumId w:val="30"/>
  </w:num>
  <w:num w:numId="6">
    <w:abstractNumId w:val="20"/>
  </w:num>
  <w:num w:numId="7">
    <w:abstractNumId w:val="13"/>
  </w:num>
  <w:num w:numId="8">
    <w:abstractNumId w:val="29"/>
  </w:num>
  <w:num w:numId="9">
    <w:abstractNumId w:val="26"/>
  </w:num>
  <w:num w:numId="10">
    <w:abstractNumId w:val="24"/>
  </w:num>
  <w:num w:numId="11">
    <w:abstractNumId w:val="3"/>
  </w:num>
  <w:num w:numId="12">
    <w:abstractNumId w:val="21"/>
  </w:num>
  <w:num w:numId="13">
    <w:abstractNumId w:val="18"/>
  </w:num>
  <w:num w:numId="14">
    <w:abstractNumId w:val="23"/>
  </w:num>
  <w:num w:numId="15">
    <w:abstractNumId w:val="19"/>
  </w:num>
  <w:num w:numId="16">
    <w:abstractNumId w:val="34"/>
  </w:num>
  <w:num w:numId="17">
    <w:abstractNumId w:val="16"/>
  </w:num>
  <w:num w:numId="18">
    <w:abstractNumId w:val="6"/>
  </w:num>
  <w:num w:numId="19">
    <w:abstractNumId w:val="12"/>
  </w:num>
  <w:num w:numId="20">
    <w:abstractNumId w:val="15"/>
  </w:num>
  <w:num w:numId="21">
    <w:abstractNumId w:val="1"/>
  </w:num>
  <w:num w:numId="22">
    <w:abstractNumId w:val="28"/>
  </w:num>
  <w:num w:numId="23">
    <w:abstractNumId w:val="17"/>
  </w:num>
  <w:num w:numId="24">
    <w:abstractNumId w:val="10"/>
  </w:num>
  <w:num w:numId="25">
    <w:abstractNumId w:val="22"/>
  </w:num>
  <w:num w:numId="26">
    <w:abstractNumId w:val="0"/>
  </w:num>
  <w:num w:numId="27">
    <w:abstractNumId w:val="2"/>
  </w:num>
  <w:num w:numId="28">
    <w:abstractNumId w:val="14"/>
  </w:num>
  <w:num w:numId="29">
    <w:abstractNumId w:val="4"/>
  </w:num>
  <w:num w:numId="30">
    <w:abstractNumId w:val="31"/>
  </w:num>
  <w:num w:numId="31">
    <w:abstractNumId w:val="32"/>
  </w:num>
  <w:num w:numId="32">
    <w:abstractNumId w:val="27"/>
  </w:num>
  <w:num w:numId="33">
    <w:abstractNumId w:val="25"/>
  </w:num>
  <w:num w:numId="34">
    <w:abstractNumId w:val="9"/>
  </w:num>
  <w:num w:numId="35">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2E6"/>
    <w:rsid w:val="00002E16"/>
    <w:rsid w:val="00004AA3"/>
    <w:rsid w:val="000053CD"/>
    <w:rsid w:val="00006467"/>
    <w:rsid w:val="000128A8"/>
    <w:rsid w:val="00021DC0"/>
    <w:rsid w:val="00040594"/>
    <w:rsid w:val="0004155B"/>
    <w:rsid w:val="00045B53"/>
    <w:rsid w:val="000465D8"/>
    <w:rsid w:val="00054513"/>
    <w:rsid w:val="00056C4D"/>
    <w:rsid w:val="000625F8"/>
    <w:rsid w:val="00065478"/>
    <w:rsid w:val="000733FE"/>
    <w:rsid w:val="0008731A"/>
    <w:rsid w:val="00090F88"/>
    <w:rsid w:val="00091F05"/>
    <w:rsid w:val="000957ED"/>
    <w:rsid w:val="000962F0"/>
    <w:rsid w:val="000A4E83"/>
    <w:rsid w:val="000B3BF3"/>
    <w:rsid w:val="000C4109"/>
    <w:rsid w:val="000D20A6"/>
    <w:rsid w:val="000D2515"/>
    <w:rsid w:val="000D6EB8"/>
    <w:rsid w:val="000D7ADA"/>
    <w:rsid w:val="000E0C3A"/>
    <w:rsid w:val="000E7E27"/>
    <w:rsid w:val="000F25A2"/>
    <w:rsid w:val="000F3217"/>
    <w:rsid w:val="000F43D9"/>
    <w:rsid w:val="00100D58"/>
    <w:rsid w:val="001039B3"/>
    <w:rsid w:val="0010593D"/>
    <w:rsid w:val="00111C97"/>
    <w:rsid w:val="001175F1"/>
    <w:rsid w:val="0013315F"/>
    <w:rsid w:val="001332AE"/>
    <w:rsid w:val="00160062"/>
    <w:rsid w:val="00164DF5"/>
    <w:rsid w:val="00171557"/>
    <w:rsid w:val="00174F73"/>
    <w:rsid w:val="00180934"/>
    <w:rsid w:val="00180AF8"/>
    <w:rsid w:val="00183BFF"/>
    <w:rsid w:val="001868A4"/>
    <w:rsid w:val="001A324C"/>
    <w:rsid w:val="001B5054"/>
    <w:rsid w:val="001B505C"/>
    <w:rsid w:val="001B51DE"/>
    <w:rsid w:val="001C37E3"/>
    <w:rsid w:val="001C5CFA"/>
    <w:rsid w:val="001D226A"/>
    <w:rsid w:val="001D33DC"/>
    <w:rsid w:val="002136A3"/>
    <w:rsid w:val="002137B1"/>
    <w:rsid w:val="002150F7"/>
    <w:rsid w:val="0021758F"/>
    <w:rsid w:val="002201C8"/>
    <w:rsid w:val="00224BB8"/>
    <w:rsid w:val="00243269"/>
    <w:rsid w:val="00246659"/>
    <w:rsid w:val="002542A8"/>
    <w:rsid w:val="00270D11"/>
    <w:rsid w:val="002711CA"/>
    <w:rsid w:val="0027143F"/>
    <w:rsid w:val="0027237A"/>
    <w:rsid w:val="00274B48"/>
    <w:rsid w:val="00277805"/>
    <w:rsid w:val="00277B25"/>
    <w:rsid w:val="002807D4"/>
    <w:rsid w:val="00285A7F"/>
    <w:rsid w:val="00287C64"/>
    <w:rsid w:val="0029137A"/>
    <w:rsid w:val="0029577E"/>
    <w:rsid w:val="00296F3F"/>
    <w:rsid w:val="002A0D70"/>
    <w:rsid w:val="002A5DC1"/>
    <w:rsid w:val="002A7D03"/>
    <w:rsid w:val="002B704E"/>
    <w:rsid w:val="002C3693"/>
    <w:rsid w:val="002D4FE4"/>
    <w:rsid w:val="002D7103"/>
    <w:rsid w:val="002F6B3F"/>
    <w:rsid w:val="00300677"/>
    <w:rsid w:val="00306763"/>
    <w:rsid w:val="00307772"/>
    <w:rsid w:val="00311813"/>
    <w:rsid w:val="00324309"/>
    <w:rsid w:val="00325AEE"/>
    <w:rsid w:val="003320F2"/>
    <w:rsid w:val="00333196"/>
    <w:rsid w:val="00337CBB"/>
    <w:rsid w:val="00361540"/>
    <w:rsid w:val="00365185"/>
    <w:rsid w:val="00366AB7"/>
    <w:rsid w:val="00371C2F"/>
    <w:rsid w:val="00387E85"/>
    <w:rsid w:val="00396142"/>
    <w:rsid w:val="003A0503"/>
    <w:rsid w:val="003A0C32"/>
    <w:rsid w:val="003A3C35"/>
    <w:rsid w:val="003C53FF"/>
    <w:rsid w:val="003E0B26"/>
    <w:rsid w:val="003E2EA0"/>
    <w:rsid w:val="003E4957"/>
    <w:rsid w:val="003E66C4"/>
    <w:rsid w:val="003F6C2B"/>
    <w:rsid w:val="004009D0"/>
    <w:rsid w:val="004012AC"/>
    <w:rsid w:val="00407964"/>
    <w:rsid w:val="004127DC"/>
    <w:rsid w:val="00416CAD"/>
    <w:rsid w:val="00420608"/>
    <w:rsid w:val="00431876"/>
    <w:rsid w:val="004347F6"/>
    <w:rsid w:val="00436FA0"/>
    <w:rsid w:val="004374A6"/>
    <w:rsid w:val="00446C86"/>
    <w:rsid w:val="00450E54"/>
    <w:rsid w:val="00453BA9"/>
    <w:rsid w:val="0046074F"/>
    <w:rsid w:val="00461117"/>
    <w:rsid w:val="0046274B"/>
    <w:rsid w:val="0047017E"/>
    <w:rsid w:val="00482EEF"/>
    <w:rsid w:val="0048555E"/>
    <w:rsid w:val="00490D0E"/>
    <w:rsid w:val="00493324"/>
    <w:rsid w:val="004A74FC"/>
    <w:rsid w:val="004B1158"/>
    <w:rsid w:val="004C387C"/>
    <w:rsid w:val="004C6E39"/>
    <w:rsid w:val="004D57F8"/>
    <w:rsid w:val="004D6FD0"/>
    <w:rsid w:val="004E162A"/>
    <w:rsid w:val="004E26CF"/>
    <w:rsid w:val="004E3218"/>
    <w:rsid w:val="004E40E8"/>
    <w:rsid w:val="004E7882"/>
    <w:rsid w:val="00501500"/>
    <w:rsid w:val="00502D8A"/>
    <w:rsid w:val="00503061"/>
    <w:rsid w:val="0050614E"/>
    <w:rsid w:val="005069F1"/>
    <w:rsid w:val="00514202"/>
    <w:rsid w:val="005148EC"/>
    <w:rsid w:val="00523319"/>
    <w:rsid w:val="00524AB4"/>
    <w:rsid w:val="00527244"/>
    <w:rsid w:val="00527528"/>
    <w:rsid w:val="00527547"/>
    <w:rsid w:val="00534A47"/>
    <w:rsid w:val="005376D5"/>
    <w:rsid w:val="00541919"/>
    <w:rsid w:val="00551236"/>
    <w:rsid w:val="00566880"/>
    <w:rsid w:val="00567F04"/>
    <w:rsid w:val="00575331"/>
    <w:rsid w:val="00594351"/>
    <w:rsid w:val="005A3D8F"/>
    <w:rsid w:val="005B0170"/>
    <w:rsid w:val="005B485D"/>
    <w:rsid w:val="005B7107"/>
    <w:rsid w:val="005C3B1E"/>
    <w:rsid w:val="005C55F3"/>
    <w:rsid w:val="005C73AF"/>
    <w:rsid w:val="005F728B"/>
    <w:rsid w:val="0060009A"/>
    <w:rsid w:val="0060751C"/>
    <w:rsid w:val="00617D23"/>
    <w:rsid w:val="00617F72"/>
    <w:rsid w:val="00621443"/>
    <w:rsid w:val="006214BD"/>
    <w:rsid w:val="0063026B"/>
    <w:rsid w:val="00633663"/>
    <w:rsid w:val="00633B3C"/>
    <w:rsid w:val="006340E0"/>
    <w:rsid w:val="006405B5"/>
    <w:rsid w:val="006448D7"/>
    <w:rsid w:val="00677DD2"/>
    <w:rsid w:val="006843C7"/>
    <w:rsid w:val="00685F94"/>
    <w:rsid w:val="00686485"/>
    <w:rsid w:val="00686F92"/>
    <w:rsid w:val="006A6BE4"/>
    <w:rsid w:val="006B2EE8"/>
    <w:rsid w:val="006D066E"/>
    <w:rsid w:val="006D26BF"/>
    <w:rsid w:val="006F313C"/>
    <w:rsid w:val="006F5D99"/>
    <w:rsid w:val="006F7403"/>
    <w:rsid w:val="00701583"/>
    <w:rsid w:val="00702A0F"/>
    <w:rsid w:val="007039EC"/>
    <w:rsid w:val="00704823"/>
    <w:rsid w:val="00704EE1"/>
    <w:rsid w:val="007051EF"/>
    <w:rsid w:val="007063E8"/>
    <w:rsid w:val="00706B1C"/>
    <w:rsid w:val="00715745"/>
    <w:rsid w:val="007212E6"/>
    <w:rsid w:val="00724E77"/>
    <w:rsid w:val="007316AE"/>
    <w:rsid w:val="007454F2"/>
    <w:rsid w:val="007564EF"/>
    <w:rsid w:val="00770F06"/>
    <w:rsid w:val="00772CD2"/>
    <w:rsid w:val="00773DAA"/>
    <w:rsid w:val="00780752"/>
    <w:rsid w:val="00794AC6"/>
    <w:rsid w:val="007A725E"/>
    <w:rsid w:val="007A790E"/>
    <w:rsid w:val="007B5FB3"/>
    <w:rsid w:val="007C0339"/>
    <w:rsid w:val="007C6D7F"/>
    <w:rsid w:val="007D5EBD"/>
    <w:rsid w:val="007E0CA7"/>
    <w:rsid w:val="007F36E4"/>
    <w:rsid w:val="0080162C"/>
    <w:rsid w:val="00802A80"/>
    <w:rsid w:val="0080315D"/>
    <w:rsid w:val="008043E6"/>
    <w:rsid w:val="00812DBF"/>
    <w:rsid w:val="00815741"/>
    <w:rsid w:val="00816291"/>
    <w:rsid w:val="008225FE"/>
    <w:rsid w:val="00827887"/>
    <w:rsid w:val="00830F10"/>
    <w:rsid w:val="0083608A"/>
    <w:rsid w:val="008423B4"/>
    <w:rsid w:val="00843CA8"/>
    <w:rsid w:val="00846397"/>
    <w:rsid w:val="00860B08"/>
    <w:rsid w:val="00867058"/>
    <w:rsid w:val="00873A79"/>
    <w:rsid w:val="008A2628"/>
    <w:rsid w:val="008A28B8"/>
    <w:rsid w:val="008A61F9"/>
    <w:rsid w:val="008B18A2"/>
    <w:rsid w:val="008B585A"/>
    <w:rsid w:val="008B7319"/>
    <w:rsid w:val="008C0114"/>
    <w:rsid w:val="008D1980"/>
    <w:rsid w:val="008D1A9F"/>
    <w:rsid w:val="008D3B41"/>
    <w:rsid w:val="008E3D3E"/>
    <w:rsid w:val="008E4294"/>
    <w:rsid w:val="008E560F"/>
    <w:rsid w:val="008F26F8"/>
    <w:rsid w:val="008F4175"/>
    <w:rsid w:val="008F4DAC"/>
    <w:rsid w:val="008F7112"/>
    <w:rsid w:val="009052CA"/>
    <w:rsid w:val="009061E9"/>
    <w:rsid w:val="00906A88"/>
    <w:rsid w:val="00906FCF"/>
    <w:rsid w:val="0091443B"/>
    <w:rsid w:val="00916FF1"/>
    <w:rsid w:val="00931A45"/>
    <w:rsid w:val="00961F82"/>
    <w:rsid w:val="00965E0B"/>
    <w:rsid w:val="009676AE"/>
    <w:rsid w:val="00972418"/>
    <w:rsid w:val="00973B27"/>
    <w:rsid w:val="00973CB4"/>
    <w:rsid w:val="00977CBA"/>
    <w:rsid w:val="009803C6"/>
    <w:rsid w:val="0098686F"/>
    <w:rsid w:val="00990423"/>
    <w:rsid w:val="00995CFA"/>
    <w:rsid w:val="009968D0"/>
    <w:rsid w:val="00997A60"/>
    <w:rsid w:val="009B094C"/>
    <w:rsid w:val="009B4B87"/>
    <w:rsid w:val="009B51CA"/>
    <w:rsid w:val="009B6211"/>
    <w:rsid w:val="009B6382"/>
    <w:rsid w:val="009C35C7"/>
    <w:rsid w:val="009C5BF5"/>
    <w:rsid w:val="009D0F53"/>
    <w:rsid w:val="009D14E6"/>
    <w:rsid w:val="009D3744"/>
    <w:rsid w:val="009D7230"/>
    <w:rsid w:val="009E5B25"/>
    <w:rsid w:val="00A017E5"/>
    <w:rsid w:val="00A16D86"/>
    <w:rsid w:val="00A221ED"/>
    <w:rsid w:val="00A2759E"/>
    <w:rsid w:val="00A51B7C"/>
    <w:rsid w:val="00A51FE3"/>
    <w:rsid w:val="00A56C7A"/>
    <w:rsid w:val="00A64533"/>
    <w:rsid w:val="00A649E0"/>
    <w:rsid w:val="00A74BC8"/>
    <w:rsid w:val="00A8132C"/>
    <w:rsid w:val="00A8401F"/>
    <w:rsid w:val="00A85315"/>
    <w:rsid w:val="00A87AB1"/>
    <w:rsid w:val="00A91D16"/>
    <w:rsid w:val="00A937A4"/>
    <w:rsid w:val="00A94AE3"/>
    <w:rsid w:val="00AA3239"/>
    <w:rsid w:val="00AB6157"/>
    <w:rsid w:val="00AB6FF5"/>
    <w:rsid w:val="00AC1C32"/>
    <w:rsid w:val="00AE0BCB"/>
    <w:rsid w:val="00AF51AB"/>
    <w:rsid w:val="00B0313E"/>
    <w:rsid w:val="00B04637"/>
    <w:rsid w:val="00B063A8"/>
    <w:rsid w:val="00B116DD"/>
    <w:rsid w:val="00B15BCE"/>
    <w:rsid w:val="00B21259"/>
    <w:rsid w:val="00B22FB1"/>
    <w:rsid w:val="00B319E3"/>
    <w:rsid w:val="00B406E0"/>
    <w:rsid w:val="00B41903"/>
    <w:rsid w:val="00B423CA"/>
    <w:rsid w:val="00B44C25"/>
    <w:rsid w:val="00B54DBC"/>
    <w:rsid w:val="00B66205"/>
    <w:rsid w:val="00B73656"/>
    <w:rsid w:val="00B75995"/>
    <w:rsid w:val="00B90198"/>
    <w:rsid w:val="00BA0ED2"/>
    <w:rsid w:val="00BA1DCE"/>
    <w:rsid w:val="00BA5741"/>
    <w:rsid w:val="00BB0C4E"/>
    <w:rsid w:val="00BB7DEC"/>
    <w:rsid w:val="00BC3357"/>
    <w:rsid w:val="00BD397E"/>
    <w:rsid w:val="00BD3BFA"/>
    <w:rsid w:val="00BD40ED"/>
    <w:rsid w:val="00BD593B"/>
    <w:rsid w:val="00BE0E2C"/>
    <w:rsid w:val="00BE29F5"/>
    <w:rsid w:val="00BE7E6A"/>
    <w:rsid w:val="00BF33ED"/>
    <w:rsid w:val="00BF7E15"/>
    <w:rsid w:val="00BF7F9E"/>
    <w:rsid w:val="00C038BF"/>
    <w:rsid w:val="00C0780A"/>
    <w:rsid w:val="00C234DF"/>
    <w:rsid w:val="00C23DEB"/>
    <w:rsid w:val="00C333B0"/>
    <w:rsid w:val="00C400FE"/>
    <w:rsid w:val="00C41320"/>
    <w:rsid w:val="00C43FF1"/>
    <w:rsid w:val="00C44664"/>
    <w:rsid w:val="00C44E89"/>
    <w:rsid w:val="00C513EA"/>
    <w:rsid w:val="00C54BFC"/>
    <w:rsid w:val="00C70152"/>
    <w:rsid w:val="00C70B4C"/>
    <w:rsid w:val="00C71063"/>
    <w:rsid w:val="00C80794"/>
    <w:rsid w:val="00C87831"/>
    <w:rsid w:val="00C92070"/>
    <w:rsid w:val="00C96D7D"/>
    <w:rsid w:val="00C9712E"/>
    <w:rsid w:val="00C97321"/>
    <w:rsid w:val="00C97C8D"/>
    <w:rsid w:val="00CA2B16"/>
    <w:rsid w:val="00CA3E73"/>
    <w:rsid w:val="00CB24ED"/>
    <w:rsid w:val="00CB3DC1"/>
    <w:rsid w:val="00CB48E8"/>
    <w:rsid w:val="00CC44B0"/>
    <w:rsid w:val="00CC786F"/>
    <w:rsid w:val="00CD32B4"/>
    <w:rsid w:val="00CD7343"/>
    <w:rsid w:val="00CE2103"/>
    <w:rsid w:val="00CF1064"/>
    <w:rsid w:val="00CF307B"/>
    <w:rsid w:val="00CF5983"/>
    <w:rsid w:val="00D056BE"/>
    <w:rsid w:val="00D061BD"/>
    <w:rsid w:val="00D11A6C"/>
    <w:rsid w:val="00D2720A"/>
    <w:rsid w:val="00D31AFA"/>
    <w:rsid w:val="00D35FDA"/>
    <w:rsid w:val="00D407C5"/>
    <w:rsid w:val="00D43682"/>
    <w:rsid w:val="00D441F3"/>
    <w:rsid w:val="00D51F39"/>
    <w:rsid w:val="00D62275"/>
    <w:rsid w:val="00D749CD"/>
    <w:rsid w:val="00D777F2"/>
    <w:rsid w:val="00D77C28"/>
    <w:rsid w:val="00D816BF"/>
    <w:rsid w:val="00D867B6"/>
    <w:rsid w:val="00D90F63"/>
    <w:rsid w:val="00D92E73"/>
    <w:rsid w:val="00D9382F"/>
    <w:rsid w:val="00D961AD"/>
    <w:rsid w:val="00D975FC"/>
    <w:rsid w:val="00DA0A2E"/>
    <w:rsid w:val="00DA3F2A"/>
    <w:rsid w:val="00DA73EE"/>
    <w:rsid w:val="00DC14D0"/>
    <w:rsid w:val="00DC3DD9"/>
    <w:rsid w:val="00DC5736"/>
    <w:rsid w:val="00DC70C0"/>
    <w:rsid w:val="00DD53B7"/>
    <w:rsid w:val="00DD6434"/>
    <w:rsid w:val="00DE25E1"/>
    <w:rsid w:val="00DF1E94"/>
    <w:rsid w:val="00E03BC1"/>
    <w:rsid w:val="00E2647A"/>
    <w:rsid w:val="00E35C77"/>
    <w:rsid w:val="00E4015A"/>
    <w:rsid w:val="00E44C74"/>
    <w:rsid w:val="00E50779"/>
    <w:rsid w:val="00E61D99"/>
    <w:rsid w:val="00E66E7D"/>
    <w:rsid w:val="00E6722D"/>
    <w:rsid w:val="00E70D0E"/>
    <w:rsid w:val="00E72689"/>
    <w:rsid w:val="00E7418D"/>
    <w:rsid w:val="00E747CB"/>
    <w:rsid w:val="00E96EBB"/>
    <w:rsid w:val="00EB37C6"/>
    <w:rsid w:val="00EC22F4"/>
    <w:rsid w:val="00EC3331"/>
    <w:rsid w:val="00EE10B9"/>
    <w:rsid w:val="00EE41AB"/>
    <w:rsid w:val="00EF176D"/>
    <w:rsid w:val="00EF474E"/>
    <w:rsid w:val="00EF4D9F"/>
    <w:rsid w:val="00F0393D"/>
    <w:rsid w:val="00F050DE"/>
    <w:rsid w:val="00F122EB"/>
    <w:rsid w:val="00F2637B"/>
    <w:rsid w:val="00F3076A"/>
    <w:rsid w:val="00F40473"/>
    <w:rsid w:val="00F5062D"/>
    <w:rsid w:val="00F535A4"/>
    <w:rsid w:val="00F535AB"/>
    <w:rsid w:val="00F5526B"/>
    <w:rsid w:val="00F60C72"/>
    <w:rsid w:val="00F64901"/>
    <w:rsid w:val="00F65DF2"/>
    <w:rsid w:val="00F832C9"/>
    <w:rsid w:val="00FA013C"/>
    <w:rsid w:val="00FA2E67"/>
    <w:rsid w:val="00FA3CCF"/>
    <w:rsid w:val="00FB45A5"/>
    <w:rsid w:val="00FB4619"/>
    <w:rsid w:val="00FD07E8"/>
    <w:rsid w:val="00FD155E"/>
    <w:rsid w:val="00FE18CA"/>
    <w:rsid w:val="00FE281D"/>
    <w:rsid w:val="00FE52E6"/>
    <w:rsid w:val="00FE61BE"/>
    <w:rsid w:val="00FF555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72BC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yperlink" w:uiPriority="99"/>
    <w:lsdException w:name="HTML Top of Form" w:uiPriority="99"/>
    <w:lsdException w:name="HTML Bottom of Form" w:uiPriority="99"/>
    <w:lsdException w:name="Normal (Web)" w:uiPriority="99"/>
    <w:lsdException w:name="Table Grid" w:uiPriority="59"/>
    <w:lsdException w:name="List Paragraph" w:uiPriority="34" w:qFormat="1"/>
    <w:lsdException w:name="Light Grid Accent 2" w:uiPriority="62"/>
    <w:lsdException w:name="Medium Shading 1 Accent 2" w:uiPriority="63"/>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7547"/>
    <w:rPr>
      <w:rFonts w:asciiTheme="minorHAnsi" w:eastAsia="Times New Roman" w:hAnsiTheme="minorHAnsi"/>
      <w:sz w:val="20"/>
    </w:rPr>
  </w:style>
  <w:style w:type="paragraph" w:styleId="Titre1">
    <w:name w:val="heading 1"/>
    <w:basedOn w:val="Normal"/>
    <w:next w:val="Normal"/>
    <w:link w:val="Titre1Car"/>
    <w:uiPriority w:val="9"/>
    <w:qFormat/>
    <w:rsid w:val="007A725E"/>
    <w:pPr>
      <w:spacing w:after="240"/>
      <w:outlineLvl w:val="0"/>
    </w:pPr>
    <w:rPr>
      <w:color w:val="0070C0"/>
      <w:sz w:val="36"/>
      <w:szCs w:val="28"/>
    </w:rPr>
  </w:style>
  <w:style w:type="paragraph" w:styleId="Titre2">
    <w:name w:val="heading 2"/>
    <w:basedOn w:val="Titre"/>
    <w:next w:val="Normal"/>
    <w:link w:val="Titre2Car"/>
    <w:unhideWhenUsed/>
    <w:qFormat/>
    <w:rsid w:val="00827887"/>
    <w:pPr>
      <w:pBdr>
        <w:top w:val="none" w:sz="0" w:space="0" w:color="auto"/>
        <w:bottom w:val="none" w:sz="0" w:space="0" w:color="auto"/>
      </w:pBdr>
      <w:outlineLvl w:val="1"/>
    </w:pPr>
    <w:rPr>
      <w:i/>
      <w:sz w:val="32"/>
      <w:szCs w:val="32"/>
    </w:rPr>
  </w:style>
  <w:style w:type="paragraph" w:styleId="Titre3">
    <w:name w:val="heading 3"/>
    <w:basedOn w:val="Normal"/>
    <w:next w:val="Normal"/>
    <w:link w:val="Titre3Car"/>
    <w:rsid w:val="005148E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212E6"/>
    <w:pPr>
      <w:tabs>
        <w:tab w:val="center" w:pos="4703"/>
        <w:tab w:val="right" w:pos="9406"/>
      </w:tabs>
    </w:pPr>
    <w:rPr>
      <w:rFonts w:ascii="Cambria" w:eastAsia="Cambria" w:hAnsi="Cambria"/>
      <w:lang w:eastAsia="en-US"/>
    </w:rPr>
  </w:style>
  <w:style w:type="character" w:customStyle="1" w:styleId="En-tteCar">
    <w:name w:val="En-tête Car"/>
    <w:basedOn w:val="Policepardfaut"/>
    <w:link w:val="En-tte"/>
    <w:uiPriority w:val="99"/>
    <w:rsid w:val="007212E6"/>
  </w:style>
  <w:style w:type="paragraph" w:styleId="Pieddepage">
    <w:name w:val="footer"/>
    <w:basedOn w:val="Normal"/>
    <w:link w:val="PieddepageCar"/>
    <w:uiPriority w:val="99"/>
    <w:unhideWhenUsed/>
    <w:rsid w:val="007212E6"/>
    <w:pPr>
      <w:tabs>
        <w:tab w:val="center" w:pos="4703"/>
        <w:tab w:val="right" w:pos="9406"/>
      </w:tabs>
    </w:pPr>
  </w:style>
  <w:style w:type="character" w:customStyle="1" w:styleId="PieddepageCar">
    <w:name w:val="Pied de page Car"/>
    <w:basedOn w:val="Policepardfaut"/>
    <w:link w:val="Pieddepage"/>
    <w:uiPriority w:val="99"/>
    <w:rsid w:val="007212E6"/>
  </w:style>
  <w:style w:type="numbering" w:customStyle="1" w:styleId="Style1">
    <w:name w:val="Style1"/>
    <w:rsid w:val="00CA0DCD"/>
    <w:pPr>
      <w:numPr>
        <w:numId w:val="1"/>
      </w:numPr>
    </w:pPr>
  </w:style>
  <w:style w:type="numbering" w:styleId="111111">
    <w:name w:val="Outline List 2"/>
    <w:basedOn w:val="Aucuneliste"/>
    <w:uiPriority w:val="99"/>
    <w:semiHidden/>
    <w:unhideWhenUsed/>
    <w:rsid w:val="007922BE"/>
    <w:pPr>
      <w:numPr>
        <w:numId w:val="2"/>
      </w:numPr>
    </w:pPr>
  </w:style>
  <w:style w:type="character" w:styleId="Numrodepage">
    <w:name w:val="page number"/>
    <w:basedOn w:val="Policepardfaut"/>
    <w:rsid w:val="00387E85"/>
  </w:style>
  <w:style w:type="character" w:customStyle="1" w:styleId="Titre2Car">
    <w:name w:val="Titre 2 Car"/>
    <w:basedOn w:val="Policepardfaut"/>
    <w:link w:val="Titre2"/>
    <w:rsid w:val="00827887"/>
    <w:rPr>
      <w:rFonts w:eastAsia="Times New Roman"/>
      <w:b/>
      <w:bCs/>
      <w:i/>
      <w:color w:val="0070C0"/>
      <w:kern w:val="28"/>
      <w:sz w:val="32"/>
      <w:szCs w:val="32"/>
    </w:rPr>
  </w:style>
  <w:style w:type="paragraph" w:styleId="Titre">
    <w:name w:val="Title"/>
    <w:basedOn w:val="Normal"/>
    <w:next w:val="Normal"/>
    <w:link w:val="TitreCar"/>
    <w:qFormat/>
    <w:rsid w:val="00827887"/>
    <w:pPr>
      <w:pBdr>
        <w:top w:val="double" w:sz="4" w:space="1" w:color="1F497D" w:themeColor="text2"/>
        <w:bottom w:val="double" w:sz="4" w:space="1" w:color="1F497D" w:themeColor="text2"/>
      </w:pBdr>
      <w:spacing w:before="240" w:after="60"/>
      <w:jc w:val="center"/>
      <w:outlineLvl w:val="0"/>
    </w:pPr>
    <w:rPr>
      <w:rFonts w:ascii="Calibri" w:hAnsi="Calibri" w:cs="Calibri"/>
      <w:b/>
      <w:bCs/>
      <w:color w:val="0070C0"/>
      <w:kern w:val="28"/>
      <w:sz w:val="56"/>
      <w:szCs w:val="56"/>
    </w:rPr>
  </w:style>
  <w:style w:type="character" w:customStyle="1" w:styleId="TitreCar">
    <w:name w:val="Titre Car"/>
    <w:basedOn w:val="Policepardfaut"/>
    <w:link w:val="Titre"/>
    <w:rsid w:val="00827887"/>
    <w:rPr>
      <w:rFonts w:ascii="Calibri" w:eastAsia="Times New Roman" w:hAnsi="Calibri" w:cs="Calibri"/>
      <w:b/>
      <w:bCs/>
      <w:color w:val="0070C0"/>
      <w:kern w:val="28"/>
      <w:sz w:val="56"/>
      <w:szCs w:val="56"/>
    </w:rPr>
  </w:style>
  <w:style w:type="paragraph" w:styleId="Paragraphedeliste">
    <w:name w:val="List Paragraph"/>
    <w:basedOn w:val="Normal"/>
    <w:uiPriority w:val="34"/>
    <w:qFormat/>
    <w:rsid w:val="000A4E83"/>
    <w:pPr>
      <w:ind w:left="720"/>
      <w:contextualSpacing/>
    </w:pPr>
    <w:rPr>
      <w:rFonts w:ascii="Times New Roman" w:hAnsi="Times New Roman"/>
    </w:rPr>
  </w:style>
  <w:style w:type="table" w:styleId="Grilledutableau">
    <w:name w:val="Table Grid"/>
    <w:basedOn w:val="TableauNormal"/>
    <w:uiPriority w:val="59"/>
    <w:rsid w:val="00D31AF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7A725E"/>
    <w:rPr>
      <w:rFonts w:asciiTheme="minorHAnsi" w:eastAsia="Times New Roman" w:hAnsiTheme="minorHAnsi"/>
      <w:color w:val="0070C0"/>
      <w:sz w:val="36"/>
      <w:szCs w:val="28"/>
    </w:rPr>
  </w:style>
  <w:style w:type="paragraph" w:styleId="Sansinterligne">
    <w:name w:val="No Spacing"/>
    <w:uiPriority w:val="1"/>
    <w:qFormat/>
    <w:rsid w:val="00D31AFA"/>
    <w:rPr>
      <w:rFonts w:ascii="Arial" w:eastAsia="Times New Roman" w:hAnsi="Arial"/>
      <w:lang w:val="en-US"/>
    </w:rPr>
  </w:style>
  <w:style w:type="character" w:styleId="Lienhypertexte">
    <w:name w:val="Hyperlink"/>
    <w:basedOn w:val="Policepardfaut"/>
    <w:uiPriority w:val="99"/>
    <w:unhideWhenUsed/>
    <w:rsid w:val="00D31AFA"/>
    <w:rPr>
      <w:color w:val="0000FF" w:themeColor="hyperlink"/>
      <w:u w:val="single"/>
    </w:rPr>
  </w:style>
  <w:style w:type="character" w:styleId="Lienhypertextesuivivisit">
    <w:name w:val="FollowedHyperlink"/>
    <w:basedOn w:val="Policepardfaut"/>
    <w:uiPriority w:val="99"/>
    <w:semiHidden/>
    <w:unhideWhenUsed/>
    <w:rsid w:val="00DA3F2A"/>
    <w:rPr>
      <w:color w:val="800080" w:themeColor="followedHyperlink"/>
      <w:u w:val="single"/>
    </w:rPr>
  </w:style>
  <w:style w:type="table" w:styleId="Tramemoyenne1-Accent2">
    <w:name w:val="Medium Shading 1 Accent 2"/>
    <w:basedOn w:val="TableauNormal"/>
    <w:uiPriority w:val="63"/>
    <w:rsid w:val="005C3B1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Textedebulles">
    <w:name w:val="Balloon Text"/>
    <w:basedOn w:val="Normal"/>
    <w:link w:val="TextedebullesCar"/>
    <w:rsid w:val="00BD3BFA"/>
    <w:rPr>
      <w:rFonts w:ascii="Tahoma" w:hAnsi="Tahoma" w:cs="Tahoma"/>
      <w:sz w:val="16"/>
      <w:szCs w:val="16"/>
    </w:rPr>
  </w:style>
  <w:style w:type="character" w:customStyle="1" w:styleId="TextedebullesCar">
    <w:name w:val="Texte de bulles Car"/>
    <w:basedOn w:val="Policepardfaut"/>
    <w:link w:val="Textedebulles"/>
    <w:rsid w:val="00BD3BFA"/>
    <w:rPr>
      <w:rFonts w:ascii="Tahoma" w:eastAsia="Times New Roman" w:hAnsi="Tahoma" w:cs="Tahoma"/>
      <w:sz w:val="16"/>
      <w:szCs w:val="16"/>
    </w:rPr>
  </w:style>
  <w:style w:type="table" w:styleId="Listeclaire-Accent2">
    <w:name w:val="Light List Accent 2"/>
    <w:basedOn w:val="TableauNormal"/>
    <w:rsid w:val="00A8132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ouleur-Accent2">
    <w:name w:val="Colorful List Accent 2"/>
    <w:basedOn w:val="TableauNormal"/>
    <w:rsid w:val="00A8132C"/>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Tramemoyenne1-Accent6">
    <w:name w:val="Medium Shading 1 Accent 6"/>
    <w:basedOn w:val="TableauNormal"/>
    <w:rsid w:val="007E0CA7"/>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Tramemoyenne1-Accent11">
    <w:name w:val="Trame moyenne 1 - Accent 11"/>
    <w:basedOn w:val="TableauNormal"/>
    <w:rsid w:val="009676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6">
    <w:name w:val="Medium Grid 3 Accent 6"/>
    <w:basedOn w:val="TableauNormal"/>
    <w:rsid w:val="00633B3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En-ttedetabledesmatires">
    <w:name w:val="TOC Heading"/>
    <w:basedOn w:val="Titre1"/>
    <w:next w:val="Normal"/>
    <w:uiPriority w:val="39"/>
    <w:unhideWhenUsed/>
    <w:qFormat/>
    <w:rsid w:val="00827887"/>
    <w:pPr>
      <w:keepNext/>
      <w:keepLines/>
      <w:spacing w:before="480" w:line="276" w:lineRule="auto"/>
      <w:outlineLvl w:val="9"/>
    </w:pPr>
    <w:rPr>
      <w:rFonts w:asciiTheme="majorHAnsi" w:eastAsiaTheme="majorEastAsia" w:hAnsiTheme="majorHAnsi" w:cstheme="majorBidi"/>
      <w:b/>
      <w:bCs/>
      <w:color w:val="365F91" w:themeColor="accent1" w:themeShade="BF"/>
      <w:lang w:eastAsia="en-US"/>
    </w:rPr>
  </w:style>
  <w:style w:type="paragraph" w:styleId="TM1">
    <w:name w:val="toc 1"/>
    <w:basedOn w:val="Normal"/>
    <w:next w:val="Normal"/>
    <w:autoRedefine/>
    <w:uiPriority w:val="39"/>
    <w:unhideWhenUsed/>
    <w:qFormat/>
    <w:rsid w:val="00E96EBB"/>
    <w:pPr>
      <w:tabs>
        <w:tab w:val="right" w:leader="dot" w:pos="9639"/>
      </w:tabs>
      <w:spacing w:after="100" w:line="276" w:lineRule="auto"/>
      <w:jc w:val="both"/>
    </w:pPr>
    <w:rPr>
      <w:rFonts w:eastAsia="Arial" w:cstheme="minorBidi"/>
      <w:noProof/>
      <w:color w:val="0070C0"/>
      <w:szCs w:val="22"/>
      <w:lang w:val="en-US"/>
    </w:rPr>
  </w:style>
  <w:style w:type="paragraph" w:styleId="TM2">
    <w:name w:val="toc 2"/>
    <w:basedOn w:val="Normal"/>
    <w:next w:val="Normal"/>
    <w:autoRedefine/>
    <w:uiPriority w:val="39"/>
    <w:unhideWhenUsed/>
    <w:qFormat/>
    <w:rsid w:val="00827887"/>
    <w:pPr>
      <w:tabs>
        <w:tab w:val="right" w:leader="dot" w:pos="9639"/>
      </w:tabs>
      <w:spacing w:after="100" w:line="276" w:lineRule="auto"/>
      <w:ind w:left="220"/>
      <w:jc w:val="both"/>
    </w:pPr>
    <w:rPr>
      <w:rFonts w:eastAsiaTheme="minorEastAsia" w:cstheme="minorBidi"/>
      <w:szCs w:val="22"/>
    </w:rPr>
  </w:style>
  <w:style w:type="character" w:styleId="Titredulivre">
    <w:name w:val="Book Title"/>
    <w:uiPriority w:val="33"/>
    <w:qFormat/>
    <w:rsid w:val="00827887"/>
  </w:style>
  <w:style w:type="character" w:styleId="Emphaseintense">
    <w:name w:val="Intense Emphasis"/>
    <w:uiPriority w:val="21"/>
    <w:qFormat/>
    <w:rsid w:val="00C92070"/>
    <w:rPr>
      <w:color w:val="E36C0A" w:themeColor="accent6" w:themeShade="BF"/>
      <w:sz w:val="24"/>
      <w:u w:val="single"/>
    </w:rPr>
  </w:style>
  <w:style w:type="paragraph" w:styleId="TM3">
    <w:name w:val="toc 3"/>
    <w:basedOn w:val="Normal"/>
    <w:next w:val="Normal"/>
    <w:autoRedefine/>
    <w:uiPriority w:val="39"/>
    <w:unhideWhenUsed/>
    <w:qFormat/>
    <w:rsid w:val="007A725E"/>
    <w:pPr>
      <w:spacing w:after="100" w:line="276" w:lineRule="auto"/>
      <w:ind w:left="440"/>
    </w:pPr>
    <w:rPr>
      <w:rFonts w:eastAsiaTheme="minorEastAsia" w:cstheme="minorBidi"/>
      <w:sz w:val="22"/>
      <w:szCs w:val="22"/>
    </w:rPr>
  </w:style>
  <w:style w:type="table" w:styleId="Grilleclaire-Accent2">
    <w:name w:val="Light Grid Accent 2"/>
    <w:basedOn w:val="TableauNormal"/>
    <w:uiPriority w:val="62"/>
    <w:rsid w:val="007A725E"/>
    <w:rPr>
      <w:rFonts w:asciiTheme="minorHAnsi" w:eastAsiaTheme="minorEastAsia"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claire-Accent6">
    <w:name w:val="Light Shading Accent 6"/>
    <w:basedOn w:val="TableauNormal"/>
    <w:rsid w:val="007A725E"/>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Rfrenceple">
    <w:name w:val="Subtle Reference"/>
    <w:basedOn w:val="Policepardfaut"/>
    <w:uiPriority w:val="31"/>
    <w:rsid w:val="00F5526B"/>
    <w:rPr>
      <w:sz w:val="36"/>
      <w:szCs w:val="36"/>
    </w:rPr>
  </w:style>
  <w:style w:type="paragraph" w:customStyle="1" w:styleId="Sous-itre">
    <w:name w:val="Sous-itre"/>
    <w:basedOn w:val="Titre2"/>
    <w:qFormat/>
    <w:rsid w:val="00F5526B"/>
  </w:style>
  <w:style w:type="paragraph" w:customStyle="1" w:styleId="Stylesous-titre">
    <w:name w:val="Style sous-titre"/>
    <w:basedOn w:val="Titre2"/>
    <w:link w:val="Stylesous-titreCar"/>
    <w:qFormat/>
    <w:rsid w:val="00A64533"/>
  </w:style>
  <w:style w:type="table" w:styleId="Listeclaire-Accent6">
    <w:name w:val="Light List Accent 6"/>
    <w:basedOn w:val="TableauNormal"/>
    <w:rsid w:val="006F313C"/>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Stylesous-titreCar">
    <w:name w:val="Style sous-titre Car"/>
    <w:basedOn w:val="Titre2Car"/>
    <w:link w:val="Stylesous-titre"/>
    <w:rsid w:val="00A64533"/>
    <w:rPr>
      <w:rFonts w:ascii="Calibri" w:eastAsia="Times New Roman" w:hAnsi="Calibri" w:cs="Calibri"/>
      <w:b/>
      <w:bCs/>
      <w:i/>
      <w:color w:val="0070C0"/>
      <w:kern w:val="28"/>
      <w:sz w:val="32"/>
      <w:szCs w:val="32"/>
    </w:rPr>
  </w:style>
  <w:style w:type="table" w:styleId="Listeclaire-Accent3">
    <w:name w:val="Light List Accent 3"/>
    <w:basedOn w:val="TableauNormal"/>
    <w:rsid w:val="006F313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Effetsdetableau3D1">
    <w:name w:val="Table 3D effects 1"/>
    <w:basedOn w:val="TableauNormal"/>
    <w:rsid w:val="00A8531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ramemoyenne1-Accent3">
    <w:name w:val="Medium Shading 1 Accent 3"/>
    <w:basedOn w:val="TableauNormal"/>
    <w:rsid w:val="00A8531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0F3217"/>
    <w:rPr>
      <w:i/>
      <w:iCs/>
      <w:color w:val="808080" w:themeColor="text1" w:themeTint="7F"/>
    </w:rPr>
  </w:style>
  <w:style w:type="character" w:customStyle="1" w:styleId="Titre3Car">
    <w:name w:val="Titre 3 Car"/>
    <w:basedOn w:val="Policepardfaut"/>
    <w:link w:val="Titre3"/>
    <w:rsid w:val="005148EC"/>
    <w:rPr>
      <w:rFonts w:asciiTheme="majorHAnsi" w:eastAsiaTheme="majorEastAsia" w:hAnsiTheme="majorHAnsi" w:cstheme="majorBidi"/>
      <w:b/>
      <w:bCs/>
      <w:color w:val="4F81BD" w:themeColor="accent1"/>
      <w:sz w:val="20"/>
    </w:rPr>
  </w:style>
  <w:style w:type="paragraph" w:styleId="NormalWeb">
    <w:name w:val="Normal (Web)"/>
    <w:basedOn w:val="Normal"/>
    <w:uiPriority w:val="99"/>
    <w:unhideWhenUsed/>
    <w:rsid w:val="00BA0ED2"/>
    <w:pPr>
      <w:spacing w:before="100" w:beforeAutospacing="1" w:after="119"/>
    </w:pPr>
    <w:rPr>
      <w:rFonts w:ascii="Times New Roman" w:hAnsi="Times New Roman"/>
      <w:sz w:val="24"/>
    </w:rPr>
  </w:style>
  <w:style w:type="paragraph" w:styleId="z-Hautduformulaire">
    <w:name w:val="HTML Top of Form"/>
    <w:basedOn w:val="Normal"/>
    <w:next w:val="Normal"/>
    <w:link w:val="z-HautduformulaireCar"/>
    <w:hidden/>
    <w:uiPriority w:val="99"/>
    <w:unhideWhenUsed/>
    <w:rsid w:val="00BA0ED2"/>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rsid w:val="00BA0ED2"/>
    <w:rPr>
      <w:rFonts w:ascii="Arial" w:eastAsia="Times New Roman" w:hAnsi="Arial" w:cs="Arial"/>
      <w:vanish/>
      <w:sz w:val="16"/>
      <w:szCs w:val="16"/>
    </w:rPr>
  </w:style>
  <w:style w:type="paragraph" w:styleId="z-Basduformulaire">
    <w:name w:val="HTML Bottom of Form"/>
    <w:basedOn w:val="Normal"/>
    <w:next w:val="Normal"/>
    <w:link w:val="z-BasduformulaireCar"/>
    <w:hidden/>
    <w:uiPriority w:val="99"/>
    <w:unhideWhenUsed/>
    <w:rsid w:val="00BA0ED2"/>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rsid w:val="00BA0ED2"/>
    <w:rPr>
      <w:rFonts w:ascii="Arial" w:eastAsia="Times New Roman" w:hAnsi="Arial" w:cs="Arial"/>
      <w:vanish/>
      <w:sz w:val="16"/>
      <w:szCs w:val="16"/>
    </w:rPr>
  </w:style>
  <w:style w:type="character" w:styleId="Rfrenceintense">
    <w:name w:val="Intense Reference"/>
    <w:basedOn w:val="Policepardfaut"/>
    <w:uiPriority w:val="32"/>
    <w:qFormat/>
    <w:rsid w:val="00E96EBB"/>
    <w:rPr>
      <w:b/>
      <w:bCs/>
      <w:smallCaps/>
      <w:color w:val="C0504D" w:themeColor="accent2"/>
      <w:spacing w:val="5"/>
      <w:u w:val="single"/>
    </w:rPr>
  </w:style>
  <w:style w:type="paragraph" w:styleId="Lgende">
    <w:name w:val="caption"/>
    <w:basedOn w:val="Normal"/>
    <w:next w:val="Normal"/>
    <w:rsid w:val="00F535A4"/>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yperlink" w:uiPriority="99"/>
    <w:lsdException w:name="HTML Top of Form" w:uiPriority="99"/>
    <w:lsdException w:name="HTML Bottom of Form" w:uiPriority="99"/>
    <w:lsdException w:name="Normal (Web)" w:uiPriority="99"/>
    <w:lsdException w:name="Table Grid" w:uiPriority="59"/>
    <w:lsdException w:name="List Paragraph" w:uiPriority="34" w:qFormat="1"/>
    <w:lsdException w:name="Light Grid Accent 2" w:uiPriority="62"/>
    <w:lsdException w:name="Medium Shading 1 Accent 2" w:uiPriority="63"/>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7547"/>
    <w:rPr>
      <w:rFonts w:asciiTheme="minorHAnsi" w:eastAsia="Times New Roman" w:hAnsiTheme="minorHAnsi"/>
      <w:sz w:val="20"/>
    </w:rPr>
  </w:style>
  <w:style w:type="paragraph" w:styleId="Titre1">
    <w:name w:val="heading 1"/>
    <w:basedOn w:val="Normal"/>
    <w:next w:val="Normal"/>
    <w:link w:val="Titre1Car"/>
    <w:uiPriority w:val="9"/>
    <w:qFormat/>
    <w:rsid w:val="007A725E"/>
    <w:pPr>
      <w:spacing w:after="240"/>
      <w:outlineLvl w:val="0"/>
    </w:pPr>
    <w:rPr>
      <w:color w:val="0070C0"/>
      <w:sz w:val="36"/>
      <w:szCs w:val="28"/>
    </w:rPr>
  </w:style>
  <w:style w:type="paragraph" w:styleId="Titre2">
    <w:name w:val="heading 2"/>
    <w:basedOn w:val="Titre"/>
    <w:next w:val="Normal"/>
    <w:link w:val="Titre2Car"/>
    <w:unhideWhenUsed/>
    <w:qFormat/>
    <w:rsid w:val="00827887"/>
    <w:pPr>
      <w:pBdr>
        <w:top w:val="none" w:sz="0" w:space="0" w:color="auto"/>
        <w:bottom w:val="none" w:sz="0" w:space="0" w:color="auto"/>
      </w:pBdr>
      <w:outlineLvl w:val="1"/>
    </w:pPr>
    <w:rPr>
      <w:i/>
      <w:sz w:val="32"/>
      <w:szCs w:val="32"/>
    </w:rPr>
  </w:style>
  <w:style w:type="paragraph" w:styleId="Titre3">
    <w:name w:val="heading 3"/>
    <w:basedOn w:val="Normal"/>
    <w:next w:val="Normal"/>
    <w:link w:val="Titre3Car"/>
    <w:rsid w:val="005148E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212E6"/>
    <w:pPr>
      <w:tabs>
        <w:tab w:val="center" w:pos="4703"/>
        <w:tab w:val="right" w:pos="9406"/>
      </w:tabs>
    </w:pPr>
    <w:rPr>
      <w:rFonts w:ascii="Cambria" w:eastAsia="Cambria" w:hAnsi="Cambria"/>
      <w:lang w:eastAsia="en-US"/>
    </w:rPr>
  </w:style>
  <w:style w:type="character" w:customStyle="1" w:styleId="En-tteCar">
    <w:name w:val="En-tête Car"/>
    <w:basedOn w:val="Policepardfaut"/>
    <w:link w:val="En-tte"/>
    <w:uiPriority w:val="99"/>
    <w:rsid w:val="007212E6"/>
  </w:style>
  <w:style w:type="paragraph" w:styleId="Pieddepage">
    <w:name w:val="footer"/>
    <w:basedOn w:val="Normal"/>
    <w:link w:val="PieddepageCar"/>
    <w:uiPriority w:val="99"/>
    <w:unhideWhenUsed/>
    <w:rsid w:val="007212E6"/>
    <w:pPr>
      <w:tabs>
        <w:tab w:val="center" w:pos="4703"/>
        <w:tab w:val="right" w:pos="9406"/>
      </w:tabs>
    </w:pPr>
  </w:style>
  <w:style w:type="character" w:customStyle="1" w:styleId="PieddepageCar">
    <w:name w:val="Pied de page Car"/>
    <w:basedOn w:val="Policepardfaut"/>
    <w:link w:val="Pieddepage"/>
    <w:uiPriority w:val="99"/>
    <w:rsid w:val="007212E6"/>
  </w:style>
  <w:style w:type="numbering" w:customStyle="1" w:styleId="Style1">
    <w:name w:val="Style1"/>
    <w:rsid w:val="00CA0DCD"/>
    <w:pPr>
      <w:numPr>
        <w:numId w:val="1"/>
      </w:numPr>
    </w:pPr>
  </w:style>
  <w:style w:type="numbering" w:styleId="111111">
    <w:name w:val="Outline List 2"/>
    <w:basedOn w:val="Aucuneliste"/>
    <w:uiPriority w:val="99"/>
    <w:semiHidden/>
    <w:unhideWhenUsed/>
    <w:rsid w:val="007922BE"/>
    <w:pPr>
      <w:numPr>
        <w:numId w:val="2"/>
      </w:numPr>
    </w:pPr>
  </w:style>
  <w:style w:type="character" w:styleId="Numrodepage">
    <w:name w:val="page number"/>
    <w:basedOn w:val="Policepardfaut"/>
    <w:rsid w:val="00387E85"/>
  </w:style>
  <w:style w:type="character" w:customStyle="1" w:styleId="Titre2Car">
    <w:name w:val="Titre 2 Car"/>
    <w:basedOn w:val="Policepardfaut"/>
    <w:link w:val="Titre2"/>
    <w:rsid w:val="00827887"/>
    <w:rPr>
      <w:rFonts w:eastAsia="Times New Roman"/>
      <w:b/>
      <w:bCs/>
      <w:i/>
      <w:color w:val="0070C0"/>
      <w:kern w:val="28"/>
      <w:sz w:val="32"/>
      <w:szCs w:val="32"/>
    </w:rPr>
  </w:style>
  <w:style w:type="paragraph" w:styleId="Titre">
    <w:name w:val="Title"/>
    <w:basedOn w:val="Normal"/>
    <w:next w:val="Normal"/>
    <w:link w:val="TitreCar"/>
    <w:qFormat/>
    <w:rsid w:val="00827887"/>
    <w:pPr>
      <w:pBdr>
        <w:top w:val="double" w:sz="4" w:space="1" w:color="1F497D" w:themeColor="text2"/>
        <w:bottom w:val="double" w:sz="4" w:space="1" w:color="1F497D" w:themeColor="text2"/>
      </w:pBdr>
      <w:spacing w:before="240" w:after="60"/>
      <w:jc w:val="center"/>
      <w:outlineLvl w:val="0"/>
    </w:pPr>
    <w:rPr>
      <w:rFonts w:ascii="Calibri" w:hAnsi="Calibri" w:cs="Calibri"/>
      <w:b/>
      <w:bCs/>
      <w:color w:val="0070C0"/>
      <w:kern w:val="28"/>
      <w:sz w:val="56"/>
      <w:szCs w:val="56"/>
    </w:rPr>
  </w:style>
  <w:style w:type="character" w:customStyle="1" w:styleId="TitreCar">
    <w:name w:val="Titre Car"/>
    <w:basedOn w:val="Policepardfaut"/>
    <w:link w:val="Titre"/>
    <w:rsid w:val="00827887"/>
    <w:rPr>
      <w:rFonts w:ascii="Calibri" w:eastAsia="Times New Roman" w:hAnsi="Calibri" w:cs="Calibri"/>
      <w:b/>
      <w:bCs/>
      <w:color w:val="0070C0"/>
      <w:kern w:val="28"/>
      <w:sz w:val="56"/>
      <w:szCs w:val="56"/>
    </w:rPr>
  </w:style>
  <w:style w:type="paragraph" w:styleId="Paragraphedeliste">
    <w:name w:val="List Paragraph"/>
    <w:basedOn w:val="Normal"/>
    <w:uiPriority w:val="34"/>
    <w:qFormat/>
    <w:rsid w:val="000A4E83"/>
    <w:pPr>
      <w:ind w:left="720"/>
      <w:contextualSpacing/>
    </w:pPr>
    <w:rPr>
      <w:rFonts w:ascii="Times New Roman" w:hAnsi="Times New Roman"/>
    </w:rPr>
  </w:style>
  <w:style w:type="table" w:styleId="Grilledutableau">
    <w:name w:val="Table Grid"/>
    <w:basedOn w:val="TableauNormal"/>
    <w:uiPriority w:val="59"/>
    <w:rsid w:val="00D31AF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7A725E"/>
    <w:rPr>
      <w:rFonts w:asciiTheme="minorHAnsi" w:eastAsia="Times New Roman" w:hAnsiTheme="minorHAnsi"/>
      <w:color w:val="0070C0"/>
      <w:sz w:val="36"/>
      <w:szCs w:val="28"/>
    </w:rPr>
  </w:style>
  <w:style w:type="paragraph" w:styleId="Sansinterligne">
    <w:name w:val="No Spacing"/>
    <w:uiPriority w:val="1"/>
    <w:qFormat/>
    <w:rsid w:val="00D31AFA"/>
    <w:rPr>
      <w:rFonts w:ascii="Arial" w:eastAsia="Times New Roman" w:hAnsi="Arial"/>
      <w:lang w:val="en-US"/>
    </w:rPr>
  </w:style>
  <w:style w:type="character" w:styleId="Lienhypertexte">
    <w:name w:val="Hyperlink"/>
    <w:basedOn w:val="Policepardfaut"/>
    <w:uiPriority w:val="99"/>
    <w:unhideWhenUsed/>
    <w:rsid w:val="00D31AFA"/>
    <w:rPr>
      <w:color w:val="0000FF" w:themeColor="hyperlink"/>
      <w:u w:val="single"/>
    </w:rPr>
  </w:style>
  <w:style w:type="character" w:styleId="Lienhypertextesuivivisit">
    <w:name w:val="FollowedHyperlink"/>
    <w:basedOn w:val="Policepardfaut"/>
    <w:uiPriority w:val="99"/>
    <w:semiHidden/>
    <w:unhideWhenUsed/>
    <w:rsid w:val="00DA3F2A"/>
    <w:rPr>
      <w:color w:val="800080" w:themeColor="followedHyperlink"/>
      <w:u w:val="single"/>
    </w:rPr>
  </w:style>
  <w:style w:type="table" w:styleId="Tramemoyenne1-Accent2">
    <w:name w:val="Medium Shading 1 Accent 2"/>
    <w:basedOn w:val="TableauNormal"/>
    <w:uiPriority w:val="63"/>
    <w:rsid w:val="005C3B1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Textedebulles">
    <w:name w:val="Balloon Text"/>
    <w:basedOn w:val="Normal"/>
    <w:link w:val="TextedebullesCar"/>
    <w:rsid w:val="00BD3BFA"/>
    <w:rPr>
      <w:rFonts w:ascii="Tahoma" w:hAnsi="Tahoma" w:cs="Tahoma"/>
      <w:sz w:val="16"/>
      <w:szCs w:val="16"/>
    </w:rPr>
  </w:style>
  <w:style w:type="character" w:customStyle="1" w:styleId="TextedebullesCar">
    <w:name w:val="Texte de bulles Car"/>
    <w:basedOn w:val="Policepardfaut"/>
    <w:link w:val="Textedebulles"/>
    <w:rsid w:val="00BD3BFA"/>
    <w:rPr>
      <w:rFonts w:ascii="Tahoma" w:eastAsia="Times New Roman" w:hAnsi="Tahoma" w:cs="Tahoma"/>
      <w:sz w:val="16"/>
      <w:szCs w:val="16"/>
    </w:rPr>
  </w:style>
  <w:style w:type="table" w:styleId="Listeclaire-Accent2">
    <w:name w:val="Light List Accent 2"/>
    <w:basedOn w:val="TableauNormal"/>
    <w:rsid w:val="00A8132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ouleur-Accent2">
    <w:name w:val="Colorful List Accent 2"/>
    <w:basedOn w:val="TableauNormal"/>
    <w:rsid w:val="00A8132C"/>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Tramemoyenne1-Accent6">
    <w:name w:val="Medium Shading 1 Accent 6"/>
    <w:basedOn w:val="TableauNormal"/>
    <w:rsid w:val="007E0CA7"/>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Tramemoyenne1-Accent11">
    <w:name w:val="Trame moyenne 1 - Accent 11"/>
    <w:basedOn w:val="TableauNormal"/>
    <w:rsid w:val="009676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6">
    <w:name w:val="Medium Grid 3 Accent 6"/>
    <w:basedOn w:val="TableauNormal"/>
    <w:rsid w:val="00633B3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En-ttedetabledesmatires">
    <w:name w:val="TOC Heading"/>
    <w:basedOn w:val="Titre1"/>
    <w:next w:val="Normal"/>
    <w:uiPriority w:val="39"/>
    <w:unhideWhenUsed/>
    <w:qFormat/>
    <w:rsid w:val="00827887"/>
    <w:pPr>
      <w:keepNext/>
      <w:keepLines/>
      <w:spacing w:before="480" w:line="276" w:lineRule="auto"/>
      <w:outlineLvl w:val="9"/>
    </w:pPr>
    <w:rPr>
      <w:rFonts w:asciiTheme="majorHAnsi" w:eastAsiaTheme="majorEastAsia" w:hAnsiTheme="majorHAnsi" w:cstheme="majorBidi"/>
      <w:b/>
      <w:bCs/>
      <w:color w:val="365F91" w:themeColor="accent1" w:themeShade="BF"/>
      <w:lang w:eastAsia="en-US"/>
    </w:rPr>
  </w:style>
  <w:style w:type="paragraph" w:styleId="TM1">
    <w:name w:val="toc 1"/>
    <w:basedOn w:val="Normal"/>
    <w:next w:val="Normal"/>
    <w:autoRedefine/>
    <w:uiPriority w:val="39"/>
    <w:unhideWhenUsed/>
    <w:qFormat/>
    <w:rsid w:val="00E96EBB"/>
    <w:pPr>
      <w:tabs>
        <w:tab w:val="right" w:leader="dot" w:pos="9639"/>
      </w:tabs>
      <w:spacing w:after="100" w:line="276" w:lineRule="auto"/>
      <w:jc w:val="both"/>
    </w:pPr>
    <w:rPr>
      <w:rFonts w:eastAsia="Arial" w:cstheme="minorBidi"/>
      <w:noProof/>
      <w:color w:val="0070C0"/>
      <w:szCs w:val="22"/>
      <w:lang w:val="en-US"/>
    </w:rPr>
  </w:style>
  <w:style w:type="paragraph" w:styleId="TM2">
    <w:name w:val="toc 2"/>
    <w:basedOn w:val="Normal"/>
    <w:next w:val="Normal"/>
    <w:autoRedefine/>
    <w:uiPriority w:val="39"/>
    <w:unhideWhenUsed/>
    <w:qFormat/>
    <w:rsid w:val="00827887"/>
    <w:pPr>
      <w:tabs>
        <w:tab w:val="right" w:leader="dot" w:pos="9639"/>
      </w:tabs>
      <w:spacing w:after="100" w:line="276" w:lineRule="auto"/>
      <w:ind w:left="220"/>
      <w:jc w:val="both"/>
    </w:pPr>
    <w:rPr>
      <w:rFonts w:eastAsiaTheme="minorEastAsia" w:cstheme="minorBidi"/>
      <w:szCs w:val="22"/>
    </w:rPr>
  </w:style>
  <w:style w:type="character" w:styleId="Titredulivre">
    <w:name w:val="Book Title"/>
    <w:uiPriority w:val="33"/>
    <w:qFormat/>
    <w:rsid w:val="00827887"/>
  </w:style>
  <w:style w:type="character" w:styleId="Emphaseintense">
    <w:name w:val="Intense Emphasis"/>
    <w:uiPriority w:val="21"/>
    <w:qFormat/>
    <w:rsid w:val="00C92070"/>
    <w:rPr>
      <w:color w:val="E36C0A" w:themeColor="accent6" w:themeShade="BF"/>
      <w:sz w:val="24"/>
      <w:u w:val="single"/>
    </w:rPr>
  </w:style>
  <w:style w:type="paragraph" w:styleId="TM3">
    <w:name w:val="toc 3"/>
    <w:basedOn w:val="Normal"/>
    <w:next w:val="Normal"/>
    <w:autoRedefine/>
    <w:uiPriority w:val="39"/>
    <w:unhideWhenUsed/>
    <w:qFormat/>
    <w:rsid w:val="007A725E"/>
    <w:pPr>
      <w:spacing w:after="100" w:line="276" w:lineRule="auto"/>
      <w:ind w:left="440"/>
    </w:pPr>
    <w:rPr>
      <w:rFonts w:eastAsiaTheme="minorEastAsia" w:cstheme="minorBidi"/>
      <w:sz w:val="22"/>
      <w:szCs w:val="22"/>
    </w:rPr>
  </w:style>
  <w:style w:type="table" w:styleId="Grilleclaire-Accent2">
    <w:name w:val="Light Grid Accent 2"/>
    <w:basedOn w:val="TableauNormal"/>
    <w:uiPriority w:val="62"/>
    <w:rsid w:val="007A725E"/>
    <w:rPr>
      <w:rFonts w:asciiTheme="minorHAnsi" w:eastAsiaTheme="minorEastAsia"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claire-Accent6">
    <w:name w:val="Light Shading Accent 6"/>
    <w:basedOn w:val="TableauNormal"/>
    <w:rsid w:val="007A725E"/>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Rfrenceple">
    <w:name w:val="Subtle Reference"/>
    <w:basedOn w:val="Policepardfaut"/>
    <w:uiPriority w:val="31"/>
    <w:rsid w:val="00F5526B"/>
    <w:rPr>
      <w:sz w:val="36"/>
      <w:szCs w:val="36"/>
    </w:rPr>
  </w:style>
  <w:style w:type="paragraph" w:customStyle="1" w:styleId="Sous-itre">
    <w:name w:val="Sous-itre"/>
    <w:basedOn w:val="Titre2"/>
    <w:qFormat/>
    <w:rsid w:val="00F5526B"/>
  </w:style>
  <w:style w:type="paragraph" w:customStyle="1" w:styleId="Stylesous-titre">
    <w:name w:val="Style sous-titre"/>
    <w:basedOn w:val="Titre2"/>
    <w:link w:val="Stylesous-titreCar"/>
    <w:qFormat/>
    <w:rsid w:val="00A64533"/>
  </w:style>
  <w:style w:type="table" w:styleId="Listeclaire-Accent6">
    <w:name w:val="Light List Accent 6"/>
    <w:basedOn w:val="TableauNormal"/>
    <w:rsid w:val="006F313C"/>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Stylesous-titreCar">
    <w:name w:val="Style sous-titre Car"/>
    <w:basedOn w:val="Titre2Car"/>
    <w:link w:val="Stylesous-titre"/>
    <w:rsid w:val="00A64533"/>
    <w:rPr>
      <w:rFonts w:ascii="Calibri" w:eastAsia="Times New Roman" w:hAnsi="Calibri" w:cs="Calibri"/>
      <w:b/>
      <w:bCs/>
      <w:i/>
      <w:color w:val="0070C0"/>
      <w:kern w:val="28"/>
      <w:sz w:val="32"/>
      <w:szCs w:val="32"/>
    </w:rPr>
  </w:style>
  <w:style w:type="table" w:styleId="Listeclaire-Accent3">
    <w:name w:val="Light List Accent 3"/>
    <w:basedOn w:val="TableauNormal"/>
    <w:rsid w:val="006F313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Effetsdetableau3D1">
    <w:name w:val="Table 3D effects 1"/>
    <w:basedOn w:val="TableauNormal"/>
    <w:rsid w:val="00A8531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ramemoyenne1-Accent3">
    <w:name w:val="Medium Shading 1 Accent 3"/>
    <w:basedOn w:val="TableauNormal"/>
    <w:rsid w:val="00A8531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0F3217"/>
    <w:rPr>
      <w:i/>
      <w:iCs/>
      <w:color w:val="808080" w:themeColor="text1" w:themeTint="7F"/>
    </w:rPr>
  </w:style>
  <w:style w:type="character" w:customStyle="1" w:styleId="Titre3Car">
    <w:name w:val="Titre 3 Car"/>
    <w:basedOn w:val="Policepardfaut"/>
    <w:link w:val="Titre3"/>
    <w:rsid w:val="005148EC"/>
    <w:rPr>
      <w:rFonts w:asciiTheme="majorHAnsi" w:eastAsiaTheme="majorEastAsia" w:hAnsiTheme="majorHAnsi" w:cstheme="majorBidi"/>
      <w:b/>
      <w:bCs/>
      <w:color w:val="4F81BD" w:themeColor="accent1"/>
      <w:sz w:val="20"/>
    </w:rPr>
  </w:style>
  <w:style w:type="paragraph" w:styleId="NormalWeb">
    <w:name w:val="Normal (Web)"/>
    <w:basedOn w:val="Normal"/>
    <w:uiPriority w:val="99"/>
    <w:unhideWhenUsed/>
    <w:rsid w:val="00BA0ED2"/>
    <w:pPr>
      <w:spacing w:before="100" w:beforeAutospacing="1" w:after="119"/>
    </w:pPr>
    <w:rPr>
      <w:rFonts w:ascii="Times New Roman" w:hAnsi="Times New Roman"/>
      <w:sz w:val="24"/>
    </w:rPr>
  </w:style>
  <w:style w:type="paragraph" w:styleId="z-Hautduformulaire">
    <w:name w:val="HTML Top of Form"/>
    <w:basedOn w:val="Normal"/>
    <w:next w:val="Normal"/>
    <w:link w:val="z-HautduformulaireCar"/>
    <w:hidden/>
    <w:uiPriority w:val="99"/>
    <w:unhideWhenUsed/>
    <w:rsid w:val="00BA0ED2"/>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rsid w:val="00BA0ED2"/>
    <w:rPr>
      <w:rFonts w:ascii="Arial" w:eastAsia="Times New Roman" w:hAnsi="Arial" w:cs="Arial"/>
      <w:vanish/>
      <w:sz w:val="16"/>
      <w:szCs w:val="16"/>
    </w:rPr>
  </w:style>
  <w:style w:type="paragraph" w:styleId="z-Basduformulaire">
    <w:name w:val="HTML Bottom of Form"/>
    <w:basedOn w:val="Normal"/>
    <w:next w:val="Normal"/>
    <w:link w:val="z-BasduformulaireCar"/>
    <w:hidden/>
    <w:uiPriority w:val="99"/>
    <w:unhideWhenUsed/>
    <w:rsid w:val="00BA0ED2"/>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rsid w:val="00BA0ED2"/>
    <w:rPr>
      <w:rFonts w:ascii="Arial" w:eastAsia="Times New Roman" w:hAnsi="Arial" w:cs="Arial"/>
      <w:vanish/>
      <w:sz w:val="16"/>
      <w:szCs w:val="16"/>
    </w:rPr>
  </w:style>
  <w:style w:type="character" w:styleId="Rfrenceintense">
    <w:name w:val="Intense Reference"/>
    <w:basedOn w:val="Policepardfaut"/>
    <w:uiPriority w:val="32"/>
    <w:qFormat/>
    <w:rsid w:val="00E96EBB"/>
    <w:rPr>
      <w:b/>
      <w:bCs/>
      <w:smallCaps/>
      <w:color w:val="C0504D" w:themeColor="accent2"/>
      <w:spacing w:val="5"/>
      <w:u w:val="single"/>
    </w:rPr>
  </w:style>
  <w:style w:type="paragraph" w:styleId="Lgende">
    <w:name w:val="caption"/>
    <w:basedOn w:val="Normal"/>
    <w:next w:val="Normal"/>
    <w:rsid w:val="00F535A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90964">
      <w:bodyDiv w:val="1"/>
      <w:marLeft w:val="0"/>
      <w:marRight w:val="0"/>
      <w:marTop w:val="0"/>
      <w:marBottom w:val="0"/>
      <w:divBdr>
        <w:top w:val="none" w:sz="0" w:space="0" w:color="auto"/>
        <w:left w:val="none" w:sz="0" w:space="0" w:color="auto"/>
        <w:bottom w:val="none" w:sz="0" w:space="0" w:color="auto"/>
        <w:right w:val="none" w:sz="0" w:space="0" w:color="auto"/>
      </w:divBdr>
    </w:div>
    <w:div w:id="339085561">
      <w:bodyDiv w:val="1"/>
      <w:marLeft w:val="0"/>
      <w:marRight w:val="0"/>
      <w:marTop w:val="0"/>
      <w:marBottom w:val="0"/>
      <w:divBdr>
        <w:top w:val="none" w:sz="0" w:space="0" w:color="auto"/>
        <w:left w:val="none" w:sz="0" w:space="0" w:color="auto"/>
        <w:bottom w:val="none" w:sz="0" w:space="0" w:color="auto"/>
        <w:right w:val="none" w:sz="0" w:space="0" w:color="auto"/>
      </w:divBdr>
    </w:div>
    <w:div w:id="358551085">
      <w:bodyDiv w:val="1"/>
      <w:marLeft w:val="0"/>
      <w:marRight w:val="0"/>
      <w:marTop w:val="0"/>
      <w:marBottom w:val="0"/>
      <w:divBdr>
        <w:top w:val="none" w:sz="0" w:space="0" w:color="auto"/>
        <w:left w:val="none" w:sz="0" w:space="0" w:color="auto"/>
        <w:bottom w:val="none" w:sz="0" w:space="0" w:color="auto"/>
        <w:right w:val="none" w:sz="0" w:space="0" w:color="auto"/>
      </w:divBdr>
    </w:div>
    <w:div w:id="562564017">
      <w:bodyDiv w:val="1"/>
      <w:marLeft w:val="0"/>
      <w:marRight w:val="0"/>
      <w:marTop w:val="0"/>
      <w:marBottom w:val="0"/>
      <w:divBdr>
        <w:top w:val="none" w:sz="0" w:space="0" w:color="auto"/>
        <w:left w:val="none" w:sz="0" w:space="0" w:color="auto"/>
        <w:bottom w:val="none" w:sz="0" w:space="0" w:color="auto"/>
        <w:right w:val="none" w:sz="0" w:space="0" w:color="auto"/>
      </w:divBdr>
    </w:div>
    <w:div w:id="593050089">
      <w:bodyDiv w:val="1"/>
      <w:marLeft w:val="0"/>
      <w:marRight w:val="0"/>
      <w:marTop w:val="0"/>
      <w:marBottom w:val="0"/>
      <w:divBdr>
        <w:top w:val="none" w:sz="0" w:space="0" w:color="auto"/>
        <w:left w:val="none" w:sz="0" w:space="0" w:color="auto"/>
        <w:bottom w:val="none" w:sz="0" w:space="0" w:color="auto"/>
        <w:right w:val="none" w:sz="0" w:space="0" w:color="auto"/>
      </w:divBdr>
    </w:div>
    <w:div w:id="611596545">
      <w:bodyDiv w:val="1"/>
      <w:marLeft w:val="0"/>
      <w:marRight w:val="0"/>
      <w:marTop w:val="0"/>
      <w:marBottom w:val="0"/>
      <w:divBdr>
        <w:top w:val="none" w:sz="0" w:space="0" w:color="auto"/>
        <w:left w:val="none" w:sz="0" w:space="0" w:color="auto"/>
        <w:bottom w:val="none" w:sz="0" w:space="0" w:color="auto"/>
        <w:right w:val="none" w:sz="0" w:space="0" w:color="auto"/>
      </w:divBdr>
    </w:div>
    <w:div w:id="763568976">
      <w:bodyDiv w:val="1"/>
      <w:marLeft w:val="0"/>
      <w:marRight w:val="0"/>
      <w:marTop w:val="0"/>
      <w:marBottom w:val="0"/>
      <w:divBdr>
        <w:top w:val="none" w:sz="0" w:space="0" w:color="auto"/>
        <w:left w:val="none" w:sz="0" w:space="0" w:color="auto"/>
        <w:bottom w:val="none" w:sz="0" w:space="0" w:color="auto"/>
        <w:right w:val="none" w:sz="0" w:space="0" w:color="auto"/>
      </w:divBdr>
    </w:div>
    <w:div w:id="920604198">
      <w:bodyDiv w:val="1"/>
      <w:marLeft w:val="0"/>
      <w:marRight w:val="0"/>
      <w:marTop w:val="0"/>
      <w:marBottom w:val="0"/>
      <w:divBdr>
        <w:top w:val="none" w:sz="0" w:space="0" w:color="auto"/>
        <w:left w:val="none" w:sz="0" w:space="0" w:color="auto"/>
        <w:bottom w:val="none" w:sz="0" w:space="0" w:color="auto"/>
        <w:right w:val="none" w:sz="0" w:space="0" w:color="auto"/>
      </w:divBdr>
    </w:div>
    <w:div w:id="953830494">
      <w:bodyDiv w:val="1"/>
      <w:marLeft w:val="0"/>
      <w:marRight w:val="0"/>
      <w:marTop w:val="0"/>
      <w:marBottom w:val="0"/>
      <w:divBdr>
        <w:top w:val="none" w:sz="0" w:space="0" w:color="auto"/>
        <w:left w:val="none" w:sz="0" w:space="0" w:color="auto"/>
        <w:bottom w:val="none" w:sz="0" w:space="0" w:color="auto"/>
        <w:right w:val="none" w:sz="0" w:space="0" w:color="auto"/>
      </w:divBdr>
    </w:div>
    <w:div w:id="958073619">
      <w:bodyDiv w:val="1"/>
      <w:marLeft w:val="0"/>
      <w:marRight w:val="0"/>
      <w:marTop w:val="0"/>
      <w:marBottom w:val="0"/>
      <w:divBdr>
        <w:top w:val="none" w:sz="0" w:space="0" w:color="auto"/>
        <w:left w:val="none" w:sz="0" w:space="0" w:color="auto"/>
        <w:bottom w:val="none" w:sz="0" w:space="0" w:color="auto"/>
        <w:right w:val="none" w:sz="0" w:space="0" w:color="auto"/>
      </w:divBdr>
    </w:div>
    <w:div w:id="981151788">
      <w:bodyDiv w:val="1"/>
      <w:marLeft w:val="0"/>
      <w:marRight w:val="0"/>
      <w:marTop w:val="0"/>
      <w:marBottom w:val="0"/>
      <w:divBdr>
        <w:top w:val="none" w:sz="0" w:space="0" w:color="auto"/>
        <w:left w:val="none" w:sz="0" w:space="0" w:color="auto"/>
        <w:bottom w:val="none" w:sz="0" w:space="0" w:color="auto"/>
        <w:right w:val="none" w:sz="0" w:space="0" w:color="auto"/>
      </w:divBdr>
    </w:div>
    <w:div w:id="1110206010">
      <w:bodyDiv w:val="1"/>
      <w:marLeft w:val="0"/>
      <w:marRight w:val="0"/>
      <w:marTop w:val="0"/>
      <w:marBottom w:val="0"/>
      <w:divBdr>
        <w:top w:val="none" w:sz="0" w:space="0" w:color="auto"/>
        <w:left w:val="none" w:sz="0" w:space="0" w:color="auto"/>
        <w:bottom w:val="none" w:sz="0" w:space="0" w:color="auto"/>
        <w:right w:val="none" w:sz="0" w:space="0" w:color="auto"/>
      </w:divBdr>
    </w:div>
    <w:div w:id="1114208199">
      <w:bodyDiv w:val="1"/>
      <w:marLeft w:val="0"/>
      <w:marRight w:val="0"/>
      <w:marTop w:val="0"/>
      <w:marBottom w:val="0"/>
      <w:divBdr>
        <w:top w:val="none" w:sz="0" w:space="0" w:color="auto"/>
        <w:left w:val="none" w:sz="0" w:space="0" w:color="auto"/>
        <w:bottom w:val="none" w:sz="0" w:space="0" w:color="auto"/>
        <w:right w:val="none" w:sz="0" w:space="0" w:color="auto"/>
      </w:divBdr>
    </w:div>
    <w:div w:id="1173377640">
      <w:bodyDiv w:val="1"/>
      <w:marLeft w:val="0"/>
      <w:marRight w:val="0"/>
      <w:marTop w:val="0"/>
      <w:marBottom w:val="0"/>
      <w:divBdr>
        <w:top w:val="none" w:sz="0" w:space="0" w:color="auto"/>
        <w:left w:val="none" w:sz="0" w:space="0" w:color="auto"/>
        <w:bottom w:val="none" w:sz="0" w:space="0" w:color="auto"/>
        <w:right w:val="none" w:sz="0" w:space="0" w:color="auto"/>
      </w:divBdr>
    </w:div>
    <w:div w:id="1191652158">
      <w:bodyDiv w:val="1"/>
      <w:marLeft w:val="0"/>
      <w:marRight w:val="0"/>
      <w:marTop w:val="0"/>
      <w:marBottom w:val="0"/>
      <w:divBdr>
        <w:top w:val="none" w:sz="0" w:space="0" w:color="auto"/>
        <w:left w:val="none" w:sz="0" w:space="0" w:color="auto"/>
        <w:bottom w:val="none" w:sz="0" w:space="0" w:color="auto"/>
        <w:right w:val="none" w:sz="0" w:space="0" w:color="auto"/>
      </w:divBdr>
    </w:div>
    <w:div w:id="1228146361">
      <w:bodyDiv w:val="1"/>
      <w:marLeft w:val="0"/>
      <w:marRight w:val="0"/>
      <w:marTop w:val="0"/>
      <w:marBottom w:val="0"/>
      <w:divBdr>
        <w:top w:val="none" w:sz="0" w:space="0" w:color="auto"/>
        <w:left w:val="none" w:sz="0" w:space="0" w:color="auto"/>
        <w:bottom w:val="none" w:sz="0" w:space="0" w:color="auto"/>
        <w:right w:val="none" w:sz="0" w:space="0" w:color="auto"/>
      </w:divBdr>
    </w:div>
    <w:div w:id="1269192715">
      <w:bodyDiv w:val="1"/>
      <w:marLeft w:val="0"/>
      <w:marRight w:val="0"/>
      <w:marTop w:val="0"/>
      <w:marBottom w:val="0"/>
      <w:divBdr>
        <w:top w:val="none" w:sz="0" w:space="0" w:color="auto"/>
        <w:left w:val="none" w:sz="0" w:space="0" w:color="auto"/>
        <w:bottom w:val="none" w:sz="0" w:space="0" w:color="auto"/>
        <w:right w:val="none" w:sz="0" w:space="0" w:color="auto"/>
      </w:divBdr>
    </w:div>
    <w:div w:id="1378237215">
      <w:bodyDiv w:val="1"/>
      <w:marLeft w:val="0"/>
      <w:marRight w:val="0"/>
      <w:marTop w:val="0"/>
      <w:marBottom w:val="0"/>
      <w:divBdr>
        <w:top w:val="none" w:sz="0" w:space="0" w:color="auto"/>
        <w:left w:val="none" w:sz="0" w:space="0" w:color="auto"/>
        <w:bottom w:val="none" w:sz="0" w:space="0" w:color="auto"/>
        <w:right w:val="none" w:sz="0" w:space="0" w:color="auto"/>
      </w:divBdr>
    </w:div>
    <w:div w:id="1554120763">
      <w:bodyDiv w:val="1"/>
      <w:marLeft w:val="0"/>
      <w:marRight w:val="0"/>
      <w:marTop w:val="0"/>
      <w:marBottom w:val="0"/>
      <w:divBdr>
        <w:top w:val="none" w:sz="0" w:space="0" w:color="auto"/>
        <w:left w:val="none" w:sz="0" w:space="0" w:color="auto"/>
        <w:bottom w:val="none" w:sz="0" w:space="0" w:color="auto"/>
        <w:right w:val="none" w:sz="0" w:space="0" w:color="auto"/>
      </w:divBdr>
    </w:div>
    <w:div w:id="1584030429">
      <w:bodyDiv w:val="1"/>
      <w:marLeft w:val="0"/>
      <w:marRight w:val="0"/>
      <w:marTop w:val="0"/>
      <w:marBottom w:val="0"/>
      <w:divBdr>
        <w:top w:val="none" w:sz="0" w:space="0" w:color="auto"/>
        <w:left w:val="none" w:sz="0" w:space="0" w:color="auto"/>
        <w:bottom w:val="none" w:sz="0" w:space="0" w:color="auto"/>
        <w:right w:val="none" w:sz="0" w:space="0" w:color="auto"/>
      </w:divBdr>
    </w:div>
    <w:div w:id="1591043794">
      <w:bodyDiv w:val="1"/>
      <w:marLeft w:val="0"/>
      <w:marRight w:val="0"/>
      <w:marTop w:val="0"/>
      <w:marBottom w:val="0"/>
      <w:divBdr>
        <w:top w:val="none" w:sz="0" w:space="0" w:color="auto"/>
        <w:left w:val="none" w:sz="0" w:space="0" w:color="auto"/>
        <w:bottom w:val="none" w:sz="0" w:space="0" w:color="auto"/>
        <w:right w:val="none" w:sz="0" w:space="0" w:color="auto"/>
      </w:divBdr>
    </w:div>
    <w:div w:id="1697845830">
      <w:bodyDiv w:val="1"/>
      <w:marLeft w:val="0"/>
      <w:marRight w:val="0"/>
      <w:marTop w:val="0"/>
      <w:marBottom w:val="0"/>
      <w:divBdr>
        <w:top w:val="none" w:sz="0" w:space="0" w:color="auto"/>
        <w:left w:val="none" w:sz="0" w:space="0" w:color="auto"/>
        <w:bottom w:val="none" w:sz="0" w:space="0" w:color="auto"/>
        <w:right w:val="none" w:sz="0" w:space="0" w:color="auto"/>
      </w:divBdr>
    </w:div>
    <w:div w:id="1698503845">
      <w:bodyDiv w:val="1"/>
      <w:marLeft w:val="0"/>
      <w:marRight w:val="0"/>
      <w:marTop w:val="0"/>
      <w:marBottom w:val="0"/>
      <w:divBdr>
        <w:top w:val="none" w:sz="0" w:space="0" w:color="auto"/>
        <w:left w:val="none" w:sz="0" w:space="0" w:color="auto"/>
        <w:bottom w:val="none" w:sz="0" w:space="0" w:color="auto"/>
        <w:right w:val="none" w:sz="0" w:space="0" w:color="auto"/>
      </w:divBdr>
    </w:div>
    <w:div w:id="1748571131">
      <w:bodyDiv w:val="1"/>
      <w:marLeft w:val="0"/>
      <w:marRight w:val="0"/>
      <w:marTop w:val="0"/>
      <w:marBottom w:val="0"/>
      <w:divBdr>
        <w:top w:val="none" w:sz="0" w:space="0" w:color="auto"/>
        <w:left w:val="none" w:sz="0" w:space="0" w:color="auto"/>
        <w:bottom w:val="none" w:sz="0" w:space="0" w:color="auto"/>
        <w:right w:val="none" w:sz="0" w:space="0" w:color="auto"/>
      </w:divBdr>
    </w:div>
    <w:div w:id="1853034990">
      <w:bodyDiv w:val="1"/>
      <w:marLeft w:val="0"/>
      <w:marRight w:val="0"/>
      <w:marTop w:val="0"/>
      <w:marBottom w:val="0"/>
      <w:divBdr>
        <w:top w:val="none" w:sz="0" w:space="0" w:color="auto"/>
        <w:left w:val="none" w:sz="0" w:space="0" w:color="auto"/>
        <w:bottom w:val="none" w:sz="0" w:space="0" w:color="auto"/>
        <w:right w:val="none" w:sz="0" w:space="0" w:color="auto"/>
      </w:divBdr>
    </w:div>
    <w:div w:id="1974479344">
      <w:bodyDiv w:val="1"/>
      <w:marLeft w:val="0"/>
      <w:marRight w:val="0"/>
      <w:marTop w:val="0"/>
      <w:marBottom w:val="0"/>
      <w:divBdr>
        <w:top w:val="none" w:sz="0" w:space="0" w:color="auto"/>
        <w:left w:val="none" w:sz="0" w:space="0" w:color="auto"/>
        <w:bottom w:val="none" w:sz="0" w:space="0" w:color="auto"/>
        <w:right w:val="none" w:sz="0" w:space="0" w:color="auto"/>
      </w:divBdr>
      <w:divsChild>
        <w:div w:id="1674338874">
          <w:marLeft w:val="240"/>
          <w:marRight w:val="0"/>
          <w:marTop w:val="720"/>
          <w:marBottom w:val="0"/>
          <w:divBdr>
            <w:top w:val="single" w:sz="12" w:space="22" w:color="CCCCCC"/>
            <w:left w:val="single" w:sz="12" w:space="12" w:color="CCCCCC"/>
            <w:bottom w:val="none" w:sz="0" w:space="0" w:color="auto"/>
            <w:right w:val="none" w:sz="0" w:space="0" w:color="auto"/>
          </w:divBdr>
          <w:divsChild>
            <w:div w:id="75056279">
              <w:marLeft w:val="0"/>
              <w:marRight w:val="0"/>
              <w:marTop w:val="0"/>
              <w:marBottom w:val="0"/>
              <w:divBdr>
                <w:top w:val="none" w:sz="0" w:space="0" w:color="auto"/>
                <w:left w:val="none" w:sz="0" w:space="0" w:color="auto"/>
                <w:bottom w:val="none" w:sz="0" w:space="0" w:color="auto"/>
                <w:right w:val="none" w:sz="0" w:space="0" w:color="auto"/>
              </w:divBdr>
              <w:divsChild>
                <w:div w:id="636691098">
                  <w:marLeft w:val="0"/>
                  <w:marRight w:val="0"/>
                  <w:marTop w:val="240"/>
                  <w:marBottom w:val="480"/>
                  <w:divBdr>
                    <w:top w:val="none" w:sz="0" w:space="0" w:color="auto"/>
                    <w:left w:val="none" w:sz="0" w:space="0" w:color="auto"/>
                    <w:bottom w:val="none" w:sz="0" w:space="0" w:color="auto"/>
                    <w:right w:val="none" w:sz="0" w:space="0" w:color="auto"/>
                  </w:divBdr>
                  <w:divsChild>
                    <w:div w:id="241835541">
                      <w:marLeft w:val="0"/>
                      <w:marRight w:val="0"/>
                      <w:marTop w:val="0"/>
                      <w:marBottom w:val="0"/>
                      <w:divBdr>
                        <w:top w:val="single" w:sz="6" w:space="18" w:color="CCCCCC"/>
                        <w:left w:val="single" w:sz="6" w:space="12" w:color="CCCCCC"/>
                        <w:bottom w:val="single" w:sz="12" w:space="12" w:color="AAAAAA"/>
                        <w:right w:val="single" w:sz="12" w:space="12" w:color="AAAAAA"/>
                      </w:divBdr>
                      <w:divsChild>
                        <w:div w:id="783811267">
                          <w:marLeft w:val="0"/>
                          <w:marRight w:val="0"/>
                          <w:marTop w:val="180"/>
                          <w:marBottom w:val="0"/>
                          <w:divBdr>
                            <w:top w:val="none" w:sz="0" w:space="0" w:color="auto"/>
                            <w:left w:val="single" w:sz="6" w:space="0" w:color="CCCCCC"/>
                            <w:bottom w:val="single" w:sz="12" w:space="0" w:color="999999"/>
                            <w:right w:val="single" w:sz="12" w:space="0" w:color="999999"/>
                          </w:divBdr>
                          <w:divsChild>
                            <w:div w:id="1648389656">
                              <w:marLeft w:val="0"/>
                              <w:marRight w:val="0"/>
                              <w:marTop w:val="0"/>
                              <w:marBottom w:val="0"/>
                              <w:divBdr>
                                <w:top w:val="single" w:sz="6" w:space="0" w:color="CCCCCC"/>
                                <w:left w:val="none" w:sz="0" w:space="0" w:color="auto"/>
                                <w:bottom w:val="none" w:sz="0" w:space="0" w:color="auto"/>
                                <w:right w:val="none" w:sz="0" w:space="0" w:color="auto"/>
                              </w:divBdr>
                              <w:divsChild>
                                <w:div w:id="364523349">
                                  <w:marLeft w:val="0"/>
                                  <w:marRight w:val="0"/>
                                  <w:marTop w:val="0"/>
                                  <w:marBottom w:val="0"/>
                                  <w:divBdr>
                                    <w:top w:val="single" w:sz="6" w:space="0" w:color="CCCCCC"/>
                                    <w:left w:val="none" w:sz="0" w:space="0" w:color="auto"/>
                                    <w:bottom w:val="none" w:sz="0" w:space="0" w:color="auto"/>
                                    <w:right w:val="none" w:sz="0" w:space="0" w:color="auto"/>
                                  </w:divBdr>
                                  <w:divsChild>
                                    <w:div w:id="1910337641">
                                      <w:marLeft w:val="360"/>
                                      <w:marRight w:val="0"/>
                                      <w:marTop w:val="0"/>
                                      <w:marBottom w:val="0"/>
                                      <w:divBdr>
                                        <w:top w:val="none" w:sz="0" w:space="0" w:color="auto"/>
                                        <w:left w:val="none" w:sz="0" w:space="0" w:color="auto"/>
                                        <w:bottom w:val="none" w:sz="0" w:space="0" w:color="auto"/>
                                        <w:right w:val="none" w:sz="0" w:space="0" w:color="auto"/>
                                      </w:divBdr>
                                      <w:divsChild>
                                        <w:div w:id="400756353">
                                          <w:marLeft w:val="0"/>
                                          <w:marRight w:val="0"/>
                                          <w:marTop w:val="120"/>
                                          <w:marBottom w:val="0"/>
                                          <w:divBdr>
                                            <w:top w:val="single" w:sz="6" w:space="6" w:color="CCCCCC"/>
                                            <w:left w:val="none" w:sz="0" w:space="0" w:color="auto"/>
                                            <w:bottom w:val="none" w:sz="0" w:space="0" w:color="auto"/>
                                            <w:right w:val="none" w:sz="0" w:space="0" w:color="auto"/>
                                          </w:divBdr>
                                          <w:divsChild>
                                            <w:div w:id="4935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4672411">
      <w:bodyDiv w:val="1"/>
      <w:marLeft w:val="0"/>
      <w:marRight w:val="0"/>
      <w:marTop w:val="0"/>
      <w:marBottom w:val="0"/>
      <w:divBdr>
        <w:top w:val="none" w:sz="0" w:space="0" w:color="auto"/>
        <w:left w:val="none" w:sz="0" w:space="0" w:color="auto"/>
        <w:bottom w:val="none" w:sz="0" w:space="0" w:color="auto"/>
        <w:right w:val="none" w:sz="0" w:space="0" w:color="auto"/>
      </w:divBdr>
    </w:div>
    <w:div w:id="20411208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059FE-9867-4902-8335-C9741005F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15</Pages>
  <Words>2756</Words>
  <Characters>15160</Characters>
  <Application>Microsoft Office Word</Application>
  <DocSecurity>0</DocSecurity>
  <Lines>126</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IFSEEC</vt:lpstr>
      <vt:lpstr>IFSEEC</vt:lpstr>
    </vt:vector>
  </TitlesOfParts>
  <Company>L'œil avisé</Company>
  <LinksUpToDate>false</LinksUpToDate>
  <CharactersWithSpaces>17881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IFSEEC</dc:title>
  <dc:creator>Stephane Juteau</dc:creator>
  <cp:lastModifiedBy>clement</cp:lastModifiedBy>
  <cp:revision>21</cp:revision>
  <cp:lastPrinted>2012-04-27T10:36:00Z</cp:lastPrinted>
  <dcterms:created xsi:type="dcterms:W3CDTF">2012-04-25T15:16:00Z</dcterms:created>
  <dcterms:modified xsi:type="dcterms:W3CDTF">2012-04-27T11:50:00Z</dcterms:modified>
</cp:coreProperties>
</file>