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79DE06" w14:textId="77777777" w:rsidR="002F5954" w:rsidRDefault="002F5954" w:rsidP="002F5954">
      <w:pPr>
        <w:pStyle w:val="Textkrper"/>
        <w:ind w:left="1635"/>
        <w:rPr>
          <w:sz w:val="20"/>
        </w:rPr>
      </w:pPr>
      <w:r>
        <w:rPr>
          <w:noProof/>
          <w:sz w:val="20"/>
        </w:rPr>
        <w:drawing>
          <wp:inline distT="0" distB="0" distL="0" distR="0" wp14:anchorId="3659401C" wp14:editId="18FD420C">
            <wp:extent cx="4134981" cy="661987"/>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4134981" cy="661987"/>
                    </a:xfrm>
                    <a:prstGeom prst="rect">
                      <a:avLst/>
                    </a:prstGeom>
                  </pic:spPr>
                </pic:pic>
              </a:graphicData>
            </a:graphic>
          </wp:inline>
        </w:drawing>
      </w:r>
    </w:p>
    <w:p w14:paraId="6E476917" w14:textId="77777777" w:rsidR="002F5954" w:rsidRDefault="002F5954" w:rsidP="002F5954">
      <w:pPr>
        <w:pStyle w:val="Textkrper"/>
        <w:rPr>
          <w:sz w:val="42"/>
        </w:rPr>
      </w:pPr>
    </w:p>
    <w:p w14:paraId="44977A30" w14:textId="77777777" w:rsidR="002F5954" w:rsidRDefault="002F5954" w:rsidP="002F5954">
      <w:pPr>
        <w:pStyle w:val="Textkrper"/>
        <w:spacing w:before="254"/>
        <w:rPr>
          <w:sz w:val="42"/>
        </w:rPr>
      </w:pPr>
    </w:p>
    <w:p w14:paraId="02374D65" w14:textId="63C56BAE" w:rsidR="002F5954" w:rsidRPr="007C53EC" w:rsidRDefault="002F5954" w:rsidP="002F5954">
      <w:pPr>
        <w:pStyle w:val="Titel"/>
        <w:jc w:val="center"/>
        <w:rPr>
          <w:rFonts w:ascii="Calibri" w:hAnsi="Calibri" w:cs="Calibri"/>
          <w:lang w:val="de-DE"/>
        </w:rPr>
      </w:pPr>
      <w:r w:rsidRPr="007C53EC">
        <w:rPr>
          <w:rFonts w:ascii="Calibri" w:hAnsi="Calibri" w:cs="Calibri"/>
          <w:w w:val="90"/>
          <w:lang w:val="de-DE"/>
        </w:rPr>
        <w:t>Multivariate</w:t>
      </w:r>
      <w:r w:rsidRPr="007C53EC">
        <w:rPr>
          <w:rFonts w:ascii="Calibri" w:hAnsi="Calibri" w:cs="Calibri"/>
          <w:spacing w:val="-8"/>
          <w:lang w:val="de-DE"/>
        </w:rPr>
        <w:t xml:space="preserve"> </w:t>
      </w:r>
      <w:r w:rsidRPr="007C53EC">
        <w:rPr>
          <w:rFonts w:ascii="Calibri" w:hAnsi="Calibri" w:cs="Calibri"/>
          <w:spacing w:val="-2"/>
          <w:lang w:val="de-DE"/>
        </w:rPr>
        <w:t>Datenanalyse</w:t>
      </w:r>
    </w:p>
    <w:p w14:paraId="1EA0D9E2" w14:textId="77777777" w:rsidR="002F5954" w:rsidRPr="007C53EC" w:rsidRDefault="002F5954" w:rsidP="002F5954">
      <w:pPr>
        <w:pStyle w:val="Textkrper"/>
        <w:spacing w:before="17"/>
        <w:rPr>
          <w:rFonts w:ascii="Calibri" w:hAnsi="Calibri" w:cs="Calibri"/>
          <w:b/>
          <w:sz w:val="42"/>
        </w:rPr>
      </w:pPr>
    </w:p>
    <w:p w14:paraId="1BD383CE" w14:textId="77777777" w:rsidR="002F5954" w:rsidRPr="007C53EC" w:rsidRDefault="002F5954" w:rsidP="002F5954">
      <w:pPr>
        <w:ind w:left="37" w:right="517"/>
        <w:jc w:val="center"/>
        <w:rPr>
          <w:rFonts w:ascii="Calibri" w:hAnsi="Calibri" w:cs="Calibri"/>
          <w:b/>
          <w:sz w:val="35"/>
          <w:lang w:val="de-DE"/>
        </w:rPr>
      </w:pPr>
      <w:r w:rsidRPr="007C53EC">
        <w:rPr>
          <w:rFonts w:ascii="Calibri" w:hAnsi="Calibri" w:cs="Calibri"/>
          <w:b/>
          <w:spacing w:val="-5"/>
          <w:sz w:val="35"/>
          <w:lang w:val="de-DE"/>
        </w:rPr>
        <w:t>Thema:</w:t>
      </w:r>
      <w:r w:rsidRPr="007C53EC">
        <w:rPr>
          <w:rFonts w:ascii="Calibri" w:hAnsi="Calibri" w:cs="Calibri"/>
          <w:b/>
          <w:spacing w:val="-6"/>
          <w:sz w:val="35"/>
          <w:lang w:val="de-DE"/>
        </w:rPr>
        <w:t xml:space="preserve"> </w:t>
      </w:r>
      <w:r w:rsidRPr="007C53EC">
        <w:rPr>
          <w:rFonts w:ascii="Calibri" w:hAnsi="Calibri" w:cs="Calibri"/>
          <w:b/>
          <w:spacing w:val="-2"/>
          <w:sz w:val="35"/>
          <w:lang w:val="de-DE"/>
        </w:rPr>
        <w:t>Autopreise</w:t>
      </w:r>
    </w:p>
    <w:p w14:paraId="1C743201" w14:textId="77777777" w:rsidR="002F5954" w:rsidRPr="007C53EC" w:rsidRDefault="002F5954" w:rsidP="002F5954">
      <w:pPr>
        <w:pStyle w:val="Textkrper"/>
        <w:rPr>
          <w:rFonts w:ascii="Calibri" w:hAnsi="Calibri" w:cs="Calibri"/>
          <w:b/>
          <w:sz w:val="35"/>
        </w:rPr>
      </w:pPr>
    </w:p>
    <w:p w14:paraId="30AF24BC" w14:textId="59EFA74B" w:rsidR="002F5954" w:rsidRPr="007C53EC" w:rsidRDefault="007C53EC" w:rsidP="002F5954">
      <w:pPr>
        <w:pStyle w:val="Textkrper"/>
        <w:spacing w:before="369"/>
        <w:rPr>
          <w:rFonts w:ascii="Calibri" w:hAnsi="Calibri" w:cs="Calibri"/>
          <w:b/>
          <w:sz w:val="35"/>
        </w:rPr>
      </w:pPr>
      <w:r w:rsidRPr="007C53EC">
        <w:rPr>
          <w:rFonts w:ascii="Calibri" w:hAnsi="Calibri" w:cs="Calibri"/>
        </w:rPr>
        <w:drawing>
          <wp:inline distT="0" distB="0" distL="0" distR="0" wp14:anchorId="1477DD91" wp14:editId="6FA4ED25">
            <wp:extent cx="5760720" cy="556260"/>
            <wp:effectExtent l="0" t="0" r="0" b="0"/>
            <wp:docPr id="1097926824"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556260"/>
                    </a:xfrm>
                    <a:prstGeom prst="rect">
                      <a:avLst/>
                    </a:prstGeom>
                    <a:noFill/>
                    <a:ln>
                      <a:noFill/>
                    </a:ln>
                  </pic:spPr>
                </pic:pic>
              </a:graphicData>
            </a:graphic>
          </wp:inline>
        </w:drawing>
      </w:r>
    </w:p>
    <w:p w14:paraId="703CE1AE" w14:textId="77777777" w:rsidR="002F5954" w:rsidRPr="007C53EC" w:rsidRDefault="002F5954" w:rsidP="002F5954">
      <w:pPr>
        <w:pStyle w:val="Textkrper"/>
        <w:spacing w:before="283"/>
        <w:rPr>
          <w:rFonts w:ascii="Calibri" w:hAnsi="Calibri" w:cs="Calibri"/>
          <w:sz w:val="25"/>
        </w:rPr>
      </w:pPr>
    </w:p>
    <w:p w14:paraId="6AAACFD0" w14:textId="77777777" w:rsidR="002F5954" w:rsidRPr="007C53EC" w:rsidRDefault="002F5954" w:rsidP="002F5954">
      <w:pPr>
        <w:ind w:left="45" w:right="517"/>
        <w:jc w:val="center"/>
        <w:rPr>
          <w:rFonts w:ascii="Calibri" w:hAnsi="Calibri" w:cs="Calibri"/>
          <w:sz w:val="25"/>
          <w:lang w:val="de-DE"/>
        </w:rPr>
      </w:pPr>
      <w:r w:rsidRPr="007C53EC">
        <w:rPr>
          <w:rFonts w:ascii="Calibri" w:hAnsi="Calibri" w:cs="Calibri"/>
          <w:w w:val="75"/>
          <w:sz w:val="25"/>
          <w:lang w:val="de-DE"/>
        </w:rPr>
        <w:t>vorgelegt</w:t>
      </w:r>
      <w:r w:rsidRPr="007C53EC">
        <w:rPr>
          <w:rFonts w:ascii="Calibri" w:hAnsi="Calibri" w:cs="Calibri"/>
          <w:spacing w:val="3"/>
          <w:sz w:val="25"/>
          <w:lang w:val="de-DE"/>
        </w:rPr>
        <w:t xml:space="preserve"> </w:t>
      </w:r>
      <w:r w:rsidRPr="007C53EC">
        <w:rPr>
          <w:rFonts w:ascii="Calibri" w:hAnsi="Calibri" w:cs="Calibri"/>
          <w:spacing w:val="-5"/>
          <w:w w:val="85"/>
          <w:sz w:val="25"/>
          <w:lang w:val="de-DE"/>
        </w:rPr>
        <w:t>von</w:t>
      </w:r>
    </w:p>
    <w:p w14:paraId="35F3454A" w14:textId="77777777" w:rsidR="002F5954" w:rsidRPr="007C53EC" w:rsidRDefault="002F5954" w:rsidP="002F5954">
      <w:pPr>
        <w:pStyle w:val="Textkrper"/>
        <w:spacing w:before="37"/>
        <w:rPr>
          <w:rFonts w:ascii="Calibri" w:hAnsi="Calibri" w:cs="Calibri"/>
          <w:sz w:val="25"/>
        </w:rPr>
      </w:pPr>
    </w:p>
    <w:p w14:paraId="50B602D8" w14:textId="77777777" w:rsidR="002F5954" w:rsidRPr="007C53EC" w:rsidRDefault="002F5954" w:rsidP="002F5954">
      <w:pPr>
        <w:ind w:right="517"/>
        <w:jc w:val="center"/>
        <w:rPr>
          <w:rFonts w:ascii="Calibri" w:hAnsi="Calibri" w:cs="Calibri"/>
          <w:b/>
          <w:sz w:val="35"/>
          <w:lang w:val="de-DE"/>
        </w:rPr>
      </w:pPr>
      <w:r w:rsidRPr="007C53EC">
        <w:rPr>
          <w:rFonts w:ascii="Calibri" w:hAnsi="Calibri" w:cs="Calibri"/>
          <w:b/>
          <w:spacing w:val="-10"/>
          <w:sz w:val="35"/>
          <w:lang w:val="de-DE"/>
        </w:rPr>
        <w:t>Clement</w:t>
      </w:r>
      <w:r w:rsidRPr="007C53EC">
        <w:rPr>
          <w:rFonts w:ascii="Calibri" w:hAnsi="Calibri" w:cs="Calibri"/>
          <w:b/>
          <w:spacing w:val="-11"/>
          <w:sz w:val="35"/>
          <w:lang w:val="de-DE"/>
        </w:rPr>
        <w:t xml:space="preserve"> </w:t>
      </w:r>
      <w:r w:rsidRPr="007C53EC">
        <w:rPr>
          <w:rFonts w:ascii="Calibri" w:hAnsi="Calibri" w:cs="Calibri"/>
          <w:b/>
          <w:spacing w:val="-10"/>
          <w:sz w:val="35"/>
          <w:lang w:val="de-DE"/>
        </w:rPr>
        <w:t xml:space="preserve">Mabou </w:t>
      </w:r>
      <w:proofErr w:type="spellStart"/>
      <w:r w:rsidRPr="007C53EC">
        <w:rPr>
          <w:rFonts w:ascii="Calibri" w:hAnsi="Calibri" w:cs="Calibri"/>
          <w:b/>
          <w:spacing w:val="-10"/>
          <w:sz w:val="35"/>
          <w:lang w:val="de-DE"/>
        </w:rPr>
        <w:t>Fodjo</w:t>
      </w:r>
      <w:proofErr w:type="spellEnd"/>
    </w:p>
    <w:p w14:paraId="719805F0" w14:textId="77777777" w:rsidR="002F5954" w:rsidRPr="007C53EC" w:rsidRDefault="002F5954" w:rsidP="002F5954">
      <w:pPr>
        <w:pStyle w:val="Textkrper"/>
        <w:spacing w:before="143"/>
        <w:rPr>
          <w:rFonts w:ascii="Calibri" w:hAnsi="Calibri" w:cs="Calibri"/>
          <w:b/>
          <w:sz w:val="35"/>
        </w:rPr>
      </w:pPr>
    </w:p>
    <w:p w14:paraId="7028B07C" w14:textId="77777777" w:rsidR="002F5954" w:rsidRPr="007C53EC" w:rsidRDefault="002F5954" w:rsidP="002F5954">
      <w:pPr>
        <w:ind w:left="31" w:right="517"/>
        <w:jc w:val="center"/>
        <w:rPr>
          <w:rFonts w:ascii="Calibri" w:hAnsi="Calibri" w:cs="Calibri"/>
          <w:sz w:val="29"/>
          <w:lang w:val="de-DE"/>
        </w:rPr>
      </w:pPr>
      <w:r w:rsidRPr="007C53EC">
        <w:rPr>
          <w:rFonts w:ascii="Calibri" w:hAnsi="Calibri" w:cs="Calibri"/>
          <w:spacing w:val="-2"/>
          <w:w w:val="75"/>
          <w:sz w:val="29"/>
          <w:lang w:val="de-DE"/>
        </w:rPr>
        <w:t>Matrikelnummer:</w:t>
      </w:r>
      <w:r w:rsidRPr="007C53EC">
        <w:rPr>
          <w:rFonts w:ascii="Calibri" w:hAnsi="Calibri" w:cs="Calibri"/>
          <w:spacing w:val="5"/>
          <w:sz w:val="29"/>
          <w:lang w:val="de-DE"/>
        </w:rPr>
        <w:t xml:space="preserve"> </w:t>
      </w:r>
      <w:r w:rsidRPr="007C53EC">
        <w:rPr>
          <w:rFonts w:ascii="Calibri" w:hAnsi="Calibri" w:cs="Calibri"/>
          <w:spacing w:val="-2"/>
          <w:w w:val="85"/>
          <w:sz w:val="29"/>
          <w:lang w:val="de-DE"/>
        </w:rPr>
        <w:t>5336614</w:t>
      </w:r>
    </w:p>
    <w:p w14:paraId="64077F41" w14:textId="77777777" w:rsidR="002F5954" w:rsidRPr="007C53EC" w:rsidRDefault="002F5954" w:rsidP="002F5954">
      <w:pPr>
        <w:spacing w:before="194"/>
        <w:ind w:left="33" w:right="517"/>
        <w:jc w:val="center"/>
        <w:rPr>
          <w:rFonts w:ascii="Calibri" w:hAnsi="Calibri" w:cs="Calibri"/>
          <w:sz w:val="29"/>
          <w:lang w:val="de-DE"/>
        </w:rPr>
      </w:pPr>
      <w:r w:rsidRPr="007C53EC">
        <w:rPr>
          <w:rFonts w:ascii="Calibri" w:hAnsi="Calibri" w:cs="Calibri"/>
          <w:w w:val="90"/>
          <w:sz w:val="29"/>
          <w:lang w:val="de-DE"/>
        </w:rPr>
        <w:t>SS</w:t>
      </w:r>
      <w:r w:rsidRPr="007C53EC">
        <w:rPr>
          <w:rFonts w:ascii="Calibri" w:hAnsi="Calibri" w:cs="Calibri"/>
          <w:sz w:val="29"/>
          <w:lang w:val="de-DE"/>
        </w:rPr>
        <w:t xml:space="preserve"> </w:t>
      </w:r>
      <w:r w:rsidRPr="007C53EC">
        <w:rPr>
          <w:rFonts w:ascii="Calibri" w:hAnsi="Calibri" w:cs="Calibri"/>
          <w:spacing w:val="-4"/>
          <w:w w:val="90"/>
          <w:sz w:val="29"/>
          <w:lang w:val="de-DE"/>
        </w:rPr>
        <w:t>2025</w:t>
      </w:r>
    </w:p>
    <w:p w14:paraId="0EA9C459" w14:textId="77777777" w:rsidR="002F5954" w:rsidRPr="007C53EC" w:rsidRDefault="002F5954" w:rsidP="002F5954">
      <w:pPr>
        <w:pStyle w:val="Textkrper"/>
        <w:rPr>
          <w:rFonts w:ascii="Calibri" w:hAnsi="Calibri" w:cs="Calibri"/>
          <w:sz w:val="29"/>
        </w:rPr>
      </w:pPr>
    </w:p>
    <w:p w14:paraId="21DE34BE" w14:textId="77777777" w:rsidR="002F5954" w:rsidRPr="007C53EC" w:rsidRDefault="002F5954" w:rsidP="002F5954">
      <w:pPr>
        <w:pStyle w:val="Textkrper"/>
        <w:spacing w:before="252"/>
        <w:rPr>
          <w:rFonts w:ascii="Calibri" w:hAnsi="Calibri" w:cs="Calibri"/>
          <w:sz w:val="29"/>
        </w:rPr>
      </w:pPr>
    </w:p>
    <w:p w14:paraId="649A2F85" w14:textId="77777777" w:rsidR="002F5954" w:rsidRPr="007C53EC" w:rsidRDefault="002F5954" w:rsidP="002F5954">
      <w:pPr>
        <w:ind w:left="29" w:right="517"/>
        <w:jc w:val="center"/>
        <w:rPr>
          <w:rFonts w:ascii="Calibri" w:hAnsi="Calibri" w:cs="Calibri"/>
          <w:sz w:val="25"/>
          <w:lang w:val="de-DE"/>
        </w:rPr>
      </w:pPr>
      <w:r w:rsidRPr="007C53EC">
        <w:rPr>
          <w:rFonts w:ascii="Calibri" w:hAnsi="Calibri" w:cs="Calibri"/>
          <w:w w:val="80"/>
          <w:sz w:val="25"/>
          <w:lang w:val="de-DE"/>
        </w:rPr>
        <w:t>Prof.</w:t>
      </w:r>
      <w:r w:rsidRPr="007C53EC">
        <w:rPr>
          <w:rFonts w:ascii="Calibri" w:hAnsi="Calibri" w:cs="Calibri"/>
          <w:spacing w:val="-2"/>
          <w:sz w:val="25"/>
          <w:lang w:val="de-DE"/>
        </w:rPr>
        <w:t xml:space="preserve"> </w:t>
      </w:r>
      <w:r w:rsidRPr="007C53EC">
        <w:rPr>
          <w:rFonts w:ascii="Calibri" w:hAnsi="Calibri" w:cs="Calibri"/>
          <w:w w:val="80"/>
          <w:sz w:val="25"/>
          <w:lang w:val="de-DE"/>
        </w:rPr>
        <w:t>Dr.</w:t>
      </w:r>
      <w:r w:rsidRPr="007C53EC">
        <w:rPr>
          <w:rFonts w:ascii="Calibri" w:hAnsi="Calibri" w:cs="Calibri"/>
          <w:sz w:val="25"/>
          <w:lang w:val="de-DE"/>
        </w:rPr>
        <w:t xml:space="preserve"> </w:t>
      </w:r>
      <w:r w:rsidRPr="007C53EC">
        <w:rPr>
          <w:rFonts w:ascii="Calibri" w:hAnsi="Calibri" w:cs="Calibri"/>
          <w:w w:val="80"/>
          <w:sz w:val="25"/>
          <w:lang w:val="de-DE"/>
        </w:rPr>
        <w:t>Julia</w:t>
      </w:r>
      <w:r w:rsidRPr="007C53EC">
        <w:rPr>
          <w:rFonts w:ascii="Calibri" w:hAnsi="Calibri" w:cs="Calibri"/>
          <w:spacing w:val="-3"/>
          <w:w w:val="80"/>
          <w:sz w:val="25"/>
          <w:lang w:val="de-DE"/>
        </w:rPr>
        <w:t xml:space="preserve"> </w:t>
      </w:r>
      <w:r w:rsidRPr="007C53EC">
        <w:rPr>
          <w:rFonts w:ascii="Calibri" w:hAnsi="Calibri" w:cs="Calibri"/>
          <w:spacing w:val="-2"/>
          <w:w w:val="80"/>
          <w:sz w:val="25"/>
          <w:lang w:val="de-DE"/>
        </w:rPr>
        <w:t>Meister</w:t>
      </w:r>
    </w:p>
    <w:p w14:paraId="0A1DDAA2" w14:textId="252A84BA" w:rsidR="002F5954" w:rsidRPr="007C53EC" w:rsidRDefault="002F5954" w:rsidP="002F5954">
      <w:pPr>
        <w:spacing w:before="245"/>
        <w:ind w:left="35" w:right="517"/>
        <w:jc w:val="center"/>
        <w:rPr>
          <w:rFonts w:ascii="Calibri" w:hAnsi="Calibri" w:cs="Calibri"/>
          <w:sz w:val="29"/>
          <w:lang w:val="de-DE"/>
        </w:rPr>
      </w:pPr>
      <w:r w:rsidRPr="007C53EC">
        <w:rPr>
          <w:rFonts w:ascii="Calibri" w:hAnsi="Calibri" w:cs="Calibri"/>
          <w:w w:val="85"/>
          <w:sz w:val="29"/>
          <w:lang w:val="de-DE"/>
        </w:rPr>
        <w:t>Gießen,</w:t>
      </w:r>
      <w:r w:rsidRPr="007C53EC">
        <w:rPr>
          <w:rFonts w:ascii="Calibri" w:hAnsi="Calibri" w:cs="Calibri"/>
          <w:spacing w:val="-6"/>
          <w:sz w:val="29"/>
          <w:lang w:val="de-DE"/>
        </w:rPr>
        <w:t xml:space="preserve"> </w:t>
      </w:r>
      <w:r w:rsidRPr="007C53EC">
        <w:rPr>
          <w:rFonts w:ascii="Calibri" w:hAnsi="Calibri" w:cs="Calibri"/>
          <w:w w:val="85"/>
          <w:sz w:val="29"/>
          <w:lang w:val="de-DE"/>
        </w:rPr>
        <w:t>13</w:t>
      </w:r>
      <w:r w:rsidRPr="007C53EC">
        <w:rPr>
          <w:rFonts w:ascii="Calibri" w:hAnsi="Calibri" w:cs="Calibri"/>
          <w:spacing w:val="-9"/>
          <w:sz w:val="29"/>
          <w:lang w:val="de-DE"/>
        </w:rPr>
        <w:t xml:space="preserve"> </w:t>
      </w:r>
      <w:r w:rsidR="007C53EC" w:rsidRPr="007C53EC">
        <w:rPr>
          <w:rFonts w:ascii="Calibri" w:hAnsi="Calibri" w:cs="Calibri"/>
          <w:spacing w:val="-9"/>
          <w:sz w:val="29"/>
          <w:lang w:val="de-DE"/>
        </w:rPr>
        <w:t xml:space="preserve"> </w:t>
      </w:r>
      <w:r w:rsidRPr="007C53EC">
        <w:rPr>
          <w:rFonts w:ascii="Calibri" w:hAnsi="Calibri" w:cs="Calibri"/>
          <w:w w:val="85"/>
          <w:sz w:val="29"/>
          <w:lang w:val="de-DE"/>
        </w:rPr>
        <w:t>September</w:t>
      </w:r>
      <w:r w:rsidRPr="007C53EC">
        <w:rPr>
          <w:rFonts w:ascii="Calibri" w:hAnsi="Calibri" w:cs="Calibri"/>
          <w:spacing w:val="-5"/>
          <w:sz w:val="29"/>
          <w:lang w:val="de-DE"/>
        </w:rPr>
        <w:t xml:space="preserve"> </w:t>
      </w:r>
      <w:r w:rsidRPr="007C53EC">
        <w:rPr>
          <w:rFonts w:ascii="Calibri" w:hAnsi="Calibri" w:cs="Calibri"/>
          <w:spacing w:val="-4"/>
          <w:w w:val="85"/>
          <w:sz w:val="29"/>
          <w:lang w:val="de-DE"/>
        </w:rPr>
        <w:t>2025</w:t>
      </w:r>
    </w:p>
    <w:p w14:paraId="3246CF8E" w14:textId="77777777" w:rsidR="00E073CF" w:rsidRDefault="00E073CF" w:rsidP="0071320C">
      <w:pPr>
        <w:spacing w:line="276" w:lineRule="auto"/>
        <w:jc w:val="both"/>
        <w:rPr>
          <w:rFonts w:ascii="Calibri" w:hAnsi="Calibri" w:cs="Calibri"/>
          <w:b/>
          <w:bCs/>
          <w:lang w:val="de-DE"/>
        </w:rPr>
        <w:sectPr w:rsidR="00E073CF" w:rsidSect="00BC7D02">
          <w:footerReference w:type="default" r:id="rId10"/>
          <w:pgSz w:w="11906" w:h="16838"/>
          <w:pgMar w:top="1417" w:right="1417" w:bottom="1417" w:left="1417" w:header="708" w:footer="708" w:gutter="0"/>
          <w:pgNumType w:fmt="lowerRoman" w:start="1"/>
          <w:cols w:space="708"/>
          <w:docGrid w:linePitch="360"/>
        </w:sectPr>
      </w:pPr>
    </w:p>
    <w:p w14:paraId="2B6BAA5F" w14:textId="77777777" w:rsidR="00B9480F" w:rsidRDefault="00B9480F" w:rsidP="0071320C">
      <w:pPr>
        <w:spacing w:line="276" w:lineRule="auto"/>
        <w:jc w:val="both"/>
        <w:rPr>
          <w:rFonts w:ascii="Calibri" w:hAnsi="Calibri" w:cs="Calibri"/>
          <w:b/>
          <w:bCs/>
          <w:lang w:val="de-DE"/>
        </w:rPr>
      </w:pPr>
    </w:p>
    <w:sdt>
      <w:sdtPr>
        <w:rPr>
          <w:rFonts w:ascii="Calibri" w:eastAsiaTheme="minorHAnsi" w:hAnsi="Calibri" w:cs="Calibri"/>
          <w:color w:val="auto"/>
          <w:kern w:val="2"/>
          <w:sz w:val="24"/>
          <w:szCs w:val="24"/>
          <w:lang w:eastAsia="en-US"/>
          <w14:ligatures w14:val="standardContextual"/>
        </w:rPr>
        <w:id w:val="1547019470"/>
        <w:docPartObj>
          <w:docPartGallery w:val="Table of Contents"/>
          <w:docPartUnique/>
        </w:docPartObj>
      </w:sdtPr>
      <w:sdtEndPr>
        <w:rPr>
          <w:b/>
          <w:bCs/>
        </w:rPr>
      </w:sdtEndPr>
      <w:sdtContent>
        <w:p w14:paraId="1CAAEA41" w14:textId="0264C32C" w:rsidR="004D2738" w:rsidRPr="007C53EC" w:rsidRDefault="004D2738">
          <w:pPr>
            <w:pStyle w:val="Inhaltsverzeichnisberschrift"/>
            <w:rPr>
              <w:rFonts w:ascii="Calibri" w:hAnsi="Calibri" w:cs="Calibri"/>
              <w:b/>
              <w:bCs/>
              <w:color w:val="auto"/>
              <w:sz w:val="28"/>
              <w:szCs w:val="28"/>
              <w:lang w:val="de-DE"/>
            </w:rPr>
          </w:pPr>
          <w:r w:rsidRPr="007C53EC">
            <w:rPr>
              <w:rFonts w:ascii="Calibri" w:hAnsi="Calibri" w:cs="Calibri"/>
              <w:b/>
              <w:bCs/>
              <w:color w:val="auto"/>
              <w:sz w:val="28"/>
              <w:szCs w:val="28"/>
              <w:lang w:val="de-DE"/>
            </w:rPr>
            <w:t>Inhaltverzeichnis</w:t>
          </w:r>
        </w:p>
        <w:p w14:paraId="66740BFA" w14:textId="2B7ACF77" w:rsidR="00E073CF" w:rsidRPr="00E073CF" w:rsidRDefault="004D2738">
          <w:pPr>
            <w:pStyle w:val="Verzeichnis1"/>
            <w:tabs>
              <w:tab w:val="right" w:leader="dot" w:pos="9062"/>
            </w:tabs>
            <w:rPr>
              <w:rFonts w:ascii="Calibri" w:eastAsiaTheme="minorEastAsia" w:hAnsi="Calibri" w:cs="Calibri"/>
              <w:noProof/>
              <w:lang w:eastAsia="fr-FR"/>
            </w:rPr>
          </w:pPr>
          <w:r w:rsidRPr="00E073CF">
            <w:rPr>
              <w:rFonts w:ascii="Calibri" w:hAnsi="Calibri" w:cs="Calibri"/>
            </w:rPr>
            <w:fldChar w:fldCharType="begin"/>
          </w:r>
          <w:r w:rsidRPr="00E073CF">
            <w:rPr>
              <w:rFonts w:ascii="Calibri" w:hAnsi="Calibri" w:cs="Calibri"/>
            </w:rPr>
            <w:instrText xml:space="preserve"> TOC \o "1-3" \h \z \u </w:instrText>
          </w:r>
          <w:r w:rsidRPr="00E073CF">
            <w:rPr>
              <w:rFonts w:ascii="Calibri" w:hAnsi="Calibri" w:cs="Calibri"/>
            </w:rPr>
            <w:fldChar w:fldCharType="separate"/>
          </w:r>
          <w:hyperlink w:anchor="_Toc208658951" w:history="1">
            <w:r w:rsidR="00E073CF" w:rsidRPr="00E073CF">
              <w:rPr>
                <w:rStyle w:val="Hyperlink"/>
                <w:rFonts w:ascii="Calibri" w:hAnsi="Calibri" w:cs="Calibri"/>
                <w:noProof/>
                <w:lang w:val="de-DE"/>
              </w:rPr>
              <w:t>Einleitung</w:t>
            </w:r>
            <w:r w:rsidR="00E073CF" w:rsidRPr="00E073CF">
              <w:rPr>
                <w:rFonts w:ascii="Calibri" w:hAnsi="Calibri" w:cs="Calibri"/>
                <w:noProof/>
                <w:webHidden/>
              </w:rPr>
              <w:tab/>
            </w:r>
            <w:r w:rsidR="00E073CF" w:rsidRPr="00E073CF">
              <w:rPr>
                <w:rFonts w:ascii="Calibri" w:hAnsi="Calibri" w:cs="Calibri"/>
                <w:noProof/>
                <w:webHidden/>
              </w:rPr>
              <w:fldChar w:fldCharType="begin"/>
            </w:r>
            <w:r w:rsidR="00E073CF" w:rsidRPr="00E073CF">
              <w:rPr>
                <w:rFonts w:ascii="Calibri" w:hAnsi="Calibri" w:cs="Calibri"/>
                <w:noProof/>
                <w:webHidden/>
              </w:rPr>
              <w:instrText xml:space="preserve"> PAGEREF _Toc208658951 \h </w:instrText>
            </w:r>
            <w:r w:rsidR="00E073CF" w:rsidRPr="00E073CF">
              <w:rPr>
                <w:rFonts w:ascii="Calibri" w:hAnsi="Calibri" w:cs="Calibri"/>
                <w:noProof/>
                <w:webHidden/>
              </w:rPr>
            </w:r>
            <w:r w:rsidR="00E073CF" w:rsidRPr="00E073CF">
              <w:rPr>
                <w:rFonts w:ascii="Calibri" w:hAnsi="Calibri" w:cs="Calibri"/>
                <w:noProof/>
                <w:webHidden/>
              </w:rPr>
              <w:fldChar w:fldCharType="separate"/>
            </w:r>
            <w:r w:rsidR="00E073CF" w:rsidRPr="00E073CF">
              <w:rPr>
                <w:rFonts w:ascii="Calibri" w:hAnsi="Calibri" w:cs="Calibri"/>
                <w:noProof/>
                <w:webHidden/>
              </w:rPr>
              <w:t>1</w:t>
            </w:r>
            <w:r w:rsidR="00E073CF" w:rsidRPr="00E073CF">
              <w:rPr>
                <w:rFonts w:ascii="Calibri" w:hAnsi="Calibri" w:cs="Calibri"/>
                <w:noProof/>
                <w:webHidden/>
              </w:rPr>
              <w:fldChar w:fldCharType="end"/>
            </w:r>
          </w:hyperlink>
        </w:p>
        <w:p w14:paraId="0CFC652B" w14:textId="41F5E3A5" w:rsidR="00E073CF" w:rsidRPr="00E073CF" w:rsidRDefault="00E073CF">
          <w:pPr>
            <w:pStyle w:val="Verzeichnis1"/>
            <w:tabs>
              <w:tab w:val="right" w:leader="dot" w:pos="9062"/>
            </w:tabs>
            <w:rPr>
              <w:rFonts w:ascii="Calibri" w:eastAsiaTheme="minorEastAsia" w:hAnsi="Calibri" w:cs="Calibri"/>
              <w:noProof/>
              <w:lang w:eastAsia="fr-FR"/>
            </w:rPr>
          </w:pPr>
          <w:hyperlink w:anchor="_Toc208658952" w:history="1">
            <w:r w:rsidRPr="00E073CF">
              <w:rPr>
                <w:rStyle w:val="Hyperlink"/>
                <w:rFonts w:ascii="Calibri" w:hAnsi="Calibri" w:cs="Calibri"/>
                <w:noProof/>
                <w:lang w:val="de-DE"/>
              </w:rPr>
              <w:t>A. Datengrundlage</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_Toc208658952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2</w:t>
            </w:r>
            <w:r w:rsidRPr="00E073CF">
              <w:rPr>
                <w:rFonts w:ascii="Calibri" w:hAnsi="Calibri" w:cs="Calibri"/>
                <w:noProof/>
                <w:webHidden/>
              </w:rPr>
              <w:fldChar w:fldCharType="end"/>
            </w:r>
          </w:hyperlink>
        </w:p>
        <w:p w14:paraId="49C1D2F3" w14:textId="38698D70"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53" w:history="1">
            <w:r w:rsidRPr="00E073CF">
              <w:rPr>
                <w:rStyle w:val="Hyperlink"/>
                <w:rFonts w:ascii="Calibri" w:hAnsi="Calibri" w:cs="Calibri"/>
                <w:noProof/>
                <w:lang w:val="de-DE"/>
              </w:rPr>
              <w:t>A.1  Quantitative Prädiktoren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_Toc208658953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2</w:t>
            </w:r>
            <w:r w:rsidRPr="00E073CF">
              <w:rPr>
                <w:rFonts w:ascii="Calibri" w:hAnsi="Calibri" w:cs="Calibri"/>
                <w:noProof/>
                <w:webHidden/>
              </w:rPr>
              <w:fldChar w:fldCharType="end"/>
            </w:r>
          </w:hyperlink>
        </w:p>
        <w:p w14:paraId="2BC69430" w14:textId="42F87D99"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54" w:history="1">
            <w:r w:rsidRPr="00E073CF">
              <w:rPr>
                <w:rStyle w:val="Hyperlink"/>
                <w:rFonts w:ascii="Calibri" w:hAnsi="Calibri" w:cs="Calibri"/>
                <w:noProof/>
                <w:lang w:val="de-DE"/>
              </w:rPr>
              <w:t>A.2  Qualitative Prädiktoren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_Toc208658954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2</w:t>
            </w:r>
            <w:r w:rsidRPr="00E073CF">
              <w:rPr>
                <w:rFonts w:ascii="Calibri" w:hAnsi="Calibri" w:cs="Calibri"/>
                <w:noProof/>
                <w:webHidden/>
              </w:rPr>
              <w:fldChar w:fldCharType="end"/>
            </w:r>
          </w:hyperlink>
        </w:p>
        <w:p w14:paraId="7C2FBC17" w14:textId="13CCE81D" w:rsidR="00E073CF" w:rsidRPr="00E073CF" w:rsidRDefault="00E073CF">
          <w:pPr>
            <w:pStyle w:val="Verzeichnis1"/>
            <w:tabs>
              <w:tab w:val="right" w:leader="dot" w:pos="9062"/>
            </w:tabs>
            <w:rPr>
              <w:rFonts w:ascii="Calibri" w:eastAsiaTheme="minorEastAsia" w:hAnsi="Calibri" w:cs="Calibri"/>
              <w:noProof/>
              <w:lang w:eastAsia="fr-FR"/>
            </w:rPr>
          </w:pPr>
          <w:hyperlink w:anchor="_Toc208658955" w:history="1">
            <w:r w:rsidRPr="00E073CF">
              <w:rPr>
                <w:rStyle w:val="Hyperlink"/>
                <w:rFonts w:ascii="Calibri" w:hAnsi="Calibri" w:cs="Calibri"/>
                <w:noProof/>
                <w:lang w:val="de-DE"/>
              </w:rPr>
              <w:t>B. Datenbereinigung</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_Toc208658955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3</w:t>
            </w:r>
            <w:r w:rsidRPr="00E073CF">
              <w:rPr>
                <w:rFonts w:ascii="Calibri" w:hAnsi="Calibri" w:cs="Calibri"/>
                <w:noProof/>
                <w:webHidden/>
              </w:rPr>
              <w:fldChar w:fldCharType="end"/>
            </w:r>
          </w:hyperlink>
        </w:p>
        <w:p w14:paraId="4E4FC992" w14:textId="671EDB7F"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56" w:history="1">
            <w:r w:rsidRPr="00E073CF">
              <w:rPr>
                <w:rStyle w:val="Hyperlink"/>
                <w:rFonts w:ascii="Calibri" w:hAnsi="Calibri" w:cs="Calibri"/>
                <w:noProof/>
                <w:lang w:val="de-DE"/>
              </w:rPr>
              <w:t>B.1 Duplikate</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_Toc208658956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3</w:t>
            </w:r>
            <w:r w:rsidRPr="00E073CF">
              <w:rPr>
                <w:rFonts w:ascii="Calibri" w:hAnsi="Calibri" w:cs="Calibri"/>
                <w:noProof/>
                <w:webHidden/>
              </w:rPr>
              <w:fldChar w:fldCharType="end"/>
            </w:r>
          </w:hyperlink>
        </w:p>
        <w:p w14:paraId="65F4D2C2" w14:textId="5754DEA0"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57" w:history="1">
            <w:r w:rsidRPr="00E073CF">
              <w:rPr>
                <w:rStyle w:val="Hyperlink"/>
                <w:rFonts w:ascii="Calibri" w:hAnsi="Calibri" w:cs="Calibri"/>
                <w:noProof/>
                <w:lang w:val="de-DE"/>
              </w:rPr>
              <w:t>B.2 Unlogische Werte</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_Toc208658957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3</w:t>
            </w:r>
            <w:r w:rsidRPr="00E073CF">
              <w:rPr>
                <w:rFonts w:ascii="Calibri" w:hAnsi="Calibri" w:cs="Calibri"/>
                <w:noProof/>
                <w:webHidden/>
              </w:rPr>
              <w:fldChar w:fldCharType="end"/>
            </w:r>
          </w:hyperlink>
        </w:p>
        <w:p w14:paraId="7C464BD1" w14:textId="4D526909"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58" w:history="1">
            <w:r w:rsidRPr="00E073CF">
              <w:rPr>
                <w:rStyle w:val="Hyperlink"/>
                <w:rFonts w:ascii="Calibri" w:hAnsi="Calibri" w:cs="Calibri"/>
                <w:noProof/>
                <w:lang w:val="de-DE"/>
              </w:rPr>
              <w:t>B.3 Datentypen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_Toc208658958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4</w:t>
            </w:r>
            <w:r w:rsidRPr="00E073CF">
              <w:rPr>
                <w:rFonts w:ascii="Calibri" w:hAnsi="Calibri" w:cs="Calibri"/>
                <w:noProof/>
                <w:webHidden/>
              </w:rPr>
              <w:fldChar w:fldCharType="end"/>
            </w:r>
          </w:hyperlink>
        </w:p>
        <w:p w14:paraId="2FD78DFB" w14:textId="709769BC"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59" w:history="1">
            <w:r w:rsidRPr="00E073CF">
              <w:rPr>
                <w:rStyle w:val="Hyperlink"/>
                <w:rFonts w:ascii="Calibri" w:hAnsi="Calibri" w:cs="Calibri"/>
                <w:noProof/>
                <w:lang w:val="de-DE"/>
              </w:rPr>
              <w:t>B.4  Fehlende Werte</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_Toc208658959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4</w:t>
            </w:r>
            <w:r w:rsidRPr="00E073CF">
              <w:rPr>
                <w:rFonts w:ascii="Calibri" w:hAnsi="Calibri" w:cs="Calibri"/>
                <w:noProof/>
                <w:webHidden/>
              </w:rPr>
              <w:fldChar w:fldCharType="end"/>
            </w:r>
          </w:hyperlink>
        </w:p>
        <w:p w14:paraId="7B6EB62A" w14:textId="1BBE705A"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60" w:history="1">
            <w:r w:rsidRPr="00E073CF">
              <w:rPr>
                <w:rStyle w:val="Hyperlink"/>
                <w:rFonts w:ascii="Calibri" w:hAnsi="Calibri" w:cs="Calibri"/>
                <w:noProof/>
                <w:lang w:val="de-DE"/>
              </w:rPr>
              <w:t>B.5 Außreiser</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_Toc208658960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5</w:t>
            </w:r>
            <w:r w:rsidRPr="00E073CF">
              <w:rPr>
                <w:rFonts w:ascii="Calibri" w:hAnsi="Calibri" w:cs="Calibri"/>
                <w:noProof/>
                <w:webHidden/>
              </w:rPr>
              <w:fldChar w:fldCharType="end"/>
            </w:r>
          </w:hyperlink>
        </w:p>
        <w:p w14:paraId="614F5D3F" w14:textId="4C3C97FF" w:rsidR="00E073CF" w:rsidRPr="00E073CF" w:rsidRDefault="00E073CF">
          <w:pPr>
            <w:pStyle w:val="Verzeichnis1"/>
            <w:tabs>
              <w:tab w:val="right" w:leader="dot" w:pos="9062"/>
            </w:tabs>
            <w:rPr>
              <w:rFonts w:ascii="Calibri" w:eastAsiaTheme="minorEastAsia" w:hAnsi="Calibri" w:cs="Calibri"/>
              <w:noProof/>
              <w:lang w:eastAsia="fr-FR"/>
            </w:rPr>
          </w:pPr>
          <w:hyperlink w:anchor="_Toc208658961" w:history="1">
            <w:r w:rsidRPr="00E073CF">
              <w:rPr>
                <w:rStyle w:val="Hyperlink"/>
                <w:rFonts w:ascii="Calibri" w:hAnsi="Calibri" w:cs="Calibri"/>
                <w:noProof/>
                <w:lang w:val="de-DE"/>
              </w:rPr>
              <w:t>C. Analyse der Daten und Ableitung von Aussagen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_Toc208658961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5</w:t>
            </w:r>
            <w:r w:rsidRPr="00E073CF">
              <w:rPr>
                <w:rFonts w:ascii="Calibri" w:hAnsi="Calibri" w:cs="Calibri"/>
                <w:noProof/>
                <w:webHidden/>
              </w:rPr>
              <w:fldChar w:fldCharType="end"/>
            </w:r>
          </w:hyperlink>
        </w:p>
        <w:p w14:paraId="3CB91A9F" w14:textId="4F9E0A10"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62" w:history="1">
            <w:r w:rsidRPr="00E073CF">
              <w:rPr>
                <w:rStyle w:val="Hyperlink"/>
                <w:rFonts w:ascii="Calibri" w:hAnsi="Calibri" w:cs="Calibri"/>
                <w:noProof/>
                <w:lang w:val="de-DE"/>
              </w:rPr>
              <w:t>C.1 Univariate Datenanalyse</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_Toc208658962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5</w:t>
            </w:r>
            <w:r w:rsidRPr="00E073CF">
              <w:rPr>
                <w:rFonts w:ascii="Calibri" w:hAnsi="Calibri" w:cs="Calibri"/>
                <w:noProof/>
                <w:webHidden/>
              </w:rPr>
              <w:fldChar w:fldCharType="end"/>
            </w:r>
          </w:hyperlink>
        </w:p>
        <w:p w14:paraId="243F0C59" w14:textId="5A78CA37"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63" w:history="1">
            <w:r w:rsidRPr="00E073CF">
              <w:rPr>
                <w:rStyle w:val="Hyperlink"/>
                <w:rFonts w:ascii="Calibri" w:hAnsi="Calibri" w:cs="Calibri"/>
                <w:noProof/>
              </w:rPr>
              <w:t>C.2 Multivariate Datenanalyse</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_Toc208658963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7</w:t>
            </w:r>
            <w:r w:rsidRPr="00E073CF">
              <w:rPr>
                <w:rFonts w:ascii="Calibri" w:hAnsi="Calibri" w:cs="Calibri"/>
                <w:noProof/>
                <w:webHidden/>
              </w:rPr>
              <w:fldChar w:fldCharType="end"/>
            </w:r>
          </w:hyperlink>
        </w:p>
        <w:p w14:paraId="21C969DB" w14:textId="03880D4E"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64" w:history="1">
            <w:r w:rsidRPr="00E073CF">
              <w:rPr>
                <w:rStyle w:val="Hyperlink"/>
                <w:rFonts w:ascii="Calibri" w:hAnsi="Calibri" w:cs="Calibri"/>
                <w:noProof/>
                <w:lang w:val="it-IT"/>
              </w:rPr>
              <w:t>C.2.1 Scatterplots : Zielvariable vs quantitative Prädiktoren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_Toc208658964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7</w:t>
            </w:r>
            <w:r w:rsidRPr="00E073CF">
              <w:rPr>
                <w:rFonts w:ascii="Calibri" w:hAnsi="Calibri" w:cs="Calibri"/>
                <w:noProof/>
                <w:webHidden/>
              </w:rPr>
              <w:fldChar w:fldCharType="end"/>
            </w:r>
          </w:hyperlink>
        </w:p>
        <w:p w14:paraId="46EEC0E3" w14:textId="7AA3FA90"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65" w:history="1">
            <w:r w:rsidRPr="00E073CF">
              <w:rPr>
                <w:rStyle w:val="Hyperlink"/>
                <w:rFonts w:ascii="Calibri" w:hAnsi="Calibri" w:cs="Calibri"/>
                <w:noProof/>
                <w:lang w:val="de-DE"/>
              </w:rPr>
              <w:t>C.2.2 Korrelationsplot: lineare Zusammenhänge zwischen quantitativen Variablen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_Toc208658965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8</w:t>
            </w:r>
            <w:r w:rsidRPr="00E073CF">
              <w:rPr>
                <w:rFonts w:ascii="Calibri" w:hAnsi="Calibri" w:cs="Calibri"/>
                <w:noProof/>
                <w:webHidden/>
              </w:rPr>
              <w:fldChar w:fldCharType="end"/>
            </w:r>
          </w:hyperlink>
        </w:p>
        <w:p w14:paraId="506AA57F" w14:textId="756D5090"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66" w:history="1">
            <w:r w:rsidRPr="00E073CF">
              <w:rPr>
                <w:rStyle w:val="Hyperlink"/>
                <w:rFonts w:ascii="Calibri" w:hAnsi="Calibri" w:cs="Calibri"/>
                <w:noProof/>
                <w:lang w:val="de-DE"/>
              </w:rPr>
              <w:t>C.2.3 Boxplots : Zielvariable vs qualitative Prädiktoren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_Toc208658966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9</w:t>
            </w:r>
            <w:r w:rsidRPr="00E073CF">
              <w:rPr>
                <w:rFonts w:ascii="Calibri" w:hAnsi="Calibri" w:cs="Calibri"/>
                <w:noProof/>
                <w:webHidden/>
              </w:rPr>
              <w:fldChar w:fldCharType="end"/>
            </w:r>
          </w:hyperlink>
        </w:p>
        <w:p w14:paraId="265BDB98" w14:textId="3038A5F1" w:rsidR="00E073CF" w:rsidRPr="00E073CF" w:rsidRDefault="00E073CF">
          <w:pPr>
            <w:pStyle w:val="Verzeichnis2"/>
            <w:tabs>
              <w:tab w:val="right" w:leader="dot" w:pos="9062"/>
            </w:tabs>
            <w:rPr>
              <w:rFonts w:ascii="Calibri" w:eastAsiaTheme="minorEastAsia" w:hAnsi="Calibri" w:cs="Calibri"/>
              <w:noProof/>
              <w:lang w:eastAsia="fr-FR"/>
            </w:rPr>
          </w:pPr>
          <w:hyperlink w:anchor="_Toc208658967" w:history="1">
            <w:r w:rsidRPr="00E073CF">
              <w:rPr>
                <w:rStyle w:val="Hyperlink"/>
                <w:rFonts w:ascii="Calibri" w:hAnsi="Calibri" w:cs="Calibri"/>
                <w:noProof/>
                <w:lang w:val="de-DE"/>
              </w:rPr>
              <w:t>C.3 Multiple lineare Regression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_Toc208658967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11</w:t>
            </w:r>
            <w:r w:rsidRPr="00E073CF">
              <w:rPr>
                <w:rFonts w:ascii="Calibri" w:hAnsi="Calibri" w:cs="Calibri"/>
                <w:noProof/>
                <w:webHidden/>
              </w:rPr>
              <w:fldChar w:fldCharType="end"/>
            </w:r>
          </w:hyperlink>
        </w:p>
        <w:p w14:paraId="2D04239F" w14:textId="0847A81C"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68" w:history="1">
            <w:r w:rsidRPr="00E073CF">
              <w:rPr>
                <w:rStyle w:val="Hyperlink"/>
                <w:rFonts w:ascii="Calibri" w:hAnsi="Calibri" w:cs="Calibri"/>
                <w:noProof/>
                <w:lang w:val="de-DE"/>
              </w:rPr>
              <w:t>C.3.1 Datenaufteilung für Modellbildung und Validierung</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_Toc208658968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11</w:t>
            </w:r>
            <w:r w:rsidRPr="00E073CF">
              <w:rPr>
                <w:rFonts w:ascii="Calibri" w:hAnsi="Calibri" w:cs="Calibri"/>
                <w:noProof/>
                <w:webHidden/>
              </w:rPr>
              <w:fldChar w:fldCharType="end"/>
            </w:r>
          </w:hyperlink>
        </w:p>
        <w:p w14:paraId="12D75698" w14:textId="31BA092B"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69" w:history="1">
            <w:r w:rsidRPr="00E073CF">
              <w:rPr>
                <w:rStyle w:val="Hyperlink"/>
                <w:rFonts w:ascii="Calibri" w:hAnsi="Calibri" w:cs="Calibri"/>
                <w:noProof/>
                <w:lang w:val="de-DE"/>
              </w:rPr>
              <w:t>C.3.2 Feature Selektion und Modellbildung</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_Toc208658969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11</w:t>
            </w:r>
            <w:r w:rsidRPr="00E073CF">
              <w:rPr>
                <w:rFonts w:ascii="Calibri" w:hAnsi="Calibri" w:cs="Calibri"/>
                <w:noProof/>
                <w:webHidden/>
              </w:rPr>
              <w:fldChar w:fldCharType="end"/>
            </w:r>
          </w:hyperlink>
        </w:p>
        <w:p w14:paraId="6A21B1CD" w14:textId="6601F2AE"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70" w:history="1">
            <w:r w:rsidRPr="00E073CF">
              <w:rPr>
                <w:rStyle w:val="Hyperlink"/>
                <w:rFonts w:ascii="Calibri" w:hAnsi="Calibri" w:cs="Calibri"/>
                <w:noProof/>
                <w:lang w:val="de-DE"/>
              </w:rPr>
              <w:t>C.3.3 Überprüfung der Modellannahmen</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_Toc208658970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12</w:t>
            </w:r>
            <w:r w:rsidRPr="00E073CF">
              <w:rPr>
                <w:rFonts w:ascii="Calibri" w:hAnsi="Calibri" w:cs="Calibri"/>
                <w:noProof/>
                <w:webHidden/>
              </w:rPr>
              <w:fldChar w:fldCharType="end"/>
            </w:r>
          </w:hyperlink>
        </w:p>
        <w:p w14:paraId="29AEE23C" w14:textId="56918860"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71" w:history="1">
            <w:r w:rsidRPr="00E073CF">
              <w:rPr>
                <w:rStyle w:val="Hyperlink"/>
                <w:rFonts w:ascii="Calibri" w:hAnsi="Calibri" w:cs="Calibri"/>
                <w:noProof/>
                <w:lang w:val="de-DE"/>
              </w:rPr>
              <w:t>C.3.4 Verbesserung des Modells</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_Toc208658971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13</w:t>
            </w:r>
            <w:r w:rsidRPr="00E073CF">
              <w:rPr>
                <w:rFonts w:ascii="Calibri" w:hAnsi="Calibri" w:cs="Calibri"/>
                <w:noProof/>
                <w:webHidden/>
              </w:rPr>
              <w:fldChar w:fldCharType="end"/>
            </w:r>
          </w:hyperlink>
        </w:p>
        <w:p w14:paraId="3529ECB1" w14:textId="5FDD5AF2" w:rsidR="00E073CF" w:rsidRPr="00E073CF" w:rsidRDefault="00E073CF">
          <w:pPr>
            <w:pStyle w:val="Verzeichnis3"/>
            <w:tabs>
              <w:tab w:val="right" w:leader="dot" w:pos="9062"/>
            </w:tabs>
            <w:rPr>
              <w:rFonts w:ascii="Calibri" w:eastAsiaTheme="minorEastAsia" w:hAnsi="Calibri" w:cs="Calibri"/>
              <w:noProof/>
              <w:lang w:eastAsia="fr-FR"/>
            </w:rPr>
          </w:pPr>
          <w:hyperlink w:anchor="_Toc208658972" w:history="1">
            <w:r w:rsidRPr="00E073CF">
              <w:rPr>
                <w:rStyle w:val="Hyperlink"/>
                <w:rFonts w:ascii="Calibri" w:hAnsi="Calibri" w:cs="Calibri"/>
                <w:noProof/>
                <w:lang w:val="de-DE"/>
              </w:rPr>
              <w:t>C.3.5 Performance des verbesserten Modells</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_Toc208658972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14</w:t>
            </w:r>
            <w:r w:rsidRPr="00E073CF">
              <w:rPr>
                <w:rFonts w:ascii="Calibri" w:hAnsi="Calibri" w:cs="Calibri"/>
                <w:noProof/>
                <w:webHidden/>
              </w:rPr>
              <w:fldChar w:fldCharType="end"/>
            </w:r>
          </w:hyperlink>
        </w:p>
        <w:p w14:paraId="246A146D" w14:textId="1E3C1D63" w:rsidR="00E073CF" w:rsidRPr="00E073CF" w:rsidRDefault="00E073CF">
          <w:pPr>
            <w:pStyle w:val="Verzeichnis1"/>
            <w:tabs>
              <w:tab w:val="right" w:leader="dot" w:pos="9062"/>
            </w:tabs>
            <w:rPr>
              <w:rFonts w:ascii="Calibri" w:eastAsiaTheme="minorEastAsia" w:hAnsi="Calibri" w:cs="Calibri"/>
              <w:noProof/>
              <w:lang w:eastAsia="fr-FR"/>
            </w:rPr>
          </w:pPr>
          <w:hyperlink w:anchor="_Toc208658973" w:history="1">
            <w:r w:rsidRPr="00E073CF">
              <w:rPr>
                <w:rStyle w:val="Hyperlink"/>
                <w:rFonts w:ascii="Calibri" w:hAnsi="Calibri" w:cs="Calibri"/>
                <w:noProof/>
                <w:lang w:val="de-DE"/>
              </w:rPr>
              <w:t>D. Fazit und Ausblick</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_Toc208658973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16</w:t>
            </w:r>
            <w:r w:rsidRPr="00E073CF">
              <w:rPr>
                <w:rFonts w:ascii="Calibri" w:hAnsi="Calibri" w:cs="Calibri"/>
                <w:noProof/>
                <w:webHidden/>
              </w:rPr>
              <w:fldChar w:fldCharType="end"/>
            </w:r>
          </w:hyperlink>
        </w:p>
        <w:p w14:paraId="149E5013" w14:textId="511810C9" w:rsidR="00E073CF" w:rsidRPr="00E073CF" w:rsidRDefault="00E073CF">
          <w:pPr>
            <w:pStyle w:val="Verzeichnis1"/>
            <w:tabs>
              <w:tab w:val="right" w:leader="dot" w:pos="9062"/>
            </w:tabs>
            <w:rPr>
              <w:rFonts w:ascii="Calibri" w:eastAsiaTheme="minorEastAsia" w:hAnsi="Calibri" w:cs="Calibri"/>
              <w:noProof/>
              <w:lang w:eastAsia="fr-FR"/>
            </w:rPr>
          </w:pPr>
          <w:hyperlink w:anchor="_Toc208658974" w:history="1">
            <w:r w:rsidRPr="00E073CF">
              <w:rPr>
                <w:rStyle w:val="Hyperlink"/>
                <w:rFonts w:ascii="Calibri" w:hAnsi="Calibri" w:cs="Calibri"/>
                <w:noProof/>
                <w:lang w:val="de-DE"/>
              </w:rPr>
              <w:t>Literatur</w:t>
            </w:r>
            <w:r w:rsidRPr="00E073CF">
              <w:rPr>
                <w:rFonts w:ascii="Calibri" w:hAnsi="Calibri" w:cs="Calibri"/>
                <w:noProof/>
                <w:webHidden/>
              </w:rPr>
              <w:tab/>
            </w:r>
            <w:r w:rsidRPr="00E073CF">
              <w:rPr>
                <w:rFonts w:ascii="Calibri" w:hAnsi="Calibri" w:cs="Calibri"/>
                <w:noProof/>
                <w:webHidden/>
              </w:rPr>
              <w:fldChar w:fldCharType="begin"/>
            </w:r>
            <w:r w:rsidRPr="00E073CF">
              <w:rPr>
                <w:rFonts w:ascii="Calibri" w:hAnsi="Calibri" w:cs="Calibri"/>
                <w:noProof/>
                <w:webHidden/>
              </w:rPr>
              <w:instrText xml:space="preserve"> PAGEREF _Toc208658974 \h </w:instrText>
            </w:r>
            <w:r w:rsidRPr="00E073CF">
              <w:rPr>
                <w:rFonts w:ascii="Calibri" w:hAnsi="Calibri" w:cs="Calibri"/>
                <w:noProof/>
                <w:webHidden/>
              </w:rPr>
            </w:r>
            <w:r w:rsidRPr="00E073CF">
              <w:rPr>
                <w:rFonts w:ascii="Calibri" w:hAnsi="Calibri" w:cs="Calibri"/>
                <w:noProof/>
                <w:webHidden/>
              </w:rPr>
              <w:fldChar w:fldCharType="separate"/>
            </w:r>
            <w:r w:rsidRPr="00E073CF">
              <w:rPr>
                <w:rFonts w:ascii="Calibri" w:hAnsi="Calibri" w:cs="Calibri"/>
                <w:noProof/>
                <w:webHidden/>
              </w:rPr>
              <w:t>17</w:t>
            </w:r>
            <w:r w:rsidRPr="00E073CF">
              <w:rPr>
                <w:rFonts w:ascii="Calibri" w:hAnsi="Calibri" w:cs="Calibri"/>
                <w:noProof/>
                <w:webHidden/>
              </w:rPr>
              <w:fldChar w:fldCharType="end"/>
            </w:r>
          </w:hyperlink>
        </w:p>
        <w:p w14:paraId="63E96EE4" w14:textId="18729E67" w:rsidR="004D2738" w:rsidRPr="00E073CF" w:rsidRDefault="004D2738">
          <w:pPr>
            <w:rPr>
              <w:rFonts w:ascii="Calibri" w:hAnsi="Calibri" w:cs="Calibri"/>
            </w:rPr>
          </w:pPr>
          <w:r w:rsidRPr="00E073CF">
            <w:rPr>
              <w:rFonts w:ascii="Calibri" w:hAnsi="Calibri" w:cs="Calibri"/>
              <w:b/>
              <w:bCs/>
            </w:rPr>
            <w:fldChar w:fldCharType="end"/>
          </w:r>
        </w:p>
      </w:sdtContent>
    </w:sdt>
    <w:p w14:paraId="6270CFAD" w14:textId="77777777" w:rsidR="00B9480F" w:rsidRDefault="00B9480F" w:rsidP="0071320C">
      <w:pPr>
        <w:spacing w:line="276" w:lineRule="auto"/>
        <w:jc w:val="both"/>
        <w:rPr>
          <w:rFonts w:ascii="Calibri" w:hAnsi="Calibri" w:cs="Calibri"/>
          <w:b/>
          <w:bCs/>
          <w:lang w:val="de-DE"/>
        </w:rPr>
      </w:pPr>
    </w:p>
    <w:p w14:paraId="422E36C2" w14:textId="77777777" w:rsidR="00B9480F" w:rsidRDefault="00B9480F" w:rsidP="0071320C">
      <w:pPr>
        <w:spacing w:line="276" w:lineRule="auto"/>
        <w:jc w:val="both"/>
        <w:rPr>
          <w:rFonts w:ascii="Calibri" w:hAnsi="Calibri" w:cs="Calibri"/>
          <w:b/>
          <w:bCs/>
          <w:lang w:val="de-DE"/>
        </w:rPr>
      </w:pPr>
    </w:p>
    <w:p w14:paraId="11E68710" w14:textId="77777777" w:rsidR="00B9480F" w:rsidRDefault="00B9480F" w:rsidP="0071320C">
      <w:pPr>
        <w:spacing w:line="276" w:lineRule="auto"/>
        <w:jc w:val="both"/>
        <w:rPr>
          <w:rFonts w:ascii="Calibri" w:hAnsi="Calibri" w:cs="Calibri"/>
          <w:b/>
          <w:bCs/>
          <w:lang w:val="de-DE"/>
        </w:rPr>
      </w:pPr>
    </w:p>
    <w:p w14:paraId="0B3AC840" w14:textId="77777777" w:rsidR="001664F1" w:rsidRDefault="001664F1" w:rsidP="0071320C">
      <w:pPr>
        <w:spacing w:line="276" w:lineRule="auto"/>
        <w:jc w:val="both"/>
        <w:rPr>
          <w:rFonts w:ascii="Calibri" w:hAnsi="Calibri" w:cs="Calibri"/>
          <w:b/>
          <w:bCs/>
          <w:lang w:val="de-DE"/>
        </w:rPr>
      </w:pPr>
    </w:p>
    <w:p w14:paraId="32684016" w14:textId="77777777" w:rsidR="001664F1" w:rsidRDefault="001664F1" w:rsidP="0071320C">
      <w:pPr>
        <w:spacing w:line="276" w:lineRule="auto"/>
        <w:jc w:val="both"/>
        <w:rPr>
          <w:rFonts w:ascii="Calibri" w:hAnsi="Calibri" w:cs="Calibri"/>
          <w:b/>
          <w:bCs/>
          <w:lang w:val="de-DE"/>
        </w:rPr>
      </w:pPr>
    </w:p>
    <w:p w14:paraId="75CC1BE3" w14:textId="77777777" w:rsidR="00B260E9" w:rsidRDefault="00B260E9" w:rsidP="0071320C">
      <w:pPr>
        <w:spacing w:line="276" w:lineRule="auto"/>
        <w:jc w:val="both"/>
        <w:rPr>
          <w:rFonts w:ascii="Calibri" w:hAnsi="Calibri" w:cs="Calibri"/>
          <w:b/>
          <w:bCs/>
          <w:lang w:val="de-DE"/>
        </w:rPr>
      </w:pPr>
    </w:p>
    <w:p w14:paraId="6EB6E984" w14:textId="7A2965CF" w:rsidR="00C90A52" w:rsidRPr="00C90A52" w:rsidRDefault="00B260E9" w:rsidP="00C90A52">
      <w:pPr>
        <w:pStyle w:val="Abbildungsverzeichnis"/>
        <w:tabs>
          <w:tab w:val="right" w:leader="dot" w:pos="9062"/>
        </w:tabs>
        <w:rPr>
          <w:rFonts w:cs="Calibri"/>
          <w:b/>
          <w:bCs/>
          <w:sz w:val="28"/>
          <w:szCs w:val="28"/>
          <w:lang w:val="de-DE"/>
        </w:rPr>
      </w:pPr>
      <w:r w:rsidRPr="00B260E9">
        <w:rPr>
          <w:rFonts w:cs="Calibri"/>
          <w:b/>
          <w:bCs/>
          <w:sz w:val="28"/>
          <w:szCs w:val="28"/>
          <w:lang w:val="de-DE"/>
        </w:rPr>
        <w:t>Abbildungsverzeichnis</w:t>
      </w:r>
    </w:p>
    <w:p w14:paraId="518EBC62" w14:textId="7C01335E"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r w:rsidRPr="00E073CF">
        <w:rPr>
          <w:lang w:val="de-DE"/>
        </w:rPr>
        <w:fldChar w:fldCharType="begin"/>
      </w:r>
      <w:r w:rsidRPr="00E073CF">
        <w:rPr>
          <w:lang w:val="de-DE"/>
        </w:rPr>
        <w:instrText xml:space="preserve"> TOC \h \z \c "Abbildung" </w:instrText>
      </w:r>
      <w:r w:rsidRPr="00E073CF">
        <w:rPr>
          <w:lang w:val="de-DE"/>
        </w:rPr>
        <w:fldChar w:fldCharType="separate"/>
      </w:r>
      <w:hyperlink w:anchor="_Toc208658549" w:history="1">
        <w:r w:rsidRPr="00E073CF">
          <w:rPr>
            <w:rStyle w:val="Hyperlink"/>
            <w:noProof/>
            <w:lang w:val="de-DE"/>
          </w:rPr>
          <w:t xml:space="preserve">Abbildung 1: quantitative </w:t>
        </w:r>
        <w:r w:rsidRPr="00E073CF">
          <w:rPr>
            <w:rStyle w:val="Hyperlink"/>
            <w:noProof/>
          </w:rPr>
          <w:t>Prädiktoren</w:t>
        </w:r>
        <w:r w:rsidRPr="00E073CF">
          <w:rPr>
            <w:noProof/>
            <w:webHidden/>
          </w:rPr>
          <w:tab/>
        </w:r>
        <w:r w:rsidRPr="00E073CF">
          <w:rPr>
            <w:noProof/>
            <w:webHidden/>
          </w:rPr>
          <w:fldChar w:fldCharType="begin"/>
        </w:r>
        <w:r w:rsidRPr="00E073CF">
          <w:rPr>
            <w:noProof/>
            <w:webHidden/>
          </w:rPr>
          <w:instrText xml:space="preserve"> PAGEREF _Toc208658549 \h </w:instrText>
        </w:r>
        <w:r w:rsidRPr="00E073CF">
          <w:rPr>
            <w:noProof/>
            <w:webHidden/>
          </w:rPr>
        </w:r>
        <w:r w:rsidRPr="00E073CF">
          <w:rPr>
            <w:noProof/>
            <w:webHidden/>
          </w:rPr>
          <w:fldChar w:fldCharType="separate"/>
        </w:r>
        <w:r w:rsidRPr="00E073CF">
          <w:rPr>
            <w:noProof/>
            <w:webHidden/>
          </w:rPr>
          <w:t>2</w:t>
        </w:r>
        <w:r w:rsidRPr="00E073CF">
          <w:rPr>
            <w:noProof/>
            <w:webHidden/>
          </w:rPr>
          <w:fldChar w:fldCharType="end"/>
        </w:r>
      </w:hyperlink>
    </w:p>
    <w:p w14:paraId="6BDDC999" w14:textId="479662F4"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0" w:history="1">
        <w:r w:rsidRPr="00E073CF">
          <w:rPr>
            <w:rStyle w:val="Hyperlink"/>
            <w:noProof/>
          </w:rPr>
          <w:t>Abbildung 2: qualitative Prädiktoren</w:t>
        </w:r>
        <w:r w:rsidRPr="00E073CF">
          <w:rPr>
            <w:noProof/>
            <w:webHidden/>
          </w:rPr>
          <w:tab/>
        </w:r>
        <w:r w:rsidRPr="00E073CF">
          <w:rPr>
            <w:noProof/>
            <w:webHidden/>
          </w:rPr>
          <w:fldChar w:fldCharType="begin"/>
        </w:r>
        <w:r w:rsidRPr="00E073CF">
          <w:rPr>
            <w:noProof/>
            <w:webHidden/>
          </w:rPr>
          <w:instrText xml:space="preserve"> PAGEREF _Toc208658550 \h </w:instrText>
        </w:r>
        <w:r w:rsidRPr="00E073CF">
          <w:rPr>
            <w:noProof/>
            <w:webHidden/>
          </w:rPr>
        </w:r>
        <w:r w:rsidRPr="00E073CF">
          <w:rPr>
            <w:noProof/>
            <w:webHidden/>
          </w:rPr>
          <w:fldChar w:fldCharType="separate"/>
        </w:r>
        <w:r w:rsidRPr="00E073CF">
          <w:rPr>
            <w:noProof/>
            <w:webHidden/>
          </w:rPr>
          <w:t>3</w:t>
        </w:r>
        <w:r w:rsidRPr="00E073CF">
          <w:rPr>
            <w:noProof/>
            <w:webHidden/>
          </w:rPr>
          <w:fldChar w:fldCharType="end"/>
        </w:r>
      </w:hyperlink>
    </w:p>
    <w:p w14:paraId="368BF628" w14:textId="2CCB4261"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1" w:history="1">
        <w:r w:rsidRPr="00E073CF">
          <w:rPr>
            <w:rStyle w:val="Hyperlink"/>
            <w:noProof/>
            <w:lang w:val="de-DE"/>
          </w:rPr>
          <w:t>Abbildung 3: Struktur des Datensatzes cars_df</w:t>
        </w:r>
        <w:r w:rsidRPr="00E073CF">
          <w:rPr>
            <w:noProof/>
            <w:webHidden/>
          </w:rPr>
          <w:tab/>
        </w:r>
        <w:r w:rsidRPr="00E073CF">
          <w:rPr>
            <w:noProof/>
            <w:webHidden/>
          </w:rPr>
          <w:fldChar w:fldCharType="begin"/>
        </w:r>
        <w:r w:rsidRPr="00E073CF">
          <w:rPr>
            <w:noProof/>
            <w:webHidden/>
          </w:rPr>
          <w:instrText xml:space="preserve"> PAGEREF _Toc208658551 \h </w:instrText>
        </w:r>
        <w:r w:rsidRPr="00E073CF">
          <w:rPr>
            <w:noProof/>
            <w:webHidden/>
          </w:rPr>
        </w:r>
        <w:r w:rsidRPr="00E073CF">
          <w:rPr>
            <w:noProof/>
            <w:webHidden/>
          </w:rPr>
          <w:fldChar w:fldCharType="separate"/>
        </w:r>
        <w:r w:rsidRPr="00E073CF">
          <w:rPr>
            <w:noProof/>
            <w:webHidden/>
          </w:rPr>
          <w:t>4</w:t>
        </w:r>
        <w:r w:rsidRPr="00E073CF">
          <w:rPr>
            <w:noProof/>
            <w:webHidden/>
          </w:rPr>
          <w:fldChar w:fldCharType="end"/>
        </w:r>
      </w:hyperlink>
    </w:p>
    <w:p w14:paraId="326F34DF" w14:textId="7E5BD60E"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2" w:history="1">
        <w:r w:rsidRPr="00E073CF">
          <w:rPr>
            <w:rStyle w:val="Hyperlink"/>
            <w:noProof/>
            <w:lang w:val="de-DE"/>
          </w:rPr>
          <w:t>Abbildung 4: fehlende Werte im  Datensatz cars_df</w:t>
        </w:r>
        <w:r w:rsidRPr="00E073CF">
          <w:rPr>
            <w:noProof/>
            <w:webHidden/>
          </w:rPr>
          <w:tab/>
        </w:r>
        <w:r w:rsidRPr="00E073CF">
          <w:rPr>
            <w:noProof/>
            <w:webHidden/>
          </w:rPr>
          <w:fldChar w:fldCharType="begin"/>
        </w:r>
        <w:r w:rsidRPr="00E073CF">
          <w:rPr>
            <w:noProof/>
            <w:webHidden/>
          </w:rPr>
          <w:instrText xml:space="preserve"> PAGEREF _Toc208658552 \h </w:instrText>
        </w:r>
        <w:r w:rsidRPr="00E073CF">
          <w:rPr>
            <w:noProof/>
            <w:webHidden/>
          </w:rPr>
        </w:r>
        <w:r w:rsidRPr="00E073CF">
          <w:rPr>
            <w:noProof/>
            <w:webHidden/>
          </w:rPr>
          <w:fldChar w:fldCharType="separate"/>
        </w:r>
        <w:r w:rsidRPr="00E073CF">
          <w:rPr>
            <w:noProof/>
            <w:webHidden/>
          </w:rPr>
          <w:t>5</w:t>
        </w:r>
        <w:r w:rsidRPr="00E073CF">
          <w:rPr>
            <w:noProof/>
            <w:webHidden/>
          </w:rPr>
          <w:fldChar w:fldCharType="end"/>
        </w:r>
      </w:hyperlink>
    </w:p>
    <w:p w14:paraId="6F4C2EC4" w14:textId="590A1326"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3" w:history="1">
        <w:r w:rsidRPr="00E073CF">
          <w:rPr>
            <w:rStyle w:val="Hyperlink"/>
            <w:noProof/>
            <w:lang w:val="de-DE"/>
          </w:rPr>
          <w:t>Abbildung 5: Ausreißer im  Datensatz cars_df</w:t>
        </w:r>
        <w:r w:rsidRPr="00E073CF">
          <w:rPr>
            <w:noProof/>
            <w:webHidden/>
          </w:rPr>
          <w:tab/>
        </w:r>
        <w:r w:rsidRPr="00E073CF">
          <w:rPr>
            <w:noProof/>
            <w:webHidden/>
          </w:rPr>
          <w:fldChar w:fldCharType="begin"/>
        </w:r>
        <w:r w:rsidRPr="00E073CF">
          <w:rPr>
            <w:noProof/>
            <w:webHidden/>
          </w:rPr>
          <w:instrText xml:space="preserve"> PAGEREF _Toc208658553 \h </w:instrText>
        </w:r>
        <w:r w:rsidRPr="00E073CF">
          <w:rPr>
            <w:noProof/>
            <w:webHidden/>
          </w:rPr>
        </w:r>
        <w:r w:rsidRPr="00E073CF">
          <w:rPr>
            <w:noProof/>
            <w:webHidden/>
          </w:rPr>
          <w:fldChar w:fldCharType="separate"/>
        </w:r>
        <w:r w:rsidRPr="00E073CF">
          <w:rPr>
            <w:noProof/>
            <w:webHidden/>
          </w:rPr>
          <w:t>5</w:t>
        </w:r>
        <w:r w:rsidRPr="00E073CF">
          <w:rPr>
            <w:noProof/>
            <w:webHidden/>
          </w:rPr>
          <w:fldChar w:fldCharType="end"/>
        </w:r>
      </w:hyperlink>
    </w:p>
    <w:p w14:paraId="58AB1AA6" w14:textId="37CD119B"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4" w:history="1">
        <w:r w:rsidRPr="00E073CF">
          <w:rPr>
            <w:rStyle w:val="Hyperlink"/>
            <w:noProof/>
            <w:lang w:val="de-DE"/>
          </w:rPr>
          <w:t>Abbildung 6: Univariate Analyse der Zielvariable Preis</w:t>
        </w:r>
        <w:r w:rsidRPr="00E073CF">
          <w:rPr>
            <w:noProof/>
            <w:webHidden/>
          </w:rPr>
          <w:tab/>
        </w:r>
        <w:r w:rsidRPr="00E073CF">
          <w:rPr>
            <w:noProof/>
            <w:webHidden/>
          </w:rPr>
          <w:fldChar w:fldCharType="begin"/>
        </w:r>
        <w:r w:rsidRPr="00E073CF">
          <w:rPr>
            <w:noProof/>
            <w:webHidden/>
          </w:rPr>
          <w:instrText xml:space="preserve"> PAGEREF _Toc208658554 \h </w:instrText>
        </w:r>
        <w:r w:rsidRPr="00E073CF">
          <w:rPr>
            <w:noProof/>
            <w:webHidden/>
          </w:rPr>
        </w:r>
        <w:r w:rsidRPr="00E073CF">
          <w:rPr>
            <w:noProof/>
            <w:webHidden/>
          </w:rPr>
          <w:fldChar w:fldCharType="separate"/>
        </w:r>
        <w:r w:rsidRPr="00E073CF">
          <w:rPr>
            <w:noProof/>
            <w:webHidden/>
          </w:rPr>
          <w:t>6</w:t>
        </w:r>
        <w:r w:rsidRPr="00E073CF">
          <w:rPr>
            <w:noProof/>
            <w:webHidden/>
          </w:rPr>
          <w:fldChar w:fldCharType="end"/>
        </w:r>
      </w:hyperlink>
    </w:p>
    <w:p w14:paraId="372A3F7A" w14:textId="34C0F6FB"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5" w:history="1">
        <w:r w:rsidRPr="00E073CF">
          <w:rPr>
            <w:rStyle w:val="Hyperlink"/>
            <w:noProof/>
            <w:lang w:val="de-DE"/>
          </w:rPr>
          <w:t>Abbildung 7: Univariate Analyse der qualitative unabhängige Variable Hersteller</w:t>
        </w:r>
        <w:r w:rsidRPr="00E073CF">
          <w:rPr>
            <w:noProof/>
            <w:webHidden/>
          </w:rPr>
          <w:tab/>
        </w:r>
        <w:r w:rsidRPr="00E073CF">
          <w:rPr>
            <w:noProof/>
            <w:webHidden/>
          </w:rPr>
          <w:fldChar w:fldCharType="begin"/>
        </w:r>
        <w:r w:rsidRPr="00E073CF">
          <w:rPr>
            <w:noProof/>
            <w:webHidden/>
          </w:rPr>
          <w:instrText xml:space="preserve"> PAGEREF _Toc208658555 \h </w:instrText>
        </w:r>
        <w:r w:rsidRPr="00E073CF">
          <w:rPr>
            <w:noProof/>
            <w:webHidden/>
          </w:rPr>
        </w:r>
        <w:r w:rsidRPr="00E073CF">
          <w:rPr>
            <w:noProof/>
            <w:webHidden/>
          </w:rPr>
          <w:fldChar w:fldCharType="separate"/>
        </w:r>
        <w:r w:rsidRPr="00E073CF">
          <w:rPr>
            <w:noProof/>
            <w:webHidden/>
          </w:rPr>
          <w:t>6</w:t>
        </w:r>
        <w:r w:rsidRPr="00E073CF">
          <w:rPr>
            <w:noProof/>
            <w:webHidden/>
          </w:rPr>
          <w:fldChar w:fldCharType="end"/>
        </w:r>
      </w:hyperlink>
    </w:p>
    <w:p w14:paraId="6AD1F7BF" w14:textId="6354AE0F"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6" w:history="1">
        <w:r w:rsidRPr="00E073CF">
          <w:rPr>
            <w:rStyle w:val="Hyperlink"/>
            <w:noProof/>
            <w:lang w:val="de-DE"/>
          </w:rPr>
          <w:t>Abbildung 8: Preis vs quantitative Prädiktoren</w:t>
        </w:r>
        <w:r w:rsidRPr="00E073CF">
          <w:rPr>
            <w:noProof/>
            <w:webHidden/>
          </w:rPr>
          <w:tab/>
        </w:r>
        <w:r w:rsidRPr="00E073CF">
          <w:rPr>
            <w:noProof/>
            <w:webHidden/>
          </w:rPr>
          <w:fldChar w:fldCharType="begin"/>
        </w:r>
        <w:r w:rsidRPr="00E073CF">
          <w:rPr>
            <w:noProof/>
            <w:webHidden/>
          </w:rPr>
          <w:instrText xml:space="preserve"> PAGEREF _Toc208658556 \h </w:instrText>
        </w:r>
        <w:r w:rsidRPr="00E073CF">
          <w:rPr>
            <w:noProof/>
            <w:webHidden/>
          </w:rPr>
        </w:r>
        <w:r w:rsidRPr="00E073CF">
          <w:rPr>
            <w:noProof/>
            <w:webHidden/>
          </w:rPr>
          <w:fldChar w:fldCharType="separate"/>
        </w:r>
        <w:r w:rsidRPr="00E073CF">
          <w:rPr>
            <w:noProof/>
            <w:webHidden/>
          </w:rPr>
          <w:t>7</w:t>
        </w:r>
        <w:r w:rsidRPr="00E073CF">
          <w:rPr>
            <w:noProof/>
            <w:webHidden/>
          </w:rPr>
          <w:fldChar w:fldCharType="end"/>
        </w:r>
      </w:hyperlink>
    </w:p>
    <w:p w14:paraId="141A3EB8" w14:textId="04B7B378"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7" w:history="1">
        <w:r w:rsidRPr="00E073CF">
          <w:rPr>
            <w:rStyle w:val="Hyperlink"/>
            <w:noProof/>
            <w:lang w:val="de-DE"/>
          </w:rPr>
          <w:t>Abbildung 9: lineare Zusammenhänge zwischen quantitativen Variablen</w:t>
        </w:r>
        <w:r w:rsidRPr="00E073CF">
          <w:rPr>
            <w:noProof/>
            <w:webHidden/>
          </w:rPr>
          <w:tab/>
        </w:r>
        <w:r w:rsidRPr="00E073CF">
          <w:rPr>
            <w:noProof/>
            <w:webHidden/>
          </w:rPr>
          <w:fldChar w:fldCharType="begin"/>
        </w:r>
        <w:r w:rsidRPr="00E073CF">
          <w:rPr>
            <w:noProof/>
            <w:webHidden/>
          </w:rPr>
          <w:instrText xml:space="preserve"> PAGEREF _Toc208658557 \h </w:instrText>
        </w:r>
        <w:r w:rsidRPr="00E073CF">
          <w:rPr>
            <w:noProof/>
            <w:webHidden/>
          </w:rPr>
        </w:r>
        <w:r w:rsidRPr="00E073CF">
          <w:rPr>
            <w:noProof/>
            <w:webHidden/>
          </w:rPr>
          <w:fldChar w:fldCharType="separate"/>
        </w:r>
        <w:r w:rsidRPr="00E073CF">
          <w:rPr>
            <w:noProof/>
            <w:webHidden/>
          </w:rPr>
          <w:t>8</w:t>
        </w:r>
        <w:r w:rsidRPr="00E073CF">
          <w:rPr>
            <w:noProof/>
            <w:webHidden/>
          </w:rPr>
          <w:fldChar w:fldCharType="end"/>
        </w:r>
      </w:hyperlink>
    </w:p>
    <w:p w14:paraId="4DE4D4B6" w14:textId="61C5B6E7"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8" w:history="1">
        <w:r w:rsidRPr="00E073CF">
          <w:rPr>
            <w:rStyle w:val="Hyperlink"/>
            <w:noProof/>
            <w:lang w:val="de-DE"/>
          </w:rPr>
          <w:t>Abbildung 10: Boxplots: Preis vs qualitative Prädiktoren</w:t>
        </w:r>
        <w:r w:rsidRPr="00E073CF">
          <w:rPr>
            <w:noProof/>
            <w:webHidden/>
          </w:rPr>
          <w:tab/>
        </w:r>
        <w:r w:rsidRPr="00E073CF">
          <w:rPr>
            <w:noProof/>
            <w:webHidden/>
          </w:rPr>
          <w:fldChar w:fldCharType="begin"/>
        </w:r>
        <w:r w:rsidRPr="00E073CF">
          <w:rPr>
            <w:noProof/>
            <w:webHidden/>
          </w:rPr>
          <w:instrText xml:space="preserve"> PAGEREF _Toc208658558 \h </w:instrText>
        </w:r>
        <w:r w:rsidRPr="00E073CF">
          <w:rPr>
            <w:noProof/>
            <w:webHidden/>
          </w:rPr>
        </w:r>
        <w:r w:rsidRPr="00E073CF">
          <w:rPr>
            <w:noProof/>
            <w:webHidden/>
          </w:rPr>
          <w:fldChar w:fldCharType="separate"/>
        </w:r>
        <w:r w:rsidRPr="00E073CF">
          <w:rPr>
            <w:noProof/>
            <w:webHidden/>
          </w:rPr>
          <w:t>9</w:t>
        </w:r>
        <w:r w:rsidRPr="00E073CF">
          <w:rPr>
            <w:noProof/>
            <w:webHidden/>
          </w:rPr>
          <w:fldChar w:fldCharType="end"/>
        </w:r>
      </w:hyperlink>
    </w:p>
    <w:p w14:paraId="5EC128FA" w14:textId="0DAEB983"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59" w:history="1">
        <w:r w:rsidRPr="00E073CF">
          <w:rPr>
            <w:rStyle w:val="Hyperlink"/>
            <w:noProof/>
            <w:lang w:val="de-DE"/>
          </w:rPr>
          <w:t>Abbildung 11: Boxplots: Preis vs qualitative Prädiktoren   nach Binning</w:t>
        </w:r>
        <w:r w:rsidRPr="00E073CF">
          <w:rPr>
            <w:noProof/>
            <w:webHidden/>
          </w:rPr>
          <w:tab/>
        </w:r>
        <w:r w:rsidRPr="00E073CF">
          <w:rPr>
            <w:noProof/>
            <w:webHidden/>
          </w:rPr>
          <w:fldChar w:fldCharType="begin"/>
        </w:r>
        <w:r w:rsidRPr="00E073CF">
          <w:rPr>
            <w:noProof/>
            <w:webHidden/>
          </w:rPr>
          <w:instrText xml:space="preserve"> PAGEREF _Toc208658559 \h </w:instrText>
        </w:r>
        <w:r w:rsidRPr="00E073CF">
          <w:rPr>
            <w:noProof/>
            <w:webHidden/>
          </w:rPr>
        </w:r>
        <w:r w:rsidRPr="00E073CF">
          <w:rPr>
            <w:noProof/>
            <w:webHidden/>
          </w:rPr>
          <w:fldChar w:fldCharType="separate"/>
        </w:r>
        <w:r w:rsidRPr="00E073CF">
          <w:rPr>
            <w:noProof/>
            <w:webHidden/>
          </w:rPr>
          <w:t>10</w:t>
        </w:r>
        <w:r w:rsidRPr="00E073CF">
          <w:rPr>
            <w:noProof/>
            <w:webHidden/>
          </w:rPr>
          <w:fldChar w:fldCharType="end"/>
        </w:r>
      </w:hyperlink>
    </w:p>
    <w:p w14:paraId="334DD703" w14:textId="0807EAA4"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0" w:history="1">
        <w:r w:rsidRPr="00E073CF">
          <w:rPr>
            <w:rStyle w:val="Hyperlink"/>
            <w:noProof/>
            <w:lang w:val="de-DE"/>
          </w:rPr>
          <w:t>Abbildung 12: Modell nach der Stepwise-Selektion</w:t>
        </w:r>
        <w:r w:rsidRPr="00E073CF">
          <w:rPr>
            <w:noProof/>
            <w:webHidden/>
          </w:rPr>
          <w:tab/>
        </w:r>
        <w:r w:rsidRPr="00E073CF">
          <w:rPr>
            <w:noProof/>
            <w:webHidden/>
          </w:rPr>
          <w:fldChar w:fldCharType="begin"/>
        </w:r>
        <w:r w:rsidRPr="00E073CF">
          <w:rPr>
            <w:noProof/>
            <w:webHidden/>
          </w:rPr>
          <w:instrText xml:space="preserve"> PAGEREF _Toc208658560 \h </w:instrText>
        </w:r>
        <w:r w:rsidRPr="00E073CF">
          <w:rPr>
            <w:noProof/>
            <w:webHidden/>
          </w:rPr>
        </w:r>
        <w:r w:rsidRPr="00E073CF">
          <w:rPr>
            <w:noProof/>
            <w:webHidden/>
          </w:rPr>
          <w:fldChar w:fldCharType="separate"/>
        </w:r>
        <w:r w:rsidRPr="00E073CF">
          <w:rPr>
            <w:noProof/>
            <w:webHidden/>
          </w:rPr>
          <w:t>11</w:t>
        </w:r>
        <w:r w:rsidRPr="00E073CF">
          <w:rPr>
            <w:noProof/>
            <w:webHidden/>
          </w:rPr>
          <w:fldChar w:fldCharType="end"/>
        </w:r>
      </w:hyperlink>
    </w:p>
    <w:p w14:paraId="4C3E5FE9" w14:textId="3E3EAE2E"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1" w:history="1">
        <w:r w:rsidRPr="00E073CF">
          <w:rPr>
            <w:rStyle w:val="Hyperlink"/>
            <w:noProof/>
            <w:lang w:val="de-DE"/>
          </w:rPr>
          <w:t>Abbildung 13: Diagnoseplots zur Überprüfung der Modellannahmen</w:t>
        </w:r>
        <w:r w:rsidRPr="00E073CF">
          <w:rPr>
            <w:noProof/>
            <w:webHidden/>
          </w:rPr>
          <w:tab/>
        </w:r>
        <w:r w:rsidRPr="00E073CF">
          <w:rPr>
            <w:noProof/>
            <w:webHidden/>
          </w:rPr>
          <w:fldChar w:fldCharType="begin"/>
        </w:r>
        <w:r w:rsidRPr="00E073CF">
          <w:rPr>
            <w:noProof/>
            <w:webHidden/>
          </w:rPr>
          <w:instrText xml:space="preserve"> PAGEREF _Toc208658561 \h </w:instrText>
        </w:r>
        <w:r w:rsidRPr="00E073CF">
          <w:rPr>
            <w:noProof/>
            <w:webHidden/>
          </w:rPr>
        </w:r>
        <w:r w:rsidRPr="00E073CF">
          <w:rPr>
            <w:noProof/>
            <w:webHidden/>
          </w:rPr>
          <w:fldChar w:fldCharType="separate"/>
        </w:r>
        <w:r w:rsidRPr="00E073CF">
          <w:rPr>
            <w:noProof/>
            <w:webHidden/>
          </w:rPr>
          <w:t>12</w:t>
        </w:r>
        <w:r w:rsidRPr="00E073CF">
          <w:rPr>
            <w:noProof/>
            <w:webHidden/>
          </w:rPr>
          <w:fldChar w:fldCharType="end"/>
        </w:r>
      </w:hyperlink>
    </w:p>
    <w:p w14:paraId="0FF254F9" w14:textId="56DCAA9E"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2" w:history="1">
        <w:r w:rsidRPr="00E073CF">
          <w:rPr>
            <w:rStyle w:val="Hyperlink"/>
            <w:noProof/>
          </w:rPr>
          <w:t>Abbildung 14: Box-Cox Transformation</w:t>
        </w:r>
        <w:r w:rsidRPr="00E073CF">
          <w:rPr>
            <w:noProof/>
            <w:webHidden/>
          </w:rPr>
          <w:tab/>
        </w:r>
        <w:r w:rsidRPr="00E073CF">
          <w:rPr>
            <w:noProof/>
            <w:webHidden/>
          </w:rPr>
          <w:fldChar w:fldCharType="begin"/>
        </w:r>
        <w:r w:rsidRPr="00E073CF">
          <w:rPr>
            <w:noProof/>
            <w:webHidden/>
          </w:rPr>
          <w:instrText xml:space="preserve"> PAGEREF _Toc208658562 \h </w:instrText>
        </w:r>
        <w:r w:rsidRPr="00E073CF">
          <w:rPr>
            <w:noProof/>
            <w:webHidden/>
          </w:rPr>
        </w:r>
        <w:r w:rsidRPr="00E073CF">
          <w:rPr>
            <w:noProof/>
            <w:webHidden/>
          </w:rPr>
          <w:fldChar w:fldCharType="separate"/>
        </w:r>
        <w:r w:rsidRPr="00E073CF">
          <w:rPr>
            <w:noProof/>
            <w:webHidden/>
          </w:rPr>
          <w:t>13</w:t>
        </w:r>
        <w:r w:rsidRPr="00E073CF">
          <w:rPr>
            <w:noProof/>
            <w:webHidden/>
          </w:rPr>
          <w:fldChar w:fldCharType="end"/>
        </w:r>
      </w:hyperlink>
    </w:p>
    <w:p w14:paraId="5EB29A70" w14:textId="56F77185"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3" w:history="1">
        <w:r w:rsidRPr="00E073CF">
          <w:rPr>
            <w:rStyle w:val="Hyperlink"/>
            <w:noProof/>
          </w:rPr>
          <w:t>Abbildung 15: Das verbessertes Modell</w:t>
        </w:r>
        <w:r w:rsidRPr="00E073CF">
          <w:rPr>
            <w:noProof/>
            <w:webHidden/>
          </w:rPr>
          <w:tab/>
        </w:r>
        <w:r w:rsidRPr="00E073CF">
          <w:rPr>
            <w:noProof/>
            <w:webHidden/>
          </w:rPr>
          <w:fldChar w:fldCharType="begin"/>
        </w:r>
        <w:r w:rsidRPr="00E073CF">
          <w:rPr>
            <w:noProof/>
            <w:webHidden/>
          </w:rPr>
          <w:instrText xml:space="preserve"> PAGEREF _Toc208658563 \h </w:instrText>
        </w:r>
        <w:r w:rsidRPr="00E073CF">
          <w:rPr>
            <w:noProof/>
            <w:webHidden/>
          </w:rPr>
        </w:r>
        <w:r w:rsidRPr="00E073CF">
          <w:rPr>
            <w:noProof/>
            <w:webHidden/>
          </w:rPr>
          <w:fldChar w:fldCharType="separate"/>
        </w:r>
        <w:r w:rsidRPr="00E073CF">
          <w:rPr>
            <w:noProof/>
            <w:webHidden/>
          </w:rPr>
          <w:t>13</w:t>
        </w:r>
        <w:r w:rsidRPr="00E073CF">
          <w:rPr>
            <w:noProof/>
            <w:webHidden/>
          </w:rPr>
          <w:fldChar w:fldCharType="end"/>
        </w:r>
      </w:hyperlink>
    </w:p>
    <w:p w14:paraId="04DBAD8E" w14:textId="1AD5E065"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4" w:history="1">
        <w:r w:rsidRPr="00E073CF">
          <w:rPr>
            <w:rStyle w:val="Hyperlink"/>
            <w:noProof/>
            <w:lang w:val="de-DE"/>
          </w:rPr>
          <w:t>Abbildung 16: Diagnoseplots zur Überprüfung der Modellannahmen des verbessertes Modells</w:t>
        </w:r>
        <w:r w:rsidRPr="00E073CF">
          <w:rPr>
            <w:noProof/>
            <w:webHidden/>
          </w:rPr>
          <w:tab/>
        </w:r>
        <w:r w:rsidRPr="00E073CF">
          <w:rPr>
            <w:noProof/>
            <w:webHidden/>
          </w:rPr>
          <w:fldChar w:fldCharType="begin"/>
        </w:r>
        <w:r w:rsidRPr="00E073CF">
          <w:rPr>
            <w:noProof/>
            <w:webHidden/>
          </w:rPr>
          <w:instrText xml:space="preserve"> PAGEREF _Toc208658564 \h </w:instrText>
        </w:r>
        <w:r w:rsidRPr="00E073CF">
          <w:rPr>
            <w:noProof/>
            <w:webHidden/>
          </w:rPr>
        </w:r>
        <w:r w:rsidRPr="00E073CF">
          <w:rPr>
            <w:noProof/>
            <w:webHidden/>
          </w:rPr>
          <w:fldChar w:fldCharType="separate"/>
        </w:r>
        <w:r w:rsidRPr="00E073CF">
          <w:rPr>
            <w:noProof/>
            <w:webHidden/>
          </w:rPr>
          <w:t>14</w:t>
        </w:r>
        <w:r w:rsidRPr="00E073CF">
          <w:rPr>
            <w:noProof/>
            <w:webHidden/>
          </w:rPr>
          <w:fldChar w:fldCharType="end"/>
        </w:r>
      </w:hyperlink>
    </w:p>
    <w:p w14:paraId="7A9DE584" w14:textId="2E635FBE"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5" w:history="1">
        <w:r w:rsidRPr="00E073CF">
          <w:rPr>
            <w:rStyle w:val="Hyperlink"/>
            <w:noProof/>
            <w:lang w:val="de-DE"/>
          </w:rPr>
          <w:t>Abbildung 17: Modellgüte im Trainings- und Testdatensatz (ohene Außreiser und fehlende Werte)</w:t>
        </w:r>
        <w:r w:rsidRPr="00E073CF">
          <w:rPr>
            <w:noProof/>
            <w:webHidden/>
          </w:rPr>
          <w:tab/>
        </w:r>
        <w:r w:rsidRPr="00E073CF">
          <w:rPr>
            <w:noProof/>
            <w:webHidden/>
          </w:rPr>
          <w:fldChar w:fldCharType="begin"/>
        </w:r>
        <w:r w:rsidRPr="00E073CF">
          <w:rPr>
            <w:noProof/>
            <w:webHidden/>
          </w:rPr>
          <w:instrText xml:space="preserve"> PAGEREF _Toc208658565 \h </w:instrText>
        </w:r>
        <w:r w:rsidRPr="00E073CF">
          <w:rPr>
            <w:noProof/>
            <w:webHidden/>
          </w:rPr>
        </w:r>
        <w:r w:rsidRPr="00E073CF">
          <w:rPr>
            <w:noProof/>
            <w:webHidden/>
          </w:rPr>
          <w:fldChar w:fldCharType="separate"/>
        </w:r>
        <w:r w:rsidRPr="00E073CF">
          <w:rPr>
            <w:noProof/>
            <w:webHidden/>
          </w:rPr>
          <w:t>14</w:t>
        </w:r>
        <w:r w:rsidRPr="00E073CF">
          <w:rPr>
            <w:noProof/>
            <w:webHidden/>
          </w:rPr>
          <w:fldChar w:fldCharType="end"/>
        </w:r>
      </w:hyperlink>
    </w:p>
    <w:p w14:paraId="167AFD5B" w14:textId="43CAA4E0"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6" w:history="1">
        <w:r w:rsidRPr="00E073CF">
          <w:rPr>
            <w:rStyle w:val="Hyperlink"/>
            <w:noProof/>
            <w:lang w:val="de-DE"/>
          </w:rPr>
          <w:t>Abbildung 18: Tatsächliche Werte vs vorhergesagte Werte</w:t>
        </w:r>
        <w:r w:rsidRPr="00E073CF">
          <w:rPr>
            <w:noProof/>
            <w:webHidden/>
          </w:rPr>
          <w:tab/>
        </w:r>
        <w:r w:rsidRPr="00E073CF">
          <w:rPr>
            <w:noProof/>
            <w:webHidden/>
          </w:rPr>
          <w:fldChar w:fldCharType="begin"/>
        </w:r>
        <w:r w:rsidRPr="00E073CF">
          <w:rPr>
            <w:noProof/>
            <w:webHidden/>
          </w:rPr>
          <w:instrText xml:space="preserve"> PAGEREF _Toc208658566 \h </w:instrText>
        </w:r>
        <w:r w:rsidRPr="00E073CF">
          <w:rPr>
            <w:noProof/>
            <w:webHidden/>
          </w:rPr>
        </w:r>
        <w:r w:rsidRPr="00E073CF">
          <w:rPr>
            <w:noProof/>
            <w:webHidden/>
          </w:rPr>
          <w:fldChar w:fldCharType="separate"/>
        </w:r>
        <w:r w:rsidRPr="00E073CF">
          <w:rPr>
            <w:noProof/>
            <w:webHidden/>
          </w:rPr>
          <w:t>14</w:t>
        </w:r>
        <w:r w:rsidRPr="00E073CF">
          <w:rPr>
            <w:noProof/>
            <w:webHidden/>
          </w:rPr>
          <w:fldChar w:fldCharType="end"/>
        </w:r>
      </w:hyperlink>
    </w:p>
    <w:p w14:paraId="07563E0A" w14:textId="0D50D1B2"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7" w:history="1">
        <w:r w:rsidRPr="00E073CF">
          <w:rPr>
            <w:rStyle w:val="Hyperlink"/>
            <w:noProof/>
            <w:lang w:val="de-DE"/>
          </w:rPr>
          <w:t>Abbildung 19: Modellgüte im Trainings- und Testdatensatz mit  fehlenden daten</w:t>
        </w:r>
        <w:r w:rsidRPr="00E073CF">
          <w:rPr>
            <w:noProof/>
            <w:webHidden/>
          </w:rPr>
          <w:tab/>
        </w:r>
        <w:r w:rsidRPr="00E073CF">
          <w:rPr>
            <w:noProof/>
            <w:webHidden/>
          </w:rPr>
          <w:fldChar w:fldCharType="begin"/>
        </w:r>
        <w:r w:rsidRPr="00E073CF">
          <w:rPr>
            <w:noProof/>
            <w:webHidden/>
          </w:rPr>
          <w:instrText xml:space="preserve"> PAGEREF _Toc208658567 \h </w:instrText>
        </w:r>
        <w:r w:rsidRPr="00E073CF">
          <w:rPr>
            <w:noProof/>
            <w:webHidden/>
          </w:rPr>
        </w:r>
        <w:r w:rsidRPr="00E073CF">
          <w:rPr>
            <w:noProof/>
            <w:webHidden/>
          </w:rPr>
          <w:fldChar w:fldCharType="separate"/>
        </w:r>
        <w:r w:rsidRPr="00E073CF">
          <w:rPr>
            <w:noProof/>
            <w:webHidden/>
          </w:rPr>
          <w:t>15</w:t>
        </w:r>
        <w:r w:rsidRPr="00E073CF">
          <w:rPr>
            <w:noProof/>
            <w:webHidden/>
          </w:rPr>
          <w:fldChar w:fldCharType="end"/>
        </w:r>
      </w:hyperlink>
    </w:p>
    <w:p w14:paraId="1296BF08" w14:textId="5D0DFF02"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8" w:history="1">
        <w:r w:rsidRPr="00E073CF">
          <w:rPr>
            <w:rStyle w:val="Hyperlink"/>
            <w:noProof/>
            <w:lang w:val="de-DE"/>
          </w:rPr>
          <w:t>Abbildung 20: Modellgüte im Trainings- und Testdatensatz mit Außreiser</w:t>
        </w:r>
        <w:r w:rsidRPr="00E073CF">
          <w:rPr>
            <w:noProof/>
            <w:webHidden/>
          </w:rPr>
          <w:tab/>
        </w:r>
        <w:r w:rsidRPr="00E073CF">
          <w:rPr>
            <w:noProof/>
            <w:webHidden/>
          </w:rPr>
          <w:fldChar w:fldCharType="begin"/>
        </w:r>
        <w:r w:rsidRPr="00E073CF">
          <w:rPr>
            <w:noProof/>
            <w:webHidden/>
          </w:rPr>
          <w:instrText xml:space="preserve"> PAGEREF _Toc208658568 \h </w:instrText>
        </w:r>
        <w:r w:rsidRPr="00E073CF">
          <w:rPr>
            <w:noProof/>
            <w:webHidden/>
          </w:rPr>
        </w:r>
        <w:r w:rsidRPr="00E073CF">
          <w:rPr>
            <w:noProof/>
            <w:webHidden/>
          </w:rPr>
          <w:fldChar w:fldCharType="separate"/>
        </w:r>
        <w:r w:rsidRPr="00E073CF">
          <w:rPr>
            <w:noProof/>
            <w:webHidden/>
          </w:rPr>
          <w:t>15</w:t>
        </w:r>
        <w:r w:rsidRPr="00E073CF">
          <w:rPr>
            <w:noProof/>
            <w:webHidden/>
          </w:rPr>
          <w:fldChar w:fldCharType="end"/>
        </w:r>
      </w:hyperlink>
    </w:p>
    <w:p w14:paraId="3C2B4EA1" w14:textId="0C9EE561" w:rsidR="00E073CF" w:rsidRPr="00E073CF" w:rsidRDefault="00E073CF" w:rsidP="00E073CF">
      <w:pPr>
        <w:pStyle w:val="Abbildungsverzeichnis"/>
        <w:tabs>
          <w:tab w:val="right" w:leader="dot" w:pos="9062"/>
        </w:tabs>
        <w:spacing w:line="360" w:lineRule="auto"/>
        <w:rPr>
          <w:rFonts w:asciiTheme="minorHAnsi" w:eastAsiaTheme="minorEastAsia" w:hAnsiTheme="minorHAnsi"/>
          <w:noProof/>
          <w:color w:val="auto"/>
          <w:sz w:val="24"/>
          <w:lang w:eastAsia="fr-FR"/>
        </w:rPr>
      </w:pPr>
      <w:hyperlink w:anchor="_Toc208658569" w:history="1">
        <w:r w:rsidRPr="00E073CF">
          <w:rPr>
            <w:rStyle w:val="Hyperlink"/>
            <w:noProof/>
            <w:lang w:val="de-DE"/>
          </w:rPr>
          <w:t>Abbildung 21: Modellgüte im Trainings- und Testdatensatz mit fehlenden Werte und Außreiser</w:t>
        </w:r>
        <w:r w:rsidRPr="00E073CF">
          <w:rPr>
            <w:noProof/>
            <w:webHidden/>
          </w:rPr>
          <w:tab/>
        </w:r>
        <w:r w:rsidRPr="00E073CF">
          <w:rPr>
            <w:noProof/>
            <w:webHidden/>
          </w:rPr>
          <w:fldChar w:fldCharType="begin"/>
        </w:r>
        <w:r w:rsidRPr="00E073CF">
          <w:rPr>
            <w:noProof/>
            <w:webHidden/>
          </w:rPr>
          <w:instrText xml:space="preserve"> PAGEREF _Toc208658569 \h </w:instrText>
        </w:r>
        <w:r w:rsidRPr="00E073CF">
          <w:rPr>
            <w:noProof/>
            <w:webHidden/>
          </w:rPr>
        </w:r>
        <w:r w:rsidRPr="00E073CF">
          <w:rPr>
            <w:noProof/>
            <w:webHidden/>
          </w:rPr>
          <w:fldChar w:fldCharType="separate"/>
        </w:r>
        <w:r w:rsidRPr="00E073CF">
          <w:rPr>
            <w:noProof/>
            <w:webHidden/>
          </w:rPr>
          <w:t>15</w:t>
        </w:r>
        <w:r w:rsidRPr="00E073CF">
          <w:rPr>
            <w:noProof/>
            <w:webHidden/>
          </w:rPr>
          <w:fldChar w:fldCharType="end"/>
        </w:r>
      </w:hyperlink>
    </w:p>
    <w:p w14:paraId="2C8129AB" w14:textId="64743D38" w:rsidR="00BC7D02" w:rsidRPr="00E073CF" w:rsidRDefault="00E073CF" w:rsidP="00E073CF">
      <w:pPr>
        <w:spacing w:line="360" w:lineRule="auto"/>
        <w:rPr>
          <w:lang w:val="de-DE"/>
        </w:rPr>
      </w:pPr>
      <w:r w:rsidRPr="00E073CF">
        <w:rPr>
          <w:lang w:val="de-DE"/>
        </w:rPr>
        <w:fldChar w:fldCharType="end"/>
      </w:r>
    </w:p>
    <w:p w14:paraId="1031E7AA" w14:textId="77777777" w:rsidR="00BC7D02" w:rsidRDefault="00BC7D02" w:rsidP="00DB4770">
      <w:pPr>
        <w:spacing w:line="360" w:lineRule="auto"/>
        <w:rPr>
          <w:lang w:val="de-DE"/>
        </w:rPr>
      </w:pPr>
    </w:p>
    <w:p w14:paraId="0D01E8F4" w14:textId="77777777" w:rsidR="00BC7D02" w:rsidRDefault="00BC7D02" w:rsidP="00DB4770">
      <w:pPr>
        <w:spacing w:line="360" w:lineRule="auto"/>
        <w:rPr>
          <w:lang w:val="de-DE"/>
        </w:rPr>
      </w:pPr>
    </w:p>
    <w:p w14:paraId="00BF84A1" w14:textId="77777777" w:rsidR="00BC7D02" w:rsidRDefault="00BC7D02" w:rsidP="00DB4770">
      <w:pPr>
        <w:spacing w:line="360" w:lineRule="auto"/>
        <w:rPr>
          <w:lang w:val="de-DE"/>
        </w:rPr>
      </w:pPr>
    </w:p>
    <w:p w14:paraId="65892279" w14:textId="77777777" w:rsidR="00BC7D02" w:rsidRDefault="00BC7D02" w:rsidP="00DB4770">
      <w:pPr>
        <w:spacing w:line="360" w:lineRule="auto"/>
        <w:rPr>
          <w:lang w:val="de-DE"/>
        </w:rPr>
      </w:pPr>
    </w:p>
    <w:p w14:paraId="637CE464" w14:textId="77777777" w:rsidR="00BC7D02" w:rsidRDefault="00BC7D02" w:rsidP="00DB4770">
      <w:pPr>
        <w:spacing w:line="360" w:lineRule="auto"/>
        <w:rPr>
          <w:lang w:val="de-DE"/>
        </w:rPr>
      </w:pPr>
    </w:p>
    <w:p w14:paraId="072B3932" w14:textId="77777777" w:rsidR="00BC7D02" w:rsidRDefault="00BC7D02" w:rsidP="00DB4770">
      <w:pPr>
        <w:spacing w:line="360" w:lineRule="auto"/>
        <w:rPr>
          <w:lang w:val="de-DE"/>
        </w:rPr>
      </w:pPr>
    </w:p>
    <w:p w14:paraId="03D3FB96" w14:textId="77777777" w:rsidR="00BC7D02" w:rsidRDefault="00BC7D02" w:rsidP="00DB4770">
      <w:pPr>
        <w:spacing w:line="360" w:lineRule="auto"/>
        <w:rPr>
          <w:lang w:val="de-DE"/>
        </w:rPr>
      </w:pPr>
    </w:p>
    <w:p w14:paraId="784C31E8" w14:textId="77777777" w:rsidR="00BC7D02" w:rsidRDefault="00BC7D02" w:rsidP="00DB4770">
      <w:pPr>
        <w:spacing w:line="360" w:lineRule="auto"/>
        <w:rPr>
          <w:lang w:val="de-DE"/>
        </w:rPr>
      </w:pPr>
    </w:p>
    <w:p w14:paraId="1C498CF5" w14:textId="77777777" w:rsidR="00BC7D02" w:rsidRPr="00BC7D02" w:rsidRDefault="00BC7D02" w:rsidP="00BC7D02">
      <w:pPr>
        <w:rPr>
          <w:rFonts w:ascii="Calibri" w:hAnsi="Calibri" w:cs="Calibri"/>
          <w:b/>
          <w:bCs/>
          <w:sz w:val="28"/>
          <w:szCs w:val="28"/>
          <w:lang w:val="de-DE"/>
        </w:rPr>
      </w:pPr>
      <w:r w:rsidRPr="00BC7D02">
        <w:rPr>
          <w:rFonts w:ascii="Calibri" w:hAnsi="Calibri" w:cs="Calibri"/>
          <w:b/>
          <w:bCs/>
          <w:sz w:val="28"/>
          <w:szCs w:val="28"/>
          <w:lang w:val="de-DE"/>
        </w:rPr>
        <w:t xml:space="preserve">Ehrenwörtliche Erklärung </w:t>
      </w:r>
    </w:p>
    <w:p w14:paraId="0F7608C2" w14:textId="77777777" w:rsidR="00BC7D02" w:rsidRDefault="00BC7D02" w:rsidP="00BC7D02">
      <w:pPr>
        <w:rPr>
          <w:rFonts w:ascii="Calibri" w:hAnsi="Calibri" w:cs="Calibri"/>
          <w:b/>
          <w:lang w:val="de-DE"/>
        </w:rPr>
      </w:pPr>
      <w:r w:rsidRPr="00BC7D02">
        <w:rPr>
          <w:rFonts w:ascii="Calibri" w:hAnsi="Calibri" w:cs="Calibri"/>
          <w:lang w:val="de-DE"/>
        </w:rPr>
        <w:t xml:space="preserve">Hiermit versichere ich, dass ich die vorliegende Arbeit selbstständig und unter ausschließlicher Verwendung der angegebenen Literatur und Hilfsmittel erstellt habe. Die Arbeit wurde bisher keiner anderen Prüfungsbehörde in gleicher oder ähnlicher Form vorgelegt und auch nicht veröffentlicht. </w:t>
      </w:r>
    </w:p>
    <w:p w14:paraId="4C1CBDFD" w14:textId="75B3D818" w:rsidR="00BC7D02" w:rsidRPr="00BC7D02" w:rsidRDefault="00BC7D02" w:rsidP="00BC7D02">
      <w:pPr>
        <w:rPr>
          <w:rFonts w:ascii="Calibri" w:hAnsi="Calibri" w:cs="Calibri"/>
          <w:b/>
          <w:lang w:val="de-DE"/>
        </w:rPr>
      </w:pPr>
      <w:r w:rsidRPr="00BC7D02">
        <w:rPr>
          <w:rFonts w:ascii="Calibri" w:hAnsi="Calibri" w:cs="Calibri"/>
          <w:b/>
          <w:bCs/>
          <w:lang w:val="de-DE"/>
        </w:rPr>
        <w:t xml:space="preserve">Gießen, 13. 09. 2024 </w:t>
      </w:r>
    </w:p>
    <w:p w14:paraId="01392624" w14:textId="77777777" w:rsidR="00BC7D02" w:rsidRDefault="00BC7D02" w:rsidP="00BC7D02">
      <w:pPr>
        <w:rPr>
          <w:rFonts w:ascii="Calibri" w:hAnsi="Calibri" w:cs="Calibri"/>
          <w:b/>
          <w:bCs/>
          <w:lang w:val="de-DE"/>
        </w:rPr>
      </w:pPr>
      <w:r w:rsidRPr="00BC7D02">
        <w:rPr>
          <w:rFonts w:ascii="Calibri" w:hAnsi="Calibri" w:cs="Calibri"/>
          <w:b/>
          <w:bCs/>
          <w:lang w:val="de-DE"/>
        </w:rPr>
        <w:t xml:space="preserve">Clement Mabou </w:t>
      </w:r>
      <w:proofErr w:type="spellStart"/>
      <w:r w:rsidRPr="00BC7D02">
        <w:rPr>
          <w:rFonts w:ascii="Calibri" w:hAnsi="Calibri" w:cs="Calibri"/>
          <w:b/>
          <w:bCs/>
          <w:lang w:val="de-DE"/>
        </w:rPr>
        <w:t>Fodjo</w:t>
      </w:r>
      <w:proofErr w:type="spellEnd"/>
    </w:p>
    <w:p w14:paraId="1DF5CC82" w14:textId="77777777" w:rsidR="00BC7D02" w:rsidRDefault="00BC7D02" w:rsidP="00BC7D02">
      <w:pPr>
        <w:rPr>
          <w:rFonts w:ascii="Calibri" w:hAnsi="Calibri" w:cs="Calibri"/>
          <w:b/>
          <w:bCs/>
          <w:lang w:val="de-DE"/>
        </w:rPr>
      </w:pPr>
    </w:p>
    <w:p w14:paraId="6701CA90" w14:textId="0C2A5AD2" w:rsidR="00BC7D02" w:rsidRPr="00BC7D02" w:rsidRDefault="00BC7D02" w:rsidP="00BC7D02">
      <w:pPr>
        <w:rPr>
          <w:rFonts w:ascii="Calibri" w:hAnsi="Calibri" w:cs="Calibri"/>
          <w:b/>
          <w:lang w:val="de-DE"/>
        </w:rPr>
        <w:sectPr w:rsidR="00BC7D02" w:rsidRPr="00BC7D02" w:rsidSect="00BC7D02">
          <w:footerReference w:type="default" r:id="rId11"/>
          <w:pgSz w:w="11906" w:h="16838"/>
          <w:pgMar w:top="1417" w:right="1417" w:bottom="1417" w:left="1417" w:header="708" w:footer="708" w:gutter="0"/>
          <w:pgNumType w:fmt="lowerRoman" w:start="1"/>
          <w:cols w:space="708"/>
          <w:docGrid w:linePitch="360"/>
        </w:sectPr>
      </w:pPr>
    </w:p>
    <w:p w14:paraId="04ECCB30" w14:textId="42D5657E" w:rsidR="002E6089" w:rsidRPr="00BC7D02" w:rsidRDefault="002E6089" w:rsidP="00BC7D02">
      <w:pPr>
        <w:pStyle w:val="berschrift1"/>
        <w:rPr>
          <w:lang w:val="de-DE"/>
        </w:rPr>
      </w:pPr>
      <w:bookmarkStart w:id="0" w:name="_Toc208658951"/>
      <w:r w:rsidRPr="00BC7D02">
        <w:rPr>
          <w:lang w:val="de-DE"/>
        </w:rPr>
        <w:lastRenderedPageBreak/>
        <w:t>Einleitung</w:t>
      </w:r>
      <w:bookmarkEnd w:id="0"/>
    </w:p>
    <w:p w14:paraId="5FA3B39B" w14:textId="77777777" w:rsidR="00E45F34" w:rsidRPr="00E45F34" w:rsidRDefault="00E45F34" w:rsidP="0071320C">
      <w:pPr>
        <w:spacing w:line="276" w:lineRule="auto"/>
        <w:jc w:val="both"/>
        <w:rPr>
          <w:rFonts w:ascii="Calibri" w:hAnsi="Calibri" w:cs="Calibri"/>
          <w:lang w:val="de-DE"/>
        </w:rPr>
      </w:pPr>
      <w:r w:rsidRPr="00E45F34">
        <w:rPr>
          <w:rFonts w:ascii="Calibri" w:hAnsi="Calibri" w:cs="Calibri"/>
          <w:lang w:val="de-DE"/>
        </w:rPr>
        <w:t>Automobile sind nicht nur ein bedeutendes Konsumgut, sondern auch ein zentrales Element moderner Gesellschaften. Für viele private Haushalte zählt der Kauf eines Autos zu den größten finanziellen Entscheidungen im Alltag. Sowohl für Privatpersonen als auch für Unternehmen, insbesondere in der Automobilindustrie und im Handel, sind Kenntnisse über die Preisbildung von Fahrzeugen daher von zentraler Bedeutung.</w:t>
      </w:r>
    </w:p>
    <w:p w14:paraId="262E2198" w14:textId="77777777" w:rsidR="00E45F34" w:rsidRPr="00E45F34" w:rsidRDefault="00E45F34" w:rsidP="0071320C">
      <w:pPr>
        <w:spacing w:line="276" w:lineRule="auto"/>
        <w:jc w:val="both"/>
        <w:rPr>
          <w:rFonts w:ascii="Calibri" w:hAnsi="Calibri" w:cs="Calibri"/>
          <w:lang w:val="de-DE"/>
        </w:rPr>
      </w:pPr>
      <w:r w:rsidRPr="00E45F34">
        <w:rPr>
          <w:rFonts w:ascii="Calibri" w:hAnsi="Calibri" w:cs="Calibri"/>
          <w:lang w:val="de-DE"/>
        </w:rPr>
        <w:t>Es stellt sich die Frage: Welche Faktoren beeinflussen den Preis eines Autos? Sind es der Motor, der Kraftstoffverbrauch, die Anzahl der Türen oder die Marke? Und wie lassen sich aus diesen Faktoren die Autopreise vorhersagen? In dieser Arbeit wird untersucht, welche dieser und weiterer Variablen den Preis eines Fahrzeugs maßgeblich bestimmen und wie stark ihr jeweiliger Einfluss ist. Mithilfe statistischer Verfahren sollen die relevanten Zusammenhänge aufgezeigt werden. Im Mittelpunkt stehen dabei Methoden der explorativen und der multivariaten Datenanalyse, insbesondere die Regressionsanalyse.</w:t>
      </w:r>
    </w:p>
    <w:p w14:paraId="6E04673E" w14:textId="52CB875B" w:rsidR="00D13D4C" w:rsidRPr="006A62A8" w:rsidRDefault="00E45F34" w:rsidP="0071320C">
      <w:pPr>
        <w:spacing w:line="276" w:lineRule="auto"/>
        <w:jc w:val="both"/>
        <w:rPr>
          <w:rFonts w:ascii="Calibri" w:hAnsi="Calibri" w:cs="Calibri"/>
          <w:lang w:val="de-DE"/>
        </w:rPr>
      </w:pPr>
      <w:r w:rsidRPr="00E45F34">
        <w:rPr>
          <w:rFonts w:ascii="Calibri" w:hAnsi="Calibri" w:cs="Calibri"/>
          <w:lang w:val="de-DE"/>
        </w:rPr>
        <w:t>Die Arbeit gliedert sich in vier Hauptabschnitte: Der erste Abschnitt stellt die Datengrundlage vor und beschreibt sie systematisch. Im zweiten Abschnitt werden die erforderlichen Schritte der Datenbereinigung detailliert erläutert, um eine saubere und belastbare Basis für die anschließende Analyse zu gewährleisten. Der dritte Abschnitt widmet sich der eigentlichen Datenanalyse. Abschließend fasst der vierte Abschnitt die Ergebnisse zusammen und gibt einen Ausblick auf mögliche Erweiterungen der Untersuchung.</w:t>
      </w:r>
    </w:p>
    <w:p w14:paraId="3A140575" w14:textId="77777777" w:rsidR="00D13D4C" w:rsidRPr="006A62A8" w:rsidRDefault="00D13D4C" w:rsidP="0071320C">
      <w:pPr>
        <w:spacing w:line="276" w:lineRule="auto"/>
        <w:jc w:val="both"/>
        <w:rPr>
          <w:rFonts w:ascii="Calibri" w:hAnsi="Calibri" w:cs="Calibri"/>
          <w:lang w:val="de-DE"/>
        </w:rPr>
      </w:pPr>
    </w:p>
    <w:p w14:paraId="147D241E" w14:textId="77777777" w:rsidR="00D13D4C" w:rsidRPr="006A62A8" w:rsidRDefault="00D13D4C" w:rsidP="0071320C">
      <w:pPr>
        <w:spacing w:line="276" w:lineRule="auto"/>
        <w:jc w:val="both"/>
        <w:rPr>
          <w:rFonts w:ascii="Calibri" w:hAnsi="Calibri" w:cs="Calibri"/>
          <w:lang w:val="de-DE"/>
        </w:rPr>
      </w:pPr>
    </w:p>
    <w:p w14:paraId="54EBF36A" w14:textId="77777777" w:rsidR="00D13D4C" w:rsidRPr="006A62A8" w:rsidRDefault="00D13D4C" w:rsidP="0071320C">
      <w:pPr>
        <w:spacing w:line="276" w:lineRule="auto"/>
        <w:jc w:val="both"/>
        <w:rPr>
          <w:rFonts w:ascii="Calibri" w:hAnsi="Calibri" w:cs="Calibri"/>
          <w:lang w:val="de-DE"/>
        </w:rPr>
      </w:pPr>
    </w:p>
    <w:p w14:paraId="67854332" w14:textId="77777777" w:rsidR="00D13D4C" w:rsidRPr="006A62A8" w:rsidRDefault="00D13D4C" w:rsidP="0071320C">
      <w:pPr>
        <w:spacing w:line="276" w:lineRule="auto"/>
        <w:jc w:val="both"/>
        <w:rPr>
          <w:rFonts w:ascii="Calibri" w:hAnsi="Calibri" w:cs="Calibri"/>
          <w:lang w:val="de-DE"/>
        </w:rPr>
      </w:pPr>
    </w:p>
    <w:p w14:paraId="22BE0FCE" w14:textId="77777777" w:rsidR="00D13D4C" w:rsidRPr="006A62A8" w:rsidRDefault="00D13D4C" w:rsidP="0071320C">
      <w:pPr>
        <w:spacing w:line="276" w:lineRule="auto"/>
        <w:jc w:val="both"/>
        <w:rPr>
          <w:rFonts w:ascii="Calibri" w:hAnsi="Calibri" w:cs="Calibri"/>
          <w:lang w:val="de-DE"/>
        </w:rPr>
      </w:pPr>
    </w:p>
    <w:p w14:paraId="3F6EEB7D" w14:textId="77777777" w:rsidR="00D13D4C" w:rsidRPr="006A62A8" w:rsidRDefault="00D13D4C" w:rsidP="0071320C">
      <w:pPr>
        <w:spacing w:line="276" w:lineRule="auto"/>
        <w:jc w:val="both"/>
        <w:rPr>
          <w:rFonts w:ascii="Calibri" w:hAnsi="Calibri" w:cs="Calibri"/>
          <w:lang w:val="de-DE"/>
        </w:rPr>
      </w:pPr>
    </w:p>
    <w:p w14:paraId="29ED27D3" w14:textId="77777777" w:rsidR="00D13D4C" w:rsidRPr="006A62A8" w:rsidRDefault="00D13D4C" w:rsidP="0071320C">
      <w:pPr>
        <w:spacing w:line="276" w:lineRule="auto"/>
        <w:jc w:val="both"/>
        <w:rPr>
          <w:rFonts w:ascii="Calibri" w:hAnsi="Calibri" w:cs="Calibri"/>
          <w:lang w:val="de-DE"/>
        </w:rPr>
      </w:pPr>
    </w:p>
    <w:p w14:paraId="2A3ED6AD" w14:textId="77777777" w:rsidR="00D13D4C" w:rsidRPr="006A62A8" w:rsidRDefault="00D13D4C" w:rsidP="0071320C">
      <w:pPr>
        <w:spacing w:line="276" w:lineRule="auto"/>
        <w:jc w:val="both"/>
        <w:rPr>
          <w:rFonts w:ascii="Calibri" w:hAnsi="Calibri" w:cs="Calibri"/>
          <w:lang w:val="de-DE"/>
        </w:rPr>
      </w:pPr>
    </w:p>
    <w:p w14:paraId="7162B7B6" w14:textId="77777777" w:rsidR="00D13D4C" w:rsidRPr="006A62A8" w:rsidRDefault="00D13D4C" w:rsidP="0071320C">
      <w:pPr>
        <w:spacing w:line="276" w:lineRule="auto"/>
        <w:jc w:val="both"/>
        <w:rPr>
          <w:rFonts w:ascii="Calibri" w:hAnsi="Calibri" w:cs="Calibri"/>
          <w:lang w:val="de-DE"/>
        </w:rPr>
      </w:pPr>
    </w:p>
    <w:p w14:paraId="63E376B9" w14:textId="77777777" w:rsidR="00D13D4C" w:rsidRPr="006A62A8" w:rsidRDefault="00D13D4C" w:rsidP="0071320C">
      <w:pPr>
        <w:spacing w:line="276" w:lineRule="auto"/>
        <w:jc w:val="both"/>
        <w:rPr>
          <w:rFonts w:ascii="Calibri" w:hAnsi="Calibri" w:cs="Calibri"/>
          <w:lang w:val="de-DE"/>
        </w:rPr>
      </w:pPr>
    </w:p>
    <w:p w14:paraId="682ABECD" w14:textId="77777777" w:rsidR="00D13D4C" w:rsidRDefault="00D13D4C" w:rsidP="0071320C">
      <w:pPr>
        <w:spacing w:line="276" w:lineRule="auto"/>
        <w:jc w:val="both"/>
        <w:rPr>
          <w:rFonts w:ascii="Calibri" w:hAnsi="Calibri" w:cs="Calibri"/>
          <w:lang w:val="de-DE"/>
        </w:rPr>
      </w:pPr>
    </w:p>
    <w:p w14:paraId="0BBDA3E7" w14:textId="77777777" w:rsidR="006A62A8" w:rsidRPr="006A62A8" w:rsidRDefault="006A62A8" w:rsidP="0071320C">
      <w:pPr>
        <w:spacing w:line="276" w:lineRule="auto"/>
        <w:jc w:val="both"/>
        <w:rPr>
          <w:rFonts w:ascii="Calibri" w:hAnsi="Calibri" w:cs="Calibri"/>
          <w:lang w:val="de-DE"/>
        </w:rPr>
      </w:pPr>
    </w:p>
    <w:p w14:paraId="0CDDF62F" w14:textId="77777777" w:rsidR="00D13D4C" w:rsidRDefault="00D13D4C" w:rsidP="0071320C">
      <w:pPr>
        <w:spacing w:line="276" w:lineRule="auto"/>
        <w:jc w:val="both"/>
        <w:rPr>
          <w:rFonts w:ascii="Calibri" w:hAnsi="Calibri" w:cs="Calibri"/>
          <w:lang w:val="de-DE"/>
        </w:rPr>
      </w:pPr>
    </w:p>
    <w:p w14:paraId="5E3E64C7" w14:textId="77777777" w:rsidR="00E45F34" w:rsidRPr="006A62A8" w:rsidRDefault="00E45F34" w:rsidP="0071320C">
      <w:pPr>
        <w:spacing w:line="276" w:lineRule="auto"/>
        <w:jc w:val="both"/>
        <w:rPr>
          <w:rFonts w:ascii="Calibri" w:hAnsi="Calibri" w:cs="Calibri"/>
          <w:lang w:val="de-DE"/>
        </w:rPr>
      </w:pPr>
    </w:p>
    <w:p w14:paraId="7F9C967D" w14:textId="77777777" w:rsidR="003962CB" w:rsidRPr="003962CB" w:rsidRDefault="003962CB" w:rsidP="001664F1">
      <w:pPr>
        <w:pStyle w:val="berschrift1"/>
        <w:rPr>
          <w:b w:val="0"/>
          <w:lang w:val="de-DE"/>
        </w:rPr>
      </w:pPr>
      <w:bookmarkStart w:id="1" w:name="_Toc208658952"/>
      <w:r w:rsidRPr="003962CB">
        <w:rPr>
          <w:lang w:val="de-DE"/>
        </w:rPr>
        <w:lastRenderedPageBreak/>
        <w:t>A. Datengrundlage</w:t>
      </w:r>
      <w:bookmarkEnd w:id="1"/>
    </w:p>
    <w:p w14:paraId="3E8A50AC" w14:textId="273A9A2F" w:rsidR="0071320C" w:rsidRDefault="003962CB" w:rsidP="004526FE">
      <w:pPr>
        <w:spacing w:after="0" w:line="276" w:lineRule="auto"/>
        <w:jc w:val="both"/>
        <w:rPr>
          <w:rFonts w:ascii="Calibri" w:hAnsi="Calibri" w:cs="Calibri"/>
          <w:lang w:val="de-DE"/>
        </w:rPr>
      </w:pPr>
      <w:r w:rsidRPr="003962CB">
        <w:rPr>
          <w:rFonts w:ascii="Calibri" w:hAnsi="Calibri" w:cs="Calibri"/>
          <w:lang w:val="de-DE"/>
        </w:rPr>
        <w:t>Für die vorliegende Untersuchung stehen Daten zu über 200 Automobilen zur Verfügung. Die Daten wurden in der Datei autos.csv bereitgestellt und enthalten insgesamt 25 Merkmale, die unterschiedliche Aspekte von Fahrzeugen beschreiben.</w:t>
      </w:r>
      <w:r w:rsidR="006513DC">
        <w:rPr>
          <w:rFonts w:ascii="Calibri" w:hAnsi="Calibri" w:cs="Calibri"/>
          <w:lang w:val="de-DE"/>
        </w:rPr>
        <w:t xml:space="preserve"> </w:t>
      </w:r>
      <w:r w:rsidR="006513DC" w:rsidRPr="006513DC">
        <w:rPr>
          <w:rFonts w:ascii="Calibri" w:hAnsi="Calibri" w:cs="Calibri"/>
          <w:lang w:val="de-DE"/>
        </w:rPr>
        <w:t xml:space="preserve">In der Arbeit wird diese CSV-Datei unter dem Namen </w:t>
      </w:r>
      <w:r w:rsidR="006513DC" w:rsidRPr="006513DC">
        <w:rPr>
          <w:rFonts w:ascii="Calibri" w:hAnsi="Calibri" w:cs="Calibri"/>
          <w:b/>
          <w:bCs/>
          <w:lang w:val="de-DE"/>
        </w:rPr>
        <w:t>"</w:t>
      </w:r>
      <w:proofErr w:type="spellStart"/>
      <w:r w:rsidR="006513DC" w:rsidRPr="006513DC">
        <w:rPr>
          <w:rFonts w:ascii="Calibri" w:hAnsi="Calibri" w:cs="Calibri"/>
          <w:b/>
          <w:bCs/>
          <w:lang w:val="de-DE"/>
        </w:rPr>
        <w:t>cars_df</w:t>
      </w:r>
      <w:proofErr w:type="spellEnd"/>
      <w:r w:rsidR="006513DC" w:rsidRPr="006513DC">
        <w:rPr>
          <w:rFonts w:ascii="Calibri" w:hAnsi="Calibri" w:cs="Calibri"/>
          <w:b/>
          <w:bCs/>
          <w:lang w:val="de-DE"/>
        </w:rPr>
        <w:t>"</w:t>
      </w:r>
      <w:r w:rsidR="006513DC" w:rsidRPr="006513DC">
        <w:rPr>
          <w:rFonts w:ascii="Calibri" w:hAnsi="Calibri" w:cs="Calibri"/>
          <w:lang w:val="de-DE"/>
        </w:rPr>
        <w:t xml:space="preserve"> in einem Dataframe gespeichert.</w:t>
      </w:r>
      <w:r w:rsidR="004526FE">
        <w:rPr>
          <w:rFonts w:ascii="Calibri" w:hAnsi="Calibri" w:cs="Calibri"/>
          <w:lang w:val="de-DE"/>
        </w:rPr>
        <w:t xml:space="preserve"> </w:t>
      </w:r>
      <w:r w:rsidRPr="003962CB">
        <w:rPr>
          <w:rFonts w:ascii="Calibri" w:hAnsi="Calibri" w:cs="Calibri"/>
          <w:lang w:val="de-DE"/>
        </w:rPr>
        <w:t>Die Merkmale lassen sich  in folgende Gruppen einteilen:</w:t>
      </w:r>
    </w:p>
    <w:p w14:paraId="647D89DE" w14:textId="2FFCDDD7" w:rsidR="0071320C" w:rsidRDefault="00E00C4B" w:rsidP="004526FE">
      <w:pPr>
        <w:pStyle w:val="Listenabsatz"/>
        <w:numPr>
          <w:ilvl w:val="0"/>
          <w:numId w:val="35"/>
        </w:numPr>
        <w:spacing w:after="0" w:line="276" w:lineRule="auto"/>
        <w:jc w:val="both"/>
        <w:rPr>
          <w:rFonts w:ascii="Calibri" w:hAnsi="Calibri" w:cs="Calibri"/>
          <w:lang w:val="de-DE"/>
        </w:rPr>
      </w:pPr>
      <w:r w:rsidRPr="0071320C">
        <w:rPr>
          <w:rFonts w:ascii="Calibri" w:hAnsi="Calibri" w:cs="Calibri"/>
          <w:b/>
          <w:bCs/>
          <w:lang w:val="de-DE"/>
        </w:rPr>
        <w:t>Zielvariable</w:t>
      </w:r>
      <w:r w:rsidR="0071320C">
        <w:rPr>
          <w:rFonts w:ascii="Calibri" w:hAnsi="Calibri" w:cs="Calibri"/>
          <w:lang w:val="de-DE"/>
        </w:rPr>
        <w:t xml:space="preserve"> </w:t>
      </w:r>
      <w:r w:rsidRPr="0071320C">
        <w:rPr>
          <w:rFonts w:ascii="Calibri" w:hAnsi="Calibri" w:cs="Calibri"/>
          <w:lang w:val="de-DE"/>
        </w:rPr>
        <w:t>: Preis des Autos</w:t>
      </w:r>
      <w:r w:rsidR="00923070">
        <w:rPr>
          <w:rFonts w:ascii="Calibri" w:hAnsi="Calibri" w:cs="Calibri"/>
          <w:lang w:val="de-DE"/>
        </w:rPr>
        <w:t xml:space="preserve"> </w:t>
      </w:r>
      <w:r w:rsidRPr="0071320C">
        <w:rPr>
          <w:rFonts w:ascii="Calibri" w:hAnsi="Calibri" w:cs="Calibri"/>
          <w:lang w:val="de-DE"/>
        </w:rPr>
        <w:t>.</w:t>
      </w:r>
    </w:p>
    <w:p w14:paraId="5C63939F" w14:textId="62ABA4EC" w:rsidR="003962CB" w:rsidRPr="0071320C" w:rsidRDefault="00E83A82" w:rsidP="0071320C">
      <w:pPr>
        <w:pStyle w:val="Listenabsatz"/>
        <w:numPr>
          <w:ilvl w:val="0"/>
          <w:numId w:val="35"/>
        </w:numPr>
        <w:spacing w:line="276" w:lineRule="auto"/>
        <w:jc w:val="both"/>
        <w:rPr>
          <w:rFonts w:ascii="Calibri" w:hAnsi="Calibri" w:cs="Calibri"/>
          <w:lang w:val="de-DE"/>
        </w:rPr>
      </w:pPr>
      <w:r w:rsidRPr="0071320C">
        <w:rPr>
          <w:rFonts w:ascii="Calibri" w:hAnsi="Calibri" w:cs="Calibri"/>
          <w:b/>
          <w:bCs/>
          <w:lang w:val="de-DE"/>
        </w:rPr>
        <w:t xml:space="preserve">Unabhängige Variablen (Prädiktoren) </w:t>
      </w:r>
      <w:r w:rsidR="0071320C" w:rsidRPr="0071320C">
        <w:rPr>
          <w:rFonts w:ascii="Calibri" w:hAnsi="Calibri" w:cs="Calibri"/>
          <w:lang w:val="de-DE"/>
        </w:rPr>
        <w:t>:</w:t>
      </w:r>
      <w:r w:rsidR="0071320C">
        <w:rPr>
          <w:rFonts w:ascii="Calibri" w:hAnsi="Calibri" w:cs="Calibri"/>
          <w:lang w:val="de-DE"/>
        </w:rPr>
        <w:t xml:space="preserve"> </w:t>
      </w:r>
      <w:r w:rsidRPr="0071320C">
        <w:rPr>
          <w:rFonts w:ascii="Calibri" w:hAnsi="Calibri" w:cs="Calibri"/>
          <w:lang w:val="de-DE"/>
        </w:rPr>
        <w:t>Die unabhängigen Variablen, auch Prädiktoren genannt, sind Merkmale, die den Zielwert ( preis) beeinflussen können.</w:t>
      </w:r>
      <w:r w:rsidR="009070AB" w:rsidRPr="0071320C">
        <w:rPr>
          <w:rFonts w:ascii="Calibri" w:hAnsi="Calibri" w:cs="Calibri"/>
          <w:lang w:val="de-DE"/>
        </w:rPr>
        <w:t xml:space="preserve"> </w:t>
      </w:r>
      <w:r w:rsidRPr="0071320C">
        <w:rPr>
          <w:rFonts w:ascii="Calibri" w:hAnsi="Calibri" w:cs="Calibri"/>
          <w:lang w:val="de-DE"/>
        </w:rPr>
        <w:t xml:space="preserve">Diese Gruppe lässt sich in zwei Kategorien unterteilen: </w:t>
      </w:r>
      <w:r w:rsidR="00A2256D" w:rsidRPr="0071320C">
        <w:rPr>
          <w:rFonts w:ascii="Calibri" w:hAnsi="Calibri" w:cs="Calibri"/>
          <w:lang w:val="de-DE"/>
        </w:rPr>
        <w:t xml:space="preserve">die </w:t>
      </w:r>
      <w:r w:rsidR="009070AB" w:rsidRPr="0071320C">
        <w:rPr>
          <w:rFonts w:ascii="Calibri" w:hAnsi="Calibri" w:cs="Calibri"/>
          <w:lang w:val="de-DE"/>
        </w:rPr>
        <w:t>q</w:t>
      </w:r>
      <w:r w:rsidRPr="0071320C">
        <w:rPr>
          <w:rFonts w:ascii="Calibri" w:hAnsi="Calibri" w:cs="Calibri"/>
          <w:lang w:val="de-DE"/>
        </w:rPr>
        <w:t xml:space="preserve">uantitative Prädiktoren und </w:t>
      </w:r>
      <w:r w:rsidR="00A2256D" w:rsidRPr="0071320C">
        <w:rPr>
          <w:rFonts w:ascii="Calibri" w:hAnsi="Calibri" w:cs="Calibri"/>
          <w:lang w:val="de-DE"/>
        </w:rPr>
        <w:t xml:space="preserve">die </w:t>
      </w:r>
      <w:r w:rsidR="009070AB" w:rsidRPr="0071320C">
        <w:rPr>
          <w:rFonts w:ascii="Calibri" w:hAnsi="Calibri" w:cs="Calibri"/>
          <w:lang w:val="de-DE"/>
        </w:rPr>
        <w:t>q</w:t>
      </w:r>
      <w:r w:rsidRPr="0071320C">
        <w:rPr>
          <w:rFonts w:ascii="Calibri" w:hAnsi="Calibri" w:cs="Calibri"/>
          <w:lang w:val="de-DE"/>
        </w:rPr>
        <w:t xml:space="preserve">ualitative </w:t>
      </w:r>
      <w:r w:rsidRPr="0071320C">
        <w:rPr>
          <w:rFonts w:ascii="Calibri" w:hAnsi="Calibri" w:cs="Calibri"/>
          <w:b/>
          <w:bCs/>
          <w:lang w:val="de-DE"/>
        </w:rPr>
        <w:t xml:space="preserve"> </w:t>
      </w:r>
      <w:r w:rsidRPr="0071320C">
        <w:rPr>
          <w:rFonts w:ascii="Calibri" w:hAnsi="Calibri" w:cs="Calibri"/>
          <w:lang w:val="de-DE"/>
        </w:rPr>
        <w:t>Prädiktoren</w:t>
      </w:r>
    </w:p>
    <w:p w14:paraId="61CE25E8" w14:textId="724613B1" w:rsidR="00E83A82" w:rsidRPr="00E83A82" w:rsidRDefault="00E83A82" w:rsidP="001664F1">
      <w:pPr>
        <w:pStyle w:val="berschrift2"/>
        <w:rPr>
          <w:b w:val="0"/>
          <w:lang w:val="de-DE"/>
        </w:rPr>
      </w:pPr>
      <w:r w:rsidRPr="00E83A82">
        <w:rPr>
          <w:lang w:val="de-DE"/>
        </w:rPr>
        <w:t xml:space="preserve"> </w:t>
      </w:r>
      <w:bookmarkStart w:id="2" w:name="_Toc208658953"/>
      <w:r w:rsidR="00923070">
        <w:rPr>
          <w:lang w:val="de-DE"/>
        </w:rPr>
        <w:t xml:space="preserve">A.1 </w:t>
      </w:r>
      <w:r w:rsidR="00A2256D">
        <w:rPr>
          <w:lang w:val="de-DE"/>
        </w:rPr>
        <w:t xml:space="preserve"> </w:t>
      </w:r>
      <w:r w:rsidRPr="00E83A82">
        <w:rPr>
          <w:lang w:val="de-DE"/>
        </w:rPr>
        <w:t>Quantitative Prädiktoren</w:t>
      </w:r>
      <w:bookmarkEnd w:id="2"/>
    </w:p>
    <w:tbl>
      <w:tblPr>
        <w:tblStyle w:val="Tabellenraster"/>
        <w:tblW w:w="0" w:type="auto"/>
        <w:tblLook w:val="04A0" w:firstRow="1" w:lastRow="0" w:firstColumn="1" w:lastColumn="0" w:noHBand="0" w:noVBand="1"/>
      </w:tblPr>
      <w:tblGrid>
        <w:gridCol w:w="3539"/>
        <w:gridCol w:w="4961"/>
      </w:tblGrid>
      <w:tr w:rsidR="00FC1784" w14:paraId="773D7226" w14:textId="77777777" w:rsidTr="00FC1784">
        <w:tc>
          <w:tcPr>
            <w:tcW w:w="3539" w:type="dxa"/>
          </w:tcPr>
          <w:p w14:paraId="6ECC04C8" w14:textId="650832F5" w:rsidR="00FC1784" w:rsidRDefault="00FC1784" w:rsidP="0071320C">
            <w:pPr>
              <w:spacing w:line="276" w:lineRule="auto"/>
              <w:jc w:val="both"/>
              <w:rPr>
                <w:rFonts w:ascii="Calibri" w:hAnsi="Calibri" w:cs="Calibri"/>
                <w:b/>
                <w:bCs/>
              </w:rPr>
            </w:pPr>
            <w:proofErr w:type="spellStart"/>
            <w:r>
              <w:rPr>
                <w:rFonts w:ascii="Calibri" w:hAnsi="Calibri" w:cs="Calibri"/>
                <w:b/>
                <w:bCs/>
              </w:rPr>
              <w:t>Merkmale</w:t>
            </w:r>
            <w:proofErr w:type="spellEnd"/>
          </w:p>
        </w:tc>
        <w:tc>
          <w:tcPr>
            <w:tcW w:w="4961" w:type="dxa"/>
          </w:tcPr>
          <w:p w14:paraId="23E050FD" w14:textId="6CBD7D98" w:rsidR="00FC1784" w:rsidRDefault="00FC1784" w:rsidP="0071320C">
            <w:pPr>
              <w:spacing w:line="276" w:lineRule="auto"/>
              <w:jc w:val="both"/>
              <w:rPr>
                <w:rFonts w:ascii="Calibri" w:hAnsi="Calibri" w:cs="Calibri"/>
                <w:b/>
                <w:bCs/>
              </w:rPr>
            </w:pPr>
            <w:proofErr w:type="spellStart"/>
            <w:r>
              <w:rPr>
                <w:rFonts w:ascii="Calibri" w:hAnsi="Calibri" w:cs="Calibri"/>
                <w:b/>
                <w:bCs/>
              </w:rPr>
              <w:t>Beschreibung</w:t>
            </w:r>
            <w:proofErr w:type="spellEnd"/>
          </w:p>
        </w:tc>
      </w:tr>
      <w:tr w:rsidR="00FC1784" w:rsidRPr="002F5954" w14:paraId="469A7D79" w14:textId="77777777" w:rsidTr="00FC1784">
        <w:tc>
          <w:tcPr>
            <w:tcW w:w="3539" w:type="dxa"/>
          </w:tcPr>
          <w:p w14:paraId="0B511A83" w14:textId="2E9E97F9" w:rsidR="00FC1784" w:rsidRPr="00E00C4B" w:rsidRDefault="00FC1784" w:rsidP="0071320C">
            <w:pPr>
              <w:spacing w:line="276" w:lineRule="auto"/>
              <w:jc w:val="both"/>
              <w:rPr>
                <w:rFonts w:ascii="Calibri" w:hAnsi="Calibri" w:cs="Calibri"/>
              </w:rPr>
            </w:pPr>
            <w:r w:rsidRPr="00E00C4B">
              <w:rPr>
                <w:rFonts w:ascii="Calibri" w:hAnsi="Calibri" w:cs="Calibri"/>
                <w:lang w:val="de-DE"/>
              </w:rPr>
              <w:t>Risikofaktor</w:t>
            </w:r>
          </w:p>
        </w:tc>
        <w:tc>
          <w:tcPr>
            <w:tcW w:w="4961" w:type="dxa"/>
          </w:tcPr>
          <w:p w14:paraId="4172CD0F" w14:textId="15979E21" w:rsidR="00FC1784" w:rsidRPr="00E00C4B" w:rsidRDefault="00FC1784" w:rsidP="0071320C">
            <w:pPr>
              <w:spacing w:line="276" w:lineRule="auto"/>
              <w:jc w:val="both"/>
              <w:rPr>
                <w:rFonts w:ascii="Calibri" w:hAnsi="Calibri" w:cs="Calibri"/>
                <w:lang w:val="de-DE"/>
              </w:rPr>
            </w:pPr>
            <w:r w:rsidRPr="00E00C4B">
              <w:rPr>
                <w:rFonts w:ascii="Calibri" w:hAnsi="Calibri" w:cs="Calibri"/>
                <w:lang w:val="de-DE"/>
              </w:rPr>
              <w:t>Preis-Risiko des Autos</w:t>
            </w:r>
            <w:r w:rsidRPr="00E00C4B">
              <w:rPr>
                <w:lang w:val="de-DE"/>
              </w:rPr>
              <w:t xml:space="preserve"> </w:t>
            </w:r>
            <w:r w:rsidRPr="00E00C4B">
              <w:rPr>
                <w:rFonts w:ascii="Calibri" w:hAnsi="Calibri" w:cs="Calibri"/>
                <w:lang w:val="de-DE"/>
              </w:rPr>
              <w:t>(-3 bis 3)</w:t>
            </w:r>
          </w:p>
        </w:tc>
      </w:tr>
      <w:tr w:rsidR="00FC1784" w:rsidRPr="002F5954" w14:paraId="4363A577" w14:textId="77777777" w:rsidTr="00FC1784">
        <w:tc>
          <w:tcPr>
            <w:tcW w:w="3539" w:type="dxa"/>
          </w:tcPr>
          <w:p w14:paraId="2FCC773B" w14:textId="76A68295"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radstand</w:t>
            </w:r>
            <w:proofErr w:type="spellEnd"/>
          </w:p>
        </w:tc>
        <w:tc>
          <w:tcPr>
            <w:tcW w:w="4961" w:type="dxa"/>
          </w:tcPr>
          <w:p w14:paraId="5206D7F7" w14:textId="41FEE247" w:rsidR="00FC1784" w:rsidRPr="00E00C4B" w:rsidRDefault="00FC1784" w:rsidP="0071320C">
            <w:pPr>
              <w:spacing w:line="276" w:lineRule="auto"/>
              <w:jc w:val="both"/>
              <w:rPr>
                <w:rFonts w:ascii="Calibri" w:hAnsi="Calibri" w:cs="Calibri"/>
                <w:lang w:val="de-DE"/>
              </w:rPr>
            </w:pPr>
            <w:r w:rsidRPr="003962CB">
              <w:rPr>
                <w:rFonts w:ascii="Calibri" w:hAnsi="Calibri" w:cs="Calibri"/>
                <w:lang w:val="de-DE"/>
              </w:rPr>
              <w:t>Abstand zwischen Vorder- und Hinterachse</w:t>
            </w:r>
          </w:p>
        </w:tc>
      </w:tr>
      <w:tr w:rsidR="00FC1784" w:rsidRPr="00E00C4B" w14:paraId="127831A2" w14:textId="77777777" w:rsidTr="00FC1784">
        <w:tc>
          <w:tcPr>
            <w:tcW w:w="3539" w:type="dxa"/>
          </w:tcPr>
          <w:p w14:paraId="60CFA22A" w14:textId="1C6D17AF" w:rsidR="00FC1784" w:rsidRPr="00FC1784" w:rsidRDefault="00FC1784" w:rsidP="0071320C">
            <w:pPr>
              <w:spacing w:after="160" w:line="276" w:lineRule="auto"/>
              <w:jc w:val="both"/>
              <w:rPr>
                <w:rFonts w:ascii="Calibri" w:hAnsi="Calibri" w:cs="Calibri"/>
              </w:rPr>
            </w:pPr>
            <w:proofErr w:type="spellStart"/>
            <w:r w:rsidRPr="003962CB">
              <w:rPr>
                <w:rFonts w:ascii="Calibri" w:hAnsi="Calibri" w:cs="Calibri"/>
              </w:rPr>
              <w:t>laenge</w:t>
            </w:r>
            <w:proofErr w:type="spellEnd"/>
          </w:p>
        </w:tc>
        <w:tc>
          <w:tcPr>
            <w:tcW w:w="4961" w:type="dxa"/>
          </w:tcPr>
          <w:p w14:paraId="188D2098" w14:textId="5DF3CF8E"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Fahrzeuglänge</w:t>
            </w:r>
            <w:proofErr w:type="spellEnd"/>
          </w:p>
        </w:tc>
      </w:tr>
      <w:tr w:rsidR="00FC1784" w:rsidRPr="00E00C4B" w14:paraId="7E14C6BA" w14:textId="77777777" w:rsidTr="00FC1784">
        <w:tc>
          <w:tcPr>
            <w:tcW w:w="3539" w:type="dxa"/>
          </w:tcPr>
          <w:p w14:paraId="2814C9BA" w14:textId="0222796F"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breite</w:t>
            </w:r>
            <w:proofErr w:type="spellEnd"/>
          </w:p>
        </w:tc>
        <w:tc>
          <w:tcPr>
            <w:tcW w:w="4961" w:type="dxa"/>
          </w:tcPr>
          <w:p w14:paraId="408BAF0D" w14:textId="428E6428"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Fahrzeugbreite</w:t>
            </w:r>
            <w:proofErr w:type="spellEnd"/>
          </w:p>
        </w:tc>
      </w:tr>
      <w:tr w:rsidR="00FC1784" w:rsidRPr="00E00C4B" w14:paraId="7B665A98" w14:textId="77777777" w:rsidTr="00FC1784">
        <w:tc>
          <w:tcPr>
            <w:tcW w:w="3539" w:type="dxa"/>
          </w:tcPr>
          <w:p w14:paraId="7E18C215" w14:textId="409DF9CC"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hoehe</w:t>
            </w:r>
            <w:proofErr w:type="spellEnd"/>
          </w:p>
        </w:tc>
        <w:tc>
          <w:tcPr>
            <w:tcW w:w="4961" w:type="dxa"/>
          </w:tcPr>
          <w:p w14:paraId="16DA8ADB" w14:textId="4873BDC5" w:rsidR="00FC1784" w:rsidRPr="00E00C4B" w:rsidRDefault="00FC1784" w:rsidP="0071320C">
            <w:pPr>
              <w:spacing w:line="276" w:lineRule="auto"/>
              <w:jc w:val="both"/>
              <w:rPr>
                <w:rFonts w:ascii="Calibri" w:hAnsi="Calibri" w:cs="Calibri"/>
                <w:lang w:val="de-DE"/>
              </w:rPr>
            </w:pPr>
            <w:proofErr w:type="spellStart"/>
            <w:r w:rsidRPr="003962CB">
              <w:rPr>
                <w:rFonts w:ascii="Calibri" w:hAnsi="Calibri" w:cs="Calibri"/>
              </w:rPr>
              <w:t>Fahrzeughöhe</w:t>
            </w:r>
            <w:proofErr w:type="spellEnd"/>
          </w:p>
        </w:tc>
      </w:tr>
      <w:tr w:rsidR="00FC1784" w:rsidRPr="00E00C4B" w14:paraId="66C7926C" w14:textId="77777777" w:rsidTr="00FC1784">
        <w:tc>
          <w:tcPr>
            <w:tcW w:w="3539" w:type="dxa"/>
          </w:tcPr>
          <w:p w14:paraId="0CE9F2D0" w14:textId="5604405C" w:rsidR="00FC1784" w:rsidRPr="003962CB" w:rsidRDefault="00FC1784" w:rsidP="0071320C">
            <w:pPr>
              <w:spacing w:after="160" w:line="276" w:lineRule="auto"/>
              <w:jc w:val="both"/>
              <w:rPr>
                <w:rFonts w:ascii="Calibri" w:hAnsi="Calibri" w:cs="Calibri"/>
              </w:rPr>
            </w:pPr>
            <w:proofErr w:type="spellStart"/>
            <w:r w:rsidRPr="003962CB">
              <w:rPr>
                <w:rFonts w:ascii="Calibri" w:hAnsi="Calibri" w:cs="Calibri"/>
              </w:rPr>
              <w:t>gewicht</w:t>
            </w:r>
            <w:proofErr w:type="spellEnd"/>
          </w:p>
        </w:tc>
        <w:tc>
          <w:tcPr>
            <w:tcW w:w="4961" w:type="dxa"/>
          </w:tcPr>
          <w:p w14:paraId="0614CB4A" w14:textId="2B43406E" w:rsidR="00FC1784" w:rsidRPr="003962CB" w:rsidRDefault="00FC1784" w:rsidP="0071320C">
            <w:pPr>
              <w:spacing w:line="276" w:lineRule="auto"/>
              <w:jc w:val="both"/>
              <w:rPr>
                <w:rFonts w:ascii="Calibri" w:hAnsi="Calibri" w:cs="Calibri"/>
              </w:rPr>
            </w:pPr>
            <w:proofErr w:type="spellStart"/>
            <w:r w:rsidRPr="003962CB">
              <w:rPr>
                <w:rFonts w:ascii="Calibri" w:hAnsi="Calibri" w:cs="Calibri"/>
              </w:rPr>
              <w:t>Leergewicht</w:t>
            </w:r>
            <w:proofErr w:type="spellEnd"/>
            <w:r w:rsidRPr="003962CB">
              <w:rPr>
                <w:rFonts w:ascii="Calibri" w:hAnsi="Calibri" w:cs="Calibri"/>
              </w:rPr>
              <w:t xml:space="preserve"> des </w:t>
            </w:r>
            <w:proofErr w:type="spellStart"/>
            <w:r w:rsidRPr="003962CB">
              <w:rPr>
                <w:rFonts w:ascii="Calibri" w:hAnsi="Calibri" w:cs="Calibri"/>
              </w:rPr>
              <w:t>Fahrzeugs</w:t>
            </w:r>
            <w:proofErr w:type="spellEnd"/>
          </w:p>
        </w:tc>
      </w:tr>
      <w:tr w:rsidR="00FC1784" w:rsidRPr="002F5954" w14:paraId="7B76594C" w14:textId="77777777" w:rsidTr="00FC1784">
        <w:tc>
          <w:tcPr>
            <w:tcW w:w="3539" w:type="dxa"/>
          </w:tcPr>
          <w:p w14:paraId="46F14847" w14:textId="63DC8D16" w:rsidR="00FC1784" w:rsidRPr="003962CB" w:rsidRDefault="00FC1784" w:rsidP="0071320C">
            <w:pPr>
              <w:spacing w:line="276" w:lineRule="auto"/>
              <w:jc w:val="both"/>
              <w:rPr>
                <w:rFonts w:ascii="Calibri" w:hAnsi="Calibri" w:cs="Calibri"/>
              </w:rPr>
            </w:pPr>
            <w:proofErr w:type="spellStart"/>
            <w:r w:rsidRPr="003962CB">
              <w:rPr>
                <w:rFonts w:ascii="Calibri" w:hAnsi="Calibri" w:cs="Calibri"/>
                <w:lang w:val="de-DE"/>
              </w:rPr>
              <w:t>anzahl_zylinder</w:t>
            </w:r>
            <w:proofErr w:type="spellEnd"/>
          </w:p>
        </w:tc>
        <w:tc>
          <w:tcPr>
            <w:tcW w:w="4961" w:type="dxa"/>
          </w:tcPr>
          <w:p w14:paraId="316E9C7E" w14:textId="32EFBC10" w:rsidR="00FC1784" w:rsidRPr="00FC1784" w:rsidRDefault="00FC1784" w:rsidP="0071320C">
            <w:pPr>
              <w:spacing w:line="276" w:lineRule="auto"/>
              <w:jc w:val="both"/>
              <w:rPr>
                <w:rFonts w:ascii="Calibri" w:hAnsi="Calibri" w:cs="Calibri"/>
                <w:lang w:val="de-DE"/>
              </w:rPr>
            </w:pPr>
            <w:r w:rsidRPr="00F92343">
              <w:rPr>
                <w:rFonts w:ascii="Calibri" w:hAnsi="Calibri" w:cs="Calibri"/>
                <w:lang w:val="de-DE"/>
              </w:rPr>
              <w:t>Beschreibt, wie viele Zylinder der Motor hat</w:t>
            </w:r>
          </w:p>
        </w:tc>
      </w:tr>
      <w:tr w:rsidR="00FC1784" w:rsidRPr="00E00C4B" w14:paraId="6B0566A5" w14:textId="77777777" w:rsidTr="00FC1784">
        <w:tc>
          <w:tcPr>
            <w:tcW w:w="3539" w:type="dxa"/>
          </w:tcPr>
          <w:p w14:paraId="6D912C71" w14:textId="2A5024F1" w:rsidR="00FC1784" w:rsidRPr="00FC1784"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motor_groesse</w:t>
            </w:r>
            <w:proofErr w:type="spellEnd"/>
          </w:p>
        </w:tc>
        <w:tc>
          <w:tcPr>
            <w:tcW w:w="4961" w:type="dxa"/>
          </w:tcPr>
          <w:p w14:paraId="7562D153" w14:textId="5A4D9CF0"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Größe des Motors</w:t>
            </w:r>
          </w:p>
        </w:tc>
      </w:tr>
      <w:tr w:rsidR="00FC1784" w:rsidRPr="002F5954" w14:paraId="0C31C63A" w14:textId="77777777" w:rsidTr="00FC1784">
        <w:tc>
          <w:tcPr>
            <w:tcW w:w="3539" w:type="dxa"/>
          </w:tcPr>
          <w:p w14:paraId="5B784948" w14:textId="0C75C40B" w:rsidR="00FC1784" w:rsidRPr="00FC1784"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kolben_durchmesser</w:t>
            </w:r>
            <w:proofErr w:type="spellEnd"/>
          </w:p>
        </w:tc>
        <w:tc>
          <w:tcPr>
            <w:tcW w:w="4961" w:type="dxa"/>
          </w:tcPr>
          <w:p w14:paraId="30A02ED7" w14:textId="7692E91B"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Durchmesser der Zylinder</w:t>
            </w:r>
            <w:r w:rsidRPr="00E45DE2">
              <w:rPr>
                <w:rFonts w:ascii="Calibri" w:hAnsi="Calibri" w:cs="Calibri"/>
                <w:lang w:val="de-DE"/>
              </w:rPr>
              <w:t xml:space="preserve"> </w:t>
            </w:r>
            <w:r>
              <w:rPr>
                <w:rFonts w:ascii="Calibri" w:hAnsi="Calibri" w:cs="Calibri"/>
                <w:lang w:val="de-DE"/>
              </w:rPr>
              <w:t>im Motor</w:t>
            </w:r>
          </w:p>
        </w:tc>
      </w:tr>
      <w:tr w:rsidR="00FC1784" w:rsidRPr="002F5954" w14:paraId="4242EA34" w14:textId="77777777" w:rsidTr="00FC1784">
        <w:trPr>
          <w:trHeight w:val="642"/>
        </w:trPr>
        <w:tc>
          <w:tcPr>
            <w:tcW w:w="3539" w:type="dxa"/>
          </w:tcPr>
          <w:p w14:paraId="149EDC94" w14:textId="03FE0335"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Motortaktung</w:t>
            </w:r>
          </w:p>
        </w:tc>
        <w:tc>
          <w:tcPr>
            <w:tcW w:w="4961" w:type="dxa"/>
          </w:tcPr>
          <w:p w14:paraId="2D80D39D" w14:textId="6873BF62" w:rsidR="00FC1784" w:rsidRPr="00FC1784" w:rsidRDefault="00FC1784" w:rsidP="0071320C">
            <w:pPr>
              <w:spacing w:after="160" w:line="276" w:lineRule="auto"/>
              <w:jc w:val="both"/>
              <w:rPr>
                <w:rFonts w:ascii="Calibri" w:hAnsi="Calibri" w:cs="Calibri"/>
                <w:lang w:val="de-DE"/>
              </w:rPr>
            </w:pPr>
            <w:r w:rsidRPr="00E45DE2">
              <w:rPr>
                <w:rFonts w:ascii="Calibri" w:hAnsi="Calibri" w:cs="Calibri"/>
                <w:lang w:val="de-DE"/>
              </w:rPr>
              <w:t>Beschreibt die Drehzahl oder Frequenz, mit der der Motor arbeitet</w:t>
            </w:r>
          </w:p>
        </w:tc>
      </w:tr>
      <w:tr w:rsidR="00FC1784" w:rsidRPr="002F5954" w14:paraId="6BD41DE1" w14:textId="77777777" w:rsidTr="00FC1784">
        <w:tc>
          <w:tcPr>
            <w:tcW w:w="3539" w:type="dxa"/>
          </w:tcPr>
          <w:p w14:paraId="7F050A49" w14:textId="0588D7FF" w:rsidR="00FC1784" w:rsidRPr="00FC1784" w:rsidRDefault="00FC1784" w:rsidP="0071320C">
            <w:pPr>
              <w:spacing w:line="276" w:lineRule="auto"/>
              <w:jc w:val="both"/>
              <w:rPr>
                <w:rFonts w:ascii="Calibri" w:hAnsi="Calibri" w:cs="Calibri"/>
                <w:lang w:val="de-DE"/>
              </w:rPr>
            </w:pPr>
            <w:proofErr w:type="spellStart"/>
            <w:r w:rsidRPr="003962CB">
              <w:rPr>
                <w:rFonts w:ascii="Calibri" w:hAnsi="Calibri" w:cs="Calibri"/>
                <w:lang w:val="de-DE"/>
              </w:rPr>
              <w:t>compressionsrate</w:t>
            </w:r>
            <w:proofErr w:type="spellEnd"/>
          </w:p>
        </w:tc>
        <w:tc>
          <w:tcPr>
            <w:tcW w:w="4961" w:type="dxa"/>
          </w:tcPr>
          <w:p w14:paraId="7F68A021" w14:textId="32D4A2B2" w:rsidR="00FC1784" w:rsidRPr="00FC1784" w:rsidRDefault="00FC1784" w:rsidP="0071320C">
            <w:pPr>
              <w:spacing w:line="276" w:lineRule="auto"/>
              <w:jc w:val="both"/>
              <w:rPr>
                <w:rFonts w:ascii="Calibri" w:hAnsi="Calibri" w:cs="Calibri"/>
                <w:lang w:val="de-DE"/>
              </w:rPr>
            </w:pPr>
            <w:r w:rsidRPr="00FC1784">
              <w:rPr>
                <w:rFonts w:ascii="Calibri" w:hAnsi="Calibri" w:cs="Calibri"/>
                <w:lang w:val="de-DE"/>
              </w:rPr>
              <w:t>Verhältnis des Zylindervolumens bei Kolben unten zu Kolben oben</w:t>
            </w:r>
          </w:p>
        </w:tc>
      </w:tr>
      <w:tr w:rsidR="00FC1784" w:rsidRPr="00E00C4B" w14:paraId="6498B558" w14:textId="77777777" w:rsidTr="00FC1784">
        <w:tc>
          <w:tcPr>
            <w:tcW w:w="3539" w:type="dxa"/>
          </w:tcPr>
          <w:p w14:paraId="5AB507F3" w14:textId="186CD627" w:rsidR="00FC1784" w:rsidRPr="00FC1784" w:rsidRDefault="00FC1784" w:rsidP="0071320C">
            <w:pPr>
              <w:spacing w:after="160" w:line="276" w:lineRule="auto"/>
              <w:jc w:val="both"/>
              <w:rPr>
                <w:rFonts w:ascii="Calibri" w:hAnsi="Calibri" w:cs="Calibri"/>
                <w:lang w:val="de-DE"/>
              </w:rPr>
            </w:pPr>
            <w:r w:rsidRPr="003962CB">
              <w:rPr>
                <w:rFonts w:ascii="Calibri" w:hAnsi="Calibri" w:cs="Calibri"/>
                <w:lang w:val="de-DE"/>
              </w:rPr>
              <w:t>PS</w:t>
            </w:r>
          </w:p>
        </w:tc>
        <w:tc>
          <w:tcPr>
            <w:tcW w:w="4961" w:type="dxa"/>
          </w:tcPr>
          <w:p w14:paraId="6DFED75B" w14:textId="0B5B6E28" w:rsidR="00FC1784" w:rsidRPr="00FC1784" w:rsidRDefault="00FC1784" w:rsidP="0071320C">
            <w:pPr>
              <w:spacing w:line="276" w:lineRule="auto"/>
              <w:jc w:val="both"/>
              <w:rPr>
                <w:rFonts w:ascii="Calibri" w:hAnsi="Calibri" w:cs="Calibri"/>
                <w:lang w:val="de-DE"/>
              </w:rPr>
            </w:pPr>
            <w:r w:rsidRPr="003962CB">
              <w:rPr>
                <w:rFonts w:ascii="Calibri" w:hAnsi="Calibri" w:cs="Calibri"/>
                <w:lang w:val="de-DE"/>
              </w:rPr>
              <w:t>Pferdestärke</w:t>
            </w:r>
          </w:p>
        </w:tc>
      </w:tr>
      <w:tr w:rsidR="00FC1784" w:rsidRPr="00E00C4B" w14:paraId="577E332A" w14:textId="77777777" w:rsidTr="00FC1784">
        <w:tc>
          <w:tcPr>
            <w:tcW w:w="3539" w:type="dxa"/>
          </w:tcPr>
          <w:p w14:paraId="0E8D02C8" w14:textId="4C0C54FE" w:rsidR="00FC1784" w:rsidRPr="00FC1784" w:rsidRDefault="00E83A82" w:rsidP="0071320C">
            <w:pPr>
              <w:spacing w:line="276" w:lineRule="auto"/>
              <w:jc w:val="both"/>
              <w:rPr>
                <w:rFonts w:ascii="Calibri" w:hAnsi="Calibri" w:cs="Calibri"/>
                <w:lang w:val="de-DE"/>
              </w:rPr>
            </w:pPr>
            <w:proofErr w:type="spellStart"/>
            <w:r w:rsidRPr="003962CB">
              <w:rPr>
                <w:rFonts w:ascii="Calibri" w:hAnsi="Calibri" w:cs="Calibri"/>
              </w:rPr>
              <w:t>Drehzahl_max</w:t>
            </w:r>
            <w:proofErr w:type="spellEnd"/>
          </w:p>
        </w:tc>
        <w:tc>
          <w:tcPr>
            <w:tcW w:w="4961" w:type="dxa"/>
          </w:tcPr>
          <w:p w14:paraId="52B07B7C" w14:textId="14DCB9B8" w:rsidR="00FC1784" w:rsidRPr="00FC1784" w:rsidRDefault="00E83A82" w:rsidP="0071320C">
            <w:pPr>
              <w:spacing w:line="276" w:lineRule="auto"/>
              <w:jc w:val="both"/>
              <w:rPr>
                <w:rFonts w:ascii="Calibri" w:hAnsi="Calibri" w:cs="Calibri"/>
                <w:lang w:val="de-DE"/>
              </w:rPr>
            </w:pPr>
            <w:r w:rsidRPr="003962CB">
              <w:rPr>
                <w:rFonts w:ascii="Calibri" w:hAnsi="Calibri" w:cs="Calibri"/>
              </w:rPr>
              <w:t xml:space="preserve">Maximale </w:t>
            </w:r>
            <w:proofErr w:type="spellStart"/>
            <w:r w:rsidRPr="003962CB">
              <w:rPr>
                <w:rFonts w:ascii="Calibri" w:hAnsi="Calibri" w:cs="Calibri"/>
              </w:rPr>
              <w:t>Motordrehzahl</w:t>
            </w:r>
            <w:proofErr w:type="spellEnd"/>
          </w:p>
        </w:tc>
      </w:tr>
      <w:tr w:rsidR="00FC1784" w:rsidRPr="00E00C4B" w14:paraId="3FCC8D97" w14:textId="77777777" w:rsidTr="00FC1784">
        <w:tc>
          <w:tcPr>
            <w:tcW w:w="3539" w:type="dxa"/>
          </w:tcPr>
          <w:p w14:paraId="01BF22A0" w14:textId="57F2AF2D" w:rsidR="00FC1784" w:rsidRPr="00FC1784" w:rsidRDefault="00E83A82" w:rsidP="0071320C">
            <w:pPr>
              <w:spacing w:line="276" w:lineRule="auto"/>
              <w:jc w:val="both"/>
              <w:rPr>
                <w:rFonts w:ascii="Calibri" w:hAnsi="Calibri" w:cs="Calibri"/>
                <w:lang w:val="de-DE"/>
              </w:rPr>
            </w:pPr>
            <w:proofErr w:type="spellStart"/>
            <w:r w:rsidRPr="003962CB">
              <w:rPr>
                <w:rFonts w:ascii="Calibri" w:hAnsi="Calibri" w:cs="Calibri"/>
                <w:lang w:val="de-DE"/>
              </w:rPr>
              <w:t>Verbrauch_stadt_mpg</w:t>
            </w:r>
            <w:proofErr w:type="spellEnd"/>
          </w:p>
        </w:tc>
        <w:tc>
          <w:tcPr>
            <w:tcW w:w="4961" w:type="dxa"/>
          </w:tcPr>
          <w:p w14:paraId="1C9FF6D2" w14:textId="2542ABAB" w:rsidR="00FC1784" w:rsidRPr="00E83A82" w:rsidRDefault="00E83A82" w:rsidP="0071320C">
            <w:pPr>
              <w:spacing w:line="276" w:lineRule="auto"/>
              <w:jc w:val="both"/>
              <w:rPr>
                <w:rFonts w:ascii="Calibri" w:hAnsi="Calibri" w:cs="Calibri"/>
                <w:lang w:val="de-DE"/>
              </w:rPr>
            </w:pPr>
            <w:r w:rsidRPr="00E83A82">
              <w:rPr>
                <w:rFonts w:ascii="Calibri" w:hAnsi="Calibri" w:cs="Calibri"/>
                <w:lang w:val="de-DE"/>
              </w:rPr>
              <w:t>Kraftstoffverbrauch im Stadtverkehr</w:t>
            </w:r>
          </w:p>
        </w:tc>
      </w:tr>
      <w:tr w:rsidR="00E83A82" w:rsidRPr="00E00C4B" w14:paraId="35B9954B" w14:textId="77777777" w:rsidTr="00FC1784">
        <w:tc>
          <w:tcPr>
            <w:tcW w:w="3539" w:type="dxa"/>
          </w:tcPr>
          <w:p w14:paraId="7CA9C898" w14:textId="0BAA2C4E" w:rsidR="00E83A82" w:rsidRPr="00FC1784" w:rsidRDefault="00E83A82" w:rsidP="0071320C">
            <w:pPr>
              <w:spacing w:line="276" w:lineRule="auto"/>
              <w:jc w:val="both"/>
              <w:rPr>
                <w:rFonts w:ascii="Calibri" w:hAnsi="Calibri" w:cs="Calibri"/>
                <w:lang w:val="de-DE"/>
              </w:rPr>
            </w:pPr>
            <w:proofErr w:type="spellStart"/>
            <w:r w:rsidRPr="003962CB">
              <w:rPr>
                <w:rFonts w:ascii="Calibri" w:hAnsi="Calibri" w:cs="Calibri"/>
                <w:lang w:val="de-DE"/>
              </w:rPr>
              <w:t>Verbrauch_autobahn_mpg</w:t>
            </w:r>
            <w:proofErr w:type="spellEnd"/>
          </w:p>
        </w:tc>
        <w:tc>
          <w:tcPr>
            <w:tcW w:w="4961" w:type="dxa"/>
          </w:tcPr>
          <w:p w14:paraId="18815C2B" w14:textId="123630A1" w:rsidR="00E83A82" w:rsidRPr="00FC1784" w:rsidRDefault="00E83A82" w:rsidP="0071320C">
            <w:pPr>
              <w:spacing w:line="276" w:lineRule="auto"/>
              <w:jc w:val="both"/>
              <w:rPr>
                <w:rFonts w:ascii="Calibri" w:hAnsi="Calibri" w:cs="Calibri"/>
                <w:lang w:val="de-DE"/>
              </w:rPr>
            </w:pPr>
            <w:proofErr w:type="spellStart"/>
            <w:r w:rsidRPr="00E83A82">
              <w:rPr>
                <w:rFonts w:ascii="Calibri" w:hAnsi="Calibri" w:cs="Calibri"/>
              </w:rPr>
              <w:t>Kraftstoffverbrauch</w:t>
            </w:r>
            <w:proofErr w:type="spellEnd"/>
            <w:r w:rsidRPr="00E83A82">
              <w:rPr>
                <w:rFonts w:ascii="Calibri" w:hAnsi="Calibri" w:cs="Calibri"/>
              </w:rPr>
              <w:t xml:space="preserve"> </w:t>
            </w:r>
            <w:proofErr w:type="spellStart"/>
            <w:r w:rsidRPr="00E83A82">
              <w:rPr>
                <w:rFonts w:ascii="Calibri" w:hAnsi="Calibri" w:cs="Calibri"/>
              </w:rPr>
              <w:t>auf</w:t>
            </w:r>
            <w:proofErr w:type="spellEnd"/>
            <w:r w:rsidRPr="00E83A82">
              <w:rPr>
                <w:rFonts w:ascii="Calibri" w:hAnsi="Calibri" w:cs="Calibri"/>
              </w:rPr>
              <w:t xml:space="preserve"> der </w:t>
            </w:r>
            <w:proofErr w:type="spellStart"/>
            <w:r w:rsidRPr="00E83A82">
              <w:rPr>
                <w:rFonts w:ascii="Calibri" w:hAnsi="Calibri" w:cs="Calibri"/>
              </w:rPr>
              <w:t>Autobahn</w:t>
            </w:r>
            <w:proofErr w:type="spellEnd"/>
          </w:p>
        </w:tc>
      </w:tr>
      <w:tr w:rsidR="00E83A82" w:rsidRPr="002F5954" w14:paraId="2F1247E9" w14:textId="77777777" w:rsidTr="00FC1784">
        <w:tc>
          <w:tcPr>
            <w:tcW w:w="3539" w:type="dxa"/>
          </w:tcPr>
          <w:p w14:paraId="58752471" w14:textId="6D953EA1" w:rsidR="00E83A82" w:rsidRPr="00E83A82" w:rsidRDefault="00E83A82" w:rsidP="0071320C">
            <w:pPr>
              <w:spacing w:line="276" w:lineRule="auto"/>
              <w:jc w:val="both"/>
              <w:rPr>
                <w:rFonts w:ascii="Calibri" w:hAnsi="Calibri" w:cs="Calibri"/>
                <w:lang w:val="de-DE"/>
              </w:rPr>
            </w:pPr>
            <w:proofErr w:type="spellStart"/>
            <w:r w:rsidRPr="00E83A82">
              <w:rPr>
                <w:rStyle w:val="HTMLCode"/>
                <w:rFonts w:ascii="Calibri" w:eastAsiaTheme="majorEastAsia" w:hAnsi="Calibri" w:cs="Calibri"/>
                <w:sz w:val="24"/>
                <w:szCs w:val="24"/>
                <w:lang w:val="de-DE"/>
              </w:rPr>
              <w:t>tueren</w:t>
            </w:r>
            <w:proofErr w:type="spellEnd"/>
          </w:p>
        </w:tc>
        <w:tc>
          <w:tcPr>
            <w:tcW w:w="4961" w:type="dxa"/>
          </w:tcPr>
          <w:p w14:paraId="2103EFC6" w14:textId="24D77D09" w:rsidR="00E83A82" w:rsidRPr="00FC1784" w:rsidRDefault="00E83A82" w:rsidP="008660E1">
            <w:pPr>
              <w:keepNext/>
              <w:spacing w:line="276" w:lineRule="auto"/>
              <w:jc w:val="both"/>
              <w:rPr>
                <w:rFonts w:ascii="Calibri" w:hAnsi="Calibri" w:cs="Calibri"/>
                <w:lang w:val="de-DE"/>
              </w:rPr>
            </w:pPr>
            <w:r w:rsidRPr="00E00C4B">
              <w:rPr>
                <w:rFonts w:ascii="Calibri" w:hAnsi="Calibri" w:cs="Calibri"/>
                <w:lang w:val="de-DE"/>
              </w:rPr>
              <w:t>Anzahl der Türen des Fahrzeugs</w:t>
            </w:r>
          </w:p>
        </w:tc>
      </w:tr>
    </w:tbl>
    <w:p w14:paraId="0F30A2D5" w14:textId="3CE26669" w:rsidR="00A2256D" w:rsidRDefault="008660E1" w:rsidP="0025634A">
      <w:pPr>
        <w:pStyle w:val="Beschriftung"/>
        <w:rPr>
          <w:rFonts w:cs="Calibri"/>
          <w:b/>
          <w:bCs/>
          <w:lang w:val="de-DE"/>
        </w:rPr>
      </w:pPr>
      <w:bookmarkStart w:id="3" w:name="_Toc208651639"/>
      <w:bookmarkStart w:id="4" w:name="_Toc208651841"/>
      <w:bookmarkStart w:id="5" w:name="_Toc208652870"/>
      <w:bookmarkStart w:id="6" w:name="_Toc208658549"/>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1</w:t>
      </w:r>
      <w:r w:rsidRPr="00AC53AD">
        <w:rPr>
          <w:b/>
          <w:bCs/>
        </w:rPr>
        <w:fldChar w:fldCharType="end"/>
      </w:r>
      <w:r w:rsidRPr="00AC53AD">
        <w:rPr>
          <w:b/>
          <w:bCs/>
          <w:lang w:val="de-DE"/>
        </w:rPr>
        <w:t>:</w:t>
      </w:r>
      <w:r w:rsidRPr="008660E1">
        <w:rPr>
          <w:lang w:val="de-DE"/>
        </w:rPr>
        <w:t xml:space="preserve"> </w:t>
      </w:r>
      <w:r w:rsidR="00AC53AD" w:rsidRPr="007F6333">
        <w:rPr>
          <w:i w:val="0"/>
          <w:iCs w:val="0"/>
          <w:lang w:val="de-DE"/>
        </w:rPr>
        <w:t>q</w:t>
      </w:r>
      <w:r w:rsidRPr="007F6333">
        <w:rPr>
          <w:i w:val="0"/>
          <w:iCs w:val="0"/>
          <w:lang w:val="de-DE"/>
        </w:rPr>
        <w:t xml:space="preserve">uantitative </w:t>
      </w:r>
      <w:proofErr w:type="spellStart"/>
      <w:r w:rsidRPr="007F6333">
        <w:rPr>
          <w:i w:val="0"/>
          <w:iCs w:val="0"/>
        </w:rPr>
        <w:t>Prädiktore</w:t>
      </w:r>
      <w:r w:rsidR="0025634A" w:rsidRPr="007F6333">
        <w:rPr>
          <w:i w:val="0"/>
          <w:iCs w:val="0"/>
        </w:rPr>
        <w:t>n</w:t>
      </w:r>
      <w:bookmarkEnd w:id="3"/>
      <w:bookmarkEnd w:id="4"/>
      <w:bookmarkEnd w:id="5"/>
      <w:bookmarkEnd w:id="6"/>
      <w:proofErr w:type="spellEnd"/>
    </w:p>
    <w:p w14:paraId="6AE9043F" w14:textId="77777777" w:rsidR="00923070" w:rsidRDefault="00923070" w:rsidP="0071320C">
      <w:pPr>
        <w:spacing w:line="276" w:lineRule="auto"/>
        <w:jc w:val="both"/>
        <w:rPr>
          <w:rFonts w:ascii="Calibri" w:hAnsi="Calibri" w:cs="Calibri"/>
          <w:b/>
          <w:bCs/>
          <w:lang w:val="de-DE"/>
        </w:rPr>
      </w:pPr>
    </w:p>
    <w:p w14:paraId="3889C83D" w14:textId="77777777" w:rsidR="004D5797" w:rsidRDefault="004D5797" w:rsidP="0071320C">
      <w:pPr>
        <w:spacing w:line="276" w:lineRule="auto"/>
        <w:jc w:val="both"/>
        <w:rPr>
          <w:rFonts w:ascii="Calibri" w:hAnsi="Calibri" w:cs="Calibri"/>
          <w:b/>
          <w:bCs/>
          <w:lang w:val="de-DE"/>
        </w:rPr>
      </w:pPr>
    </w:p>
    <w:p w14:paraId="0A18853D" w14:textId="77777777" w:rsidR="004D5797" w:rsidRDefault="004D5797" w:rsidP="0071320C">
      <w:pPr>
        <w:spacing w:line="276" w:lineRule="auto"/>
        <w:jc w:val="both"/>
        <w:rPr>
          <w:rFonts w:ascii="Calibri" w:hAnsi="Calibri" w:cs="Calibri"/>
          <w:b/>
          <w:bCs/>
          <w:lang w:val="de-DE"/>
        </w:rPr>
      </w:pPr>
    </w:p>
    <w:p w14:paraId="16F45373" w14:textId="61CC2FC6" w:rsidR="00A2256D" w:rsidRPr="00A2256D" w:rsidRDefault="001B66BC" w:rsidP="001664F1">
      <w:pPr>
        <w:pStyle w:val="berschrift2"/>
        <w:rPr>
          <w:lang w:val="de-DE"/>
        </w:rPr>
      </w:pPr>
      <w:bookmarkStart w:id="7" w:name="_Toc208658954"/>
      <w:r>
        <w:rPr>
          <w:lang w:val="de-DE"/>
        </w:rPr>
        <w:lastRenderedPageBreak/>
        <w:t xml:space="preserve">A.2 </w:t>
      </w:r>
      <w:r w:rsidR="00A2256D" w:rsidRPr="00A2256D">
        <w:rPr>
          <w:lang w:val="de-DE"/>
        </w:rPr>
        <w:t xml:space="preserve"> Qualitative Prädiktoren</w:t>
      </w:r>
      <w:bookmarkEnd w:id="7"/>
    </w:p>
    <w:tbl>
      <w:tblPr>
        <w:tblStyle w:val="Tabellenraster"/>
        <w:tblW w:w="0" w:type="auto"/>
        <w:tblLook w:val="04A0" w:firstRow="1" w:lastRow="0" w:firstColumn="1" w:lastColumn="0" w:noHBand="0" w:noVBand="1"/>
      </w:tblPr>
      <w:tblGrid>
        <w:gridCol w:w="2547"/>
        <w:gridCol w:w="6515"/>
      </w:tblGrid>
      <w:tr w:rsidR="003E4778" w14:paraId="0514879B" w14:textId="77777777" w:rsidTr="005524D7">
        <w:tc>
          <w:tcPr>
            <w:tcW w:w="2547" w:type="dxa"/>
          </w:tcPr>
          <w:p w14:paraId="7070907F" w14:textId="32DF6147" w:rsidR="003E4778" w:rsidRDefault="003E4778" w:rsidP="0071320C">
            <w:pPr>
              <w:spacing w:line="276" w:lineRule="auto"/>
              <w:jc w:val="both"/>
              <w:rPr>
                <w:rFonts w:ascii="Calibri" w:hAnsi="Calibri" w:cs="Calibri"/>
                <w:b/>
                <w:bCs/>
                <w:lang w:val="de-DE"/>
              </w:rPr>
            </w:pPr>
            <w:r>
              <w:rPr>
                <w:rFonts w:ascii="Calibri" w:hAnsi="Calibri" w:cs="Calibri"/>
                <w:b/>
                <w:bCs/>
                <w:lang w:val="de-DE"/>
              </w:rPr>
              <w:t>Merkmale</w:t>
            </w:r>
          </w:p>
        </w:tc>
        <w:tc>
          <w:tcPr>
            <w:tcW w:w="6515" w:type="dxa"/>
          </w:tcPr>
          <w:p w14:paraId="29643A12" w14:textId="430CDA70" w:rsidR="003E4778" w:rsidRDefault="003E4778" w:rsidP="0071320C">
            <w:pPr>
              <w:spacing w:line="276" w:lineRule="auto"/>
              <w:jc w:val="both"/>
              <w:rPr>
                <w:rFonts w:ascii="Calibri" w:hAnsi="Calibri" w:cs="Calibri"/>
                <w:b/>
                <w:bCs/>
                <w:lang w:val="de-DE"/>
              </w:rPr>
            </w:pPr>
            <w:r>
              <w:rPr>
                <w:rFonts w:ascii="Calibri" w:hAnsi="Calibri" w:cs="Calibri"/>
                <w:b/>
                <w:bCs/>
                <w:lang w:val="de-DE"/>
              </w:rPr>
              <w:t>Beschreibung</w:t>
            </w:r>
          </w:p>
        </w:tc>
      </w:tr>
      <w:tr w:rsidR="003E4778" w:rsidRPr="002F5954" w14:paraId="36A3DDEE" w14:textId="77777777" w:rsidTr="005524D7">
        <w:tc>
          <w:tcPr>
            <w:tcW w:w="2547" w:type="dxa"/>
          </w:tcPr>
          <w:p w14:paraId="7FA2E839" w14:textId="19ED2E20" w:rsidR="003E4778" w:rsidRPr="003E4778" w:rsidRDefault="003E4778" w:rsidP="0071320C">
            <w:pPr>
              <w:spacing w:line="276" w:lineRule="auto"/>
              <w:jc w:val="both"/>
              <w:rPr>
                <w:rFonts w:ascii="Calibri" w:hAnsi="Calibri" w:cs="Calibri"/>
                <w:lang w:val="de-DE"/>
              </w:rPr>
            </w:pPr>
            <w:proofErr w:type="spellStart"/>
            <w:r w:rsidRPr="003E4778">
              <w:rPr>
                <w:rFonts w:ascii="Calibri" w:hAnsi="Calibri" w:cs="Calibri"/>
              </w:rPr>
              <w:t>hersteller</w:t>
            </w:r>
            <w:proofErr w:type="spellEnd"/>
          </w:p>
        </w:tc>
        <w:tc>
          <w:tcPr>
            <w:tcW w:w="6515" w:type="dxa"/>
          </w:tcPr>
          <w:p w14:paraId="27B3C546" w14:textId="352D8203" w:rsidR="003E4778" w:rsidRPr="003E4778" w:rsidRDefault="003E4778" w:rsidP="0071320C">
            <w:pPr>
              <w:spacing w:line="276" w:lineRule="auto"/>
              <w:jc w:val="both"/>
              <w:rPr>
                <w:rFonts w:ascii="Calibri" w:hAnsi="Calibri" w:cs="Calibri"/>
                <w:lang w:val="de-DE"/>
              </w:rPr>
            </w:pPr>
            <w:r w:rsidRPr="006A62A8">
              <w:rPr>
                <w:rFonts w:ascii="Calibri" w:hAnsi="Calibri" w:cs="Calibri"/>
                <w:lang w:val="de-DE"/>
              </w:rPr>
              <w:t>Hersteller oder die Marke des Autos</w:t>
            </w:r>
          </w:p>
        </w:tc>
      </w:tr>
      <w:tr w:rsidR="003E4778" w:rsidRPr="002F5954" w14:paraId="5A9270F7" w14:textId="77777777" w:rsidTr="005524D7">
        <w:tc>
          <w:tcPr>
            <w:tcW w:w="2547" w:type="dxa"/>
          </w:tcPr>
          <w:p w14:paraId="4785C296" w14:textId="7E0D29C4"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kraftstoff</w:t>
            </w:r>
            <w:proofErr w:type="spellEnd"/>
          </w:p>
        </w:tc>
        <w:tc>
          <w:tcPr>
            <w:tcW w:w="6515" w:type="dxa"/>
          </w:tcPr>
          <w:p w14:paraId="7186C723" w14:textId="0134DDF0"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Art des verwendeten Kraftstoffs (</w:t>
            </w:r>
            <w:r w:rsidR="00A2256D" w:rsidRPr="003E4778">
              <w:rPr>
                <w:rStyle w:val="HTMLCode"/>
                <w:rFonts w:ascii="Calibri" w:eastAsiaTheme="majorEastAsia" w:hAnsi="Calibri" w:cs="Calibri"/>
                <w:sz w:val="24"/>
                <w:szCs w:val="24"/>
                <w:lang w:val="de-DE"/>
              </w:rPr>
              <w:t>Diesel</w:t>
            </w:r>
            <w:r w:rsidRPr="003E4778">
              <w:rPr>
                <w:rFonts w:ascii="Calibri" w:hAnsi="Calibri" w:cs="Calibri"/>
                <w:lang w:val="de-DE"/>
              </w:rPr>
              <w:t xml:space="preserve"> oder</w:t>
            </w:r>
            <w:r w:rsidR="009070AB">
              <w:rPr>
                <w:rFonts w:ascii="Calibri" w:hAnsi="Calibri" w:cs="Calibri"/>
                <w:lang w:val="de-DE"/>
              </w:rPr>
              <w:t xml:space="preserve"> </w:t>
            </w:r>
            <w:r w:rsidR="00A2256D" w:rsidRPr="003E4778">
              <w:rPr>
                <w:rStyle w:val="HTMLCode"/>
                <w:rFonts w:ascii="Calibri" w:eastAsiaTheme="majorEastAsia" w:hAnsi="Calibri" w:cs="Calibri"/>
                <w:sz w:val="24"/>
                <w:szCs w:val="24"/>
                <w:lang w:val="de-DE"/>
              </w:rPr>
              <w:t>Gas</w:t>
            </w:r>
            <w:r w:rsidRPr="003E4778">
              <w:rPr>
                <w:rFonts w:ascii="Calibri" w:hAnsi="Calibri" w:cs="Calibri"/>
                <w:lang w:val="de-DE"/>
              </w:rPr>
              <w:t>)</w:t>
            </w:r>
          </w:p>
        </w:tc>
      </w:tr>
      <w:tr w:rsidR="003E4778" w:rsidRPr="002F5954" w14:paraId="59C30573" w14:textId="77777777" w:rsidTr="005524D7">
        <w:tc>
          <w:tcPr>
            <w:tcW w:w="2547" w:type="dxa"/>
          </w:tcPr>
          <w:p w14:paraId="3F049942" w14:textId="619E899B"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motoraufladung</w:t>
            </w:r>
            <w:proofErr w:type="spellEnd"/>
          </w:p>
        </w:tc>
        <w:tc>
          <w:tcPr>
            <w:tcW w:w="6515" w:type="dxa"/>
          </w:tcPr>
          <w:p w14:paraId="2E78578A" w14:textId="7AA8F62C"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 xml:space="preserve"> Zeigt, wie der Motor Luft bekommt. „Standard“ = normale Ansaugung, „Turbo“ = Luft wird mit Lader hineingepresst</w:t>
            </w:r>
          </w:p>
        </w:tc>
      </w:tr>
      <w:tr w:rsidR="003E4778" w:rsidRPr="002F5954" w14:paraId="76170292" w14:textId="77777777" w:rsidTr="005524D7">
        <w:tc>
          <w:tcPr>
            <w:tcW w:w="2547" w:type="dxa"/>
          </w:tcPr>
          <w:p w14:paraId="7AA68AC3" w14:textId="77777777" w:rsidR="003E4778" w:rsidRPr="005524D7" w:rsidRDefault="003E4778" w:rsidP="0071320C">
            <w:pPr>
              <w:spacing w:line="276" w:lineRule="auto"/>
              <w:jc w:val="both"/>
              <w:rPr>
                <w:rStyle w:val="HTMLCode"/>
                <w:rFonts w:eastAsiaTheme="majorEastAsia"/>
                <w:lang w:val="de-DE"/>
              </w:rPr>
            </w:pPr>
          </w:p>
          <w:p w14:paraId="28788071" w14:textId="77777777" w:rsidR="003E4778" w:rsidRDefault="003E4778" w:rsidP="0071320C">
            <w:pPr>
              <w:spacing w:line="276" w:lineRule="auto"/>
              <w:jc w:val="both"/>
              <w:rPr>
                <w:rStyle w:val="HTMLCode"/>
                <w:rFonts w:ascii="Calibri" w:eastAsiaTheme="majorEastAsia" w:hAnsi="Calibri" w:cs="Calibri"/>
                <w:sz w:val="24"/>
                <w:szCs w:val="24"/>
                <w:lang w:val="de-DE"/>
              </w:rPr>
            </w:pPr>
          </w:p>
          <w:p w14:paraId="1874E210" w14:textId="77777777" w:rsidR="003E4778" w:rsidRPr="005524D7" w:rsidRDefault="003E4778" w:rsidP="0071320C">
            <w:pPr>
              <w:spacing w:line="276" w:lineRule="auto"/>
              <w:jc w:val="both"/>
              <w:rPr>
                <w:rStyle w:val="HTMLCode"/>
                <w:rFonts w:eastAsiaTheme="majorEastAsia"/>
                <w:lang w:val="de-DE"/>
              </w:rPr>
            </w:pPr>
          </w:p>
          <w:p w14:paraId="4A9BA789" w14:textId="77777777" w:rsidR="003E4778" w:rsidRPr="005524D7" w:rsidRDefault="003E4778" w:rsidP="0071320C">
            <w:pPr>
              <w:spacing w:line="276" w:lineRule="auto"/>
              <w:jc w:val="both"/>
              <w:rPr>
                <w:rStyle w:val="HTMLCode"/>
                <w:rFonts w:eastAsiaTheme="majorEastAsia"/>
                <w:lang w:val="de-DE"/>
              </w:rPr>
            </w:pPr>
          </w:p>
          <w:p w14:paraId="29B4EF16" w14:textId="571137EF"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karosserie_form</w:t>
            </w:r>
            <w:proofErr w:type="spellEnd"/>
          </w:p>
        </w:tc>
        <w:tc>
          <w:tcPr>
            <w:tcW w:w="6515" w:type="dxa"/>
          </w:tcPr>
          <w:p w14:paraId="1D44DE75" w14:textId="27F6DE08"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Karosserieform: Äußere Bauweise des Fahrzeugs</w:t>
            </w:r>
            <w:r>
              <w:rPr>
                <w:rFonts w:ascii="Calibri" w:hAnsi="Calibri" w:cs="Calibri"/>
                <w:lang w:val="de-DE"/>
              </w:rPr>
              <w:t xml:space="preserve"> (</w:t>
            </w:r>
            <w:r w:rsidRPr="003E4778">
              <w:rPr>
                <w:rFonts w:ascii="Calibri" w:hAnsi="Calibri" w:cs="Calibri"/>
                <w:lang w:val="de-DE"/>
              </w:rPr>
              <w:t>Hatchback: Kompakt, Hecktür öffnet nach oben</w:t>
            </w:r>
            <w:r>
              <w:rPr>
                <w:rFonts w:ascii="Calibri" w:hAnsi="Calibri" w:cs="Calibri"/>
                <w:lang w:val="de-DE"/>
              </w:rPr>
              <w:t xml:space="preserve">, </w:t>
            </w:r>
            <w:r w:rsidRPr="003E4778">
              <w:rPr>
                <w:rFonts w:ascii="Calibri" w:hAnsi="Calibri" w:cs="Calibri"/>
                <w:lang w:val="de-DE"/>
              </w:rPr>
              <w:t>Wagon: Längere Karosserie, großer Laderaum</w:t>
            </w:r>
            <w:r>
              <w:rPr>
                <w:rFonts w:ascii="Calibri" w:hAnsi="Calibri" w:cs="Calibri"/>
                <w:lang w:val="de-DE"/>
              </w:rPr>
              <w:t xml:space="preserve">, </w:t>
            </w:r>
            <w:proofErr w:type="spellStart"/>
            <w:r w:rsidRPr="003E4778">
              <w:rPr>
                <w:rFonts w:ascii="Calibri" w:hAnsi="Calibri" w:cs="Calibri"/>
                <w:lang w:val="de-DE"/>
              </w:rPr>
              <w:t>Convertible</w:t>
            </w:r>
            <w:proofErr w:type="spellEnd"/>
            <w:r w:rsidRPr="003E4778">
              <w:rPr>
                <w:rFonts w:ascii="Calibri" w:hAnsi="Calibri" w:cs="Calibri"/>
                <w:lang w:val="de-DE"/>
              </w:rPr>
              <w:t>: Offenes Fahrzeug, klappbares Dach</w:t>
            </w:r>
            <w:r>
              <w:rPr>
                <w:rFonts w:ascii="Calibri" w:hAnsi="Calibri" w:cs="Calibri"/>
                <w:lang w:val="de-DE"/>
              </w:rPr>
              <w:t xml:space="preserve">, </w:t>
            </w:r>
            <w:r w:rsidRPr="003E4778">
              <w:rPr>
                <w:rFonts w:ascii="Calibri" w:hAnsi="Calibri" w:cs="Calibri"/>
                <w:lang w:val="de-DE"/>
              </w:rPr>
              <w:t>Sedan: Klassisch, vier Türen, separater Kofferraum</w:t>
            </w:r>
            <w:r>
              <w:rPr>
                <w:rFonts w:ascii="Calibri" w:hAnsi="Calibri" w:cs="Calibri"/>
                <w:lang w:val="de-DE"/>
              </w:rPr>
              <w:t xml:space="preserve">, </w:t>
            </w:r>
            <w:r w:rsidRPr="003E4778">
              <w:rPr>
                <w:rFonts w:ascii="Calibri" w:hAnsi="Calibri" w:cs="Calibri"/>
                <w:lang w:val="de-DE"/>
              </w:rPr>
              <w:t>Hardtop: Sportlich-elegantes Design</w:t>
            </w:r>
            <w:r>
              <w:rPr>
                <w:rFonts w:ascii="Calibri" w:hAnsi="Calibri" w:cs="Calibri"/>
                <w:lang w:val="de-DE"/>
              </w:rPr>
              <w:t>)</w:t>
            </w:r>
          </w:p>
        </w:tc>
      </w:tr>
      <w:tr w:rsidR="003E4778" w:rsidRPr="002F5954" w14:paraId="25BBE5A7" w14:textId="77777777" w:rsidTr="005524D7">
        <w:tc>
          <w:tcPr>
            <w:tcW w:w="2547" w:type="dxa"/>
          </w:tcPr>
          <w:p w14:paraId="291A3D85" w14:textId="77777777" w:rsidR="003E4778" w:rsidRDefault="003E4778" w:rsidP="0071320C">
            <w:pPr>
              <w:spacing w:line="276" w:lineRule="auto"/>
              <w:jc w:val="both"/>
              <w:rPr>
                <w:rStyle w:val="HTMLCode"/>
                <w:rFonts w:ascii="Calibri" w:eastAsiaTheme="majorEastAsia" w:hAnsi="Calibri" w:cs="Calibri"/>
                <w:sz w:val="24"/>
                <w:szCs w:val="24"/>
                <w:lang w:val="de-DE"/>
              </w:rPr>
            </w:pPr>
          </w:p>
          <w:p w14:paraId="6BCA9399" w14:textId="6EB6E204"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antrieb_typ</w:t>
            </w:r>
            <w:proofErr w:type="spellEnd"/>
          </w:p>
        </w:tc>
        <w:tc>
          <w:tcPr>
            <w:tcW w:w="6515" w:type="dxa"/>
          </w:tcPr>
          <w:p w14:paraId="558D3876" w14:textId="44B0ABC7"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Gibt an, welche Räder die Motorleistung auf die Straße übertragen</w:t>
            </w:r>
            <w:r>
              <w:rPr>
                <w:rFonts w:ascii="Calibri" w:hAnsi="Calibri" w:cs="Calibri"/>
                <w:lang w:val="de-DE"/>
              </w:rPr>
              <w:t xml:space="preserve">( </w:t>
            </w:r>
            <w:r w:rsidRPr="003E4778">
              <w:rPr>
                <w:rFonts w:ascii="Calibri" w:hAnsi="Calibri" w:cs="Calibri"/>
                <w:lang w:val="de-DE"/>
              </w:rPr>
              <w:t>4wd: Allradantrieb</w:t>
            </w:r>
            <w:r>
              <w:rPr>
                <w:rFonts w:ascii="Calibri" w:hAnsi="Calibri" w:cs="Calibri"/>
                <w:lang w:val="de-DE"/>
              </w:rPr>
              <w:t xml:space="preserve">, </w:t>
            </w:r>
            <w:proofErr w:type="spellStart"/>
            <w:r w:rsidRPr="003E4778">
              <w:rPr>
                <w:rFonts w:ascii="Calibri" w:hAnsi="Calibri" w:cs="Calibri"/>
                <w:lang w:val="de-DE"/>
              </w:rPr>
              <w:t>fwd</w:t>
            </w:r>
            <w:proofErr w:type="spellEnd"/>
            <w:r w:rsidRPr="003E4778">
              <w:rPr>
                <w:rFonts w:ascii="Calibri" w:hAnsi="Calibri" w:cs="Calibri"/>
                <w:lang w:val="de-DE"/>
              </w:rPr>
              <w:t>: Frontantrieb</w:t>
            </w:r>
            <w:r>
              <w:rPr>
                <w:rFonts w:ascii="Calibri" w:hAnsi="Calibri" w:cs="Calibri"/>
                <w:lang w:val="de-DE"/>
              </w:rPr>
              <w:t xml:space="preserve">, </w:t>
            </w:r>
            <w:proofErr w:type="spellStart"/>
            <w:r w:rsidRPr="003E4778">
              <w:rPr>
                <w:rFonts w:ascii="Calibri" w:hAnsi="Calibri" w:cs="Calibri"/>
                <w:lang w:val="de-DE"/>
              </w:rPr>
              <w:t>rwd</w:t>
            </w:r>
            <w:proofErr w:type="spellEnd"/>
            <w:r w:rsidRPr="003E4778">
              <w:rPr>
                <w:rFonts w:ascii="Calibri" w:hAnsi="Calibri" w:cs="Calibri"/>
                <w:lang w:val="de-DE"/>
              </w:rPr>
              <w:t>: Heckantrieb</w:t>
            </w:r>
            <w:r>
              <w:rPr>
                <w:rFonts w:ascii="Calibri" w:hAnsi="Calibri" w:cs="Calibri"/>
                <w:lang w:val="de-DE"/>
              </w:rPr>
              <w:t>)</w:t>
            </w:r>
          </w:p>
        </w:tc>
      </w:tr>
      <w:tr w:rsidR="003E4778" w:rsidRPr="002F5954" w14:paraId="6541B484" w14:textId="77777777" w:rsidTr="005524D7">
        <w:tc>
          <w:tcPr>
            <w:tcW w:w="2547" w:type="dxa"/>
          </w:tcPr>
          <w:p w14:paraId="346608E4" w14:textId="75E7E87F"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motor_pos</w:t>
            </w:r>
            <w:proofErr w:type="spellEnd"/>
          </w:p>
        </w:tc>
        <w:tc>
          <w:tcPr>
            <w:tcW w:w="6515" w:type="dxa"/>
          </w:tcPr>
          <w:p w14:paraId="496FE8C5" w14:textId="2E5B85E6"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Position des Motors im Fahrzeug (</w:t>
            </w:r>
            <w:r w:rsidRPr="003E4778">
              <w:rPr>
                <w:rStyle w:val="HTMLCode"/>
                <w:rFonts w:ascii="Calibri" w:eastAsiaTheme="majorEastAsia" w:hAnsi="Calibri" w:cs="Calibri"/>
                <w:sz w:val="24"/>
                <w:szCs w:val="24"/>
                <w:lang w:val="de-DE"/>
              </w:rPr>
              <w:t>front</w:t>
            </w:r>
            <w:r w:rsidRPr="003E4778">
              <w:rPr>
                <w:rFonts w:ascii="Calibri" w:hAnsi="Calibri" w:cs="Calibri"/>
                <w:lang w:val="de-DE"/>
              </w:rPr>
              <w:t xml:space="preserve"> = vorne, </w:t>
            </w:r>
            <w:proofErr w:type="spellStart"/>
            <w:r w:rsidRPr="003E4778">
              <w:rPr>
                <w:rStyle w:val="HTMLCode"/>
                <w:rFonts w:ascii="Calibri" w:eastAsiaTheme="majorEastAsia" w:hAnsi="Calibri" w:cs="Calibri"/>
                <w:sz w:val="24"/>
                <w:szCs w:val="24"/>
                <w:lang w:val="de-DE"/>
              </w:rPr>
              <w:t>rear</w:t>
            </w:r>
            <w:proofErr w:type="spellEnd"/>
            <w:r w:rsidRPr="003E4778">
              <w:rPr>
                <w:rFonts w:ascii="Calibri" w:hAnsi="Calibri" w:cs="Calibri"/>
                <w:lang w:val="de-DE"/>
              </w:rPr>
              <w:t xml:space="preserve"> = hinten).</w:t>
            </w:r>
          </w:p>
        </w:tc>
      </w:tr>
      <w:tr w:rsidR="003E4778" w:rsidRPr="002F5954" w14:paraId="3721941E" w14:textId="77777777" w:rsidTr="005524D7">
        <w:tc>
          <w:tcPr>
            <w:tcW w:w="2547" w:type="dxa"/>
          </w:tcPr>
          <w:p w14:paraId="24B71BD3" w14:textId="21AD23BE"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motorsteuerung</w:t>
            </w:r>
            <w:proofErr w:type="spellEnd"/>
          </w:p>
        </w:tc>
        <w:tc>
          <w:tcPr>
            <w:tcW w:w="6515" w:type="dxa"/>
          </w:tcPr>
          <w:p w14:paraId="1FB32866" w14:textId="46493A58" w:rsidR="003E4778" w:rsidRPr="003E4778" w:rsidRDefault="003E4778" w:rsidP="0071320C">
            <w:pPr>
              <w:spacing w:line="276" w:lineRule="auto"/>
              <w:jc w:val="both"/>
              <w:rPr>
                <w:rFonts w:ascii="Calibri" w:hAnsi="Calibri" w:cs="Calibri"/>
                <w:lang w:val="de-DE"/>
              </w:rPr>
            </w:pPr>
            <w:r w:rsidRPr="003E4778">
              <w:rPr>
                <w:rFonts w:ascii="Calibri" w:hAnsi="Calibri" w:cs="Calibri"/>
                <w:lang w:val="de-DE"/>
              </w:rPr>
              <w:t>Art der Steuerung des Motors (</w:t>
            </w:r>
            <w:proofErr w:type="spellStart"/>
            <w:r w:rsidRPr="003E4778">
              <w:rPr>
                <w:rStyle w:val="HTMLCode"/>
                <w:rFonts w:ascii="Calibri" w:eastAsiaTheme="majorEastAsia" w:hAnsi="Calibri" w:cs="Calibri"/>
                <w:sz w:val="24"/>
                <w:szCs w:val="24"/>
                <w:lang w:val="de-DE"/>
              </w:rPr>
              <w:t>dohc</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dohcv</w:t>
            </w:r>
            <w:proofErr w:type="spellEnd"/>
            <w:r w:rsidRPr="003E4778">
              <w:rPr>
                <w:rFonts w:ascii="Calibri" w:hAnsi="Calibri" w:cs="Calibri"/>
                <w:lang w:val="de-DE"/>
              </w:rPr>
              <w:t xml:space="preserve">, </w:t>
            </w:r>
            <w:r w:rsidRPr="003E4778">
              <w:rPr>
                <w:rStyle w:val="HTMLCode"/>
                <w:rFonts w:ascii="Calibri" w:eastAsiaTheme="majorEastAsia" w:hAnsi="Calibri" w:cs="Calibri"/>
                <w:sz w:val="24"/>
                <w:szCs w:val="24"/>
                <w:lang w:val="de-DE"/>
              </w:rPr>
              <w:t>l</w:t>
            </w:r>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ohc</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ohcf</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ohcv</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rotor</w:t>
            </w:r>
            <w:proofErr w:type="spellEnd"/>
            <w:r w:rsidRPr="003E4778">
              <w:rPr>
                <w:rFonts w:ascii="Calibri" w:hAnsi="Calibri" w:cs="Calibri"/>
                <w:lang w:val="de-DE"/>
              </w:rPr>
              <w:t>)</w:t>
            </w:r>
          </w:p>
        </w:tc>
      </w:tr>
      <w:tr w:rsidR="003E4778" w:rsidRPr="003E4778" w14:paraId="63783C6E" w14:textId="77777777" w:rsidTr="005524D7">
        <w:tc>
          <w:tcPr>
            <w:tcW w:w="2547" w:type="dxa"/>
          </w:tcPr>
          <w:p w14:paraId="1E3C0C2E" w14:textId="7258242B" w:rsidR="003E4778" w:rsidRPr="003E4778" w:rsidRDefault="003E4778" w:rsidP="0071320C">
            <w:pPr>
              <w:spacing w:line="276" w:lineRule="auto"/>
              <w:jc w:val="both"/>
              <w:rPr>
                <w:rFonts w:ascii="Calibri" w:hAnsi="Calibri" w:cs="Calibri"/>
                <w:lang w:val="de-DE"/>
              </w:rPr>
            </w:pPr>
            <w:proofErr w:type="spellStart"/>
            <w:r w:rsidRPr="003E4778">
              <w:rPr>
                <w:rStyle w:val="HTMLCode"/>
                <w:rFonts w:ascii="Calibri" w:eastAsiaTheme="majorEastAsia" w:hAnsi="Calibri" w:cs="Calibri"/>
                <w:sz w:val="24"/>
                <w:szCs w:val="24"/>
                <w:lang w:val="de-DE"/>
              </w:rPr>
              <w:t>kraftstoff_system</w:t>
            </w:r>
            <w:proofErr w:type="spellEnd"/>
          </w:p>
        </w:tc>
        <w:tc>
          <w:tcPr>
            <w:tcW w:w="6515" w:type="dxa"/>
          </w:tcPr>
          <w:p w14:paraId="00AC0CEB" w14:textId="75CF41C8" w:rsidR="003E4778" w:rsidRPr="003E4778" w:rsidRDefault="003E4778" w:rsidP="00AC53AD">
            <w:pPr>
              <w:keepNext/>
              <w:spacing w:line="276" w:lineRule="auto"/>
              <w:jc w:val="both"/>
              <w:rPr>
                <w:rFonts w:ascii="Calibri" w:hAnsi="Calibri" w:cs="Calibri"/>
                <w:lang w:val="de-DE"/>
              </w:rPr>
            </w:pPr>
            <w:r w:rsidRPr="003E4778">
              <w:rPr>
                <w:rFonts w:ascii="Calibri" w:hAnsi="Calibri" w:cs="Calibri"/>
                <w:lang w:val="de-DE"/>
              </w:rPr>
              <w:t>beschreibt, wie der Kraftstoff dem Motor zugeführt und eingespritzt wird. (</w:t>
            </w:r>
            <w:r w:rsidRPr="003E4778">
              <w:rPr>
                <w:rStyle w:val="HTMLCode"/>
                <w:rFonts w:ascii="Calibri" w:eastAsiaTheme="majorEastAsia" w:hAnsi="Calibri" w:cs="Calibri"/>
                <w:sz w:val="24"/>
                <w:szCs w:val="24"/>
                <w:lang w:val="de-DE"/>
              </w:rPr>
              <w:t>1bbl</w:t>
            </w:r>
            <w:r w:rsidRPr="003E4778">
              <w:rPr>
                <w:rFonts w:ascii="Calibri" w:hAnsi="Calibri" w:cs="Calibri"/>
                <w:lang w:val="de-DE"/>
              </w:rPr>
              <w:t xml:space="preserve">, </w:t>
            </w:r>
            <w:r w:rsidRPr="003E4778">
              <w:rPr>
                <w:rStyle w:val="HTMLCode"/>
                <w:rFonts w:ascii="Calibri" w:eastAsiaTheme="majorEastAsia" w:hAnsi="Calibri" w:cs="Calibri"/>
                <w:sz w:val="24"/>
                <w:szCs w:val="24"/>
                <w:lang w:val="de-DE"/>
              </w:rPr>
              <w:t>2bbl</w:t>
            </w:r>
            <w:r w:rsidRPr="003E4778">
              <w:rPr>
                <w:rFonts w:ascii="Calibri" w:hAnsi="Calibri" w:cs="Calibri"/>
                <w:lang w:val="de-DE"/>
              </w:rPr>
              <w:t xml:space="preserve">, </w:t>
            </w:r>
            <w:r w:rsidRPr="003E4778">
              <w:rPr>
                <w:rStyle w:val="HTMLCode"/>
                <w:rFonts w:ascii="Calibri" w:eastAsiaTheme="majorEastAsia" w:hAnsi="Calibri" w:cs="Calibri"/>
                <w:sz w:val="24"/>
                <w:szCs w:val="24"/>
                <w:lang w:val="de-DE"/>
              </w:rPr>
              <w:t>4bbl</w:t>
            </w:r>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idi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mfi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mpfi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spdi</w:t>
            </w:r>
            <w:proofErr w:type="spellEnd"/>
            <w:r w:rsidRPr="003E4778">
              <w:rPr>
                <w:rFonts w:ascii="Calibri" w:hAnsi="Calibri" w:cs="Calibri"/>
                <w:lang w:val="de-DE"/>
              </w:rPr>
              <w:t xml:space="preserve">, </w:t>
            </w:r>
            <w:proofErr w:type="spellStart"/>
            <w:r w:rsidRPr="003E4778">
              <w:rPr>
                <w:rStyle w:val="HTMLCode"/>
                <w:rFonts w:ascii="Calibri" w:eastAsiaTheme="majorEastAsia" w:hAnsi="Calibri" w:cs="Calibri"/>
                <w:sz w:val="24"/>
                <w:szCs w:val="24"/>
                <w:lang w:val="de-DE"/>
              </w:rPr>
              <w:t>spfi</w:t>
            </w:r>
            <w:proofErr w:type="spellEnd"/>
            <w:r w:rsidRPr="003E4778">
              <w:rPr>
                <w:rFonts w:ascii="Calibri" w:hAnsi="Calibri" w:cs="Calibri"/>
                <w:lang w:val="de-DE"/>
              </w:rPr>
              <w:t>)</w:t>
            </w:r>
          </w:p>
        </w:tc>
      </w:tr>
    </w:tbl>
    <w:p w14:paraId="2B49B896" w14:textId="62E18AAC" w:rsidR="00AC53AD" w:rsidRDefault="00AC53AD">
      <w:pPr>
        <w:pStyle w:val="Beschriftung"/>
      </w:pPr>
      <w:bookmarkStart w:id="8" w:name="_Toc208651640"/>
      <w:bookmarkStart w:id="9" w:name="_Toc208651842"/>
      <w:bookmarkStart w:id="10" w:name="_Toc208652871"/>
      <w:bookmarkStart w:id="11" w:name="_Toc208658550"/>
      <w:proofErr w:type="spellStart"/>
      <w:r w:rsidRPr="00AC53AD">
        <w:rPr>
          <w:b/>
          <w:bCs/>
        </w:rPr>
        <w:t>Abbildung</w:t>
      </w:r>
      <w:proofErr w:type="spellEnd"/>
      <w:r w:rsidRPr="00AC53AD">
        <w:rPr>
          <w:b/>
          <w:bCs/>
        </w:rPr>
        <w:t xml:space="preserve"> </w:t>
      </w:r>
      <w:r w:rsidRPr="00AC53AD">
        <w:rPr>
          <w:b/>
          <w:bCs/>
        </w:rPr>
        <w:fldChar w:fldCharType="begin"/>
      </w:r>
      <w:r w:rsidRPr="00AC53AD">
        <w:rPr>
          <w:b/>
          <w:bCs/>
        </w:rPr>
        <w:instrText xml:space="preserve"> SEQ Abbildung \* ARABIC </w:instrText>
      </w:r>
      <w:r w:rsidRPr="00AC53AD">
        <w:rPr>
          <w:b/>
          <w:bCs/>
        </w:rPr>
        <w:fldChar w:fldCharType="separate"/>
      </w:r>
      <w:r w:rsidR="007F6333">
        <w:rPr>
          <w:b/>
          <w:bCs/>
          <w:noProof/>
        </w:rPr>
        <w:t>2</w:t>
      </w:r>
      <w:r w:rsidRPr="00AC53AD">
        <w:rPr>
          <w:b/>
          <w:bCs/>
        </w:rPr>
        <w:fldChar w:fldCharType="end"/>
      </w:r>
      <w:r w:rsidRPr="00AC53AD">
        <w:rPr>
          <w:b/>
          <w:bCs/>
        </w:rPr>
        <w:t>:</w:t>
      </w:r>
      <w:r>
        <w:t xml:space="preserve"> </w:t>
      </w:r>
      <w:r w:rsidRPr="007F6333">
        <w:rPr>
          <w:i w:val="0"/>
          <w:iCs w:val="0"/>
        </w:rPr>
        <w:t xml:space="preserve">qualitative </w:t>
      </w:r>
      <w:proofErr w:type="spellStart"/>
      <w:r w:rsidRPr="007F6333">
        <w:rPr>
          <w:i w:val="0"/>
          <w:iCs w:val="0"/>
        </w:rPr>
        <w:t>Prädiktoren</w:t>
      </w:r>
      <w:bookmarkEnd w:id="8"/>
      <w:bookmarkEnd w:id="9"/>
      <w:bookmarkEnd w:id="10"/>
      <w:bookmarkEnd w:id="11"/>
      <w:proofErr w:type="spellEnd"/>
    </w:p>
    <w:p w14:paraId="59819B5D" w14:textId="19B883F7" w:rsidR="006D6372" w:rsidRPr="006D6372" w:rsidRDefault="006D6372" w:rsidP="001664F1">
      <w:pPr>
        <w:pStyle w:val="berschrift1"/>
        <w:rPr>
          <w:lang w:val="de-DE"/>
        </w:rPr>
      </w:pPr>
      <w:bookmarkStart w:id="12" w:name="_Toc208658955"/>
      <w:r w:rsidRPr="006D6372">
        <w:rPr>
          <w:lang w:val="de-DE"/>
        </w:rPr>
        <w:t>B. Datenbereinigung</w:t>
      </w:r>
      <w:bookmarkEnd w:id="12"/>
    </w:p>
    <w:p w14:paraId="211ABC5A" w14:textId="48BAC716" w:rsidR="005524D7" w:rsidRDefault="00730528" w:rsidP="0071320C">
      <w:pPr>
        <w:spacing w:line="276" w:lineRule="auto"/>
        <w:jc w:val="both"/>
        <w:rPr>
          <w:rFonts w:ascii="Calibri" w:hAnsi="Calibri" w:cs="Calibri"/>
          <w:lang w:val="de-DE"/>
        </w:rPr>
      </w:pPr>
      <w:r w:rsidRPr="00730528">
        <w:rPr>
          <w:rFonts w:ascii="Calibri" w:hAnsi="Calibri" w:cs="Calibri"/>
          <w:lang w:val="de-DE"/>
        </w:rPr>
        <w:t xml:space="preserve">Die Datenbereinigung ist ein zentraler Schritt jeder empirischen Analyse. Nur wenn die verwendeten Daten korrekt, konsistent und weitgehend fehlerfrei sind, lassen sich verlässliche und aussagekräftige Ergebnisse erzielen. In Datensätzen treten häufig Unstimmigkeiten auf, wie z. B. falsche Datentypen, fehlende Werte, </w:t>
      </w:r>
      <w:r>
        <w:rPr>
          <w:rFonts w:ascii="Calibri" w:hAnsi="Calibri" w:cs="Calibri"/>
          <w:lang w:val="de-DE"/>
        </w:rPr>
        <w:t xml:space="preserve">Duplikate, </w:t>
      </w:r>
      <w:r w:rsidRPr="00730528">
        <w:rPr>
          <w:rFonts w:ascii="Calibri" w:hAnsi="Calibri" w:cs="Calibri"/>
          <w:lang w:val="de-DE"/>
        </w:rPr>
        <w:t>unplausible Angaben oder Ausreißer. Ziel der Datenbereinigung ist es, diese Probleme zu erkennen und   angemessen zu behandeln.</w:t>
      </w:r>
    </w:p>
    <w:p w14:paraId="04FD92AD" w14:textId="43FB7740" w:rsidR="0014275C" w:rsidRPr="005524D7" w:rsidRDefault="0014275C" w:rsidP="001664F1">
      <w:pPr>
        <w:pStyle w:val="berschrift2"/>
        <w:rPr>
          <w:lang w:val="de-DE"/>
        </w:rPr>
      </w:pPr>
      <w:bookmarkStart w:id="13" w:name="_Toc208658956"/>
      <w:r w:rsidRPr="00BE3E1D">
        <w:rPr>
          <w:lang w:val="de-DE"/>
        </w:rPr>
        <w:t>B.</w:t>
      </w:r>
      <w:r>
        <w:rPr>
          <w:lang w:val="de-DE"/>
        </w:rPr>
        <w:t xml:space="preserve">1 </w:t>
      </w:r>
      <w:r w:rsidRPr="00BE3E1D">
        <w:rPr>
          <w:lang w:val="de-DE"/>
        </w:rPr>
        <w:t>Duplikate</w:t>
      </w:r>
      <w:bookmarkEnd w:id="13"/>
    </w:p>
    <w:p w14:paraId="0EF099EB" w14:textId="68F4C507" w:rsidR="0014275C" w:rsidRDefault="0014275C" w:rsidP="0071320C">
      <w:pPr>
        <w:spacing w:line="276" w:lineRule="auto"/>
        <w:jc w:val="both"/>
        <w:rPr>
          <w:rFonts w:ascii="Calibri" w:hAnsi="Calibri" w:cs="Calibri"/>
          <w:lang w:val="de-DE"/>
        </w:rPr>
      </w:pPr>
      <w:r w:rsidRPr="00BE3E1D">
        <w:rPr>
          <w:rFonts w:ascii="Calibri" w:hAnsi="Calibri" w:cs="Calibri"/>
          <w:lang w:val="de-DE"/>
        </w:rPr>
        <w:t>Duplikate entstehen, wenn ein Datensatz mehrfach denselben Eintrag enthält. Diese wiederholten Daten können Analysen verzerren, z. B. Mittelwerte verschieben oder Häufigkeiten verfälschen.</w:t>
      </w:r>
      <w:r>
        <w:rPr>
          <w:rFonts w:ascii="Calibri" w:hAnsi="Calibri" w:cs="Calibri"/>
          <w:lang w:val="de-DE"/>
        </w:rPr>
        <w:t xml:space="preserve"> </w:t>
      </w:r>
      <w:r w:rsidRPr="00BE3E1D">
        <w:rPr>
          <w:rFonts w:ascii="Calibri" w:hAnsi="Calibri" w:cs="Calibri"/>
          <w:lang w:val="de-DE"/>
        </w:rPr>
        <w:t xml:space="preserve">In </w:t>
      </w:r>
      <w:bookmarkStart w:id="14" w:name="_Hlk207037168"/>
      <w:r w:rsidR="00AB3D67" w:rsidRPr="00AB3D67">
        <w:rPr>
          <w:rFonts w:ascii="Calibri" w:hAnsi="Calibri" w:cs="Calibri"/>
          <w:lang w:val="de-DE"/>
        </w:rPr>
        <w:t>"</w:t>
      </w:r>
      <w:proofErr w:type="spellStart"/>
      <w:r w:rsidR="00AB3D67" w:rsidRPr="00AB3D67">
        <w:rPr>
          <w:rFonts w:ascii="Calibri" w:hAnsi="Calibri" w:cs="Calibri"/>
          <w:lang w:val="de-DE"/>
        </w:rPr>
        <w:t>cars_df</w:t>
      </w:r>
      <w:proofErr w:type="spellEnd"/>
      <w:r w:rsidR="00AB3D67" w:rsidRPr="00AB3D67">
        <w:rPr>
          <w:rFonts w:ascii="Calibri" w:hAnsi="Calibri" w:cs="Calibri"/>
          <w:lang w:val="de-DE"/>
        </w:rPr>
        <w:t>"</w:t>
      </w:r>
      <w:r w:rsidR="00AB3D67" w:rsidRPr="006513DC">
        <w:rPr>
          <w:rFonts w:ascii="Calibri" w:hAnsi="Calibri" w:cs="Calibri"/>
          <w:lang w:val="de-DE"/>
        </w:rPr>
        <w:t xml:space="preserve"> </w:t>
      </w:r>
      <w:bookmarkEnd w:id="14"/>
      <w:r w:rsidRPr="00BE3E1D">
        <w:rPr>
          <w:rFonts w:ascii="Calibri" w:hAnsi="Calibri" w:cs="Calibri"/>
          <w:lang w:val="de-DE"/>
        </w:rPr>
        <w:t xml:space="preserve">wurden </w:t>
      </w:r>
      <w:r>
        <w:rPr>
          <w:rFonts w:ascii="Calibri" w:hAnsi="Calibri" w:cs="Calibri"/>
          <w:lang w:val="de-DE"/>
        </w:rPr>
        <w:t xml:space="preserve">keine </w:t>
      </w:r>
      <w:r w:rsidRPr="00BE3E1D">
        <w:rPr>
          <w:rFonts w:ascii="Calibri" w:hAnsi="Calibri" w:cs="Calibri"/>
          <w:lang w:val="de-DE"/>
        </w:rPr>
        <w:t xml:space="preserve"> doppelte Zeilen identifiziert. </w:t>
      </w:r>
    </w:p>
    <w:p w14:paraId="17673C4A" w14:textId="77777777" w:rsidR="0014275C" w:rsidRDefault="0014275C" w:rsidP="001664F1">
      <w:pPr>
        <w:pStyle w:val="berschrift2"/>
        <w:rPr>
          <w:lang w:val="de-DE"/>
        </w:rPr>
      </w:pPr>
      <w:bookmarkStart w:id="15" w:name="_Toc208658957"/>
      <w:r>
        <w:rPr>
          <w:lang w:val="de-DE"/>
        </w:rPr>
        <w:t>B.2 Unlogische Werte</w:t>
      </w:r>
      <w:bookmarkEnd w:id="15"/>
      <w:r>
        <w:rPr>
          <w:lang w:val="de-DE"/>
        </w:rPr>
        <w:t xml:space="preserve"> </w:t>
      </w:r>
    </w:p>
    <w:p w14:paraId="6E80A890" w14:textId="5DB093A8" w:rsidR="0014275C" w:rsidRPr="00474371" w:rsidRDefault="0014275C" w:rsidP="0071320C">
      <w:pPr>
        <w:spacing w:line="276" w:lineRule="auto"/>
        <w:jc w:val="both"/>
        <w:rPr>
          <w:rFonts w:ascii="Calibri" w:eastAsia="Times New Roman" w:hAnsi="Calibri" w:cs="Calibri"/>
          <w:kern w:val="0"/>
          <w:lang w:val="de-DE" w:eastAsia="fr-FR"/>
          <w14:ligatures w14:val="none"/>
        </w:rPr>
      </w:pPr>
      <w:r w:rsidRPr="0014275C">
        <w:rPr>
          <w:rFonts w:ascii="Calibri" w:eastAsia="Times New Roman" w:hAnsi="Calibri" w:cs="Calibri"/>
          <w:kern w:val="0"/>
          <w:lang w:val="de-DE" w:eastAsia="fr-FR"/>
          <w14:ligatures w14:val="none"/>
        </w:rPr>
        <w:t xml:space="preserve">In Datensätzen können </w:t>
      </w:r>
      <w:r w:rsidRPr="005524D7">
        <w:rPr>
          <w:rFonts w:ascii="Calibri" w:eastAsia="Times New Roman" w:hAnsi="Calibri" w:cs="Calibri"/>
          <w:kern w:val="0"/>
          <w:lang w:val="de-DE" w:eastAsia="fr-FR"/>
          <w14:ligatures w14:val="none"/>
        </w:rPr>
        <w:t>unlogische Werte</w:t>
      </w:r>
      <w:r w:rsidRPr="0014275C">
        <w:rPr>
          <w:rFonts w:ascii="Calibri" w:eastAsia="Times New Roman" w:hAnsi="Calibri" w:cs="Calibri"/>
          <w:kern w:val="0"/>
          <w:lang w:val="de-DE" w:eastAsia="fr-FR"/>
          <w14:ligatures w14:val="none"/>
        </w:rPr>
        <w:t xml:space="preserve"> auftreten. Aus der zusammenfassenden Statistik </w:t>
      </w:r>
      <w:r w:rsidR="00474371">
        <w:rPr>
          <w:rFonts w:ascii="Calibri" w:eastAsia="Times New Roman" w:hAnsi="Calibri" w:cs="Calibri"/>
          <w:kern w:val="0"/>
          <w:lang w:val="de-DE" w:eastAsia="fr-FR"/>
          <w14:ligatures w14:val="none"/>
        </w:rPr>
        <w:t xml:space="preserve">der numerischen Variablen </w:t>
      </w:r>
      <w:r w:rsidRPr="0014275C">
        <w:rPr>
          <w:rFonts w:ascii="Calibri" w:eastAsia="Times New Roman" w:hAnsi="Calibri" w:cs="Calibri"/>
          <w:kern w:val="0"/>
          <w:lang w:val="de-DE" w:eastAsia="fr-FR"/>
          <w14:ligatures w14:val="none"/>
        </w:rPr>
        <w:t xml:space="preserve">sowie den Häufigkeitstabellen der kategorialen Variablen lassen sich solche Auffälligkeiten durch eine genaue Betrachtung von Minimum- und </w:t>
      </w:r>
      <w:proofErr w:type="spellStart"/>
      <w:r w:rsidRPr="0014275C">
        <w:rPr>
          <w:rFonts w:ascii="Calibri" w:eastAsia="Times New Roman" w:hAnsi="Calibri" w:cs="Calibri"/>
          <w:kern w:val="0"/>
          <w:lang w:val="de-DE" w:eastAsia="fr-FR"/>
          <w14:ligatures w14:val="none"/>
        </w:rPr>
        <w:t>Maximumwerten</w:t>
      </w:r>
      <w:proofErr w:type="spellEnd"/>
      <w:r w:rsidRPr="0014275C">
        <w:rPr>
          <w:rFonts w:ascii="Calibri" w:eastAsia="Times New Roman" w:hAnsi="Calibri" w:cs="Calibri"/>
          <w:kern w:val="0"/>
          <w:lang w:val="de-DE" w:eastAsia="fr-FR"/>
          <w14:ligatures w14:val="none"/>
        </w:rPr>
        <w:t xml:space="preserve"> sowie der Kategorienamen identifizieren. </w:t>
      </w:r>
      <w:r w:rsidRPr="00474371">
        <w:rPr>
          <w:rFonts w:ascii="Calibri" w:eastAsia="Times New Roman" w:hAnsi="Calibri" w:cs="Calibri"/>
          <w:kern w:val="0"/>
          <w:lang w:val="de-DE" w:eastAsia="fr-FR"/>
          <w14:ligatures w14:val="none"/>
        </w:rPr>
        <w:t xml:space="preserve">Für den Datensatz </w:t>
      </w:r>
      <w:r w:rsidR="00474371" w:rsidRPr="00474371">
        <w:rPr>
          <w:rFonts w:ascii="Calibri" w:hAnsi="Calibri" w:cs="Calibri"/>
          <w:lang w:val="de-DE"/>
        </w:rPr>
        <w:t>"</w:t>
      </w:r>
      <w:proofErr w:type="spellStart"/>
      <w:r w:rsidR="00474371" w:rsidRPr="00474371">
        <w:rPr>
          <w:rFonts w:ascii="Calibri" w:hAnsi="Calibri" w:cs="Calibri"/>
          <w:lang w:val="de-DE"/>
        </w:rPr>
        <w:t>cars_df</w:t>
      </w:r>
      <w:proofErr w:type="spellEnd"/>
      <w:r w:rsidR="00474371" w:rsidRPr="00474371">
        <w:rPr>
          <w:rFonts w:ascii="Calibri" w:hAnsi="Calibri" w:cs="Calibri"/>
          <w:lang w:val="de-DE"/>
        </w:rPr>
        <w:t>"</w:t>
      </w:r>
      <w:r w:rsidR="00474371" w:rsidRPr="006513DC">
        <w:rPr>
          <w:rFonts w:ascii="Calibri" w:hAnsi="Calibri" w:cs="Calibri"/>
          <w:lang w:val="de-DE"/>
        </w:rPr>
        <w:t xml:space="preserve"> </w:t>
      </w:r>
      <w:r w:rsidRPr="00474371">
        <w:rPr>
          <w:rFonts w:ascii="Calibri" w:eastAsia="Times New Roman" w:hAnsi="Calibri" w:cs="Calibri"/>
          <w:kern w:val="0"/>
          <w:lang w:val="de-DE" w:eastAsia="fr-FR"/>
          <w14:ligatures w14:val="none"/>
        </w:rPr>
        <w:t>ergeben sich folgende Unstimmigkeiten:</w:t>
      </w:r>
    </w:p>
    <w:p w14:paraId="58CF99AB" w14:textId="77777777" w:rsidR="0014275C" w:rsidRPr="0014275C" w:rsidRDefault="0014275C" w:rsidP="0071320C">
      <w:pPr>
        <w:numPr>
          <w:ilvl w:val="0"/>
          <w:numId w:val="21"/>
        </w:numPr>
        <w:spacing w:line="276" w:lineRule="auto"/>
        <w:jc w:val="both"/>
        <w:rPr>
          <w:rFonts w:ascii="Calibri" w:eastAsia="Times New Roman" w:hAnsi="Calibri" w:cs="Calibri"/>
          <w:kern w:val="0"/>
          <w:lang w:val="de-DE" w:eastAsia="fr-FR"/>
          <w14:ligatures w14:val="none"/>
        </w:rPr>
      </w:pPr>
      <w:proofErr w:type="spellStart"/>
      <w:r w:rsidRPr="0014275C">
        <w:rPr>
          <w:rFonts w:ascii="Calibri" w:eastAsia="Times New Roman" w:hAnsi="Calibri" w:cs="Calibri"/>
          <w:b/>
          <w:bCs/>
          <w:kern w:val="0"/>
          <w:lang w:val="de-DE" w:eastAsia="fr-FR"/>
          <w14:ligatures w14:val="none"/>
        </w:rPr>
        <w:lastRenderedPageBreak/>
        <w:t>kolben_durchmesser</w:t>
      </w:r>
      <w:proofErr w:type="spellEnd"/>
      <w:r w:rsidRPr="0014275C">
        <w:rPr>
          <w:rFonts w:ascii="Calibri" w:eastAsia="Times New Roman" w:hAnsi="Calibri" w:cs="Calibri"/>
          <w:b/>
          <w:bCs/>
          <w:kern w:val="0"/>
          <w:lang w:val="de-DE" w:eastAsia="fr-FR"/>
          <w14:ligatures w14:val="none"/>
        </w:rPr>
        <w:t xml:space="preserve">, </w:t>
      </w:r>
      <w:proofErr w:type="spellStart"/>
      <w:r w:rsidRPr="0014275C">
        <w:rPr>
          <w:rFonts w:ascii="Calibri" w:eastAsia="Times New Roman" w:hAnsi="Calibri" w:cs="Calibri"/>
          <w:b/>
          <w:bCs/>
          <w:kern w:val="0"/>
          <w:lang w:val="de-DE" w:eastAsia="fr-FR"/>
          <w14:ligatures w14:val="none"/>
        </w:rPr>
        <w:t>stroke</w:t>
      </w:r>
      <w:proofErr w:type="spellEnd"/>
      <w:r w:rsidRPr="0014275C">
        <w:rPr>
          <w:rFonts w:ascii="Calibri" w:eastAsia="Times New Roman" w:hAnsi="Calibri" w:cs="Calibri"/>
          <w:b/>
          <w:bCs/>
          <w:kern w:val="0"/>
          <w:lang w:val="de-DE" w:eastAsia="fr-FR"/>
          <w14:ligatures w14:val="none"/>
        </w:rPr>
        <w:t xml:space="preserve">, PS, </w:t>
      </w:r>
      <w:proofErr w:type="spellStart"/>
      <w:r w:rsidRPr="0014275C">
        <w:rPr>
          <w:rFonts w:ascii="Calibri" w:eastAsia="Times New Roman" w:hAnsi="Calibri" w:cs="Calibri"/>
          <w:b/>
          <w:bCs/>
          <w:kern w:val="0"/>
          <w:lang w:val="de-DE" w:eastAsia="fr-FR"/>
          <w14:ligatures w14:val="none"/>
        </w:rPr>
        <w:t>drehzahl_max</w:t>
      </w:r>
      <w:proofErr w:type="spellEnd"/>
      <w:r w:rsidRPr="0014275C">
        <w:rPr>
          <w:rFonts w:ascii="Calibri" w:eastAsia="Times New Roman" w:hAnsi="Calibri" w:cs="Calibri"/>
          <w:b/>
          <w:bCs/>
          <w:kern w:val="0"/>
          <w:lang w:val="de-DE" w:eastAsia="fr-FR"/>
          <w14:ligatures w14:val="none"/>
        </w:rPr>
        <w:t xml:space="preserve">, preis, </w:t>
      </w:r>
      <w:proofErr w:type="spellStart"/>
      <w:r w:rsidRPr="0014275C">
        <w:rPr>
          <w:rFonts w:ascii="Calibri" w:eastAsia="Times New Roman" w:hAnsi="Calibri" w:cs="Calibri"/>
          <w:b/>
          <w:bCs/>
          <w:kern w:val="0"/>
          <w:lang w:val="de-DE" w:eastAsia="fr-FR"/>
          <w14:ligatures w14:val="none"/>
        </w:rPr>
        <w:t>tueren</w:t>
      </w:r>
      <w:proofErr w:type="spellEnd"/>
      <w:r w:rsidRPr="0014275C">
        <w:rPr>
          <w:rFonts w:ascii="Calibri" w:eastAsia="Times New Roman" w:hAnsi="Calibri" w:cs="Calibri"/>
          <w:kern w:val="0"/>
          <w:lang w:val="de-DE" w:eastAsia="fr-FR"/>
          <w14:ligatures w14:val="none"/>
        </w:rPr>
        <w:t>: In diesen Variablen treten Einträge wie „?“ auf. Diese Kodierung für fehlende Werte ist unlogisch und sollte durch NA ersetzt werden, um eine korrekte statistische Verarbeitung zu gewährleisten.</w:t>
      </w:r>
    </w:p>
    <w:p w14:paraId="2F470A9E" w14:textId="77777777" w:rsidR="0014275C" w:rsidRPr="0014275C" w:rsidRDefault="0014275C" w:rsidP="0071320C">
      <w:pPr>
        <w:numPr>
          <w:ilvl w:val="0"/>
          <w:numId w:val="21"/>
        </w:numPr>
        <w:spacing w:line="276" w:lineRule="auto"/>
        <w:jc w:val="both"/>
        <w:rPr>
          <w:rFonts w:ascii="Calibri" w:eastAsia="Times New Roman" w:hAnsi="Calibri" w:cs="Calibri"/>
          <w:kern w:val="0"/>
          <w:lang w:val="de-DE" w:eastAsia="fr-FR"/>
          <w14:ligatures w14:val="none"/>
        </w:rPr>
      </w:pPr>
      <w:proofErr w:type="spellStart"/>
      <w:r w:rsidRPr="0014275C">
        <w:rPr>
          <w:rFonts w:ascii="Calibri" w:eastAsia="Times New Roman" w:hAnsi="Calibri" w:cs="Calibri"/>
          <w:b/>
          <w:bCs/>
          <w:kern w:val="0"/>
          <w:lang w:val="de-DE" w:eastAsia="fr-FR"/>
          <w14:ligatures w14:val="none"/>
        </w:rPr>
        <w:t>motoraufladung</w:t>
      </w:r>
      <w:proofErr w:type="spellEnd"/>
      <w:r w:rsidRPr="0014275C">
        <w:rPr>
          <w:rFonts w:ascii="Calibri" w:eastAsia="Times New Roman" w:hAnsi="Calibri" w:cs="Calibri"/>
          <w:kern w:val="0"/>
          <w:lang w:val="de-DE" w:eastAsia="fr-FR"/>
          <w14:ligatures w14:val="none"/>
        </w:rPr>
        <w:t xml:space="preserve">: In dieser Spalte sind die Werte als </w:t>
      </w:r>
      <w:proofErr w:type="spellStart"/>
      <w:r w:rsidRPr="0014275C">
        <w:rPr>
          <w:rFonts w:ascii="Calibri" w:eastAsia="Times New Roman" w:hAnsi="Calibri" w:cs="Calibri"/>
          <w:i/>
          <w:iCs/>
          <w:kern w:val="0"/>
          <w:lang w:val="de-DE" w:eastAsia="fr-FR"/>
          <w14:ligatures w14:val="none"/>
        </w:rPr>
        <w:t>std</w:t>
      </w:r>
      <w:proofErr w:type="spellEnd"/>
      <w:r w:rsidRPr="0014275C">
        <w:rPr>
          <w:rFonts w:ascii="Calibri" w:eastAsia="Times New Roman" w:hAnsi="Calibri" w:cs="Calibri"/>
          <w:kern w:val="0"/>
          <w:lang w:val="de-DE" w:eastAsia="fr-FR"/>
          <w14:ligatures w14:val="none"/>
        </w:rPr>
        <w:t xml:space="preserve"> und </w:t>
      </w:r>
      <w:proofErr w:type="spellStart"/>
      <w:r w:rsidRPr="0014275C">
        <w:rPr>
          <w:rFonts w:ascii="Calibri" w:eastAsia="Times New Roman" w:hAnsi="Calibri" w:cs="Calibri"/>
          <w:i/>
          <w:iCs/>
          <w:kern w:val="0"/>
          <w:lang w:val="de-DE" w:eastAsia="fr-FR"/>
          <w14:ligatures w14:val="none"/>
        </w:rPr>
        <w:t>turbo</w:t>
      </w:r>
      <w:proofErr w:type="spellEnd"/>
      <w:r w:rsidRPr="0014275C">
        <w:rPr>
          <w:rFonts w:ascii="Calibri" w:eastAsia="Times New Roman" w:hAnsi="Calibri" w:cs="Calibri"/>
          <w:kern w:val="0"/>
          <w:lang w:val="de-DE" w:eastAsia="fr-FR"/>
          <w14:ligatures w14:val="none"/>
        </w:rPr>
        <w:t xml:space="preserve"> gespeichert, obwohl laut Datenbeschreibung die Bezeichnungen </w:t>
      </w:r>
      <w:proofErr w:type="spellStart"/>
      <w:r w:rsidRPr="0014275C">
        <w:rPr>
          <w:rFonts w:ascii="Calibri" w:eastAsia="Times New Roman" w:hAnsi="Calibri" w:cs="Calibri"/>
          <w:i/>
          <w:iCs/>
          <w:kern w:val="0"/>
          <w:lang w:val="de-DE" w:eastAsia="fr-FR"/>
          <w14:ligatures w14:val="none"/>
        </w:rPr>
        <w:t>standard</w:t>
      </w:r>
      <w:proofErr w:type="spellEnd"/>
      <w:r w:rsidRPr="0014275C">
        <w:rPr>
          <w:rFonts w:ascii="Calibri" w:eastAsia="Times New Roman" w:hAnsi="Calibri" w:cs="Calibri"/>
          <w:kern w:val="0"/>
          <w:lang w:val="de-DE" w:eastAsia="fr-FR"/>
          <w14:ligatures w14:val="none"/>
        </w:rPr>
        <w:t xml:space="preserve"> und </w:t>
      </w:r>
      <w:proofErr w:type="spellStart"/>
      <w:r w:rsidRPr="0014275C">
        <w:rPr>
          <w:rFonts w:ascii="Calibri" w:eastAsia="Times New Roman" w:hAnsi="Calibri" w:cs="Calibri"/>
          <w:i/>
          <w:iCs/>
          <w:kern w:val="0"/>
          <w:lang w:val="de-DE" w:eastAsia="fr-FR"/>
          <w14:ligatures w14:val="none"/>
        </w:rPr>
        <w:t>turbo</w:t>
      </w:r>
      <w:proofErr w:type="spellEnd"/>
      <w:r w:rsidRPr="0014275C">
        <w:rPr>
          <w:rFonts w:ascii="Calibri" w:eastAsia="Times New Roman" w:hAnsi="Calibri" w:cs="Calibri"/>
          <w:kern w:val="0"/>
          <w:lang w:val="de-DE" w:eastAsia="fr-FR"/>
          <w14:ligatures w14:val="none"/>
        </w:rPr>
        <w:t xml:space="preserve"> vorgesehen sind.</w:t>
      </w:r>
    </w:p>
    <w:p w14:paraId="19203E2A" w14:textId="142D4CFA" w:rsidR="0014275C" w:rsidRPr="0014275C" w:rsidRDefault="0014275C" w:rsidP="0071320C">
      <w:pPr>
        <w:spacing w:line="276" w:lineRule="auto"/>
        <w:jc w:val="both"/>
        <w:rPr>
          <w:rFonts w:ascii="Calibri" w:eastAsia="Times New Roman" w:hAnsi="Calibri" w:cs="Calibri"/>
          <w:kern w:val="0"/>
          <w:lang w:val="de-DE" w:eastAsia="fr-FR"/>
          <w14:ligatures w14:val="none"/>
        </w:rPr>
      </w:pPr>
      <w:r w:rsidRPr="0014275C">
        <w:rPr>
          <w:rFonts w:ascii="Calibri" w:eastAsia="Times New Roman" w:hAnsi="Calibri" w:cs="Calibri"/>
          <w:kern w:val="0"/>
          <w:lang w:val="de-DE" w:eastAsia="fr-FR"/>
          <w14:ligatures w14:val="none"/>
        </w:rPr>
        <w:t xml:space="preserve">Zur Bereinigung werden alle „?“ konsistent durch NA ersetzt. Zusätzlich wird in der Spalte </w:t>
      </w:r>
      <w:proofErr w:type="spellStart"/>
      <w:r w:rsidRPr="0014275C">
        <w:rPr>
          <w:rFonts w:ascii="Calibri" w:eastAsia="Times New Roman" w:hAnsi="Calibri" w:cs="Calibri"/>
          <w:i/>
          <w:iCs/>
          <w:kern w:val="0"/>
          <w:lang w:val="de-DE" w:eastAsia="fr-FR"/>
          <w14:ligatures w14:val="none"/>
        </w:rPr>
        <w:t>motoraufladung</w:t>
      </w:r>
      <w:proofErr w:type="spellEnd"/>
      <w:r w:rsidRPr="0014275C">
        <w:rPr>
          <w:rFonts w:ascii="Calibri" w:eastAsia="Times New Roman" w:hAnsi="Calibri" w:cs="Calibri"/>
          <w:kern w:val="0"/>
          <w:lang w:val="de-DE" w:eastAsia="fr-FR"/>
          <w14:ligatures w14:val="none"/>
        </w:rPr>
        <w:t xml:space="preserve"> der Wert </w:t>
      </w:r>
      <w:proofErr w:type="spellStart"/>
      <w:r w:rsidRPr="0014275C">
        <w:rPr>
          <w:rFonts w:ascii="Calibri" w:eastAsia="Times New Roman" w:hAnsi="Calibri" w:cs="Calibri"/>
          <w:i/>
          <w:iCs/>
          <w:kern w:val="0"/>
          <w:lang w:val="de-DE" w:eastAsia="fr-FR"/>
          <w14:ligatures w14:val="none"/>
        </w:rPr>
        <w:t>std</w:t>
      </w:r>
      <w:proofErr w:type="spellEnd"/>
      <w:r w:rsidRPr="0014275C">
        <w:rPr>
          <w:rFonts w:ascii="Calibri" w:eastAsia="Times New Roman" w:hAnsi="Calibri" w:cs="Calibri"/>
          <w:kern w:val="0"/>
          <w:lang w:val="de-DE" w:eastAsia="fr-FR"/>
          <w14:ligatures w14:val="none"/>
        </w:rPr>
        <w:t xml:space="preserve"> mit </w:t>
      </w:r>
      <w:proofErr w:type="spellStart"/>
      <w:r w:rsidRPr="0014275C">
        <w:rPr>
          <w:rFonts w:ascii="Calibri" w:eastAsia="Times New Roman" w:hAnsi="Calibri" w:cs="Calibri"/>
          <w:i/>
          <w:iCs/>
          <w:kern w:val="0"/>
          <w:lang w:val="de-DE" w:eastAsia="fr-FR"/>
          <w14:ligatures w14:val="none"/>
        </w:rPr>
        <w:t>standard</w:t>
      </w:r>
      <w:proofErr w:type="spellEnd"/>
      <w:r w:rsidRPr="0014275C">
        <w:rPr>
          <w:rFonts w:ascii="Calibri" w:eastAsia="Times New Roman" w:hAnsi="Calibri" w:cs="Calibri"/>
          <w:kern w:val="0"/>
          <w:lang w:val="de-DE" w:eastAsia="fr-FR"/>
          <w14:ligatures w14:val="none"/>
        </w:rPr>
        <w:t xml:space="preserve"> ersetzt, um die Schreibweise zu vereinheitlichen. </w:t>
      </w:r>
    </w:p>
    <w:p w14:paraId="1990467A" w14:textId="6D454BBE" w:rsidR="00730528" w:rsidRDefault="00373FF4" w:rsidP="001664F1">
      <w:pPr>
        <w:pStyle w:val="berschrift2"/>
        <w:rPr>
          <w:lang w:val="de-DE"/>
        </w:rPr>
      </w:pPr>
      <w:bookmarkStart w:id="16" w:name="_Toc208658958"/>
      <w:r w:rsidRPr="00373FF4">
        <w:rPr>
          <w:lang w:val="de-DE"/>
        </w:rPr>
        <w:t>B</w:t>
      </w:r>
      <w:r w:rsidR="006D6372" w:rsidRPr="006D6372">
        <w:rPr>
          <w:lang w:val="de-DE"/>
        </w:rPr>
        <w:t>.</w:t>
      </w:r>
      <w:r w:rsidR="0014275C">
        <w:rPr>
          <w:lang w:val="de-DE"/>
        </w:rPr>
        <w:t>3</w:t>
      </w:r>
      <w:r w:rsidR="006D6372" w:rsidRPr="006D6372">
        <w:rPr>
          <w:lang w:val="de-DE"/>
        </w:rPr>
        <w:t xml:space="preserve"> </w:t>
      </w:r>
      <w:r w:rsidR="00362E40" w:rsidRPr="00362E40">
        <w:rPr>
          <w:lang w:val="de-DE"/>
        </w:rPr>
        <w:t>Datentypen</w:t>
      </w:r>
      <w:bookmarkEnd w:id="16"/>
      <w:r w:rsidR="00362E40" w:rsidRPr="00362E40">
        <w:rPr>
          <w:lang w:val="de-DE"/>
        </w:rPr>
        <w:t xml:space="preserve"> </w:t>
      </w:r>
    </w:p>
    <w:p w14:paraId="2DD5915A" w14:textId="25341A29" w:rsidR="00BE3E1D" w:rsidRDefault="00730528" w:rsidP="0071320C">
      <w:pPr>
        <w:spacing w:line="276" w:lineRule="auto"/>
        <w:jc w:val="both"/>
        <w:rPr>
          <w:rFonts w:ascii="Calibri" w:hAnsi="Calibri" w:cs="Calibri"/>
          <w:lang w:val="de-DE"/>
        </w:rPr>
      </w:pPr>
      <w:r w:rsidRPr="00730528">
        <w:rPr>
          <w:rFonts w:ascii="Calibri" w:hAnsi="Calibri" w:cs="Calibri"/>
          <w:lang w:val="de-DE"/>
        </w:rPr>
        <w:t>Eine erste Überprüfung der Datenstruktur (</w:t>
      </w:r>
      <w:proofErr w:type="spellStart"/>
      <w:r w:rsidRPr="00730528">
        <w:rPr>
          <w:rFonts w:ascii="Calibri" w:hAnsi="Calibri" w:cs="Calibri"/>
          <w:lang w:val="de-DE"/>
        </w:rPr>
        <w:t>str</w:t>
      </w:r>
      <w:proofErr w:type="spellEnd"/>
      <w:r w:rsidRPr="00730528">
        <w:rPr>
          <w:rFonts w:ascii="Calibri" w:hAnsi="Calibri" w:cs="Calibri"/>
          <w:lang w:val="de-DE"/>
        </w:rPr>
        <w:t>(</w:t>
      </w:r>
      <w:proofErr w:type="spellStart"/>
      <w:r w:rsidRPr="00730528">
        <w:rPr>
          <w:rFonts w:ascii="Calibri" w:hAnsi="Calibri" w:cs="Calibri"/>
          <w:lang w:val="de-DE"/>
        </w:rPr>
        <w:t>cars_df</w:t>
      </w:r>
      <w:proofErr w:type="spellEnd"/>
      <w:r w:rsidRPr="00730528">
        <w:rPr>
          <w:rFonts w:ascii="Calibri" w:hAnsi="Calibri" w:cs="Calibri"/>
          <w:lang w:val="de-DE"/>
        </w:rPr>
        <w:t>)) zeigt, dass mehrere Spalten nicht im passenden Datentyp vorliegen. Dazu gehören:</w:t>
      </w:r>
      <w:r>
        <w:rPr>
          <w:rFonts w:ascii="Calibri" w:hAnsi="Calibri" w:cs="Calibri"/>
          <w:b/>
          <w:bCs/>
          <w:lang w:val="de-DE"/>
        </w:rPr>
        <w:t xml:space="preserve"> </w:t>
      </w:r>
      <w:proofErr w:type="spellStart"/>
      <w:r w:rsidRPr="00730528">
        <w:rPr>
          <w:rFonts w:ascii="Calibri" w:hAnsi="Calibri" w:cs="Calibri"/>
          <w:lang w:val="de-DE"/>
        </w:rPr>
        <w:t>tueren</w:t>
      </w:r>
      <w:proofErr w:type="spellEnd"/>
      <w:r>
        <w:rPr>
          <w:rFonts w:ascii="Calibri" w:hAnsi="Calibri" w:cs="Calibri"/>
          <w:b/>
          <w:bCs/>
          <w:lang w:val="de-DE"/>
        </w:rPr>
        <w:t xml:space="preserve">, </w:t>
      </w:r>
      <w:proofErr w:type="spellStart"/>
      <w:r w:rsidRPr="00730528">
        <w:rPr>
          <w:rFonts w:ascii="Calibri" w:hAnsi="Calibri" w:cs="Calibri"/>
          <w:lang w:val="de-DE"/>
        </w:rPr>
        <w:t>anzahl_zylinder</w:t>
      </w:r>
      <w:proofErr w:type="spellEnd"/>
      <w:r>
        <w:rPr>
          <w:rFonts w:ascii="Calibri" w:hAnsi="Calibri" w:cs="Calibri"/>
          <w:b/>
          <w:bCs/>
          <w:lang w:val="de-DE"/>
        </w:rPr>
        <w:t xml:space="preserve">, </w:t>
      </w:r>
      <w:r w:rsidRPr="00730528">
        <w:rPr>
          <w:rFonts w:ascii="Calibri" w:hAnsi="Calibri" w:cs="Calibri"/>
          <w:lang w:val="de-DE"/>
        </w:rPr>
        <w:t>PS</w:t>
      </w:r>
      <w:r>
        <w:rPr>
          <w:rFonts w:ascii="Calibri" w:hAnsi="Calibri" w:cs="Calibri"/>
          <w:b/>
          <w:bCs/>
          <w:lang w:val="de-DE"/>
        </w:rPr>
        <w:t xml:space="preserve">, </w:t>
      </w:r>
      <w:proofErr w:type="spellStart"/>
      <w:r w:rsidRPr="00730528">
        <w:rPr>
          <w:rFonts w:ascii="Calibri" w:hAnsi="Calibri" w:cs="Calibri"/>
          <w:lang w:val="de-DE"/>
        </w:rPr>
        <w:t>motor_groesse</w:t>
      </w:r>
      <w:proofErr w:type="spellEnd"/>
      <w:r>
        <w:rPr>
          <w:rFonts w:ascii="Calibri" w:hAnsi="Calibri" w:cs="Calibri"/>
          <w:b/>
          <w:bCs/>
          <w:lang w:val="de-DE"/>
        </w:rPr>
        <w:t xml:space="preserve">, </w:t>
      </w:r>
      <w:proofErr w:type="spellStart"/>
      <w:r w:rsidRPr="00730528">
        <w:rPr>
          <w:rFonts w:ascii="Calibri" w:hAnsi="Calibri" w:cs="Calibri"/>
          <w:lang w:val="de-DE"/>
        </w:rPr>
        <w:t>kolben_durchmesser</w:t>
      </w:r>
      <w:proofErr w:type="spellEnd"/>
      <w:r>
        <w:rPr>
          <w:rFonts w:ascii="Calibri" w:hAnsi="Calibri" w:cs="Calibri"/>
          <w:b/>
          <w:bCs/>
          <w:lang w:val="de-DE"/>
        </w:rPr>
        <w:t xml:space="preserve">, </w:t>
      </w:r>
      <w:proofErr w:type="spellStart"/>
      <w:r w:rsidRPr="00730528">
        <w:rPr>
          <w:rFonts w:ascii="Calibri" w:hAnsi="Calibri" w:cs="Calibri"/>
          <w:lang w:val="de-DE"/>
        </w:rPr>
        <w:t>stroke</w:t>
      </w:r>
      <w:proofErr w:type="spellEnd"/>
      <w:r>
        <w:rPr>
          <w:rFonts w:ascii="Calibri" w:hAnsi="Calibri" w:cs="Calibri"/>
          <w:b/>
          <w:bCs/>
          <w:lang w:val="de-DE"/>
        </w:rPr>
        <w:t xml:space="preserve">, </w:t>
      </w:r>
      <w:proofErr w:type="spellStart"/>
      <w:r w:rsidRPr="00730528">
        <w:rPr>
          <w:rFonts w:ascii="Calibri" w:hAnsi="Calibri" w:cs="Calibri"/>
          <w:lang w:val="de-DE"/>
        </w:rPr>
        <w:t>drehzahl_max</w:t>
      </w:r>
      <w:proofErr w:type="spellEnd"/>
      <w:r>
        <w:rPr>
          <w:rFonts w:ascii="Calibri" w:hAnsi="Calibri" w:cs="Calibri"/>
          <w:b/>
          <w:bCs/>
          <w:lang w:val="de-DE"/>
        </w:rPr>
        <w:t xml:space="preserve"> </w:t>
      </w:r>
      <w:r w:rsidRPr="00730528">
        <w:rPr>
          <w:rFonts w:ascii="Calibri" w:hAnsi="Calibri" w:cs="Calibri"/>
          <w:lang w:val="de-DE"/>
        </w:rPr>
        <w:t>und preis</w:t>
      </w:r>
      <w:r>
        <w:rPr>
          <w:rFonts w:ascii="Calibri" w:hAnsi="Calibri" w:cs="Calibri"/>
          <w:lang w:val="de-DE"/>
        </w:rPr>
        <w:t>.</w:t>
      </w:r>
      <w:r>
        <w:rPr>
          <w:rFonts w:ascii="Calibri" w:hAnsi="Calibri" w:cs="Calibri"/>
          <w:b/>
          <w:bCs/>
          <w:lang w:val="de-DE"/>
        </w:rPr>
        <w:t xml:space="preserve"> </w:t>
      </w:r>
      <w:r w:rsidRPr="00730528">
        <w:rPr>
          <w:rFonts w:ascii="Calibri" w:hAnsi="Calibri" w:cs="Calibri"/>
          <w:lang w:val="de-DE"/>
        </w:rPr>
        <w:t>Diese Spalten sind  als Zeichenketten (</w:t>
      </w:r>
      <w:proofErr w:type="spellStart"/>
      <w:r w:rsidRPr="00730528">
        <w:rPr>
          <w:rFonts w:ascii="Calibri" w:hAnsi="Calibri" w:cs="Calibri"/>
          <w:lang w:val="de-DE"/>
        </w:rPr>
        <w:t>chr</w:t>
      </w:r>
      <w:proofErr w:type="spellEnd"/>
      <w:r w:rsidRPr="00730528">
        <w:rPr>
          <w:rFonts w:ascii="Calibri" w:hAnsi="Calibri" w:cs="Calibri"/>
          <w:lang w:val="de-DE"/>
        </w:rPr>
        <w:t>) gespeichert, obwohl sie numerische Werte repräsentieren sollten.</w:t>
      </w:r>
      <w:r>
        <w:rPr>
          <w:rFonts w:ascii="Calibri" w:hAnsi="Calibri" w:cs="Calibri"/>
          <w:b/>
          <w:bCs/>
          <w:lang w:val="de-DE"/>
        </w:rPr>
        <w:t xml:space="preserve"> </w:t>
      </w:r>
      <w:r w:rsidRPr="00730528">
        <w:rPr>
          <w:rFonts w:ascii="Calibri" w:hAnsi="Calibri" w:cs="Calibri"/>
          <w:lang w:val="de-DE"/>
        </w:rPr>
        <w:t xml:space="preserve">Die Spalte </w:t>
      </w:r>
      <w:proofErr w:type="spellStart"/>
      <w:r w:rsidRPr="00730528">
        <w:rPr>
          <w:rFonts w:ascii="Calibri" w:hAnsi="Calibri" w:cs="Calibri"/>
          <w:lang w:val="de-DE"/>
        </w:rPr>
        <w:t>tueren</w:t>
      </w:r>
      <w:proofErr w:type="spellEnd"/>
      <w:r w:rsidRPr="00730528">
        <w:rPr>
          <w:rFonts w:ascii="Calibri" w:hAnsi="Calibri" w:cs="Calibri"/>
          <w:lang w:val="de-DE"/>
        </w:rPr>
        <w:t xml:space="preserve"> enthält Einträge wie "</w:t>
      </w:r>
      <w:proofErr w:type="spellStart"/>
      <w:r w:rsidRPr="00730528">
        <w:rPr>
          <w:rFonts w:ascii="Calibri" w:hAnsi="Calibri" w:cs="Calibri"/>
          <w:lang w:val="de-DE"/>
        </w:rPr>
        <w:t>two</w:t>
      </w:r>
      <w:proofErr w:type="spellEnd"/>
      <w:r w:rsidRPr="00730528">
        <w:rPr>
          <w:rFonts w:ascii="Calibri" w:hAnsi="Calibri" w:cs="Calibri"/>
          <w:lang w:val="de-DE"/>
        </w:rPr>
        <w:t>" oder "</w:t>
      </w:r>
      <w:proofErr w:type="spellStart"/>
      <w:r w:rsidRPr="00730528">
        <w:rPr>
          <w:rFonts w:ascii="Calibri" w:hAnsi="Calibri" w:cs="Calibri"/>
          <w:lang w:val="de-DE"/>
        </w:rPr>
        <w:t>four</w:t>
      </w:r>
      <w:proofErr w:type="spellEnd"/>
      <w:r w:rsidRPr="00730528">
        <w:rPr>
          <w:rFonts w:ascii="Calibri" w:hAnsi="Calibri" w:cs="Calibri"/>
          <w:lang w:val="de-DE"/>
        </w:rPr>
        <w:t>". Für die Analyse müssen diese Angaben in numerische Werte umgewandelt werden ("</w:t>
      </w:r>
      <w:proofErr w:type="spellStart"/>
      <w:r w:rsidRPr="00730528">
        <w:rPr>
          <w:rFonts w:ascii="Calibri" w:hAnsi="Calibri" w:cs="Calibri"/>
          <w:lang w:val="de-DE"/>
        </w:rPr>
        <w:t>two</w:t>
      </w:r>
      <w:proofErr w:type="spellEnd"/>
      <w:r w:rsidRPr="00730528">
        <w:rPr>
          <w:rFonts w:ascii="Calibri" w:hAnsi="Calibri" w:cs="Calibri"/>
          <w:lang w:val="de-DE"/>
        </w:rPr>
        <w:t>" → 2, "</w:t>
      </w:r>
      <w:proofErr w:type="spellStart"/>
      <w:r w:rsidRPr="00730528">
        <w:rPr>
          <w:rFonts w:ascii="Calibri" w:hAnsi="Calibri" w:cs="Calibri"/>
          <w:lang w:val="de-DE"/>
        </w:rPr>
        <w:t>four</w:t>
      </w:r>
      <w:proofErr w:type="spellEnd"/>
      <w:r w:rsidRPr="00730528">
        <w:rPr>
          <w:rFonts w:ascii="Calibri" w:hAnsi="Calibri" w:cs="Calibri"/>
          <w:lang w:val="de-DE"/>
        </w:rPr>
        <w:t>" → 4). Ähnliche Anpassungen werden für die übrigen Spalten vorgenommen, um eine konsistente und analysierbare Datenbasis zu schaffen.</w:t>
      </w:r>
    </w:p>
    <w:p w14:paraId="75315508" w14:textId="2FA07649" w:rsidR="00455026" w:rsidRDefault="00BE3E1D" w:rsidP="0071320C">
      <w:pPr>
        <w:spacing w:line="276" w:lineRule="auto"/>
        <w:jc w:val="both"/>
        <w:rPr>
          <w:rFonts w:ascii="Calibri" w:hAnsi="Calibri" w:cs="Calibri"/>
          <w:lang w:val="de-DE"/>
        </w:rPr>
      </w:pPr>
      <w:r w:rsidRPr="00BE3E1D">
        <w:rPr>
          <w:rFonts w:ascii="Calibri" w:hAnsi="Calibri" w:cs="Calibri"/>
          <w:noProof/>
          <w:lang w:val="de-DE"/>
        </w:rPr>
        <w:drawing>
          <wp:inline distT="0" distB="0" distL="0" distR="0" wp14:anchorId="5F769E3C" wp14:editId="244385CF">
            <wp:extent cx="5961574" cy="2484038"/>
            <wp:effectExtent l="0" t="0" r="1270" b="0"/>
            <wp:docPr id="44576086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760866" name=""/>
                    <pic:cNvPicPr/>
                  </pic:nvPicPr>
                  <pic:blipFill>
                    <a:blip r:embed="rId12"/>
                    <a:stretch>
                      <a:fillRect/>
                    </a:stretch>
                  </pic:blipFill>
                  <pic:spPr>
                    <a:xfrm>
                      <a:off x="0" y="0"/>
                      <a:ext cx="6108263" cy="2545160"/>
                    </a:xfrm>
                    <a:prstGeom prst="rect">
                      <a:avLst/>
                    </a:prstGeom>
                  </pic:spPr>
                </pic:pic>
              </a:graphicData>
            </a:graphic>
          </wp:inline>
        </w:drawing>
      </w:r>
    </w:p>
    <w:p w14:paraId="3F5A2D5E" w14:textId="26619750" w:rsidR="00474371" w:rsidRDefault="00AC53AD" w:rsidP="00AC53AD">
      <w:pPr>
        <w:pStyle w:val="Beschriftung"/>
        <w:rPr>
          <w:rFonts w:cs="Calibri"/>
          <w:lang w:val="de-DE"/>
        </w:rPr>
      </w:pPr>
      <w:bookmarkStart w:id="17" w:name="_Toc208651641"/>
      <w:bookmarkStart w:id="18" w:name="_Toc208651843"/>
      <w:bookmarkStart w:id="19" w:name="_Toc208652872"/>
      <w:bookmarkStart w:id="20" w:name="_Toc208658551"/>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3</w:t>
      </w:r>
      <w:r w:rsidRPr="00AC53AD">
        <w:rPr>
          <w:b/>
          <w:bCs/>
        </w:rPr>
        <w:fldChar w:fldCharType="end"/>
      </w:r>
      <w:r w:rsidRPr="00AC53AD">
        <w:rPr>
          <w:b/>
          <w:bCs/>
          <w:lang w:val="de-DE"/>
        </w:rPr>
        <w:t>:</w:t>
      </w:r>
      <w:r w:rsidRPr="00AC53AD">
        <w:rPr>
          <w:lang w:val="de-DE"/>
        </w:rPr>
        <w:t xml:space="preserve"> </w:t>
      </w:r>
      <w:r w:rsidRPr="007F6333">
        <w:rPr>
          <w:i w:val="0"/>
          <w:iCs w:val="0"/>
          <w:lang w:val="de-DE"/>
        </w:rPr>
        <w:t xml:space="preserve">Struktur des Datensatzes </w:t>
      </w:r>
      <w:proofErr w:type="spellStart"/>
      <w:r w:rsidRPr="007F6333">
        <w:rPr>
          <w:i w:val="0"/>
          <w:iCs w:val="0"/>
          <w:lang w:val="de-DE"/>
        </w:rPr>
        <w:t>cars_df</w:t>
      </w:r>
      <w:bookmarkEnd w:id="17"/>
      <w:bookmarkEnd w:id="18"/>
      <w:bookmarkEnd w:id="19"/>
      <w:bookmarkEnd w:id="20"/>
      <w:proofErr w:type="spellEnd"/>
    </w:p>
    <w:p w14:paraId="3BBB3B91" w14:textId="1CAD4C70" w:rsidR="00202636" w:rsidRPr="00202636" w:rsidRDefault="00202636" w:rsidP="001664F1">
      <w:pPr>
        <w:pStyle w:val="berschrift2"/>
        <w:rPr>
          <w:lang w:val="de-DE"/>
        </w:rPr>
      </w:pPr>
      <w:bookmarkStart w:id="21" w:name="_Toc208658959"/>
      <w:r w:rsidRPr="00202636">
        <w:rPr>
          <w:lang w:val="de-DE"/>
        </w:rPr>
        <w:t>B.</w:t>
      </w:r>
      <w:r w:rsidR="007211FC">
        <w:rPr>
          <w:lang w:val="de-DE"/>
        </w:rPr>
        <w:t>4</w:t>
      </w:r>
      <w:r w:rsidR="00381F52">
        <w:rPr>
          <w:lang w:val="de-DE"/>
        </w:rPr>
        <w:t xml:space="preserve"> </w:t>
      </w:r>
      <w:r w:rsidRPr="00202636">
        <w:rPr>
          <w:lang w:val="de-DE"/>
        </w:rPr>
        <w:t xml:space="preserve"> Fehlende Werte</w:t>
      </w:r>
      <w:bookmarkEnd w:id="21"/>
    </w:p>
    <w:p w14:paraId="18E9041E" w14:textId="06DB2E61" w:rsidR="00202636" w:rsidRPr="00202636" w:rsidRDefault="00202636" w:rsidP="0071320C">
      <w:pPr>
        <w:spacing w:line="276" w:lineRule="auto"/>
        <w:jc w:val="both"/>
        <w:rPr>
          <w:rFonts w:ascii="Calibri" w:hAnsi="Calibri" w:cs="Calibri"/>
          <w:lang w:val="de-DE"/>
        </w:rPr>
      </w:pPr>
      <w:r w:rsidRPr="00202636">
        <w:rPr>
          <w:rFonts w:ascii="Calibri" w:hAnsi="Calibri" w:cs="Calibri"/>
          <w:lang w:val="de-DE"/>
        </w:rPr>
        <w:t xml:space="preserve">Fehlende Werte sind ein häufiges Problem in realen Datensätzen und können die Ergebnisse statistischer Analysen verfälschen. Im Datensatz </w:t>
      </w:r>
      <w:r w:rsidR="004256CD" w:rsidRPr="00AB3D67">
        <w:rPr>
          <w:rFonts w:ascii="Calibri" w:hAnsi="Calibri" w:cs="Calibri"/>
          <w:lang w:val="de-DE"/>
        </w:rPr>
        <w:t>"</w:t>
      </w:r>
      <w:proofErr w:type="spellStart"/>
      <w:r w:rsidR="004256CD" w:rsidRPr="00AB3D67">
        <w:rPr>
          <w:rFonts w:ascii="Calibri" w:hAnsi="Calibri" w:cs="Calibri"/>
          <w:lang w:val="de-DE"/>
        </w:rPr>
        <w:t>cars_df</w:t>
      </w:r>
      <w:proofErr w:type="spellEnd"/>
      <w:r w:rsidR="004256CD" w:rsidRPr="00AB3D67">
        <w:rPr>
          <w:rFonts w:ascii="Calibri" w:hAnsi="Calibri" w:cs="Calibri"/>
          <w:lang w:val="de-DE"/>
        </w:rPr>
        <w:t>"</w:t>
      </w:r>
      <w:r w:rsidR="004256CD" w:rsidRPr="006513DC">
        <w:rPr>
          <w:rFonts w:ascii="Calibri" w:hAnsi="Calibri" w:cs="Calibri"/>
          <w:lang w:val="de-DE"/>
        </w:rPr>
        <w:t xml:space="preserve"> </w:t>
      </w:r>
      <w:r w:rsidRPr="00202636">
        <w:rPr>
          <w:rFonts w:ascii="Calibri" w:hAnsi="Calibri" w:cs="Calibri"/>
          <w:lang w:val="de-DE"/>
        </w:rPr>
        <w:t xml:space="preserve">wurden fehlende Einträge in den Spalten </w:t>
      </w:r>
      <w:proofErr w:type="spellStart"/>
      <w:r w:rsidRPr="00202636">
        <w:rPr>
          <w:rFonts w:ascii="Calibri" w:hAnsi="Calibri" w:cs="Calibri"/>
          <w:lang w:val="de-DE"/>
        </w:rPr>
        <w:t>Kolben_durchmesser</w:t>
      </w:r>
      <w:proofErr w:type="spellEnd"/>
      <w:r w:rsidRPr="00202636">
        <w:rPr>
          <w:rFonts w:ascii="Calibri" w:hAnsi="Calibri" w:cs="Calibri"/>
          <w:lang w:val="de-DE"/>
        </w:rPr>
        <w:t xml:space="preserve">, </w:t>
      </w:r>
      <w:proofErr w:type="spellStart"/>
      <w:r w:rsidRPr="00202636">
        <w:rPr>
          <w:rFonts w:ascii="Calibri" w:hAnsi="Calibri" w:cs="Calibri"/>
          <w:lang w:val="de-DE"/>
        </w:rPr>
        <w:t>stroke</w:t>
      </w:r>
      <w:proofErr w:type="spellEnd"/>
      <w:r w:rsidRPr="00202636">
        <w:rPr>
          <w:rFonts w:ascii="Calibri" w:hAnsi="Calibri" w:cs="Calibri"/>
          <w:lang w:val="de-DE"/>
        </w:rPr>
        <w:t xml:space="preserve">, preis, </w:t>
      </w:r>
      <w:proofErr w:type="spellStart"/>
      <w:r w:rsidRPr="00202636">
        <w:rPr>
          <w:rFonts w:ascii="Calibri" w:hAnsi="Calibri" w:cs="Calibri"/>
          <w:lang w:val="de-DE"/>
        </w:rPr>
        <w:t>tueren</w:t>
      </w:r>
      <w:proofErr w:type="spellEnd"/>
      <w:r w:rsidRPr="00202636">
        <w:rPr>
          <w:rFonts w:ascii="Calibri" w:hAnsi="Calibri" w:cs="Calibri"/>
          <w:lang w:val="de-DE"/>
        </w:rPr>
        <w:t xml:space="preserve"> und PS identifiziert.</w:t>
      </w:r>
    </w:p>
    <w:p w14:paraId="3E4FAF97" w14:textId="77777777" w:rsidR="00202636" w:rsidRPr="00202636" w:rsidRDefault="00202636" w:rsidP="0071320C">
      <w:pPr>
        <w:spacing w:line="276" w:lineRule="auto"/>
        <w:jc w:val="both"/>
        <w:rPr>
          <w:rFonts w:ascii="Calibri" w:hAnsi="Calibri" w:cs="Calibri"/>
          <w:lang w:val="de-DE"/>
        </w:rPr>
      </w:pPr>
      <w:r w:rsidRPr="00202636">
        <w:rPr>
          <w:rFonts w:ascii="Calibri" w:hAnsi="Calibri" w:cs="Calibri"/>
          <w:lang w:val="de-DE"/>
        </w:rPr>
        <w:t>Da der Anteil der fehlenden Werte in diesen Spalten weniger als 2 % der Gesamtdaten ausmacht, werden die betroffenen Zeilen aus dem Datensatz entfernt. Dieses Vorgehen ist gerechtfertigt, da der Verlust einer so geringen Datenmenge die Repräsentativität des Datensatzes nicht wesentlich beeinträchtigt und somit eine robuste und verlässliche Grundlage für die anschließende Analyse sichergestellt wird.</w:t>
      </w:r>
    </w:p>
    <w:p w14:paraId="7F302209" w14:textId="7496B51E" w:rsidR="00751575" w:rsidRDefault="00AE32F8" w:rsidP="0071320C">
      <w:pPr>
        <w:spacing w:line="276" w:lineRule="auto"/>
        <w:jc w:val="both"/>
        <w:rPr>
          <w:rFonts w:ascii="Calibri" w:hAnsi="Calibri" w:cs="Calibri"/>
          <w:lang w:val="de-DE"/>
        </w:rPr>
      </w:pPr>
      <w:r w:rsidRPr="00AE32F8">
        <w:rPr>
          <w:rFonts w:ascii="Calibri" w:hAnsi="Calibri" w:cs="Calibri"/>
          <w:noProof/>
        </w:rPr>
        <w:lastRenderedPageBreak/>
        <w:drawing>
          <wp:inline distT="0" distB="0" distL="0" distR="0" wp14:anchorId="4A848CA2" wp14:editId="426C1381">
            <wp:extent cx="5760720" cy="1407795"/>
            <wp:effectExtent l="0" t="0" r="0" b="1905"/>
            <wp:docPr id="1796146342" name="Grafik 1" descr="Ein Bild, das Text, Quittung, Screenshot,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46342" name="Grafik 1" descr="Ein Bild, das Text, Quittung, Screenshot, Schrift enthält.&#10;&#10;KI-generierte Inhalte können fehlerhaft sein."/>
                    <pic:cNvPicPr/>
                  </pic:nvPicPr>
                  <pic:blipFill>
                    <a:blip r:embed="rId13"/>
                    <a:stretch>
                      <a:fillRect/>
                    </a:stretch>
                  </pic:blipFill>
                  <pic:spPr>
                    <a:xfrm>
                      <a:off x="0" y="0"/>
                      <a:ext cx="5760720" cy="1407795"/>
                    </a:xfrm>
                    <a:prstGeom prst="rect">
                      <a:avLst/>
                    </a:prstGeom>
                  </pic:spPr>
                </pic:pic>
              </a:graphicData>
            </a:graphic>
          </wp:inline>
        </w:drawing>
      </w:r>
      <w:r w:rsidRPr="00AE32F8">
        <w:rPr>
          <w:rFonts w:ascii="Calibri" w:hAnsi="Calibri" w:cs="Calibri"/>
          <w:lang w:val="de-DE"/>
        </w:rPr>
        <w:t xml:space="preserve"> </w:t>
      </w:r>
    </w:p>
    <w:p w14:paraId="7C7E0AF0" w14:textId="0BCC6AC2" w:rsidR="004256CD" w:rsidRDefault="00AC53AD" w:rsidP="00AC53AD">
      <w:pPr>
        <w:pStyle w:val="Beschriftung"/>
        <w:rPr>
          <w:rFonts w:cs="Calibri"/>
          <w:lang w:val="de-DE"/>
        </w:rPr>
      </w:pPr>
      <w:bookmarkStart w:id="22" w:name="_Toc208651642"/>
      <w:bookmarkStart w:id="23" w:name="_Toc208651844"/>
      <w:bookmarkStart w:id="24" w:name="_Toc208652873"/>
      <w:bookmarkStart w:id="25" w:name="_Toc208658552"/>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4</w:t>
      </w:r>
      <w:r w:rsidRPr="00AC53AD">
        <w:rPr>
          <w:b/>
          <w:bCs/>
        </w:rPr>
        <w:fldChar w:fldCharType="end"/>
      </w:r>
      <w:r w:rsidRPr="00AC53AD">
        <w:rPr>
          <w:b/>
          <w:bCs/>
          <w:lang w:val="de-DE"/>
        </w:rPr>
        <w:t>:</w:t>
      </w:r>
      <w:r w:rsidRPr="00AC53AD">
        <w:rPr>
          <w:lang w:val="de-DE"/>
        </w:rPr>
        <w:t xml:space="preserve"> </w:t>
      </w:r>
      <w:r w:rsidRPr="007F6333">
        <w:rPr>
          <w:i w:val="0"/>
          <w:iCs w:val="0"/>
          <w:lang w:val="de-DE"/>
        </w:rPr>
        <w:t xml:space="preserve">fehlende Werte im  Datensatz </w:t>
      </w:r>
      <w:proofErr w:type="spellStart"/>
      <w:r w:rsidRPr="007F6333">
        <w:rPr>
          <w:i w:val="0"/>
          <w:iCs w:val="0"/>
          <w:lang w:val="de-DE"/>
        </w:rPr>
        <w:t>cars_df</w:t>
      </w:r>
      <w:bookmarkEnd w:id="22"/>
      <w:bookmarkEnd w:id="23"/>
      <w:bookmarkEnd w:id="24"/>
      <w:bookmarkEnd w:id="25"/>
      <w:proofErr w:type="spellEnd"/>
    </w:p>
    <w:p w14:paraId="6E80048B" w14:textId="131B7D0D" w:rsidR="006D6372" w:rsidRPr="006D6372" w:rsidRDefault="00381F52" w:rsidP="001664F1">
      <w:pPr>
        <w:pStyle w:val="berschrift2"/>
        <w:rPr>
          <w:lang w:val="de-DE"/>
        </w:rPr>
      </w:pPr>
      <w:bookmarkStart w:id="26" w:name="_Toc208658960"/>
      <w:r w:rsidRPr="00381F52">
        <w:rPr>
          <w:lang w:val="de-DE"/>
        </w:rPr>
        <w:t xml:space="preserve">B.5 </w:t>
      </w:r>
      <w:proofErr w:type="spellStart"/>
      <w:r w:rsidRPr="00381F52">
        <w:rPr>
          <w:lang w:val="de-DE"/>
        </w:rPr>
        <w:t>Außreiser</w:t>
      </w:r>
      <w:bookmarkEnd w:id="26"/>
      <w:proofErr w:type="spellEnd"/>
    </w:p>
    <w:p w14:paraId="5C80D36C" w14:textId="2956F8F5" w:rsidR="000A153A" w:rsidRPr="000A153A" w:rsidRDefault="000A153A" w:rsidP="008D03CC">
      <w:pPr>
        <w:spacing w:after="0" w:line="276" w:lineRule="auto"/>
        <w:jc w:val="both"/>
        <w:rPr>
          <w:rFonts w:ascii="Calibri" w:hAnsi="Calibri" w:cs="Calibri"/>
          <w:lang w:val="de-DE"/>
        </w:rPr>
      </w:pPr>
      <w:r w:rsidRPr="000A153A">
        <w:rPr>
          <w:rFonts w:ascii="Calibri" w:hAnsi="Calibri" w:cs="Calibri"/>
          <w:lang w:val="de-DE"/>
        </w:rPr>
        <w:t>Ausreißer sind Beobachtungen, die sich deutlich von der Mehrheit der Daten unterscheiden und dadurch die Ergebnisse statistischer Analysen verzerren können.</w:t>
      </w:r>
      <w:r>
        <w:rPr>
          <w:rFonts w:ascii="Calibri" w:hAnsi="Calibri" w:cs="Calibri"/>
          <w:lang w:val="de-DE"/>
        </w:rPr>
        <w:t xml:space="preserve"> </w:t>
      </w:r>
      <w:r w:rsidRPr="000A153A">
        <w:rPr>
          <w:rFonts w:ascii="Calibri" w:hAnsi="Calibri" w:cs="Calibri"/>
          <w:lang w:val="de-DE"/>
        </w:rPr>
        <w:t xml:space="preserve">Im </w:t>
      </w:r>
      <w:proofErr w:type="spellStart"/>
      <w:r w:rsidRPr="000A153A">
        <w:rPr>
          <w:rFonts w:ascii="Calibri" w:hAnsi="Calibri" w:cs="Calibri"/>
          <w:lang w:val="de-DE"/>
        </w:rPr>
        <w:t>cars_df</w:t>
      </w:r>
      <w:proofErr w:type="spellEnd"/>
      <w:r w:rsidRPr="000A153A">
        <w:rPr>
          <w:rFonts w:ascii="Calibri" w:hAnsi="Calibri" w:cs="Calibri"/>
          <w:lang w:val="de-DE"/>
        </w:rPr>
        <w:t xml:space="preserve"> werden Ausreißer in numerischen Spalten mithilfe der </w:t>
      </w:r>
      <w:r w:rsidRPr="000A153A">
        <w:rPr>
          <w:rFonts w:ascii="Calibri" w:hAnsi="Calibri" w:cs="Calibri"/>
          <w:b/>
          <w:bCs/>
          <w:lang w:val="de-DE"/>
        </w:rPr>
        <w:t>IQR-Methode (Interquartilsabstand)</w:t>
      </w:r>
      <w:r w:rsidRPr="000A153A">
        <w:rPr>
          <w:rFonts w:ascii="Calibri" w:hAnsi="Calibri" w:cs="Calibri"/>
          <w:lang w:val="de-DE"/>
        </w:rPr>
        <w:t xml:space="preserve"> identifiziert:</w:t>
      </w:r>
    </w:p>
    <w:p w14:paraId="553BC8E0" w14:textId="77777777" w:rsidR="000A153A" w:rsidRPr="005524D7" w:rsidRDefault="000A153A" w:rsidP="008D03CC">
      <w:pPr>
        <w:pStyle w:val="Listenabsatz"/>
        <w:numPr>
          <w:ilvl w:val="0"/>
          <w:numId w:val="24"/>
        </w:numPr>
        <w:spacing w:after="0" w:line="276" w:lineRule="auto"/>
        <w:jc w:val="both"/>
        <w:rPr>
          <w:rFonts w:ascii="Calibri" w:hAnsi="Calibri" w:cs="Calibri"/>
          <w:lang w:val="de-DE"/>
        </w:rPr>
      </w:pPr>
      <w:r w:rsidRPr="005524D7">
        <w:rPr>
          <w:rFonts w:ascii="Calibri" w:hAnsi="Calibri" w:cs="Calibri"/>
          <w:lang w:val="de-DE"/>
        </w:rPr>
        <w:t>Für jede numerische Spalte werden das 1. Quartil (Q1), das 3. Quartil (Q3) und der IQR berechnet:</w:t>
      </w:r>
    </w:p>
    <w:p w14:paraId="71960FC4" w14:textId="34F39DFE" w:rsidR="000A153A" w:rsidRPr="005524D7" w:rsidRDefault="000A153A" w:rsidP="008D03CC">
      <w:pPr>
        <w:pStyle w:val="Listenabsatz"/>
        <w:spacing w:after="0" w:line="276" w:lineRule="auto"/>
        <w:ind w:left="1440"/>
        <w:jc w:val="both"/>
        <w:rPr>
          <w:rFonts w:ascii="Calibri" w:hAnsi="Calibri" w:cs="Calibri"/>
          <w:lang w:val="de-DE"/>
        </w:rPr>
      </w:pPr>
      <w:r w:rsidRPr="005524D7">
        <w:rPr>
          <w:rFonts w:ascii="Calibri" w:hAnsi="Calibri" w:cs="Calibri"/>
          <w:lang w:val="de-DE"/>
        </w:rPr>
        <w:t xml:space="preserve">IQR=Q3−Q1 </w:t>
      </w:r>
    </w:p>
    <w:p w14:paraId="24E7BC9A" w14:textId="77777777" w:rsidR="000A153A" w:rsidRPr="000A153A" w:rsidRDefault="000A153A" w:rsidP="008D03CC">
      <w:pPr>
        <w:numPr>
          <w:ilvl w:val="0"/>
          <w:numId w:val="24"/>
        </w:numPr>
        <w:spacing w:after="0" w:line="276" w:lineRule="auto"/>
        <w:jc w:val="both"/>
        <w:rPr>
          <w:rFonts w:ascii="Calibri" w:hAnsi="Calibri" w:cs="Calibri"/>
          <w:lang w:val="de-DE"/>
        </w:rPr>
      </w:pPr>
      <w:r w:rsidRPr="000A153A">
        <w:rPr>
          <w:rFonts w:ascii="Calibri" w:hAnsi="Calibri" w:cs="Calibri"/>
          <w:lang w:val="de-DE"/>
        </w:rPr>
        <w:t>Die Grenzen für Ausreißer werden definiert als:</w:t>
      </w:r>
    </w:p>
    <w:p w14:paraId="7ED080F2" w14:textId="5E42A71A" w:rsidR="000A153A" w:rsidRPr="005524D7" w:rsidRDefault="000A153A" w:rsidP="008D03CC">
      <w:pPr>
        <w:pStyle w:val="Listenabsatz"/>
        <w:numPr>
          <w:ilvl w:val="0"/>
          <w:numId w:val="24"/>
        </w:numPr>
        <w:spacing w:after="0" w:line="276" w:lineRule="auto"/>
        <w:jc w:val="both"/>
        <w:rPr>
          <w:rFonts w:ascii="Calibri" w:hAnsi="Calibri" w:cs="Calibri"/>
          <w:lang w:val="de-DE"/>
        </w:rPr>
      </w:pPr>
      <w:r w:rsidRPr="005524D7">
        <w:rPr>
          <w:rFonts w:ascii="Calibri" w:hAnsi="Calibri" w:cs="Calibri"/>
          <w:lang w:val="de-DE"/>
        </w:rPr>
        <w:t>untere Grenze=Q1−1,5</w:t>
      </w:r>
      <w:r w:rsidRPr="005524D7">
        <w:rPr>
          <w:rFonts w:ascii="Cambria Math" w:hAnsi="Cambria Math" w:cs="Cambria Math"/>
          <w:lang w:val="de-DE"/>
        </w:rPr>
        <w:t>⋅</w:t>
      </w:r>
      <w:r w:rsidRPr="005524D7">
        <w:rPr>
          <w:rFonts w:ascii="Calibri" w:hAnsi="Calibri" w:cs="Calibri"/>
          <w:lang w:val="de-DE"/>
        </w:rPr>
        <w:t>IQR</w:t>
      </w:r>
    </w:p>
    <w:p w14:paraId="693B3716" w14:textId="474307FA" w:rsidR="000A153A" w:rsidRPr="005524D7" w:rsidRDefault="000A153A" w:rsidP="008D03CC">
      <w:pPr>
        <w:pStyle w:val="Listenabsatz"/>
        <w:numPr>
          <w:ilvl w:val="0"/>
          <w:numId w:val="24"/>
        </w:numPr>
        <w:spacing w:after="0" w:line="276" w:lineRule="auto"/>
        <w:jc w:val="both"/>
        <w:rPr>
          <w:rFonts w:ascii="Calibri" w:hAnsi="Calibri" w:cs="Calibri"/>
          <w:lang w:val="de-DE"/>
        </w:rPr>
      </w:pPr>
      <w:r w:rsidRPr="005524D7">
        <w:rPr>
          <w:rFonts w:ascii="Calibri" w:hAnsi="Calibri" w:cs="Calibri"/>
          <w:lang w:val="de-DE"/>
        </w:rPr>
        <w:t>obere Grenze=Q3+1,5</w:t>
      </w:r>
      <w:r w:rsidRPr="005524D7">
        <w:rPr>
          <w:rFonts w:ascii="Cambria Math" w:hAnsi="Cambria Math" w:cs="Cambria Math"/>
          <w:lang w:val="de-DE"/>
        </w:rPr>
        <w:t>⋅</w:t>
      </w:r>
      <w:r w:rsidRPr="005524D7">
        <w:rPr>
          <w:rFonts w:ascii="Calibri" w:hAnsi="Calibri" w:cs="Calibri"/>
          <w:lang w:val="de-DE"/>
        </w:rPr>
        <w:t xml:space="preserve">IQR </w:t>
      </w:r>
    </w:p>
    <w:p w14:paraId="1FBD2A59" w14:textId="77777777" w:rsidR="000A153A" w:rsidRPr="000A153A" w:rsidRDefault="000A153A" w:rsidP="008D03CC">
      <w:pPr>
        <w:numPr>
          <w:ilvl w:val="0"/>
          <w:numId w:val="24"/>
        </w:numPr>
        <w:spacing w:after="0" w:line="276" w:lineRule="auto"/>
        <w:jc w:val="both"/>
        <w:rPr>
          <w:rFonts w:ascii="Calibri" w:hAnsi="Calibri" w:cs="Calibri"/>
          <w:lang w:val="de-DE"/>
        </w:rPr>
      </w:pPr>
      <w:r w:rsidRPr="000A153A">
        <w:rPr>
          <w:rFonts w:ascii="Calibri" w:hAnsi="Calibri" w:cs="Calibri"/>
          <w:lang w:val="de-DE"/>
        </w:rPr>
        <w:t>Werte außerhalb dieser Grenzen gelten als Ausreißer.</w:t>
      </w:r>
    </w:p>
    <w:p w14:paraId="403B3BBC" w14:textId="49ECA0AA" w:rsidR="006D6372" w:rsidRPr="000A153A" w:rsidRDefault="006D6372" w:rsidP="0071320C">
      <w:pPr>
        <w:spacing w:line="276" w:lineRule="auto"/>
        <w:jc w:val="both"/>
        <w:rPr>
          <w:rFonts w:ascii="Calibri" w:hAnsi="Calibri" w:cs="Calibri"/>
          <w:lang w:val="de-DE"/>
        </w:rPr>
      </w:pPr>
    </w:p>
    <w:p w14:paraId="3995AD42" w14:textId="77777777" w:rsidR="00AC53AD" w:rsidRDefault="00456857" w:rsidP="00AC53AD">
      <w:pPr>
        <w:keepNext/>
        <w:spacing w:line="276" w:lineRule="auto"/>
        <w:jc w:val="both"/>
      </w:pPr>
      <w:r w:rsidRPr="00456857">
        <w:rPr>
          <w:rFonts w:ascii="Calibri" w:hAnsi="Calibri" w:cs="Calibri"/>
          <w:noProof/>
          <w:lang w:val="de-DE"/>
        </w:rPr>
        <w:drawing>
          <wp:inline distT="0" distB="0" distL="0" distR="0" wp14:anchorId="06937E67" wp14:editId="5CF8BBC2">
            <wp:extent cx="5946381" cy="987747"/>
            <wp:effectExtent l="0" t="0" r="0" b="3175"/>
            <wp:docPr id="1834679956"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679956" name=""/>
                    <pic:cNvPicPr/>
                  </pic:nvPicPr>
                  <pic:blipFill>
                    <a:blip r:embed="rId14"/>
                    <a:stretch>
                      <a:fillRect/>
                    </a:stretch>
                  </pic:blipFill>
                  <pic:spPr>
                    <a:xfrm>
                      <a:off x="0" y="0"/>
                      <a:ext cx="6068973" cy="1008111"/>
                    </a:xfrm>
                    <a:prstGeom prst="rect">
                      <a:avLst/>
                    </a:prstGeom>
                  </pic:spPr>
                </pic:pic>
              </a:graphicData>
            </a:graphic>
          </wp:inline>
        </w:drawing>
      </w:r>
    </w:p>
    <w:p w14:paraId="45422597" w14:textId="2B77CACC" w:rsidR="00371C95" w:rsidRPr="006D6372" w:rsidRDefault="00AC53AD" w:rsidP="00AC53AD">
      <w:pPr>
        <w:pStyle w:val="Beschriftung"/>
        <w:jc w:val="both"/>
        <w:rPr>
          <w:rFonts w:cs="Calibri"/>
          <w:lang w:val="de-DE"/>
        </w:rPr>
      </w:pPr>
      <w:bookmarkStart w:id="27" w:name="_Toc208651643"/>
      <w:bookmarkStart w:id="28" w:name="_Toc208651845"/>
      <w:bookmarkStart w:id="29" w:name="_Toc208652874"/>
      <w:bookmarkStart w:id="30" w:name="_Toc208658553"/>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5</w:t>
      </w:r>
      <w:r w:rsidRPr="00AC53AD">
        <w:rPr>
          <w:b/>
          <w:bCs/>
        </w:rPr>
        <w:fldChar w:fldCharType="end"/>
      </w:r>
      <w:r w:rsidRPr="00AC53AD">
        <w:rPr>
          <w:b/>
          <w:bCs/>
          <w:lang w:val="de-DE"/>
        </w:rPr>
        <w:t>:</w:t>
      </w:r>
      <w:r w:rsidRPr="00AC53AD">
        <w:rPr>
          <w:lang w:val="de-DE"/>
        </w:rPr>
        <w:t xml:space="preserve"> </w:t>
      </w:r>
      <w:r w:rsidRPr="007F6333">
        <w:rPr>
          <w:i w:val="0"/>
          <w:iCs w:val="0"/>
          <w:lang w:val="de-DE"/>
        </w:rPr>
        <w:t xml:space="preserve">Ausreißer im  Datensatz </w:t>
      </w:r>
      <w:proofErr w:type="spellStart"/>
      <w:r w:rsidRPr="007F6333">
        <w:rPr>
          <w:i w:val="0"/>
          <w:iCs w:val="0"/>
          <w:lang w:val="de-DE"/>
        </w:rPr>
        <w:t>cars_df</w:t>
      </w:r>
      <w:bookmarkEnd w:id="27"/>
      <w:bookmarkEnd w:id="28"/>
      <w:bookmarkEnd w:id="29"/>
      <w:bookmarkEnd w:id="30"/>
      <w:proofErr w:type="spellEnd"/>
    </w:p>
    <w:p w14:paraId="43728B46" w14:textId="5121B22C" w:rsidR="00456857" w:rsidRPr="000A153A" w:rsidRDefault="00456857" w:rsidP="008D03CC">
      <w:pPr>
        <w:spacing w:after="0" w:line="276" w:lineRule="auto"/>
        <w:jc w:val="both"/>
        <w:rPr>
          <w:rFonts w:ascii="Calibri" w:hAnsi="Calibri" w:cs="Calibri"/>
          <w:lang w:val="de-DE"/>
        </w:rPr>
      </w:pPr>
      <w:r w:rsidRPr="000A153A">
        <w:rPr>
          <w:rFonts w:ascii="Calibri" w:hAnsi="Calibri" w:cs="Calibri"/>
          <w:lang w:val="de-DE"/>
        </w:rPr>
        <w:t xml:space="preserve">Die Behandlung erfolgt durch </w:t>
      </w:r>
      <w:proofErr w:type="spellStart"/>
      <w:r w:rsidRPr="000A153A">
        <w:rPr>
          <w:rFonts w:ascii="Calibri" w:hAnsi="Calibri" w:cs="Calibri"/>
          <w:b/>
          <w:bCs/>
          <w:lang w:val="de-DE"/>
        </w:rPr>
        <w:t>Winsorisierung</w:t>
      </w:r>
      <w:proofErr w:type="spellEnd"/>
      <w:r w:rsidRPr="000A153A">
        <w:rPr>
          <w:rFonts w:ascii="Calibri" w:hAnsi="Calibri" w:cs="Calibri"/>
          <w:lang w:val="de-DE"/>
        </w:rPr>
        <w:t>:</w:t>
      </w:r>
    </w:p>
    <w:p w14:paraId="1C55CEC7" w14:textId="77777777" w:rsidR="00456857" w:rsidRPr="000A153A" w:rsidRDefault="00456857" w:rsidP="008D03CC">
      <w:pPr>
        <w:numPr>
          <w:ilvl w:val="0"/>
          <w:numId w:val="23"/>
        </w:numPr>
        <w:spacing w:after="0" w:line="276" w:lineRule="auto"/>
        <w:jc w:val="both"/>
        <w:rPr>
          <w:rFonts w:ascii="Calibri" w:hAnsi="Calibri" w:cs="Calibri"/>
          <w:lang w:val="de-DE"/>
        </w:rPr>
      </w:pPr>
      <w:r w:rsidRPr="000A153A">
        <w:rPr>
          <w:rFonts w:ascii="Calibri" w:hAnsi="Calibri" w:cs="Calibri"/>
          <w:lang w:val="de-DE"/>
        </w:rPr>
        <w:t>Werte unterhalb der unteren Grenze werden auf die untere Grenze gesetzt.</w:t>
      </w:r>
    </w:p>
    <w:p w14:paraId="22EA73AC" w14:textId="77777777" w:rsidR="00456857" w:rsidRPr="000A153A" w:rsidRDefault="00456857" w:rsidP="008D03CC">
      <w:pPr>
        <w:numPr>
          <w:ilvl w:val="0"/>
          <w:numId w:val="23"/>
        </w:numPr>
        <w:spacing w:after="0" w:line="276" w:lineRule="auto"/>
        <w:jc w:val="both"/>
        <w:rPr>
          <w:rFonts w:ascii="Calibri" w:hAnsi="Calibri" w:cs="Calibri"/>
          <w:lang w:val="de-DE"/>
        </w:rPr>
      </w:pPr>
      <w:r w:rsidRPr="000A153A">
        <w:rPr>
          <w:rFonts w:ascii="Calibri" w:hAnsi="Calibri" w:cs="Calibri"/>
          <w:lang w:val="de-DE"/>
        </w:rPr>
        <w:t>Werte oberhalb der oberen Grenze werden auf die obere Grenze gesetzt.</w:t>
      </w:r>
    </w:p>
    <w:p w14:paraId="17645CFC" w14:textId="77777777" w:rsidR="00456857" w:rsidRDefault="00456857" w:rsidP="008D03CC">
      <w:pPr>
        <w:spacing w:after="0" w:line="276" w:lineRule="auto"/>
        <w:jc w:val="both"/>
        <w:rPr>
          <w:rFonts w:ascii="Calibri" w:hAnsi="Calibri" w:cs="Calibri"/>
          <w:lang w:val="de-DE"/>
        </w:rPr>
      </w:pPr>
      <w:r w:rsidRPr="000A153A">
        <w:rPr>
          <w:rFonts w:ascii="Calibri" w:hAnsi="Calibri" w:cs="Calibri"/>
          <w:lang w:val="de-DE"/>
        </w:rPr>
        <w:t xml:space="preserve">Dieses Vorgehen reduziert die Verzerrung durch extreme Werte, ohne Datenpunkte vollständig zu entfernen. </w:t>
      </w:r>
    </w:p>
    <w:p w14:paraId="413BDD45" w14:textId="77777777" w:rsidR="00EB29A3" w:rsidRPr="000A153A" w:rsidRDefault="00EB29A3" w:rsidP="0071320C">
      <w:pPr>
        <w:spacing w:line="276" w:lineRule="auto"/>
        <w:jc w:val="both"/>
        <w:rPr>
          <w:rFonts w:ascii="Calibri" w:hAnsi="Calibri" w:cs="Calibri"/>
          <w:lang w:val="de-DE"/>
        </w:rPr>
      </w:pPr>
    </w:p>
    <w:p w14:paraId="7C5E29B2" w14:textId="0AC3FA44" w:rsidR="00456857" w:rsidRDefault="00EB29A3" w:rsidP="001664F1">
      <w:pPr>
        <w:pStyle w:val="berschrift1"/>
        <w:rPr>
          <w:lang w:val="de-DE"/>
        </w:rPr>
      </w:pPr>
      <w:bookmarkStart w:id="31" w:name="_Toc208658961"/>
      <w:r w:rsidRPr="00EB29A3">
        <w:rPr>
          <w:lang w:val="de-DE"/>
        </w:rPr>
        <w:t>C. Analyse der Daten und Ableitung von Aussagen</w:t>
      </w:r>
      <w:bookmarkEnd w:id="31"/>
    </w:p>
    <w:p w14:paraId="69010AB5" w14:textId="18893194" w:rsidR="00F1243E" w:rsidRDefault="008C0B1C" w:rsidP="001664F1">
      <w:pPr>
        <w:pStyle w:val="berschrift2"/>
        <w:rPr>
          <w:lang w:val="de-DE"/>
        </w:rPr>
      </w:pPr>
      <w:bookmarkStart w:id="32" w:name="_Toc208658962"/>
      <w:r w:rsidRPr="008C0B1C">
        <w:rPr>
          <w:lang w:val="de-DE"/>
        </w:rPr>
        <w:t>C.1</w:t>
      </w:r>
      <w:r w:rsidR="00F1243E">
        <w:rPr>
          <w:lang w:val="de-DE"/>
        </w:rPr>
        <w:t xml:space="preserve"> </w:t>
      </w:r>
      <w:r w:rsidRPr="008C0B1C">
        <w:rPr>
          <w:lang w:val="de-DE"/>
        </w:rPr>
        <w:t>Univariate</w:t>
      </w:r>
      <w:r w:rsidR="00F1243E">
        <w:rPr>
          <w:lang w:val="de-DE"/>
        </w:rPr>
        <w:t xml:space="preserve"> </w:t>
      </w:r>
      <w:r w:rsidRPr="008C0B1C">
        <w:rPr>
          <w:lang w:val="de-DE"/>
        </w:rPr>
        <w:t>Datenanalyse</w:t>
      </w:r>
      <w:bookmarkEnd w:id="32"/>
    </w:p>
    <w:p w14:paraId="78964142" w14:textId="7F68AFE6" w:rsidR="00DB540E" w:rsidRDefault="00DB540E" w:rsidP="00F1243E">
      <w:pPr>
        <w:spacing w:after="0" w:line="276" w:lineRule="auto"/>
        <w:jc w:val="both"/>
        <w:rPr>
          <w:rFonts w:ascii="Calibri" w:hAnsi="Calibri" w:cs="Calibri"/>
          <w:lang w:val="de-DE"/>
        </w:rPr>
      </w:pPr>
      <w:r w:rsidRPr="00DB540E">
        <w:rPr>
          <w:rFonts w:ascii="Calibri" w:hAnsi="Calibri" w:cs="Calibri"/>
          <w:lang w:val="de-DE"/>
        </w:rPr>
        <w:t xml:space="preserve">Die univariate Datenanalyse dient dazu, jede Variable einzeln zu betrachten und ein grundlegendes Verständnis ihrer Verteilung, Skalierung und Wertebereiche zu gewinnen. Sie </w:t>
      </w:r>
      <w:r w:rsidRPr="00DB540E">
        <w:rPr>
          <w:rFonts w:ascii="Calibri" w:hAnsi="Calibri" w:cs="Calibri"/>
          <w:lang w:val="de-DE"/>
        </w:rPr>
        <w:lastRenderedPageBreak/>
        <w:t>ermöglicht zudem die Überprüfung der Datenaufbereitung, etwa im Hinblick auf Ausreißer, fehlende Werte oder andere Unstimmigkeiten. Durch diese Vorarbeit können potenzielle Probleme frühzeitig identifiziert und geeignete Maßnahmen wie Transformationen oder Bereinigungen ergriffen werden. Im Folgenden wird als Beispiel die univariate Analyse einer quantitativen Variable („Preis“) und einer kategorialen Variable („Hersteller“) dargestellt und</w:t>
      </w:r>
      <w:r>
        <w:rPr>
          <w:rFonts w:ascii="Calibri" w:hAnsi="Calibri" w:cs="Calibri"/>
          <w:lang w:val="de-DE"/>
        </w:rPr>
        <w:t xml:space="preserve"> </w:t>
      </w:r>
    </w:p>
    <w:p w14:paraId="73DF0BB2" w14:textId="70668179" w:rsidR="00DB540E" w:rsidRDefault="00DB540E" w:rsidP="0071320C">
      <w:pPr>
        <w:spacing w:after="0" w:line="276" w:lineRule="auto"/>
        <w:jc w:val="both"/>
        <w:rPr>
          <w:rFonts w:ascii="Calibri" w:hAnsi="Calibri" w:cs="Calibri"/>
          <w:lang w:val="de-DE"/>
        </w:rPr>
      </w:pPr>
      <w:r>
        <w:rPr>
          <w:rFonts w:ascii="Calibri" w:hAnsi="Calibri" w:cs="Calibri"/>
          <w:lang w:val="de-DE"/>
        </w:rPr>
        <w:t>Interpretiert.</w:t>
      </w:r>
    </w:p>
    <w:p w14:paraId="44C4DEF7" w14:textId="77777777" w:rsidR="00AC53AD" w:rsidRDefault="00DB540E" w:rsidP="00AC53AD">
      <w:pPr>
        <w:keepNext/>
        <w:spacing w:line="276" w:lineRule="auto"/>
        <w:jc w:val="both"/>
      </w:pPr>
      <w:r w:rsidRPr="00DB540E">
        <w:rPr>
          <w:rFonts w:ascii="Calibri" w:hAnsi="Calibri" w:cs="Calibri"/>
          <w:noProof/>
          <w:lang w:val="de-DE"/>
        </w:rPr>
        <w:t xml:space="preserve"> </w:t>
      </w:r>
      <w:r w:rsidRPr="003B5390">
        <w:rPr>
          <w:rFonts w:ascii="Calibri" w:hAnsi="Calibri" w:cs="Calibri"/>
          <w:noProof/>
          <w:lang w:val="de-DE"/>
        </w:rPr>
        <w:drawing>
          <wp:inline distT="0" distB="0" distL="0" distR="0" wp14:anchorId="7855086F" wp14:editId="7FD71BEF">
            <wp:extent cx="3212188" cy="2045092"/>
            <wp:effectExtent l="0" t="0" r="7620" b="0"/>
            <wp:docPr id="1492646863" name="Grafik 1" descr="Ein Bild, das Text, Diagramm, Screenshot, Desig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646863" name="Grafik 1" descr="Ein Bild, das Text, Diagramm, Screenshot, Design enthält.&#10;&#10;KI-generierte Inhalte können fehlerhaft sein."/>
                    <pic:cNvPicPr/>
                  </pic:nvPicPr>
                  <pic:blipFill>
                    <a:blip r:embed="rId15"/>
                    <a:stretch>
                      <a:fillRect/>
                    </a:stretch>
                  </pic:blipFill>
                  <pic:spPr>
                    <a:xfrm>
                      <a:off x="0" y="0"/>
                      <a:ext cx="3212188" cy="2045092"/>
                    </a:xfrm>
                    <a:prstGeom prst="rect">
                      <a:avLst/>
                    </a:prstGeom>
                  </pic:spPr>
                </pic:pic>
              </a:graphicData>
            </a:graphic>
          </wp:inline>
        </w:drawing>
      </w:r>
    </w:p>
    <w:p w14:paraId="1CBB38DF" w14:textId="37120378" w:rsidR="00EF2556" w:rsidRDefault="00AC53AD" w:rsidP="00AC53AD">
      <w:pPr>
        <w:pStyle w:val="Beschriftung"/>
        <w:jc w:val="both"/>
        <w:rPr>
          <w:rFonts w:cs="Calibri"/>
          <w:noProof/>
          <w:lang w:val="de-DE"/>
        </w:rPr>
      </w:pPr>
      <w:bookmarkStart w:id="33" w:name="_Toc208651644"/>
      <w:bookmarkStart w:id="34" w:name="_Toc208651846"/>
      <w:bookmarkStart w:id="35" w:name="_Toc208652875"/>
      <w:bookmarkStart w:id="36" w:name="_Toc208658554"/>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6</w:t>
      </w:r>
      <w:r w:rsidRPr="00AC53AD">
        <w:rPr>
          <w:b/>
          <w:bCs/>
        </w:rPr>
        <w:fldChar w:fldCharType="end"/>
      </w:r>
      <w:r w:rsidRPr="00AC53AD">
        <w:rPr>
          <w:b/>
          <w:bCs/>
          <w:lang w:val="de-DE"/>
        </w:rPr>
        <w:t>:</w:t>
      </w:r>
      <w:r w:rsidRPr="00AC53AD">
        <w:rPr>
          <w:lang w:val="de-DE"/>
        </w:rPr>
        <w:t xml:space="preserve"> </w:t>
      </w:r>
      <w:r w:rsidRPr="007F6333">
        <w:rPr>
          <w:i w:val="0"/>
          <w:iCs w:val="0"/>
          <w:lang w:val="de-DE"/>
        </w:rPr>
        <w:t>Univariate Analyse der Zielvariable Preis</w:t>
      </w:r>
      <w:bookmarkEnd w:id="33"/>
      <w:bookmarkEnd w:id="34"/>
      <w:bookmarkEnd w:id="35"/>
      <w:bookmarkEnd w:id="36"/>
    </w:p>
    <w:p w14:paraId="5F679997" w14:textId="22602C40" w:rsidR="00DB540E" w:rsidRDefault="00DB540E" w:rsidP="0071320C">
      <w:pPr>
        <w:spacing w:line="276" w:lineRule="auto"/>
        <w:jc w:val="both"/>
        <w:rPr>
          <w:rFonts w:ascii="Calibri" w:hAnsi="Calibri" w:cs="Calibri"/>
          <w:lang w:val="de-DE"/>
        </w:rPr>
      </w:pPr>
      <w:r w:rsidRPr="00DB540E">
        <w:rPr>
          <w:rFonts w:ascii="Calibri" w:hAnsi="Calibri" w:cs="Calibri"/>
          <w:lang w:val="de-DE"/>
        </w:rPr>
        <w:t xml:space="preserve">Die Zielvariable </w:t>
      </w:r>
      <w:r w:rsidRPr="00DB540E">
        <w:rPr>
          <w:rFonts w:ascii="Calibri" w:hAnsi="Calibri" w:cs="Calibri"/>
          <w:b/>
          <w:bCs/>
          <w:lang w:val="de-DE"/>
        </w:rPr>
        <w:t>„preis“</w:t>
      </w:r>
      <w:r w:rsidRPr="00DB540E">
        <w:rPr>
          <w:rFonts w:ascii="Calibri" w:hAnsi="Calibri" w:cs="Calibri"/>
          <w:lang w:val="de-DE"/>
        </w:rPr>
        <w:t xml:space="preserve"> zeigt deutlich, dass die Preisverteilung der Autos rechtsschief ist. Dies erkennt man daran, dass der Mittelwert (12.829) deutlich höher liegt als der Median (10.245). Das bedeutet, dass die meisten Fahrzeuge im Datensatz im unteren Preissegment liegen. Das Histogramm hat seinen Höhepunkt unter 10.000, und die Dichtekurve zeigt eine starke Konzentration der Werte im Bereich unter 15.000. Einige wenige sehr teure Autos sind ebenfalls vorhanden, die den Mittelwert nach oben ziehen und somit die Schiefe der Verteilung verursachen.</w:t>
      </w:r>
      <w:r w:rsidR="009B633B">
        <w:rPr>
          <w:rFonts w:ascii="Calibri" w:hAnsi="Calibri" w:cs="Calibri"/>
          <w:lang w:val="de-DE"/>
        </w:rPr>
        <w:t xml:space="preserve"> </w:t>
      </w:r>
      <w:r w:rsidR="009B633B" w:rsidRPr="009B633B">
        <w:rPr>
          <w:rFonts w:ascii="Calibri" w:hAnsi="Calibri" w:cs="Calibri"/>
          <w:lang w:val="de-DE"/>
        </w:rPr>
        <w:t xml:space="preserve">Wenn die Zielvariable eine </w:t>
      </w:r>
      <w:r w:rsidR="009B633B" w:rsidRPr="00DB540E">
        <w:rPr>
          <w:rFonts w:ascii="Calibri" w:hAnsi="Calibri" w:cs="Calibri"/>
          <w:lang w:val="de-DE"/>
        </w:rPr>
        <w:t>rechtsschief</w:t>
      </w:r>
      <w:r w:rsidR="009B633B" w:rsidRPr="009B633B">
        <w:rPr>
          <w:rFonts w:ascii="Calibri" w:hAnsi="Calibri" w:cs="Calibri"/>
          <w:lang w:val="de-DE"/>
        </w:rPr>
        <w:t xml:space="preserve"> aufweist</w:t>
      </w:r>
      <w:r w:rsidR="009B633B">
        <w:rPr>
          <w:rFonts w:ascii="Calibri" w:hAnsi="Calibri" w:cs="Calibri"/>
          <w:lang w:val="de-DE"/>
        </w:rPr>
        <w:t xml:space="preserve"> wie hier </w:t>
      </w:r>
      <w:r w:rsidR="009B633B" w:rsidRPr="009B633B">
        <w:rPr>
          <w:rFonts w:ascii="Calibri" w:hAnsi="Calibri" w:cs="Calibri"/>
          <w:lang w:val="de-DE"/>
        </w:rPr>
        <w:t xml:space="preserve">, kann es </w:t>
      </w:r>
      <w:r w:rsidR="009B633B">
        <w:rPr>
          <w:rFonts w:ascii="Calibri" w:hAnsi="Calibri" w:cs="Calibri"/>
          <w:lang w:val="de-DE"/>
        </w:rPr>
        <w:t xml:space="preserve">manchmal  </w:t>
      </w:r>
      <w:r w:rsidR="009B633B" w:rsidRPr="009B633B">
        <w:rPr>
          <w:rFonts w:ascii="Calibri" w:hAnsi="Calibri" w:cs="Calibri"/>
          <w:lang w:val="de-DE"/>
        </w:rPr>
        <w:t xml:space="preserve">sinnvoll sein, diese mithilfe einer logarithmischen oder Quadratwurzel-Transformation zu reduzieren, um </w:t>
      </w:r>
      <w:r w:rsidR="0022787D">
        <w:rPr>
          <w:rFonts w:ascii="Calibri" w:hAnsi="Calibri" w:cs="Calibri"/>
          <w:lang w:val="de-DE"/>
        </w:rPr>
        <w:t xml:space="preserve">ein besseres </w:t>
      </w:r>
      <w:r w:rsidR="009B633B" w:rsidRPr="009B633B">
        <w:rPr>
          <w:rFonts w:ascii="Calibri" w:hAnsi="Calibri" w:cs="Calibri"/>
          <w:lang w:val="de-DE"/>
        </w:rPr>
        <w:t xml:space="preserve">Regressionsmodell zu </w:t>
      </w:r>
      <w:r w:rsidR="0022787D">
        <w:rPr>
          <w:rFonts w:ascii="Calibri" w:hAnsi="Calibri" w:cs="Calibri"/>
          <w:lang w:val="de-DE"/>
        </w:rPr>
        <w:t>bekommen</w:t>
      </w:r>
      <w:r w:rsidR="009B633B" w:rsidRPr="009B633B">
        <w:rPr>
          <w:rFonts w:ascii="Calibri" w:hAnsi="Calibri" w:cs="Calibri"/>
          <w:lang w:val="de-DE"/>
        </w:rPr>
        <w:t>.</w:t>
      </w:r>
      <w:r w:rsidRPr="00DB540E">
        <w:rPr>
          <w:rFonts w:ascii="Calibri" w:hAnsi="Calibri" w:cs="Calibri"/>
          <w:lang w:val="de-DE"/>
        </w:rPr>
        <w:t xml:space="preserve"> Die Standardabweichung von 6.792,89 zeigt zudem eine relativ große Streuung der Preise um den Mittelwert.</w:t>
      </w:r>
    </w:p>
    <w:p w14:paraId="476CAC13" w14:textId="77777777" w:rsidR="00AC53AD" w:rsidRDefault="006C3FCD" w:rsidP="00AC53AD">
      <w:pPr>
        <w:keepNext/>
        <w:spacing w:line="276" w:lineRule="auto"/>
        <w:jc w:val="both"/>
      </w:pPr>
      <w:r w:rsidRPr="00207404">
        <w:rPr>
          <w:rFonts w:ascii="Calibri" w:hAnsi="Calibri" w:cs="Calibri"/>
          <w:noProof/>
          <w:lang w:val="de-DE"/>
        </w:rPr>
        <w:drawing>
          <wp:inline distT="0" distB="0" distL="0" distR="0" wp14:anchorId="45064868" wp14:editId="58AEB2A9">
            <wp:extent cx="3528811" cy="2197726"/>
            <wp:effectExtent l="0" t="0" r="6985" b="4445"/>
            <wp:docPr id="1409769791" name="Grafik 1" descr="Ein Bild, das Text, Screenshot, Diagramm,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69791" name="Grafik 1" descr="Ein Bild, das Text, Screenshot, Diagramm, Reihe enthält.&#10;&#10;KI-generierte Inhalte können fehlerhaft sein."/>
                    <pic:cNvPicPr/>
                  </pic:nvPicPr>
                  <pic:blipFill>
                    <a:blip r:embed="rId16"/>
                    <a:stretch>
                      <a:fillRect/>
                    </a:stretch>
                  </pic:blipFill>
                  <pic:spPr>
                    <a:xfrm>
                      <a:off x="0" y="0"/>
                      <a:ext cx="3528811" cy="2197726"/>
                    </a:xfrm>
                    <a:prstGeom prst="rect">
                      <a:avLst/>
                    </a:prstGeom>
                  </pic:spPr>
                </pic:pic>
              </a:graphicData>
            </a:graphic>
          </wp:inline>
        </w:drawing>
      </w:r>
    </w:p>
    <w:p w14:paraId="7D15938A" w14:textId="049BC8C7" w:rsidR="006C3FCD" w:rsidRDefault="00AC53AD" w:rsidP="00AC53AD">
      <w:pPr>
        <w:pStyle w:val="Beschriftung"/>
        <w:jc w:val="both"/>
        <w:rPr>
          <w:rFonts w:cs="Calibri"/>
          <w:lang w:val="de-DE"/>
        </w:rPr>
      </w:pPr>
      <w:bookmarkStart w:id="37" w:name="_Toc208651645"/>
      <w:bookmarkStart w:id="38" w:name="_Toc208651847"/>
      <w:bookmarkStart w:id="39" w:name="_Toc208652876"/>
      <w:bookmarkStart w:id="40" w:name="_Toc208658555"/>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7</w:t>
      </w:r>
      <w:r w:rsidRPr="00AC53AD">
        <w:rPr>
          <w:b/>
          <w:bCs/>
        </w:rPr>
        <w:fldChar w:fldCharType="end"/>
      </w:r>
      <w:r w:rsidRPr="00AC53AD">
        <w:rPr>
          <w:b/>
          <w:bCs/>
          <w:lang w:val="de-DE"/>
        </w:rPr>
        <w:t>:</w:t>
      </w:r>
      <w:r w:rsidRPr="00AC53AD">
        <w:rPr>
          <w:lang w:val="de-DE"/>
        </w:rPr>
        <w:t xml:space="preserve"> </w:t>
      </w:r>
      <w:r w:rsidRPr="007F6333">
        <w:rPr>
          <w:i w:val="0"/>
          <w:iCs w:val="0"/>
          <w:lang w:val="de-DE"/>
        </w:rPr>
        <w:t>Univariate Analyse der qualitative unabhängige Variable Hersteller</w:t>
      </w:r>
      <w:bookmarkEnd w:id="37"/>
      <w:bookmarkEnd w:id="38"/>
      <w:bookmarkEnd w:id="39"/>
      <w:bookmarkEnd w:id="40"/>
    </w:p>
    <w:p w14:paraId="31BB7EF6" w14:textId="77777777" w:rsidR="0011429F" w:rsidRDefault="0011429F" w:rsidP="0071320C">
      <w:pPr>
        <w:spacing w:line="276" w:lineRule="auto"/>
        <w:jc w:val="both"/>
        <w:rPr>
          <w:rFonts w:ascii="Calibri" w:hAnsi="Calibri" w:cs="Calibri"/>
          <w:lang w:val="de-DE"/>
        </w:rPr>
      </w:pPr>
    </w:p>
    <w:p w14:paraId="4759341F" w14:textId="0420EB43" w:rsidR="00004817" w:rsidRDefault="00004817" w:rsidP="0071320C">
      <w:pPr>
        <w:spacing w:line="276" w:lineRule="auto"/>
        <w:jc w:val="both"/>
        <w:rPr>
          <w:rFonts w:ascii="Calibri" w:hAnsi="Calibri" w:cs="Calibri"/>
          <w:lang w:val="de-DE"/>
        </w:rPr>
      </w:pPr>
      <w:r w:rsidRPr="00004817">
        <w:rPr>
          <w:rFonts w:ascii="Calibri" w:hAnsi="Calibri" w:cs="Calibri"/>
          <w:lang w:val="de-DE"/>
        </w:rPr>
        <w:t xml:space="preserve">Die Variable </w:t>
      </w:r>
      <w:r w:rsidRPr="00004817">
        <w:rPr>
          <w:rFonts w:ascii="Calibri" w:hAnsi="Calibri" w:cs="Calibri"/>
          <w:b/>
          <w:bCs/>
          <w:lang w:val="de-DE"/>
        </w:rPr>
        <w:t>„Hersteller“</w:t>
      </w:r>
      <w:r w:rsidRPr="00004817">
        <w:rPr>
          <w:rFonts w:ascii="Calibri" w:hAnsi="Calibri" w:cs="Calibri"/>
          <w:lang w:val="de-DE"/>
        </w:rPr>
        <w:t xml:space="preserve"> ist eine kategoriale Variable mit insgesamt 21 Ausprägungen. Toyota stellt mit 16,6 % den größten Anteil der Fahrzeuge, gefolgt von Nissan. Die Mehrheit der übrigen Hersteller ist jedoch nur mit sehr wenigen Autos im Datensatz vertreten. Die Vielzahl an </w:t>
      </w:r>
      <w:r w:rsidR="00904380">
        <w:rPr>
          <w:rFonts w:ascii="Calibri" w:hAnsi="Calibri" w:cs="Calibri"/>
          <w:lang w:val="de-DE"/>
        </w:rPr>
        <w:t>Ausprägungen</w:t>
      </w:r>
      <w:r w:rsidRPr="00004817">
        <w:rPr>
          <w:rFonts w:ascii="Calibri" w:hAnsi="Calibri" w:cs="Calibri"/>
          <w:lang w:val="de-DE"/>
        </w:rPr>
        <w:t xml:space="preserve"> kann zu einer unnötig hohen Modellkomplexität führen. Sollte sich zeigen, dass der Hersteller einen Einfluss auf den Preis hat, wäre es daher sinnvoll, die </w:t>
      </w:r>
      <w:r w:rsidR="00904380">
        <w:rPr>
          <w:rFonts w:ascii="Calibri" w:hAnsi="Calibri" w:cs="Calibri"/>
          <w:lang w:val="de-DE"/>
        </w:rPr>
        <w:t>Ausprägungen</w:t>
      </w:r>
      <w:r w:rsidRPr="00004817">
        <w:rPr>
          <w:rFonts w:ascii="Calibri" w:hAnsi="Calibri" w:cs="Calibri"/>
          <w:lang w:val="de-DE"/>
        </w:rPr>
        <w:t xml:space="preserve"> durch </w:t>
      </w:r>
      <w:proofErr w:type="spellStart"/>
      <w:r w:rsidRPr="00004817">
        <w:rPr>
          <w:rFonts w:ascii="Calibri" w:hAnsi="Calibri" w:cs="Calibri"/>
          <w:b/>
          <w:bCs/>
          <w:lang w:val="de-DE"/>
        </w:rPr>
        <w:t>Binning</w:t>
      </w:r>
      <w:proofErr w:type="spellEnd"/>
      <w:r w:rsidRPr="00004817">
        <w:rPr>
          <w:rFonts w:ascii="Calibri" w:hAnsi="Calibri" w:cs="Calibri"/>
          <w:lang w:val="de-DE"/>
        </w:rPr>
        <w:t xml:space="preserve"> in Gruppen zusammenzufassen. Auf diese Weise ließe sich die Anzahl der Dummy-Variablen verringern und ein kompakteres sowie besser interpretierbares Regressionsmodell erstellen.</w:t>
      </w:r>
    </w:p>
    <w:p w14:paraId="7107B157" w14:textId="65429BA0" w:rsidR="00894472" w:rsidRPr="004D5797" w:rsidRDefault="00894472" w:rsidP="001664F1">
      <w:pPr>
        <w:pStyle w:val="berschrift2"/>
        <w:rPr>
          <w:lang w:val="de-DE"/>
        </w:rPr>
      </w:pPr>
      <w:bookmarkStart w:id="41" w:name="_Toc208658963"/>
      <w:r w:rsidRPr="004D5797">
        <w:rPr>
          <w:lang w:val="de-DE"/>
        </w:rPr>
        <w:t>C.2 Multivariate Datenanalyse</w:t>
      </w:r>
      <w:bookmarkEnd w:id="41"/>
    </w:p>
    <w:p w14:paraId="2B9015C8" w14:textId="51A06449" w:rsidR="00904380" w:rsidRPr="00894472" w:rsidRDefault="00894472" w:rsidP="0071320C">
      <w:pPr>
        <w:spacing w:line="276" w:lineRule="auto"/>
        <w:jc w:val="both"/>
        <w:rPr>
          <w:rFonts w:ascii="Calibri" w:hAnsi="Calibri" w:cs="Calibri"/>
          <w:lang w:val="de-DE"/>
        </w:rPr>
      </w:pPr>
      <w:r w:rsidRPr="00894472">
        <w:rPr>
          <w:rFonts w:ascii="Calibri" w:hAnsi="Calibri" w:cs="Calibri"/>
          <w:lang w:val="de-DE"/>
        </w:rPr>
        <w:t xml:space="preserve">Die </w:t>
      </w:r>
      <w:r w:rsidRPr="00894472">
        <w:rPr>
          <w:rFonts w:ascii="Calibri" w:hAnsi="Calibri" w:cs="Calibri"/>
          <w:b/>
          <w:bCs/>
          <w:lang w:val="de-DE"/>
        </w:rPr>
        <w:t>multivariate Datenanalyse</w:t>
      </w:r>
      <w:r w:rsidRPr="00894472">
        <w:rPr>
          <w:rFonts w:ascii="Calibri" w:hAnsi="Calibri" w:cs="Calibri"/>
          <w:lang w:val="de-DE"/>
        </w:rPr>
        <w:t xml:space="preserve"> untersucht Zusammenhänge zwischen zwei oder mehr Variablen gleichzeitig. Sie ermöglicht, Muster, Korrelationen oder Abhängigkeiten zwischen Variablen zu erkennen, die in der univariaten Analyse nicht sichtbar sind. </w:t>
      </w:r>
    </w:p>
    <w:p w14:paraId="573198F2" w14:textId="20F981CB" w:rsidR="00904380" w:rsidRPr="00C034C7" w:rsidRDefault="00894472" w:rsidP="001664F1">
      <w:pPr>
        <w:pStyle w:val="berschrift3"/>
        <w:rPr>
          <w:b w:val="0"/>
          <w:lang w:val="it-IT"/>
        </w:rPr>
      </w:pPr>
      <w:bookmarkStart w:id="42" w:name="_Toc208658964"/>
      <w:r w:rsidRPr="00C034C7">
        <w:rPr>
          <w:lang w:val="it-IT"/>
        </w:rPr>
        <w:t xml:space="preserve">C.2.1 </w:t>
      </w:r>
      <w:proofErr w:type="spellStart"/>
      <w:r w:rsidRPr="00C034C7">
        <w:rPr>
          <w:lang w:val="it-IT"/>
        </w:rPr>
        <w:t>Scatterplot</w:t>
      </w:r>
      <w:r w:rsidR="00C034C7">
        <w:rPr>
          <w:lang w:val="it-IT"/>
        </w:rPr>
        <w:t>s</w:t>
      </w:r>
      <w:proofErr w:type="spellEnd"/>
      <w:r w:rsidR="00C034C7" w:rsidRPr="00C034C7">
        <w:rPr>
          <w:lang w:val="it-IT"/>
        </w:rPr>
        <w:t xml:space="preserve"> : </w:t>
      </w:r>
      <w:proofErr w:type="spellStart"/>
      <w:r w:rsidR="00C034C7" w:rsidRPr="00C034C7">
        <w:rPr>
          <w:lang w:val="it-IT"/>
        </w:rPr>
        <w:t>Zielvariable</w:t>
      </w:r>
      <w:proofErr w:type="spellEnd"/>
      <w:r w:rsidR="00C034C7" w:rsidRPr="00C034C7">
        <w:rPr>
          <w:lang w:val="it-IT"/>
        </w:rPr>
        <w:t xml:space="preserve"> vs </w:t>
      </w:r>
      <w:r w:rsidR="00590077">
        <w:rPr>
          <w:lang w:val="it-IT"/>
        </w:rPr>
        <w:t>q</w:t>
      </w:r>
      <w:r w:rsidR="00C034C7" w:rsidRPr="00C034C7">
        <w:rPr>
          <w:lang w:val="it-IT"/>
        </w:rPr>
        <w:t xml:space="preserve">uantitative </w:t>
      </w:r>
      <w:proofErr w:type="spellStart"/>
      <w:r w:rsidR="00C034C7">
        <w:rPr>
          <w:lang w:val="it-IT"/>
        </w:rPr>
        <w:t>Prädiktoren</w:t>
      </w:r>
      <w:bookmarkEnd w:id="42"/>
      <w:proofErr w:type="spellEnd"/>
    </w:p>
    <w:p w14:paraId="53E2E8A4" w14:textId="77777777" w:rsidR="00AC53AD" w:rsidRDefault="000D478F" w:rsidP="00AC53AD">
      <w:pPr>
        <w:keepNext/>
        <w:spacing w:line="276" w:lineRule="auto"/>
        <w:jc w:val="both"/>
      </w:pPr>
      <w:r w:rsidRPr="000D478F">
        <w:rPr>
          <w:rFonts w:ascii="Calibri" w:hAnsi="Calibri" w:cs="Calibri"/>
          <w:noProof/>
          <w:lang w:val="de-DE"/>
        </w:rPr>
        <w:drawing>
          <wp:inline distT="0" distB="0" distL="0" distR="0" wp14:anchorId="6EABA6DA" wp14:editId="14EB466D">
            <wp:extent cx="5760720" cy="3289935"/>
            <wp:effectExtent l="0" t="0" r="0" b="5715"/>
            <wp:docPr id="62651382" name="Grafik 1" descr="Ein Bild, das Text, Schrift, Screensho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1382" name="Grafik 1" descr="Ein Bild, das Text, Schrift, Screenshot, Zahl enthält.&#10;&#10;KI-generierte Inhalte können fehlerhaft sein."/>
                    <pic:cNvPicPr/>
                  </pic:nvPicPr>
                  <pic:blipFill>
                    <a:blip r:embed="rId17"/>
                    <a:stretch>
                      <a:fillRect/>
                    </a:stretch>
                  </pic:blipFill>
                  <pic:spPr>
                    <a:xfrm>
                      <a:off x="0" y="0"/>
                      <a:ext cx="5760720" cy="3289935"/>
                    </a:xfrm>
                    <a:prstGeom prst="rect">
                      <a:avLst/>
                    </a:prstGeom>
                  </pic:spPr>
                </pic:pic>
              </a:graphicData>
            </a:graphic>
          </wp:inline>
        </w:drawing>
      </w:r>
    </w:p>
    <w:p w14:paraId="16B6FAE0" w14:textId="67A5A731" w:rsidR="00894472" w:rsidRDefault="00AC53AD" w:rsidP="00AC53AD">
      <w:pPr>
        <w:pStyle w:val="Beschriftung"/>
        <w:jc w:val="both"/>
        <w:rPr>
          <w:rFonts w:cs="Calibri"/>
          <w:lang w:val="de-DE"/>
        </w:rPr>
      </w:pPr>
      <w:bookmarkStart w:id="43" w:name="_Toc208651646"/>
      <w:bookmarkStart w:id="44" w:name="_Toc208651848"/>
      <w:bookmarkStart w:id="45" w:name="_Toc208652877"/>
      <w:bookmarkStart w:id="46" w:name="_Toc208658556"/>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8</w:t>
      </w:r>
      <w:r w:rsidRPr="00AC53AD">
        <w:rPr>
          <w:b/>
          <w:bCs/>
        </w:rPr>
        <w:fldChar w:fldCharType="end"/>
      </w:r>
      <w:r w:rsidRPr="00AC53AD">
        <w:rPr>
          <w:b/>
          <w:bCs/>
          <w:lang w:val="de-DE"/>
        </w:rPr>
        <w:t>:</w:t>
      </w:r>
      <w:r w:rsidRPr="00AC53AD">
        <w:rPr>
          <w:lang w:val="de-DE"/>
        </w:rPr>
        <w:t xml:space="preserve"> </w:t>
      </w:r>
      <w:r w:rsidRPr="007F6333">
        <w:rPr>
          <w:i w:val="0"/>
          <w:iCs w:val="0"/>
          <w:lang w:val="de-DE"/>
        </w:rPr>
        <w:t xml:space="preserve">Preis </w:t>
      </w:r>
      <w:proofErr w:type="spellStart"/>
      <w:r w:rsidRPr="007F6333">
        <w:rPr>
          <w:i w:val="0"/>
          <w:iCs w:val="0"/>
          <w:lang w:val="de-DE"/>
        </w:rPr>
        <w:t>vs</w:t>
      </w:r>
      <w:proofErr w:type="spellEnd"/>
      <w:r w:rsidRPr="007F6333">
        <w:rPr>
          <w:i w:val="0"/>
          <w:iCs w:val="0"/>
          <w:lang w:val="de-DE"/>
        </w:rPr>
        <w:t xml:space="preserve"> quantitative Prädiktoren</w:t>
      </w:r>
      <w:bookmarkEnd w:id="43"/>
      <w:bookmarkEnd w:id="44"/>
      <w:bookmarkEnd w:id="45"/>
      <w:bookmarkEnd w:id="46"/>
    </w:p>
    <w:p w14:paraId="2110004E" w14:textId="178ABED5" w:rsidR="00904380" w:rsidRDefault="000D478F" w:rsidP="00904380">
      <w:pPr>
        <w:spacing w:line="276" w:lineRule="auto"/>
        <w:jc w:val="both"/>
        <w:rPr>
          <w:rFonts w:ascii="Calibri" w:hAnsi="Calibri" w:cs="Calibri"/>
          <w:lang w:val="de-DE"/>
        </w:rPr>
      </w:pPr>
      <w:r>
        <w:rPr>
          <w:rFonts w:ascii="Calibri" w:hAnsi="Calibri" w:cs="Calibri"/>
          <w:lang w:val="de-DE"/>
        </w:rPr>
        <w:t xml:space="preserve">Die Abbildung 6 </w:t>
      </w:r>
      <w:r w:rsidR="00904380" w:rsidRPr="005F45A9">
        <w:rPr>
          <w:rFonts w:ascii="Calibri" w:hAnsi="Calibri" w:cs="Calibri"/>
          <w:lang w:val="de-DE"/>
        </w:rPr>
        <w:t>zeigt eine Reihe von Scatterplots (Streudiagrammen), in denen der Preis von Autos in Beziehung zu verschiedenen quantitativen Merkmalen gesetzt wird. Jeder Punkt im Diagramm repräsentiert ein einzelnes Fahrzeug, wobei seine Position auf der x- und y-Achse die Werte der beiden betrachteten Variablen angibt. Diese Visualisierung erleichtert die Identifikation potenzieller Zusammenhänge zwischen den Variablen.</w:t>
      </w:r>
    </w:p>
    <w:p w14:paraId="500E1060" w14:textId="77777777" w:rsidR="00AC53AD" w:rsidRPr="005F45A9" w:rsidRDefault="00AC53AD" w:rsidP="00904380">
      <w:pPr>
        <w:spacing w:line="276" w:lineRule="auto"/>
        <w:jc w:val="both"/>
        <w:rPr>
          <w:rFonts w:ascii="Calibri" w:hAnsi="Calibri" w:cs="Calibri"/>
          <w:lang w:val="de-DE"/>
        </w:rPr>
      </w:pPr>
    </w:p>
    <w:p w14:paraId="37D4BE4E" w14:textId="77777777" w:rsidR="0078062A" w:rsidRDefault="0078062A" w:rsidP="00904380">
      <w:pPr>
        <w:spacing w:line="276" w:lineRule="auto"/>
        <w:jc w:val="both"/>
        <w:rPr>
          <w:rFonts w:ascii="Calibri" w:hAnsi="Calibri" w:cs="Calibri"/>
          <w:lang w:val="de-DE"/>
        </w:rPr>
      </w:pPr>
    </w:p>
    <w:p w14:paraId="7DE88154" w14:textId="21D30788" w:rsidR="00904380" w:rsidRPr="005F45A9" w:rsidRDefault="00904380" w:rsidP="00FD741B">
      <w:pPr>
        <w:spacing w:after="0" w:line="276" w:lineRule="auto"/>
        <w:jc w:val="both"/>
        <w:rPr>
          <w:rFonts w:ascii="Calibri" w:hAnsi="Calibri" w:cs="Calibri"/>
          <w:lang w:val="de-DE"/>
        </w:rPr>
      </w:pPr>
      <w:r w:rsidRPr="005F45A9">
        <w:rPr>
          <w:rFonts w:ascii="Calibri" w:hAnsi="Calibri" w:cs="Calibri"/>
          <w:lang w:val="de-DE"/>
        </w:rPr>
        <w:lastRenderedPageBreak/>
        <w:t>Die Diagramme lassen sich anhand der erkennbaren Trends in drei Gruppen einteilen:</w:t>
      </w:r>
    </w:p>
    <w:p w14:paraId="5BB68147" w14:textId="77777777" w:rsidR="00904380" w:rsidRPr="005F45A9" w:rsidRDefault="00904380" w:rsidP="00FD741B">
      <w:pPr>
        <w:numPr>
          <w:ilvl w:val="0"/>
          <w:numId w:val="29"/>
        </w:numPr>
        <w:spacing w:after="0" w:line="276" w:lineRule="auto"/>
        <w:jc w:val="both"/>
        <w:rPr>
          <w:rFonts w:ascii="Calibri" w:hAnsi="Calibri" w:cs="Calibri"/>
          <w:lang w:val="de-DE"/>
        </w:rPr>
      </w:pPr>
      <w:r w:rsidRPr="005F45A9">
        <w:rPr>
          <w:rFonts w:ascii="Calibri" w:hAnsi="Calibri" w:cs="Calibri"/>
          <w:b/>
          <w:bCs/>
          <w:lang w:val="de-DE"/>
        </w:rPr>
        <w:t>Starke positive lineare Zusammenhänge:</w:t>
      </w:r>
      <w:r w:rsidRPr="005F45A9">
        <w:rPr>
          <w:rFonts w:ascii="Calibri" w:hAnsi="Calibri" w:cs="Calibri"/>
          <w:lang w:val="de-DE"/>
        </w:rPr>
        <w:t xml:space="preserve"> Bei diesen Variablen steigt der Preis deutlich mit zunehmendem Wert des Merkmals. Beispiele hierfür sind die Zusammenhänge zwischen Preis und Gewicht, Preis und PS sowie Preis und Motorgröße.</w:t>
      </w:r>
    </w:p>
    <w:p w14:paraId="038A741D" w14:textId="18478ED6" w:rsidR="00904380" w:rsidRPr="005F45A9" w:rsidRDefault="00904380" w:rsidP="00FD741B">
      <w:pPr>
        <w:numPr>
          <w:ilvl w:val="0"/>
          <w:numId w:val="29"/>
        </w:numPr>
        <w:spacing w:after="0" w:line="276" w:lineRule="auto"/>
        <w:jc w:val="both"/>
        <w:rPr>
          <w:rFonts w:ascii="Calibri" w:hAnsi="Calibri" w:cs="Calibri"/>
          <w:lang w:val="de-DE"/>
        </w:rPr>
      </w:pPr>
      <w:r w:rsidRPr="005F45A9">
        <w:rPr>
          <w:rFonts w:ascii="Calibri" w:hAnsi="Calibri" w:cs="Calibri"/>
          <w:b/>
          <w:bCs/>
          <w:lang w:val="de-DE"/>
        </w:rPr>
        <w:t>Starke negative lineare Zusammenhänge:</w:t>
      </w:r>
      <w:r w:rsidRPr="005F45A9">
        <w:rPr>
          <w:rFonts w:ascii="Calibri" w:hAnsi="Calibri" w:cs="Calibri"/>
          <w:lang w:val="de-DE"/>
        </w:rPr>
        <w:t xml:space="preserve"> Hier sinkt der Preis, je höher der Wert des Merkmals ist. Dies ist insbesondere bei den Diagrammen Preis vs. Verbrauch auf der Autobahn und Preis vs. Verbrauch in der Stadt zu beobachten.</w:t>
      </w:r>
    </w:p>
    <w:p w14:paraId="7D2C218C" w14:textId="6FF71ED0" w:rsidR="00904380" w:rsidRDefault="00904380" w:rsidP="0071320C">
      <w:pPr>
        <w:numPr>
          <w:ilvl w:val="0"/>
          <w:numId w:val="29"/>
        </w:numPr>
        <w:spacing w:after="0" w:line="276" w:lineRule="auto"/>
        <w:jc w:val="both"/>
        <w:rPr>
          <w:rFonts w:ascii="Calibri" w:hAnsi="Calibri" w:cs="Calibri"/>
          <w:lang w:val="de-DE"/>
        </w:rPr>
      </w:pPr>
      <w:r w:rsidRPr="005F45A9">
        <w:rPr>
          <w:rFonts w:ascii="Calibri" w:hAnsi="Calibri" w:cs="Calibri"/>
          <w:b/>
          <w:bCs/>
          <w:lang w:val="de-DE"/>
        </w:rPr>
        <w:t>Schwache Zusammenhänge:</w:t>
      </w:r>
      <w:r w:rsidRPr="005F45A9">
        <w:rPr>
          <w:rFonts w:ascii="Calibri" w:hAnsi="Calibri" w:cs="Calibri"/>
          <w:lang w:val="de-DE"/>
        </w:rPr>
        <w:t xml:space="preserve"> Bei diesen Variablen ist kein klarer linearer Trend erkennbar. Die Punkte sind breit gestreut, was auf einen geringen oder nichtlinearen Zusammenhang hinweist. Beispiele hierfür sind Preis vs. maximale Drehzahl oder Preis vs. Kompressionsrate.</w:t>
      </w:r>
    </w:p>
    <w:p w14:paraId="44EF7C16" w14:textId="77777777" w:rsidR="00DD3BAC" w:rsidRPr="00DD3BAC" w:rsidRDefault="00DD3BAC" w:rsidP="00DD3BAC">
      <w:pPr>
        <w:spacing w:after="0" w:line="276" w:lineRule="auto"/>
        <w:ind w:left="720"/>
        <w:jc w:val="both"/>
        <w:rPr>
          <w:rFonts w:ascii="Calibri" w:hAnsi="Calibri" w:cs="Calibri"/>
          <w:lang w:val="de-DE"/>
        </w:rPr>
      </w:pPr>
    </w:p>
    <w:p w14:paraId="5EEE8AED" w14:textId="7A46038B" w:rsidR="004F451B" w:rsidRPr="00DD3BAC" w:rsidRDefault="005D7256" w:rsidP="00AD105E">
      <w:pPr>
        <w:pStyle w:val="berschrift3"/>
        <w:rPr>
          <w:lang w:val="de-DE"/>
        </w:rPr>
      </w:pPr>
      <w:bookmarkStart w:id="47" w:name="_Toc208658965"/>
      <w:r w:rsidRPr="005D7256">
        <w:rPr>
          <w:lang w:val="de-DE"/>
        </w:rPr>
        <w:t>C.</w:t>
      </w:r>
      <w:r w:rsidR="00BB1A5A">
        <w:rPr>
          <w:lang w:val="de-DE"/>
        </w:rPr>
        <w:t>2</w:t>
      </w:r>
      <w:r w:rsidRPr="005D7256">
        <w:rPr>
          <w:lang w:val="de-DE"/>
        </w:rPr>
        <w:t>.2 Korrelationsplot</w:t>
      </w:r>
      <w:r w:rsidR="00590077">
        <w:rPr>
          <w:lang w:val="de-DE"/>
        </w:rPr>
        <w:t>: lineare Zusammenhänge zwischen quantitativen Variablen</w:t>
      </w:r>
      <w:bookmarkEnd w:id="47"/>
    </w:p>
    <w:p w14:paraId="48326776" w14:textId="77777777" w:rsidR="00AC53AD" w:rsidRDefault="00813C9B" w:rsidP="00AC53AD">
      <w:pPr>
        <w:keepNext/>
        <w:spacing w:line="276" w:lineRule="auto"/>
        <w:jc w:val="both"/>
      </w:pPr>
      <w:r w:rsidRPr="00813C9B">
        <w:rPr>
          <w:rFonts w:ascii="Calibri" w:hAnsi="Calibri" w:cs="Calibri"/>
          <w:noProof/>
          <w:lang w:val="de-DE"/>
        </w:rPr>
        <w:drawing>
          <wp:inline distT="0" distB="0" distL="0" distR="0" wp14:anchorId="770E1541" wp14:editId="6AEC8C20">
            <wp:extent cx="5760720" cy="4874895"/>
            <wp:effectExtent l="0" t="0" r="0" b="1905"/>
            <wp:docPr id="913254547" name="Grafik 1" descr="Ein Bild, das Text, Screenshot, Zahl, Schrif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54547" name="Grafik 1" descr="Ein Bild, das Text, Screenshot, Zahl, Schrift enthält.&#10;&#10;KI-generierte Inhalte können fehlerhaft sein."/>
                    <pic:cNvPicPr/>
                  </pic:nvPicPr>
                  <pic:blipFill>
                    <a:blip r:embed="rId18"/>
                    <a:stretch>
                      <a:fillRect/>
                    </a:stretch>
                  </pic:blipFill>
                  <pic:spPr>
                    <a:xfrm>
                      <a:off x="0" y="0"/>
                      <a:ext cx="5760720" cy="4874895"/>
                    </a:xfrm>
                    <a:prstGeom prst="rect">
                      <a:avLst/>
                    </a:prstGeom>
                  </pic:spPr>
                </pic:pic>
              </a:graphicData>
            </a:graphic>
          </wp:inline>
        </w:drawing>
      </w:r>
    </w:p>
    <w:p w14:paraId="5C118305" w14:textId="6BE2F22D" w:rsidR="00C55455" w:rsidRDefault="00AC53AD" w:rsidP="00AC53AD">
      <w:pPr>
        <w:pStyle w:val="Beschriftung"/>
        <w:jc w:val="both"/>
        <w:rPr>
          <w:rFonts w:cs="Calibri"/>
          <w:lang w:val="de-DE"/>
        </w:rPr>
      </w:pPr>
      <w:bookmarkStart w:id="48" w:name="_Toc208651647"/>
      <w:bookmarkStart w:id="49" w:name="_Toc208651849"/>
      <w:bookmarkStart w:id="50" w:name="_Toc208652878"/>
      <w:bookmarkStart w:id="51" w:name="_Toc208658557"/>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9</w:t>
      </w:r>
      <w:r w:rsidRPr="00AC53AD">
        <w:rPr>
          <w:b/>
          <w:bCs/>
        </w:rPr>
        <w:fldChar w:fldCharType="end"/>
      </w:r>
      <w:r w:rsidRPr="00AC53AD">
        <w:rPr>
          <w:b/>
          <w:bCs/>
          <w:lang w:val="de-DE"/>
        </w:rPr>
        <w:t xml:space="preserve">: </w:t>
      </w:r>
      <w:r w:rsidRPr="007F6333">
        <w:rPr>
          <w:i w:val="0"/>
          <w:iCs w:val="0"/>
          <w:lang w:val="de-DE"/>
        </w:rPr>
        <w:t>lineare Zusammenhänge zwischen quantitativen Variablen</w:t>
      </w:r>
      <w:bookmarkEnd w:id="48"/>
      <w:bookmarkEnd w:id="49"/>
      <w:bookmarkEnd w:id="50"/>
      <w:bookmarkEnd w:id="51"/>
    </w:p>
    <w:p w14:paraId="78C7024D" w14:textId="571E65E6" w:rsidR="00DD3BAC" w:rsidRPr="00AA7C68" w:rsidRDefault="00DD3BAC" w:rsidP="00DD3BAC">
      <w:pPr>
        <w:spacing w:line="276" w:lineRule="auto"/>
        <w:jc w:val="both"/>
        <w:rPr>
          <w:rFonts w:ascii="Calibri" w:hAnsi="Calibri" w:cs="Calibri"/>
          <w:b/>
          <w:bCs/>
          <w:lang w:val="de-DE"/>
        </w:rPr>
      </w:pPr>
      <w:r w:rsidRPr="005D7256">
        <w:rPr>
          <w:rFonts w:ascii="Calibri" w:hAnsi="Calibri" w:cs="Calibri"/>
          <w:lang w:val="de-DE"/>
        </w:rPr>
        <w:t xml:space="preserve">Der Korrelationsplot visualisiert die Stärke und Richtung der linearen Beziehungen zwischen den numerischen Variablen. Positive Korrelationen (blaue Kreise) bedeuten, dass ein Anstieg </w:t>
      </w:r>
      <w:r w:rsidRPr="005D7256">
        <w:rPr>
          <w:rFonts w:ascii="Calibri" w:hAnsi="Calibri" w:cs="Calibri"/>
          <w:lang w:val="de-DE"/>
        </w:rPr>
        <w:lastRenderedPageBreak/>
        <w:t>einer Variable mit einem Anstieg der anderen einhergeht, während negative Korrelationen (rote Kreise) das Gegenteil anzeigen.</w:t>
      </w:r>
    </w:p>
    <w:p w14:paraId="05B03F75" w14:textId="77777777" w:rsidR="00DD3BAC" w:rsidRPr="00477473" w:rsidRDefault="00DD3BAC" w:rsidP="00DD3BAC">
      <w:pPr>
        <w:spacing w:line="276" w:lineRule="auto"/>
        <w:jc w:val="both"/>
        <w:rPr>
          <w:rFonts w:ascii="Calibri" w:hAnsi="Calibri" w:cs="Calibri"/>
          <w:lang w:val="de-DE"/>
        </w:rPr>
      </w:pPr>
      <w:r w:rsidRPr="00477473">
        <w:rPr>
          <w:rFonts w:ascii="Calibri" w:hAnsi="Calibri" w:cs="Calibri"/>
          <w:lang w:val="de-DE"/>
        </w:rPr>
        <w:t xml:space="preserve">Die Zielvariable </w:t>
      </w:r>
      <w:r w:rsidRPr="00477473">
        <w:rPr>
          <w:rFonts w:ascii="Calibri" w:hAnsi="Calibri" w:cs="Calibri"/>
          <w:b/>
          <w:bCs/>
          <w:lang w:val="de-DE"/>
        </w:rPr>
        <w:t>„preis“</w:t>
      </w:r>
      <w:r w:rsidRPr="00477473">
        <w:rPr>
          <w:rFonts w:ascii="Calibri" w:hAnsi="Calibri" w:cs="Calibri"/>
          <w:lang w:val="de-DE"/>
        </w:rPr>
        <w:t xml:space="preserve"> zeigt eine </w:t>
      </w:r>
      <w:r w:rsidRPr="00477473">
        <w:rPr>
          <w:rFonts w:ascii="Calibri" w:hAnsi="Calibri" w:cs="Calibri"/>
          <w:b/>
          <w:bCs/>
          <w:lang w:val="de-DE"/>
        </w:rPr>
        <w:t>starke positive Korrelation</w:t>
      </w:r>
      <w:r w:rsidRPr="00477473">
        <w:rPr>
          <w:rFonts w:ascii="Calibri" w:hAnsi="Calibri" w:cs="Calibri"/>
          <w:lang w:val="de-DE"/>
        </w:rPr>
        <w:t xml:space="preserve"> mit folgenden Prädiktoren: </w:t>
      </w:r>
      <w:proofErr w:type="spellStart"/>
      <w:r w:rsidRPr="00477473">
        <w:rPr>
          <w:rFonts w:ascii="Calibri" w:hAnsi="Calibri" w:cs="Calibri"/>
          <w:b/>
          <w:bCs/>
          <w:lang w:val="de-DE"/>
        </w:rPr>
        <w:t>motor_groesse</w:t>
      </w:r>
      <w:proofErr w:type="spellEnd"/>
      <w:r w:rsidRPr="00477473">
        <w:rPr>
          <w:rFonts w:ascii="Calibri" w:hAnsi="Calibri" w:cs="Calibri"/>
          <w:lang w:val="de-DE"/>
        </w:rPr>
        <w:t xml:space="preserve"> (0,88), </w:t>
      </w:r>
      <w:proofErr w:type="spellStart"/>
      <w:r w:rsidRPr="00477473">
        <w:rPr>
          <w:rFonts w:ascii="Calibri" w:hAnsi="Calibri" w:cs="Calibri"/>
          <w:b/>
          <w:bCs/>
          <w:lang w:val="de-DE"/>
        </w:rPr>
        <w:t>gewicht</w:t>
      </w:r>
      <w:proofErr w:type="spellEnd"/>
      <w:r w:rsidRPr="00477473">
        <w:rPr>
          <w:rFonts w:ascii="Calibri" w:hAnsi="Calibri" w:cs="Calibri"/>
          <w:lang w:val="de-DE"/>
        </w:rPr>
        <w:t xml:space="preserve"> (0,88), </w:t>
      </w:r>
      <w:r w:rsidRPr="00477473">
        <w:rPr>
          <w:rFonts w:ascii="Calibri" w:hAnsi="Calibri" w:cs="Calibri"/>
          <w:b/>
          <w:bCs/>
          <w:lang w:val="de-DE"/>
        </w:rPr>
        <w:t>PS</w:t>
      </w:r>
      <w:r w:rsidRPr="00477473">
        <w:rPr>
          <w:rFonts w:ascii="Calibri" w:hAnsi="Calibri" w:cs="Calibri"/>
          <w:lang w:val="de-DE"/>
        </w:rPr>
        <w:t xml:space="preserve"> (0,82), </w:t>
      </w:r>
      <w:proofErr w:type="spellStart"/>
      <w:r w:rsidRPr="00477473">
        <w:rPr>
          <w:rFonts w:ascii="Calibri" w:hAnsi="Calibri" w:cs="Calibri"/>
          <w:b/>
          <w:bCs/>
          <w:lang w:val="de-DE"/>
        </w:rPr>
        <w:t>anzahl_zylinder</w:t>
      </w:r>
      <w:proofErr w:type="spellEnd"/>
      <w:r w:rsidRPr="00477473">
        <w:rPr>
          <w:rFonts w:ascii="Calibri" w:hAnsi="Calibri" w:cs="Calibri"/>
          <w:lang w:val="de-DE"/>
        </w:rPr>
        <w:t xml:space="preserve"> (0,75), </w:t>
      </w:r>
      <w:proofErr w:type="spellStart"/>
      <w:r w:rsidRPr="00477473">
        <w:rPr>
          <w:rFonts w:ascii="Calibri" w:hAnsi="Calibri" w:cs="Calibri"/>
          <w:b/>
          <w:bCs/>
          <w:lang w:val="de-DE"/>
        </w:rPr>
        <w:t>laenge</w:t>
      </w:r>
      <w:proofErr w:type="spellEnd"/>
      <w:r w:rsidRPr="00477473">
        <w:rPr>
          <w:rFonts w:ascii="Calibri" w:hAnsi="Calibri" w:cs="Calibri"/>
          <w:lang w:val="de-DE"/>
        </w:rPr>
        <w:t xml:space="preserve"> (0,73), </w:t>
      </w:r>
      <w:proofErr w:type="spellStart"/>
      <w:r w:rsidRPr="00477473">
        <w:rPr>
          <w:rFonts w:ascii="Calibri" w:hAnsi="Calibri" w:cs="Calibri"/>
          <w:b/>
          <w:bCs/>
          <w:lang w:val="de-DE"/>
        </w:rPr>
        <w:t>radstand</w:t>
      </w:r>
      <w:proofErr w:type="spellEnd"/>
      <w:r w:rsidRPr="00477473">
        <w:rPr>
          <w:rFonts w:ascii="Calibri" w:hAnsi="Calibri" w:cs="Calibri"/>
          <w:lang w:val="de-DE"/>
        </w:rPr>
        <w:t xml:space="preserve"> (0,61) und </w:t>
      </w:r>
      <w:proofErr w:type="spellStart"/>
      <w:r w:rsidRPr="00477473">
        <w:rPr>
          <w:rFonts w:ascii="Calibri" w:hAnsi="Calibri" w:cs="Calibri"/>
          <w:b/>
          <w:bCs/>
          <w:lang w:val="de-DE"/>
        </w:rPr>
        <w:t>kolben_durchmesser</w:t>
      </w:r>
      <w:proofErr w:type="spellEnd"/>
      <w:r w:rsidRPr="00477473">
        <w:rPr>
          <w:rFonts w:ascii="Calibri" w:hAnsi="Calibri" w:cs="Calibri"/>
          <w:lang w:val="de-DE"/>
        </w:rPr>
        <w:t xml:space="preserve"> (0,57).</w:t>
      </w:r>
    </w:p>
    <w:p w14:paraId="557F2C2B" w14:textId="77777777" w:rsidR="00DD3BAC" w:rsidRPr="00477473" w:rsidRDefault="00DD3BAC" w:rsidP="00DD3BAC">
      <w:pPr>
        <w:spacing w:line="276" w:lineRule="auto"/>
        <w:jc w:val="both"/>
        <w:rPr>
          <w:rFonts w:ascii="Calibri" w:hAnsi="Calibri" w:cs="Calibri"/>
          <w:lang w:val="de-DE"/>
        </w:rPr>
      </w:pPr>
      <w:r w:rsidRPr="00477473">
        <w:rPr>
          <w:rFonts w:ascii="Calibri" w:hAnsi="Calibri" w:cs="Calibri"/>
          <w:lang w:val="de-DE"/>
        </w:rPr>
        <w:t xml:space="preserve">Zudem besteht eine </w:t>
      </w:r>
      <w:r w:rsidRPr="00477473">
        <w:rPr>
          <w:rFonts w:ascii="Calibri" w:hAnsi="Calibri" w:cs="Calibri"/>
          <w:b/>
          <w:bCs/>
          <w:lang w:val="de-DE"/>
        </w:rPr>
        <w:t>starke negative Korrelation</w:t>
      </w:r>
      <w:r w:rsidRPr="00477473">
        <w:rPr>
          <w:rFonts w:ascii="Calibri" w:hAnsi="Calibri" w:cs="Calibri"/>
          <w:lang w:val="de-DE"/>
        </w:rPr>
        <w:t xml:space="preserve"> mit dem Verbrauch, insbesondere mit </w:t>
      </w:r>
      <w:proofErr w:type="spellStart"/>
      <w:r w:rsidRPr="00477473">
        <w:rPr>
          <w:rFonts w:ascii="Calibri" w:hAnsi="Calibri" w:cs="Calibri"/>
          <w:b/>
          <w:bCs/>
          <w:lang w:val="de-DE"/>
        </w:rPr>
        <w:t>verbrauch_autobahn_mpg</w:t>
      </w:r>
      <w:proofErr w:type="spellEnd"/>
      <w:r w:rsidRPr="00477473">
        <w:rPr>
          <w:rFonts w:ascii="Calibri" w:hAnsi="Calibri" w:cs="Calibri"/>
          <w:lang w:val="de-DE"/>
        </w:rPr>
        <w:t xml:space="preserve"> (-0,74) und </w:t>
      </w:r>
      <w:proofErr w:type="spellStart"/>
      <w:r w:rsidRPr="00477473">
        <w:rPr>
          <w:rFonts w:ascii="Calibri" w:hAnsi="Calibri" w:cs="Calibri"/>
          <w:b/>
          <w:bCs/>
          <w:lang w:val="de-DE"/>
        </w:rPr>
        <w:t>verbrauch_stadt_mpg</w:t>
      </w:r>
      <w:proofErr w:type="spellEnd"/>
      <w:r w:rsidRPr="00477473">
        <w:rPr>
          <w:rFonts w:ascii="Calibri" w:hAnsi="Calibri" w:cs="Calibri"/>
          <w:lang w:val="de-DE"/>
        </w:rPr>
        <w:t xml:space="preserve"> (-0,76). Dies bedeutet, dass teurere Autos tendenziell weniger kraftstoffeffizient sind.</w:t>
      </w:r>
    </w:p>
    <w:p w14:paraId="22AF1173" w14:textId="313D398D" w:rsidR="00567852" w:rsidRPr="00AA7C68" w:rsidRDefault="00DD3BAC" w:rsidP="0071320C">
      <w:pPr>
        <w:spacing w:line="276" w:lineRule="auto"/>
        <w:jc w:val="both"/>
        <w:rPr>
          <w:rFonts w:ascii="Calibri" w:hAnsi="Calibri" w:cs="Calibri"/>
          <w:lang w:val="de-DE"/>
        </w:rPr>
      </w:pPr>
      <w:r w:rsidRPr="00477473">
        <w:rPr>
          <w:rFonts w:ascii="Calibri" w:hAnsi="Calibri" w:cs="Calibri"/>
          <w:lang w:val="de-DE"/>
        </w:rPr>
        <w:t xml:space="preserve">Auch zwischen den Prädiktoren selbst gibt es starke Beziehungen. </w:t>
      </w:r>
      <w:r w:rsidRPr="00477473">
        <w:rPr>
          <w:rFonts w:ascii="Calibri" w:hAnsi="Calibri" w:cs="Calibri"/>
          <w:b/>
          <w:bCs/>
          <w:lang w:val="de-DE"/>
        </w:rPr>
        <w:t>Gewicht</w:t>
      </w:r>
      <w:r w:rsidRPr="00477473">
        <w:rPr>
          <w:rFonts w:ascii="Calibri" w:hAnsi="Calibri" w:cs="Calibri"/>
          <w:lang w:val="de-DE"/>
        </w:rPr>
        <w:t xml:space="preserve"> korreliert stark mit </w:t>
      </w:r>
      <w:proofErr w:type="spellStart"/>
      <w:r w:rsidRPr="00477473">
        <w:rPr>
          <w:rFonts w:ascii="Calibri" w:hAnsi="Calibri" w:cs="Calibri"/>
          <w:b/>
          <w:bCs/>
          <w:lang w:val="de-DE"/>
        </w:rPr>
        <w:t>motor_groesse</w:t>
      </w:r>
      <w:proofErr w:type="spellEnd"/>
      <w:r w:rsidRPr="00477473">
        <w:rPr>
          <w:rFonts w:ascii="Calibri" w:hAnsi="Calibri" w:cs="Calibri"/>
          <w:lang w:val="de-DE"/>
        </w:rPr>
        <w:t xml:space="preserve"> (0,88) und </w:t>
      </w:r>
      <w:r w:rsidRPr="00477473">
        <w:rPr>
          <w:rFonts w:ascii="Calibri" w:hAnsi="Calibri" w:cs="Calibri"/>
          <w:b/>
          <w:bCs/>
          <w:lang w:val="de-DE"/>
        </w:rPr>
        <w:t>PS</w:t>
      </w:r>
      <w:r w:rsidRPr="00477473">
        <w:rPr>
          <w:rFonts w:ascii="Calibri" w:hAnsi="Calibri" w:cs="Calibri"/>
          <w:lang w:val="de-DE"/>
        </w:rPr>
        <w:t xml:space="preserve"> (0,87). Ebenso sind </w:t>
      </w:r>
      <w:proofErr w:type="spellStart"/>
      <w:r w:rsidRPr="00477473">
        <w:rPr>
          <w:rFonts w:ascii="Calibri" w:hAnsi="Calibri" w:cs="Calibri"/>
          <w:b/>
          <w:bCs/>
          <w:lang w:val="de-DE"/>
        </w:rPr>
        <w:t>verbrauch_autobahn_mpg</w:t>
      </w:r>
      <w:proofErr w:type="spellEnd"/>
      <w:r w:rsidRPr="00477473">
        <w:rPr>
          <w:rFonts w:ascii="Calibri" w:hAnsi="Calibri" w:cs="Calibri"/>
          <w:lang w:val="de-DE"/>
        </w:rPr>
        <w:t xml:space="preserve"> und </w:t>
      </w:r>
      <w:proofErr w:type="spellStart"/>
      <w:r w:rsidRPr="00477473">
        <w:rPr>
          <w:rFonts w:ascii="Calibri" w:hAnsi="Calibri" w:cs="Calibri"/>
          <w:b/>
          <w:bCs/>
          <w:lang w:val="de-DE"/>
        </w:rPr>
        <w:t>verbrauch_stadt_mpg</w:t>
      </w:r>
      <w:proofErr w:type="spellEnd"/>
      <w:r w:rsidRPr="00477473">
        <w:rPr>
          <w:rFonts w:ascii="Calibri" w:hAnsi="Calibri" w:cs="Calibri"/>
          <w:lang w:val="de-DE"/>
        </w:rPr>
        <w:t xml:space="preserve"> mit 0,97 nahezu perfekt korreliert.</w:t>
      </w:r>
      <w:r>
        <w:rPr>
          <w:rFonts w:ascii="Calibri" w:hAnsi="Calibri" w:cs="Calibri"/>
          <w:lang w:val="de-DE"/>
        </w:rPr>
        <w:t xml:space="preserve"> </w:t>
      </w:r>
      <w:r w:rsidRPr="00477473">
        <w:rPr>
          <w:rFonts w:ascii="Calibri" w:hAnsi="Calibri" w:cs="Calibri"/>
          <w:lang w:val="de-DE"/>
        </w:rPr>
        <w:t xml:space="preserve">Diese hohen Korrelationen deuten auf </w:t>
      </w:r>
      <w:r w:rsidRPr="00477473">
        <w:rPr>
          <w:rFonts w:ascii="Calibri" w:hAnsi="Calibri" w:cs="Calibri"/>
          <w:b/>
          <w:bCs/>
          <w:lang w:val="de-DE"/>
        </w:rPr>
        <w:t>Multikollinearität</w:t>
      </w:r>
      <w:r w:rsidRPr="00477473">
        <w:rPr>
          <w:rFonts w:ascii="Calibri" w:hAnsi="Calibri" w:cs="Calibri"/>
          <w:lang w:val="de-DE"/>
        </w:rPr>
        <w:t xml:space="preserve"> hin, was bei der Erstellung von linearen Modellen unbedingt berücksichtigt werden muss, da stark korrelierte Prädiktoren die Stabilität und Interpretierbarkeit der Modellschätzungen beeinträchtigen können.</w:t>
      </w:r>
    </w:p>
    <w:p w14:paraId="43C089EE" w14:textId="3BCDBF7C" w:rsidR="00477473" w:rsidRPr="00593C75" w:rsidRDefault="00477473" w:rsidP="00AD105E">
      <w:pPr>
        <w:pStyle w:val="berschrift3"/>
        <w:rPr>
          <w:lang w:val="de-DE"/>
        </w:rPr>
      </w:pPr>
      <w:bookmarkStart w:id="52" w:name="_Toc208658966"/>
      <w:r w:rsidRPr="00593C75">
        <w:rPr>
          <w:lang w:val="de-DE"/>
        </w:rPr>
        <w:t>C.2.</w:t>
      </w:r>
      <w:r w:rsidR="00BB1A5A" w:rsidRPr="00593C75">
        <w:rPr>
          <w:lang w:val="de-DE"/>
        </w:rPr>
        <w:t>3</w:t>
      </w:r>
      <w:r w:rsidR="001961A7" w:rsidRPr="00593C75">
        <w:rPr>
          <w:lang w:val="de-DE"/>
        </w:rPr>
        <w:t xml:space="preserve"> Boxplots </w:t>
      </w:r>
      <w:r w:rsidR="00593C75" w:rsidRPr="00593C75">
        <w:rPr>
          <w:lang w:val="de-DE"/>
        </w:rPr>
        <w:t xml:space="preserve">: Zielvariable </w:t>
      </w:r>
      <w:proofErr w:type="spellStart"/>
      <w:r w:rsidR="00593C75" w:rsidRPr="00593C75">
        <w:rPr>
          <w:lang w:val="de-DE"/>
        </w:rPr>
        <w:t>vs</w:t>
      </w:r>
      <w:proofErr w:type="spellEnd"/>
      <w:r w:rsidR="00593C75" w:rsidRPr="00593C75">
        <w:rPr>
          <w:lang w:val="de-DE"/>
        </w:rPr>
        <w:t xml:space="preserve"> qualitative Prädiktoren</w:t>
      </w:r>
      <w:bookmarkEnd w:id="52"/>
    </w:p>
    <w:p w14:paraId="24150E60" w14:textId="77777777" w:rsidR="0041037B" w:rsidRDefault="001961A7" w:rsidP="0071320C">
      <w:pPr>
        <w:spacing w:line="276" w:lineRule="auto"/>
        <w:jc w:val="both"/>
        <w:rPr>
          <w:noProof/>
          <w:lang w:val="de-DE"/>
        </w:rPr>
      </w:pPr>
      <w:r w:rsidRPr="001961A7">
        <w:rPr>
          <w:rFonts w:ascii="Calibri" w:hAnsi="Calibri" w:cs="Calibri"/>
          <w:lang w:val="de-DE"/>
        </w:rPr>
        <w:t xml:space="preserve">Die </w:t>
      </w:r>
      <w:r w:rsidRPr="001961A7">
        <w:rPr>
          <w:rFonts w:ascii="Calibri" w:hAnsi="Calibri" w:cs="Calibri"/>
          <w:b/>
          <w:bCs/>
          <w:lang w:val="de-DE"/>
        </w:rPr>
        <w:t>Boxplots</w:t>
      </w:r>
      <w:r w:rsidRPr="001961A7">
        <w:rPr>
          <w:rFonts w:ascii="Calibri" w:hAnsi="Calibri" w:cs="Calibri"/>
          <w:lang w:val="de-DE"/>
        </w:rPr>
        <w:t xml:space="preserve"> ermöglichen einen direkten visuellen Vergleich der Verteilung der Zielvariable </w:t>
      </w:r>
      <w:r w:rsidRPr="001961A7">
        <w:rPr>
          <w:rFonts w:ascii="Calibri" w:hAnsi="Calibri" w:cs="Calibri"/>
          <w:b/>
          <w:bCs/>
          <w:lang w:val="de-DE"/>
        </w:rPr>
        <w:t>„preis“</w:t>
      </w:r>
      <w:r w:rsidRPr="001961A7">
        <w:rPr>
          <w:rFonts w:ascii="Calibri" w:hAnsi="Calibri" w:cs="Calibri"/>
          <w:lang w:val="de-DE"/>
        </w:rPr>
        <w:t xml:space="preserve"> über verschiedene kategoriale Prädiktoren hinweg.</w:t>
      </w:r>
      <w:r w:rsidR="00315D0F" w:rsidRPr="00315D0F">
        <w:rPr>
          <w:noProof/>
          <w:lang w:val="de-DE"/>
        </w:rPr>
        <w:t xml:space="preserve"> </w:t>
      </w:r>
    </w:p>
    <w:p w14:paraId="190D8E47" w14:textId="77777777" w:rsidR="00AC53AD" w:rsidRDefault="00315D0F" w:rsidP="00AC53AD">
      <w:pPr>
        <w:keepNext/>
        <w:spacing w:line="276" w:lineRule="auto"/>
        <w:jc w:val="both"/>
      </w:pPr>
      <w:r w:rsidRPr="00315D0F">
        <w:rPr>
          <w:rFonts w:ascii="Calibri" w:hAnsi="Calibri" w:cs="Calibri"/>
          <w:noProof/>
          <w:lang w:val="de-DE"/>
        </w:rPr>
        <w:drawing>
          <wp:inline distT="0" distB="0" distL="0" distR="0" wp14:anchorId="23DE4472" wp14:editId="18DFABF9">
            <wp:extent cx="5760720" cy="2791460"/>
            <wp:effectExtent l="0" t="0" r="0" b="8890"/>
            <wp:docPr id="1388028404" name="Grafik 1" descr="Ein Bild, das Text, Diagramm, Screenshot, Plan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28404" name="Grafik 1" descr="Ein Bild, das Text, Diagramm, Screenshot, Plan enthält.&#10;&#10;KI-generierte Inhalte können fehlerhaft sein."/>
                    <pic:cNvPicPr/>
                  </pic:nvPicPr>
                  <pic:blipFill>
                    <a:blip r:embed="rId19"/>
                    <a:stretch>
                      <a:fillRect/>
                    </a:stretch>
                  </pic:blipFill>
                  <pic:spPr>
                    <a:xfrm>
                      <a:off x="0" y="0"/>
                      <a:ext cx="5760720" cy="2791460"/>
                    </a:xfrm>
                    <a:prstGeom prst="rect">
                      <a:avLst/>
                    </a:prstGeom>
                  </pic:spPr>
                </pic:pic>
              </a:graphicData>
            </a:graphic>
          </wp:inline>
        </w:drawing>
      </w:r>
    </w:p>
    <w:p w14:paraId="4D533E0E" w14:textId="0AD6F18E" w:rsidR="00C55455" w:rsidRDefault="00AC53AD" w:rsidP="00AC53AD">
      <w:pPr>
        <w:pStyle w:val="Beschriftung"/>
        <w:jc w:val="both"/>
        <w:rPr>
          <w:rFonts w:cs="Calibri"/>
          <w:lang w:val="de-DE"/>
        </w:rPr>
      </w:pPr>
      <w:bookmarkStart w:id="53" w:name="_Toc208651648"/>
      <w:bookmarkStart w:id="54" w:name="_Toc208651850"/>
      <w:bookmarkStart w:id="55" w:name="_Toc208652879"/>
      <w:bookmarkStart w:id="56" w:name="_Toc208658558"/>
      <w:r w:rsidRPr="00AC53AD">
        <w:rPr>
          <w:b/>
          <w:bCs/>
          <w:lang w:val="de-DE"/>
        </w:rPr>
        <w:t xml:space="preserve">Abbildung </w:t>
      </w:r>
      <w:r w:rsidRPr="00AC53AD">
        <w:rPr>
          <w:b/>
          <w:bCs/>
        </w:rPr>
        <w:fldChar w:fldCharType="begin"/>
      </w:r>
      <w:r w:rsidRPr="00AC53AD">
        <w:rPr>
          <w:b/>
          <w:bCs/>
          <w:lang w:val="de-DE"/>
        </w:rPr>
        <w:instrText xml:space="preserve"> SEQ Abbildung \* ARABIC </w:instrText>
      </w:r>
      <w:r w:rsidRPr="00AC53AD">
        <w:rPr>
          <w:b/>
          <w:bCs/>
        </w:rPr>
        <w:fldChar w:fldCharType="separate"/>
      </w:r>
      <w:r w:rsidR="007F6333">
        <w:rPr>
          <w:b/>
          <w:bCs/>
          <w:noProof/>
          <w:lang w:val="de-DE"/>
        </w:rPr>
        <w:t>10</w:t>
      </w:r>
      <w:r w:rsidRPr="00AC53AD">
        <w:rPr>
          <w:b/>
          <w:bCs/>
        </w:rPr>
        <w:fldChar w:fldCharType="end"/>
      </w:r>
      <w:r w:rsidRPr="00AC53AD">
        <w:rPr>
          <w:b/>
          <w:bCs/>
          <w:lang w:val="de-DE"/>
        </w:rPr>
        <w:t>:</w:t>
      </w:r>
      <w:r w:rsidRPr="00AC53AD">
        <w:rPr>
          <w:lang w:val="de-DE"/>
        </w:rPr>
        <w:t xml:space="preserve"> </w:t>
      </w:r>
      <w:r w:rsidRPr="007F6333">
        <w:rPr>
          <w:i w:val="0"/>
          <w:iCs w:val="0"/>
          <w:lang w:val="de-DE"/>
        </w:rPr>
        <w:t xml:space="preserve">Boxplots: Preis </w:t>
      </w:r>
      <w:proofErr w:type="spellStart"/>
      <w:r w:rsidRPr="007F6333">
        <w:rPr>
          <w:i w:val="0"/>
          <w:iCs w:val="0"/>
          <w:lang w:val="de-DE"/>
        </w:rPr>
        <w:t>vs</w:t>
      </w:r>
      <w:proofErr w:type="spellEnd"/>
      <w:r w:rsidRPr="007F6333">
        <w:rPr>
          <w:i w:val="0"/>
          <w:iCs w:val="0"/>
          <w:lang w:val="de-DE"/>
        </w:rPr>
        <w:t xml:space="preserve"> qualitative Prädiktoren</w:t>
      </w:r>
      <w:bookmarkEnd w:id="53"/>
      <w:bookmarkEnd w:id="54"/>
      <w:bookmarkEnd w:id="55"/>
      <w:bookmarkEnd w:id="56"/>
    </w:p>
    <w:p w14:paraId="2C55E70B" w14:textId="741550EE" w:rsidR="00315D0F" w:rsidRDefault="00315D0F" w:rsidP="0071320C">
      <w:pPr>
        <w:spacing w:line="276" w:lineRule="auto"/>
        <w:jc w:val="both"/>
        <w:rPr>
          <w:rFonts w:ascii="Calibri" w:hAnsi="Calibri" w:cs="Calibri"/>
          <w:lang w:val="de-DE"/>
        </w:rPr>
      </w:pPr>
      <w:r w:rsidRPr="001961A7">
        <w:rPr>
          <w:rFonts w:ascii="Calibri" w:hAnsi="Calibri" w:cs="Calibri"/>
          <w:lang w:val="de-DE"/>
        </w:rPr>
        <w:t xml:space="preserve">Die rote Linie innerhalb der Boxen repräsentiert den </w:t>
      </w:r>
      <w:r w:rsidRPr="001961A7">
        <w:rPr>
          <w:rFonts w:ascii="Calibri" w:hAnsi="Calibri" w:cs="Calibri"/>
          <w:b/>
          <w:bCs/>
          <w:lang w:val="de-DE"/>
        </w:rPr>
        <w:t>Median</w:t>
      </w:r>
      <w:r w:rsidRPr="001961A7">
        <w:rPr>
          <w:rFonts w:ascii="Calibri" w:hAnsi="Calibri" w:cs="Calibri"/>
          <w:lang w:val="de-DE"/>
        </w:rPr>
        <w:t>.</w:t>
      </w:r>
      <w:r>
        <w:rPr>
          <w:rFonts w:ascii="Calibri" w:hAnsi="Calibri" w:cs="Calibri"/>
          <w:lang w:val="de-DE"/>
        </w:rPr>
        <w:t xml:space="preserve"> </w:t>
      </w:r>
      <w:r w:rsidRPr="00027D78">
        <w:rPr>
          <w:rFonts w:ascii="Calibri" w:hAnsi="Calibri" w:cs="Calibri"/>
          <w:lang w:val="de-DE"/>
        </w:rPr>
        <w:t>Der Medianpreis variiert je nach Hersteller stark: Jaguar liegt am höchsten, Toyota und Chevrolet niedriger, bei den meisten Marken ist die Preisspanne relativ gering. Bei der Karosserieform haben Hardtops</w:t>
      </w:r>
      <w:r>
        <w:rPr>
          <w:rFonts w:ascii="Calibri" w:hAnsi="Calibri" w:cs="Calibri"/>
          <w:lang w:val="de-DE"/>
        </w:rPr>
        <w:t xml:space="preserve"> und </w:t>
      </w:r>
      <w:proofErr w:type="spellStart"/>
      <w:r>
        <w:rPr>
          <w:rFonts w:ascii="Calibri" w:hAnsi="Calibri" w:cs="Calibri"/>
          <w:lang w:val="de-DE"/>
        </w:rPr>
        <w:t>convertibles</w:t>
      </w:r>
      <w:proofErr w:type="spellEnd"/>
      <w:r w:rsidRPr="00027D78">
        <w:rPr>
          <w:rFonts w:ascii="Calibri" w:hAnsi="Calibri" w:cs="Calibri"/>
          <w:lang w:val="de-DE"/>
        </w:rPr>
        <w:t xml:space="preserve"> die höchsten Preise, Hatchbacks liegen am unteren Ende. Fahrzeuge mit Heckantrieb sind am teuersten, gefolgt von Allrad- und Vorderradantrieb, während </w:t>
      </w:r>
      <w:r w:rsidRPr="00027D78">
        <w:rPr>
          <w:rFonts w:ascii="Calibri" w:hAnsi="Calibri" w:cs="Calibri"/>
          <w:lang w:val="de-DE"/>
        </w:rPr>
        <w:lastRenderedPageBreak/>
        <w:t xml:space="preserve">Dieselfahrzeuge teurer als Benziner sind. Turbomotoren haben höhere Medianpreise als Standardmotoren. </w:t>
      </w:r>
    </w:p>
    <w:p w14:paraId="573FA4EB" w14:textId="77777777" w:rsidR="00025571" w:rsidRPr="00025571" w:rsidRDefault="00025571" w:rsidP="0071320C">
      <w:pPr>
        <w:spacing w:line="276" w:lineRule="auto"/>
        <w:jc w:val="both"/>
        <w:rPr>
          <w:rFonts w:ascii="Calibri" w:hAnsi="Calibri" w:cs="Calibri"/>
          <w:lang w:val="de-DE"/>
        </w:rPr>
      </w:pPr>
      <w:r w:rsidRPr="00025571">
        <w:rPr>
          <w:rFonts w:ascii="Calibri" w:hAnsi="Calibri" w:cs="Calibri"/>
          <w:lang w:val="de-DE"/>
        </w:rPr>
        <w:t xml:space="preserve">Um die Vielzahl an Ausprägungen der kategorialen Variablen zu reduzieren und damit die Interpretierbarkeit sowie die Verwendbarkeit in späteren Analysen zu verbessern, wurde ein </w:t>
      </w:r>
      <w:proofErr w:type="spellStart"/>
      <w:r w:rsidRPr="00025571">
        <w:rPr>
          <w:rFonts w:ascii="Calibri" w:hAnsi="Calibri" w:cs="Calibri"/>
          <w:b/>
          <w:bCs/>
          <w:lang w:val="de-DE"/>
        </w:rPr>
        <w:t>Binning</w:t>
      </w:r>
      <w:proofErr w:type="spellEnd"/>
      <w:r w:rsidRPr="00025571">
        <w:rPr>
          <w:rFonts w:ascii="Calibri" w:hAnsi="Calibri" w:cs="Calibri"/>
          <w:lang w:val="de-DE"/>
        </w:rPr>
        <w:t xml:space="preserve"> durchgeführt. Dabei werden ähnliche Kategorien zusammengefasst und in übergeordneten Gruppen gebündelt.</w:t>
      </w:r>
    </w:p>
    <w:p w14:paraId="74232095" w14:textId="347666A0" w:rsidR="0076054A" w:rsidRDefault="0076054A" w:rsidP="00567852">
      <w:pPr>
        <w:spacing w:after="0" w:line="276" w:lineRule="auto"/>
        <w:jc w:val="both"/>
        <w:rPr>
          <w:rFonts w:ascii="Calibri" w:hAnsi="Calibri" w:cs="Calibri"/>
          <w:lang w:val="de-DE"/>
        </w:rPr>
      </w:pPr>
      <w:r w:rsidRPr="0076054A">
        <w:rPr>
          <w:rFonts w:ascii="Calibri" w:hAnsi="Calibri" w:cs="Calibri"/>
          <w:lang w:val="de-DE"/>
        </w:rPr>
        <w:t xml:space="preserve">Im </w:t>
      </w:r>
      <w:proofErr w:type="spellStart"/>
      <w:r w:rsidRPr="0076054A">
        <w:rPr>
          <w:rFonts w:ascii="Calibri" w:hAnsi="Calibri" w:cs="Calibri"/>
          <w:lang w:val="de-DE"/>
        </w:rPr>
        <w:t>cars_df</w:t>
      </w:r>
      <w:proofErr w:type="spellEnd"/>
      <w:r w:rsidRPr="0076054A">
        <w:rPr>
          <w:rFonts w:ascii="Calibri" w:hAnsi="Calibri" w:cs="Calibri"/>
          <w:lang w:val="de-DE"/>
        </w:rPr>
        <w:t xml:space="preserve"> wurden mehrere Variablen basierend auf der </w:t>
      </w:r>
      <w:r w:rsidRPr="0076054A">
        <w:rPr>
          <w:rFonts w:ascii="Calibri" w:hAnsi="Calibri" w:cs="Calibri"/>
          <w:b/>
          <w:bCs/>
          <w:lang w:val="de-DE"/>
        </w:rPr>
        <w:t xml:space="preserve">Erklärungsstärke ihrer </w:t>
      </w:r>
      <w:r w:rsidR="00567852">
        <w:rPr>
          <w:rFonts w:ascii="Calibri" w:hAnsi="Calibri" w:cs="Calibri"/>
          <w:b/>
          <w:bCs/>
          <w:lang w:val="de-DE"/>
        </w:rPr>
        <w:t>Ausprägungen</w:t>
      </w:r>
      <w:r w:rsidRPr="0076054A">
        <w:rPr>
          <w:rFonts w:ascii="Calibri" w:hAnsi="Calibri" w:cs="Calibri"/>
          <w:b/>
          <w:bCs/>
          <w:lang w:val="de-DE"/>
        </w:rPr>
        <w:t xml:space="preserve"> für den Preis</w:t>
      </w:r>
      <w:r>
        <w:rPr>
          <w:rFonts w:ascii="Calibri" w:hAnsi="Calibri" w:cs="Calibri"/>
          <w:lang w:val="de-DE"/>
        </w:rPr>
        <w:t xml:space="preserve"> (</w:t>
      </w:r>
      <w:r w:rsidRPr="0076054A">
        <w:rPr>
          <w:rFonts w:ascii="Calibri" w:hAnsi="Calibri" w:cs="Calibri"/>
          <w:lang w:val="de-DE"/>
        </w:rPr>
        <w:t xml:space="preserve"> </w:t>
      </w:r>
      <w:r>
        <w:rPr>
          <w:rFonts w:ascii="Calibri" w:hAnsi="Calibri" w:cs="Calibri"/>
          <w:lang w:val="de-DE"/>
        </w:rPr>
        <w:t xml:space="preserve">siehe </w:t>
      </w:r>
      <w:r w:rsidRPr="0076054A">
        <w:rPr>
          <w:rFonts w:ascii="Calibri" w:hAnsi="Calibri" w:cs="Calibri"/>
          <w:lang w:val="de-DE"/>
        </w:rPr>
        <w:t>Boxplots</w:t>
      </w:r>
      <w:r>
        <w:rPr>
          <w:rFonts w:ascii="Calibri" w:hAnsi="Calibri" w:cs="Calibri"/>
          <w:lang w:val="de-DE"/>
        </w:rPr>
        <w:t>)</w:t>
      </w:r>
      <w:r w:rsidRPr="0076054A">
        <w:rPr>
          <w:rFonts w:ascii="Calibri" w:hAnsi="Calibri" w:cs="Calibri"/>
          <w:lang w:val="de-DE"/>
        </w:rPr>
        <w:t xml:space="preserve"> entsprechend neu codiert.</w:t>
      </w:r>
    </w:p>
    <w:p w14:paraId="38127B58" w14:textId="4DF61226" w:rsidR="00025571" w:rsidRPr="0076054A" w:rsidRDefault="00025571" w:rsidP="00567852">
      <w:pPr>
        <w:pStyle w:val="Listenabsatz"/>
        <w:numPr>
          <w:ilvl w:val="0"/>
          <w:numId w:val="32"/>
        </w:numPr>
        <w:spacing w:after="0" w:line="276" w:lineRule="auto"/>
        <w:jc w:val="both"/>
        <w:rPr>
          <w:rFonts w:ascii="Calibri" w:hAnsi="Calibri" w:cs="Calibri"/>
          <w:lang w:val="de-DE"/>
        </w:rPr>
      </w:pPr>
      <w:r w:rsidRPr="0076054A">
        <w:rPr>
          <w:rFonts w:ascii="Calibri" w:hAnsi="Calibri" w:cs="Calibri"/>
          <w:b/>
          <w:bCs/>
          <w:lang w:val="de-DE"/>
        </w:rPr>
        <w:t>Hersteller</w:t>
      </w:r>
      <w:r w:rsidRPr="0076054A">
        <w:rPr>
          <w:rFonts w:ascii="Calibri" w:hAnsi="Calibri" w:cs="Calibri"/>
          <w:lang w:val="de-DE"/>
        </w:rPr>
        <w:t>: Die einzelnen Automarken wurden in drei Gruppen zusammengefasst:</w:t>
      </w:r>
    </w:p>
    <w:p w14:paraId="3812A70D" w14:textId="77777777" w:rsidR="00025571" w:rsidRPr="00025571" w:rsidRDefault="00025571" w:rsidP="00567852">
      <w:pPr>
        <w:numPr>
          <w:ilvl w:val="1"/>
          <w:numId w:val="31"/>
        </w:numPr>
        <w:spacing w:after="0" w:line="276" w:lineRule="auto"/>
        <w:jc w:val="both"/>
        <w:rPr>
          <w:rFonts w:ascii="Calibri" w:hAnsi="Calibri" w:cs="Calibri"/>
          <w:lang w:val="de-DE"/>
        </w:rPr>
      </w:pPr>
      <w:r w:rsidRPr="00025571">
        <w:rPr>
          <w:rFonts w:ascii="Calibri" w:hAnsi="Calibri" w:cs="Calibri"/>
          <w:b/>
          <w:bCs/>
          <w:lang w:val="de-DE"/>
        </w:rPr>
        <w:t>LS (Luxussegment)</w:t>
      </w:r>
      <w:r w:rsidRPr="00025571">
        <w:rPr>
          <w:rFonts w:ascii="Calibri" w:hAnsi="Calibri" w:cs="Calibri"/>
          <w:lang w:val="de-DE"/>
        </w:rPr>
        <w:t>: Jaguar, Mercedes-Benz, Porsche, BMW</w:t>
      </w:r>
    </w:p>
    <w:p w14:paraId="3E9F6D86" w14:textId="6630CD1B" w:rsidR="00025571" w:rsidRPr="00025571" w:rsidRDefault="00025571" w:rsidP="00567852">
      <w:pPr>
        <w:numPr>
          <w:ilvl w:val="1"/>
          <w:numId w:val="31"/>
        </w:numPr>
        <w:spacing w:after="0" w:line="276" w:lineRule="auto"/>
        <w:jc w:val="both"/>
        <w:rPr>
          <w:rFonts w:ascii="Calibri" w:hAnsi="Calibri" w:cs="Calibri"/>
          <w:lang w:val="de-DE"/>
        </w:rPr>
      </w:pPr>
      <w:r w:rsidRPr="00025571">
        <w:rPr>
          <w:rFonts w:ascii="Calibri" w:hAnsi="Calibri" w:cs="Calibri"/>
          <w:b/>
          <w:bCs/>
          <w:lang w:val="de-DE"/>
        </w:rPr>
        <w:t>MS (</w:t>
      </w:r>
      <w:r>
        <w:rPr>
          <w:rFonts w:ascii="Calibri" w:hAnsi="Calibri" w:cs="Calibri"/>
          <w:b/>
          <w:bCs/>
          <w:lang w:val="de-DE"/>
        </w:rPr>
        <w:t>m</w:t>
      </w:r>
      <w:r w:rsidRPr="00025571">
        <w:rPr>
          <w:rFonts w:ascii="Calibri" w:hAnsi="Calibri" w:cs="Calibri"/>
          <w:b/>
          <w:bCs/>
          <w:lang w:val="de-DE"/>
        </w:rPr>
        <w:t>ittlere</w:t>
      </w:r>
      <w:r w:rsidR="00532F74">
        <w:rPr>
          <w:rFonts w:ascii="Calibri" w:hAnsi="Calibri" w:cs="Calibri"/>
          <w:b/>
          <w:bCs/>
          <w:lang w:val="de-DE"/>
        </w:rPr>
        <w:t>s</w:t>
      </w:r>
      <w:r w:rsidRPr="00025571">
        <w:rPr>
          <w:rFonts w:ascii="Calibri" w:hAnsi="Calibri" w:cs="Calibri"/>
          <w:b/>
          <w:bCs/>
          <w:lang w:val="de-DE"/>
        </w:rPr>
        <w:t xml:space="preserve"> Segmen</w:t>
      </w:r>
      <w:r>
        <w:rPr>
          <w:rFonts w:ascii="Calibri" w:hAnsi="Calibri" w:cs="Calibri"/>
          <w:b/>
          <w:bCs/>
          <w:lang w:val="de-DE"/>
        </w:rPr>
        <w:t>t</w:t>
      </w:r>
      <w:r w:rsidRPr="00025571">
        <w:rPr>
          <w:rFonts w:ascii="Calibri" w:hAnsi="Calibri" w:cs="Calibri"/>
          <w:b/>
          <w:bCs/>
          <w:lang w:val="de-DE"/>
        </w:rPr>
        <w:t>)</w:t>
      </w:r>
      <w:r w:rsidRPr="00025571">
        <w:rPr>
          <w:rFonts w:ascii="Calibri" w:hAnsi="Calibri" w:cs="Calibri"/>
          <w:lang w:val="de-DE"/>
        </w:rPr>
        <w:t>: Volvo, Audi, Peugeot, Mercury, Alfa-Romeo, Saab, Volkswagen</w:t>
      </w:r>
    </w:p>
    <w:p w14:paraId="05397251" w14:textId="79397FEA" w:rsidR="00025571" w:rsidRPr="00025571" w:rsidRDefault="00025571" w:rsidP="00567852">
      <w:pPr>
        <w:numPr>
          <w:ilvl w:val="1"/>
          <w:numId w:val="31"/>
        </w:numPr>
        <w:spacing w:after="0" w:line="276" w:lineRule="auto"/>
        <w:jc w:val="both"/>
        <w:rPr>
          <w:rFonts w:ascii="Calibri" w:hAnsi="Calibri" w:cs="Calibri"/>
          <w:lang w:val="de-DE"/>
        </w:rPr>
      </w:pPr>
      <w:r w:rsidRPr="00025571">
        <w:rPr>
          <w:rFonts w:ascii="Calibri" w:hAnsi="Calibri" w:cs="Calibri"/>
          <w:b/>
          <w:bCs/>
          <w:lang w:val="de-DE"/>
        </w:rPr>
        <w:t>NS (</w:t>
      </w:r>
      <w:r>
        <w:rPr>
          <w:rFonts w:ascii="Calibri" w:hAnsi="Calibri" w:cs="Calibri"/>
          <w:b/>
          <w:bCs/>
          <w:lang w:val="de-DE"/>
        </w:rPr>
        <w:t>niedrige</w:t>
      </w:r>
      <w:r w:rsidR="00532F74">
        <w:rPr>
          <w:rFonts w:ascii="Calibri" w:hAnsi="Calibri" w:cs="Calibri"/>
          <w:b/>
          <w:bCs/>
          <w:lang w:val="de-DE"/>
        </w:rPr>
        <w:t>s</w:t>
      </w:r>
      <w:r>
        <w:rPr>
          <w:rFonts w:ascii="Calibri" w:hAnsi="Calibri" w:cs="Calibri"/>
          <w:b/>
          <w:bCs/>
          <w:lang w:val="de-DE"/>
        </w:rPr>
        <w:t xml:space="preserve"> Segment</w:t>
      </w:r>
      <w:r w:rsidRPr="00025571">
        <w:rPr>
          <w:rFonts w:ascii="Calibri" w:hAnsi="Calibri" w:cs="Calibri"/>
          <w:b/>
          <w:bCs/>
          <w:lang w:val="de-DE"/>
        </w:rPr>
        <w:t>)</w:t>
      </w:r>
      <w:r w:rsidRPr="00025571">
        <w:rPr>
          <w:rFonts w:ascii="Calibri" w:hAnsi="Calibri" w:cs="Calibri"/>
          <w:lang w:val="de-DE"/>
        </w:rPr>
        <w:t>: Toyota, Isuzu, Mazda, Mitsubishi, Nissan, Subaru, Plymouth, Honda, Dodge, Chevrolet</w:t>
      </w:r>
    </w:p>
    <w:p w14:paraId="07E34F97"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Kraftstoffsystem</w:t>
      </w:r>
      <w:r w:rsidRPr="00025571">
        <w:rPr>
          <w:rFonts w:ascii="Calibri" w:hAnsi="Calibri" w:cs="Calibri"/>
          <w:lang w:val="de-DE"/>
        </w:rPr>
        <w:t>: Unterschiedliche Einspritz- und Vergasersysteme wurden in drei Sammelkategorien gebündelt: „</w:t>
      </w:r>
      <w:proofErr w:type="spellStart"/>
      <w:r w:rsidRPr="00025571">
        <w:rPr>
          <w:rFonts w:ascii="Calibri" w:hAnsi="Calibri" w:cs="Calibri"/>
          <w:lang w:val="de-DE"/>
        </w:rPr>
        <w:t>mpfi_idi</w:t>
      </w:r>
      <w:proofErr w:type="spellEnd"/>
      <w:r w:rsidRPr="00025571">
        <w:rPr>
          <w:rFonts w:ascii="Calibri" w:hAnsi="Calibri" w:cs="Calibri"/>
          <w:lang w:val="de-DE"/>
        </w:rPr>
        <w:t>“, „</w:t>
      </w:r>
      <w:proofErr w:type="spellStart"/>
      <w:r w:rsidRPr="00025571">
        <w:rPr>
          <w:rFonts w:ascii="Calibri" w:hAnsi="Calibri" w:cs="Calibri"/>
          <w:lang w:val="de-DE"/>
        </w:rPr>
        <w:t>mfi_spfi_spdi</w:t>
      </w:r>
      <w:proofErr w:type="spellEnd"/>
      <w:r w:rsidRPr="00025571">
        <w:rPr>
          <w:rFonts w:ascii="Calibri" w:hAnsi="Calibri" w:cs="Calibri"/>
          <w:lang w:val="de-DE"/>
        </w:rPr>
        <w:t>“ sowie „2bbl_1bbl“.</w:t>
      </w:r>
    </w:p>
    <w:p w14:paraId="3671163E"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Karosserieform</w:t>
      </w:r>
      <w:r w:rsidRPr="00025571">
        <w:rPr>
          <w:rFonts w:ascii="Calibri" w:hAnsi="Calibri" w:cs="Calibri"/>
          <w:lang w:val="de-DE"/>
        </w:rPr>
        <w:t>: Die Fahrzeuge wurden in die Kategorien „</w:t>
      </w:r>
      <w:proofErr w:type="spellStart"/>
      <w:r w:rsidRPr="00025571">
        <w:rPr>
          <w:rFonts w:ascii="Calibri" w:hAnsi="Calibri" w:cs="Calibri"/>
          <w:lang w:val="de-DE"/>
        </w:rPr>
        <w:t>hardtop_convertible</w:t>
      </w:r>
      <w:proofErr w:type="spellEnd"/>
      <w:r w:rsidRPr="00025571">
        <w:rPr>
          <w:rFonts w:ascii="Calibri" w:hAnsi="Calibri" w:cs="Calibri"/>
          <w:lang w:val="de-DE"/>
        </w:rPr>
        <w:t>“, „</w:t>
      </w:r>
      <w:proofErr w:type="spellStart"/>
      <w:r w:rsidRPr="00025571">
        <w:rPr>
          <w:rFonts w:ascii="Calibri" w:hAnsi="Calibri" w:cs="Calibri"/>
          <w:lang w:val="de-DE"/>
        </w:rPr>
        <w:t>wagon_sedan</w:t>
      </w:r>
      <w:proofErr w:type="spellEnd"/>
      <w:r w:rsidRPr="00025571">
        <w:rPr>
          <w:rFonts w:ascii="Calibri" w:hAnsi="Calibri" w:cs="Calibri"/>
          <w:lang w:val="de-DE"/>
        </w:rPr>
        <w:t>“ und „</w:t>
      </w:r>
      <w:proofErr w:type="spellStart"/>
      <w:r w:rsidRPr="00025571">
        <w:rPr>
          <w:rFonts w:ascii="Calibri" w:hAnsi="Calibri" w:cs="Calibri"/>
          <w:lang w:val="de-DE"/>
        </w:rPr>
        <w:t>hatchback</w:t>
      </w:r>
      <w:proofErr w:type="spellEnd"/>
      <w:r w:rsidRPr="00025571">
        <w:rPr>
          <w:rFonts w:ascii="Calibri" w:hAnsi="Calibri" w:cs="Calibri"/>
          <w:lang w:val="de-DE"/>
        </w:rPr>
        <w:t>“ zusammengefasst.</w:t>
      </w:r>
    </w:p>
    <w:p w14:paraId="2B6F1FD1"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Motorsteuerung</w:t>
      </w:r>
      <w:r w:rsidRPr="00025571">
        <w:rPr>
          <w:rFonts w:ascii="Calibri" w:hAnsi="Calibri" w:cs="Calibri"/>
          <w:lang w:val="de-DE"/>
        </w:rPr>
        <w:t>: Verschiedene Ventil- und Steuerungssysteme wurden in die Gruppen „</w:t>
      </w:r>
      <w:proofErr w:type="spellStart"/>
      <w:r w:rsidRPr="00025571">
        <w:rPr>
          <w:rFonts w:ascii="Calibri" w:hAnsi="Calibri" w:cs="Calibri"/>
          <w:lang w:val="de-DE"/>
        </w:rPr>
        <w:t>ohcv</w:t>
      </w:r>
      <w:proofErr w:type="spellEnd"/>
      <w:r w:rsidRPr="00025571">
        <w:rPr>
          <w:rFonts w:ascii="Calibri" w:hAnsi="Calibri" w:cs="Calibri"/>
          <w:lang w:val="de-DE"/>
        </w:rPr>
        <w:t>“, „</w:t>
      </w:r>
      <w:proofErr w:type="spellStart"/>
      <w:r w:rsidRPr="00025571">
        <w:rPr>
          <w:rFonts w:ascii="Calibri" w:hAnsi="Calibri" w:cs="Calibri"/>
          <w:lang w:val="de-DE"/>
        </w:rPr>
        <w:t>dohc_l</w:t>
      </w:r>
      <w:proofErr w:type="spellEnd"/>
      <w:r w:rsidRPr="00025571">
        <w:rPr>
          <w:rFonts w:ascii="Calibri" w:hAnsi="Calibri" w:cs="Calibri"/>
          <w:lang w:val="de-DE"/>
        </w:rPr>
        <w:t>“ und „</w:t>
      </w:r>
      <w:proofErr w:type="spellStart"/>
      <w:r w:rsidRPr="00025571">
        <w:rPr>
          <w:rFonts w:ascii="Calibri" w:hAnsi="Calibri" w:cs="Calibri"/>
          <w:lang w:val="de-DE"/>
        </w:rPr>
        <w:t>ohcf_ohc</w:t>
      </w:r>
      <w:proofErr w:type="spellEnd"/>
      <w:r w:rsidRPr="00025571">
        <w:rPr>
          <w:rFonts w:ascii="Calibri" w:hAnsi="Calibri" w:cs="Calibri"/>
          <w:lang w:val="de-DE"/>
        </w:rPr>
        <w:t>“ eingeordnet.</w:t>
      </w:r>
    </w:p>
    <w:p w14:paraId="61245FDA" w14:textId="77777777" w:rsidR="00025571" w:rsidRPr="00025571" w:rsidRDefault="00025571" w:rsidP="00C35908">
      <w:pPr>
        <w:numPr>
          <w:ilvl w:val="0"/>
          <w:numId w:val="31"/>
        </w:numPr>
        <w:spacing w:after="0" w:line="276" w:lineRule="auto"/>
        <w:jc w:val="both"/>
        <w:rPr>
          <w:rFonts w:ascii="Calibri" w:hAnsi="Calibri" w:cs="Calibri"/>
          <w:lang w:val="de-DE"/>
        </w:rPr>
      </w:pPr>
      <w:r w:rsidRPr="00025571">
        <w:rPr>
          <w:rFonts w:ascii="Calibri" w:hAnsi="Calibri" w:cs="Calibri"/>
          <w:b/>
          <w:bCs/>
          <w:lang w:val="de-DE"/>
        </w:rPr>
        <w:t>Antriebstyp</w:t>
      </w:r>
      <w:r w:rsidRPr="00025571">
        <w:rPr>
          <w:rFonts w:ascii="Calibri" w:hAnsi="Calibri" w:cs="Calibri"/>
          <w:lang w:val="de-DE"/>
        </w:rPr>
        <w:t>: Zur Vereinfachung wurden Fahrzeuge mit Hinterradantrieb als „</w:t>
      </w:r>
      <w:proofErr w:type="spellStart"/>
      <w:r w:rsidRPr="00025571">
        <w:rPr>
          <w:rFonts w:ascii="Calibri" w:hAnsi="Calibri" w:cs="Calibri"/>
          <w:lang w:val="de-DE"/>
        </w:rPr>
        <w:t>rwd</w:t>
      </w:r>
      <w:proofErr w:type="spellEnd"/>
      <w:r w:rsidRPr="00025571">
        <w:rPr>
          <w:rFonts w:ascii="Calibri" w:hAnsi="Calibri" w:cs="Calibri"/>
          <w:lang w:val="de-DE"/>
        </w:rPr>
        <w:t>“ bezeichnet, während Front- und Allradantriebe in der Kategorie „4wd_fwd“ zusammengefasst wurden.</w:t>
      </w:r>
    </w:p>
    <w:p w14:paraId="501C1136" w14:textId="0E46D0F3" w:rsidR="00593C75" w:rsidRPr="00CA0A23" w:rsidRDefault="00CA0A23" w:rsidP="0071320C">
      <w:pPr>
        <w:spacing w:line="276" w:lineRule="auto"/>
        <w:jc w:val="both"/>
        <w:rPr>
          <w:rFonts w:ascii="Calibri" w:hAnsi="Calibri" w:cs="Calibri"/>
          <w:lang w:val="de-DE"/>
        </w:rPr>
      </w:pPr>
      <w:r w:rsidRPr="00CA0A23">
        <w:rPr>
          <w:rFonts w:ascii="Calibri" w:hAnsi="Calibri" w:cs="Calibri"/>
          <w:lang w:val="de-DE"/>
        </w:rPr>
        <w:t xml:space="preserve">Durch dieses Vorgehen wird die </w:t>
      </w:r>
      <w:r w:rsidRPr="00CA0A23">
        <w:rPr>
          <w:rFonts w:ascii="Calibri" w:hAnsi="Calibri" w:cs="Calibri"/>
          <w:b/>
          <w:bCs/>
          <w:lang w:val="de-DE"/>
        </w:rPr>
        <w:t>Anzahl der Kategorien deutlich reduziert</w:t>
      </w:r>
      <w:r w:rsidRPr="00CA0A23">
        <w:rPr>
          <w:rFonts w:ascii="Calibri" w:hAnsi="Calibri" w:cs="Calibri"/>
          <w:lang w:val="de-DE"/>
        </w:rPr>
        <w:t xml:space="preserve">, wodurch die </w:t>
      </w:r>
      <w:r w:rsidRPr="00CA0A23">
        <w:rPr>
          <w:rFonts w:ascii="Calibri" w:hAnsi="Calibri" w:cs="Calibri"/>
          <w:b/>
          <w:bCs/>
          <w:lang w:val="de-DE"/>
        </w:rPr>
        <w:t xml:space="preserve">Erklärungsstärke der neuen </w:t>
      </w:r>
      <w:r w:rsidR="00C35908">
        <w:rPr>
          <w:rFonts w:ascii="Calibri" w:hAnsi="Calibri" w:cs="Calibri"/>
          <w:b/>
          <w:bCs/>
          <w:lang w:val="de-DE"/>
        </w:rPr>
        <w:t xml:space="preserve">Ausprägungen </w:t>
      </w:r>
      <w:r w:rsidRPr="00CA0A23">
        <w:rPr>
          <w:rFonts w:ascii="Calibri" w:hAnsi="Calibri" w:cs="Calibri"/>
          <w:b/>
          <w:bCs/>
          <w:lang w:val="de-DE"/>
        </w:rPr>
        <w:t>qualitativer Prädiktoren</w:t>
      </w:r>
      <w:r w:rsidRPr="00CA0A23">
        <w:rPr>
          <w:rFonts w:ascii="Calibri" w:hAnsi="Calibri" w:cs="Calibri"/>
          <w:lang w:val="de-DE"/>
        </w:rPr>
        <w:t xml:space="preserve"> verbessert und die Datenstruktur für nachfolgende Analysen übersichtlicher wird.</w:t>
      </w:r>
    </w:p>
    <w:p w14:paraId="183A3672" w14:textId="77777777" w:rsidR="007F6333" w:rsidRDefault="00315D0F" w:rsidP="007F6333">
      <w:pPr>
        <w:keepNext/>
        <w:spacing w:line="276" w:lineRule="auto"/>
        <w:jc w:val="both"/>
      </w:pPr>
      <w:r w:rsidRPr="00315D0F">
        <w:rPr>
          <w:rFonts w:ascii="Calibri" w:hAnsi="Calibri" w:cs="Calibri"/>
          <w:noProof/>
          <w:lang w:val="de-DE"/>
        </w:rPr>
        <w:drawing>
          <wp:inline distT="0" distB="0" distL="0" distR="0" wp14:anchorId="58E00C14" wp14:editId="45F2CA47">
            <wp:extent cx="5220008" cy="2589291"/>
            <wp:effectExtent l="0" t="0" r="0" b="1905"/>
            <wp:docPr id="636349765" name="Grafik 1" descr="Ein Bild, das Diagramm, Text, Plan,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49765" name="Grafik 1" descr="Ein Bild, das Diagramm, Text, Plan, Screenshot enthält.&#10;&#10;KI-generierte Inhalte können fehlerhaft sein."/>
                    <pic:cNvPicPr/>
                  </pic:nvPicPr>
                  <pic:blipFill>
                    <a:blip r:embed="rId20"/>
                    <a:stretch>
                      <a:fillRect/>
                    </a:stretch>
                  </pic:blipFill>
                  <pic:spPr>
                    <a:xfrm>
                      <a:off x="0" y="0"/>
                      <a:ext cx="5224817" cy="2591676"/>
                    </a:xfrm>
                    <a:prstGeom prst="rect">
                      <a:avLst/>
                    </a:prstGeom>
                  </pic:spPr>
                </pic:pic>
              </a:graphicData>
            </a:graphic>
          </wp:inline>
        </w:drawing>
      </w:r>
    </w:p>
    <w:p w14:paraId="74330EAA" w14:textId="699E0643" w:rsidR="00CD5A93" w:rsidRDefault="007F6333" w:rsidP="004D5797">
      <w:pPr>
        <w:pStyle w:val="Beschriftung"/>
        <w:jc w:val="both"/>
        <w:rPr>
          <w:rFonts w:cs="Calibri"/>
          <w:lang w:val="de-DE"/>
        </w:rPr>
      </w:pPr>
      <w:bookmarkStart w:id="57" w:name="_Toc208651649"/>
      <w:bookmarkStart w:id="58" w:name="_Toc208651851"/>
      <w:bookmarkStart w:id="59" w:name="_Toc208652880"/>
      <w:bookmarkStart w:id="60" w:name="_Toc208658559"/>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11</w:t>
      </w:r>
      <w:r w:rsidRPr="007F6333">
        <w:rPr>
          <w:b/>
          <w:bCs/>
        </w:rPr>
        <w:fldChar w:fldCharType="end"/>
      </w:r>
      <w:r w:rsidRPr="007F6333">
        <w:rPr>
          <w:b/>
          <w:bCs/>
          <w:lang w:val="de-DE"/>
        </w:rPr>
        <w:t>:</w:t>
      </w:r>
      <w:r w:rsidRPr="007F6333">
        <w:rPr>
          <w:lang w:val="de-DE"/>
        </w:rPr>
        <w:t xml:space="preserve"> </w:t>
      </w:r>
      <w:r w:rsidRPr="007F6333">
        <w:rPr>
          <w:i w:val="0"/>
          <w:iCs w:val="0"/>
          <w:lang w:val="de-DE"/>
        </w:rPr>
        <w:t xml:space="preserve">Boxplots: Preis </w:t>
      </w:r>
      <w:proofErr w:type="spellStart"/>
      <w:r w:rsidRPr="007F6333">
        <w:rPr>
          <w:i w:val="0"/>
          <w:iCs w:val="0"/>
          <w:lang w:val="de-DE"/>
        </w:rPr>
        <w:t>vs</w:t>
      </w:r>
      <w:proofErr w:type="spellEnd"/>
      <w:r w:rsidRPr="007F6333">
        <w:rPr>
          <w:i w:val="0"/>
          <w:iCs w:val="0"/>
          <w:lang w:val="de-DE"/>
        </w:rPr>
        <w:t xml:space="preserve"> qualitative Prädiktoren   nach </w:t>
      </w:r>
      <w:proofErr w:type="spellStart"/>
      <w:r w:rsidRPr="007F6333">
        <w:rPr>
          <w:i w:val="0"/>
          <w:iCs w:val="0"/>
          <w:lang w:val="de-DE"/>
        </w:rPr>
        <w:t>Binning</w:t>
      </w:r>
      <w:bookmarkEnd w:id="57"/>
      <w:bookmarkEnd w:id="58"/>
      <w:bookmarkEnd w:id="59"/>
      <w:bookmarkEnd w:id="60"/>
      <w:proofErr w:type="spellEnd"/>
    </w:p>
    <w:p w14:paraId="115E1F2B" w14:textId="0571FAE0" w:rsidR="005F7248" w:rsidRDefault="005F7248" w:rsidP="00AD105E">
      <w:pPr>
        <w:pStyle w:val="berschrift2"/>
        <w:rPr>
          <w:lang w:val="de-DE"/>
        </w:rPr>
      </w:pPr>
      <w:bookmarkStart w:id="61" w:name="_Toc208658967"/>
      <w:r w:rsidRPr="005F7248">
        <w:rPr>
          <w:lang w:val="de-DE"/>
        </w:rPr>
        <w:lastRenderedPageBreak/>
        <w:t>C.3 Multiple lineare Regression</w:t>
      </w:r>
      <w:bookmarkEnd w:id="61"/>
    </w:p>
    <w:p w14:paraId="043C3C55" w14:textId="77777777" w:rsidR="000B676A" w:rsidRPr="000B676A" w:rsidRDefault="000B676A" w:rsidP="00AD105E">
      <w:pPr>
        <w:pStyle w:val="berschrift3"/>
        <w:rPr>
          <w:lang w:val="de-DE"/>
        </w:rPr>
      </w:pPr>
      <w:bookmarkStart w:id="62" w:name="_Toc208658968"/>
      <w:r w:rsidRPr="000B676A">
        <w:rPr>
          <w:lang w:val="de-DE"/>
        </w:rPr>
        <w:t>C.3.1 Datenaufteilung für Modellbildung und Validierung</w:t>
      </w:r>
      <w:bookmarkEnd w:id="62"/>
    </w:p>
    <w:p w14:paraId="5DCAF4B9" w14:textId="780F7659" w:rsidR="000B676A" w:rsidRPr="000B676A" w:rsidRDefault="000B676A" w:rsidP="0071320C">
      <w:pPr>
        <w:spacing w:line="276" w:lineRule="auto"/>
        <w:jc w:val="both"/>
        <w:rPr>
          <w:rFonts w:ascii="Calibri" w:hAnsi="Calibri" w:cs="Calibri"/>
          <w:lang w:val="de-DE"/>
        </w:rPr>
      </w:pPr>
      <w:r w:rsidRPr="000B676A">
        <w:rPr>
          <w:rFonts w:ascii="Calibri" w:hAnsi="Calibri" w:cs="Calibri"/>
          <w:lang w:val="de-DE"/>
        </w:rPr>
        <w:t>Zur Modellbildung wurden die verfügbaren Daten in Trainings- und Testdaten aufgeteilt. Dabei wurden 80 % der Beobachtungen per Zufallsauswahl als Trainingsdaten verwendet, während die verbleibenden 20 % als Testdaten dienten. Das Trainingsset (</w:t>
      </w:r>
      <w:proofErr w:type="spellStart"/>
      <w:r w:rsidRPr="000B676A">
        <w:rPr>
          <w:rFonts w:ascii="Calibri" w:hAnsi="Calibri" w:cs="Calibri"/>
          <w:i/>
          <w:iCs/>
          <w:lang w:val="de-DE"/>
        </w:rPr>
        <w:t>train_df</w:t>
      </w:r>
      <w:proofErr w:type="spellEnd"/>
      <w:r w:rsidRPr="000B676A">
        <w:rPr>
          <w:rFonts w:ascii="Calibri" w:hAnsi="Calibri" w:cs="Calibri"/>
          <w:lang w:val="de-DE"/>
        </w:rPr>
        <w:t xml:space="preserve">) wurde zur Schätzung der Modellparameter genutzt, während das </w:t>
      </w:r>
      <w:proofErr w:type="spellStart"/>
      <w:r w:rsidRPr="000B676A">
        <w:rPr>
          <w:rFonts w:ascii="Calibri" w:hAnsi="Calibri" w:cs="Calibri"/>
          <w:lang w:val="de-DE"/>
        </w:rPr>
        <w:t>Testset</w:t>
      </w:r>
      <w:proofErr w:type="spellEnd"/>
      <w:r w:rsidRPr="000B676A">
        <w:rPr>
          <w:rFonts w:ascii="Calibri" w:hAnsi="Calibri" w:cs="Calibri"/>
          <w:lang w:val="de-DE"/>
        </w:rPr>
        <w:t xml:space="preserve"> (</w:t>
      </w:r>
      <w:proofErr w:type="spellStart"/>
      <w:r w:rsidRPr="000B676A">
        <w:rPr>
          <w:rFonts w:ascii="Calibri" w:hAnsi="Calibri" w:cs="Calibri"/>
          <w:i/>
          <w:iCs/>
          <w:lang w:val="de-DE"/>
        </w:rPr>
        <w:t>test_df</w:t>
      </w:r>
      <w:proofErr w:type="spellEnd"/>
      <w:r w:rsidRPr="000B676A">
        <w:rPr>
          <w:rFonts w:ascii="Calibri" w:hAnsi="Calibri" w:cs="Calibri"/>
          <w:lang w:val="de-DE"/>
        </w:rPr>
        <w:t>) zur anschließenden Validierung der Modellgüte diente.</w:t>
      </w:r>
    </w:p>
    <w:p w14:paraId="0B4F3E34" w14:textId="47B7D5F1" w:rsidR="000B676A" w:rsidRPr="000B676A" w:rsidRDefault="000B676A" w:rsidP="00AD105E">
      <w:pPr>
        <w:pStyle w:val="berschrift3"/>
        <w:rPr>
          <w:lang w:val="de-DE"/>
        </w:rPr>
      </w:pPr>
      <w:bookmarkStart w:id="63" w:name="_Toc208658969"/>
      <w:r w:rsidRPr="000B676A">
        <w:rPr>
          <w:lang w:val="de-DE"/>
        </w:rPr>
        <w:t>C.3.</w:t>
      </w:r>
      <w:r>
        <w:rPr>
          <w:lang w:val="de-DE"/>
        </w:rPr>
        <w:t>2</w:t>
      </w:r>
      <w:r w:rsidRPr="000B676A">
        <w:rPr>
          <w:lang w:val="de-DE"/>
        </w:rPr>
        <w:t xml:space="preserve"> Feature Selektion und Modellbildung</w:t>
      </w:r>
      <w:bookmarkEnd w:id="63"/>
    </w:p>
    <w:p w14:paraId="7A120E54" w14:textId="77777777" w:rsidR="000B676A" w:rsidRPr="000B676A" w:rsidRDefault="000B676A" w:rsidP="0071320C">
      <w:pPr>
        <w:spacing w:line="276" w:lineRule="auto"/>
        <w:jc w:val="both"/>
        <w:rPr>
          <w:rFonts w:ascii="Calibri" w:hAnsi="Calibri" w:cs="Calibri"/>
          <w:lang w:val="de-DE"/>
        </w:rPr>
      </w:pPr>
      <w:r w:rsidRPr="000B676A">
        <w:rPr>
          <w:rFonts w:ascii="Calibri" w:hAnsi="Calibri" w:cs="Calibri"/>
          <w:lang w:val="de-DE"/>
        </w:rPr>
        <w:t xml:space="preserve">Zunächst wurden alle Prädiktoren ausgeschlossen, deren Korrelation mit der Zielvariablen kleiner als 0,2 war, da ihr Erklärungsbeitrag als vernachlässigbar einzustufen ist. Betroffen waren die Variablen </w:t>
      </w:r>
      <w:proofErr w:type="spellStart"/>
      <w:r w:rsidRPr="000B676A">
        <w:rPr>
          <w:rFonts w:ascii="Calibri" w:hAnsi="Calibri" w:cs="Calibri"/>
          <w:i/>
          <w:iCs/>
          <w:lang w:val="de-DE"/>
        </w:rPr>
        <w:t>risikofaktor</w:t>
      </w:r>
      <w:proofErr w:type="spellEnd"/>
      <w:r w:rsidRPr="000B676A">
        <w:rPr>
          <w:rFonts w:ascii="Calibri" w:hAnsi="Calibri" w:cs="Calibri"/>
          <w:lang w:val="de-DE"/>
        </w:rPr>
        <w:t xml:space="preserve">, </w:t>
      </w:r>
      <w:proofErr w:type="spellStart"/>
      <w:r w:rsidRPr="000B676A">
        <w:rPr>
          <w:rFonts w:ascii="Calibri" w:hAnsi="Calibri" w:cs="Calibri"/>
          <w:i/>
          <w:iCs/>
          <w:lang w:val="de-DE"/>
        </w:rPr>
        <w:t>türen</w:t>
      </w:r>
      <w:proofErr w:type="spellEnd"/>
      <w:r w:rsidRPr="000B676A">
        <w:rPr>
          <w:rFonts w:ascii="Calibri" w:hAnsi="Calibri" w:cs="Calibri"/>
          <w:lang w:val="de-DE"/>
        </w:rPr>
        <w:t xml:space="preserve">, </w:t>
      </w:r>
      <w:r w:rsidRPr="000B676A">
        <w:rPr>
          <w:rFonts w:ascii="Calibri" w:hAnsi="Calibri" w:cs="Calibri"/>
          <w:i/>
          <w:iCs/>
          <w:lang w:val="de-DE"/>
        </w:rPr>
        <w:t>höhe</w:t>
      </w:r>
      <w:r w:rsidRPr="000B676A">
        <w:rPr>
          <w:rFonts w:ascii="Calibri" w:hAnsi="Calibri" w:cs="Calibri"/>
          <w:lang w:val="de-DE"/>
        </w:rPr>
        <w:t xml:space="preserve">, </w:t>
      </w:r>
      <w:proofErr w:type="spellStart"/>
      <w:r w:rsidRPr="000B676A">
        <w:rPr>
          <w:rFonts w:ascii="Calibri" w:hAnsi="Calibri" w:cs="Calibri"/>
          <w:i/>
          <w:iCs/>
          <w:lang w:val="de-DE"/>
        </w:rPr>
        <w:t>stroke</w:t>
      </w:r>
      <w:proofErr w:type="spellEnd"/>
      <w:r w:rsidRPr="000B676A">
        <w:rPr>
          <w:rFonts w:ascii="Calibri" w:hAnsi="Calibri" w:cs="Calibri"/>
          <w:lang w:val="de-DE"/>
        </w:rPr>
        <w:t xml:space="preserve">, </w:t>
      </w:r>
      <w:proofErr w:type="spellStart"/>
      <w:r w:rsidRPr="000B676A">
        <w:rPr>
          <w:rFonts w:ascii="Calibri" w:hAnsi="Calibri" w:cs="Calibri"/>
          <w:i/>
          <w:iCs/>
          <w:lang w:val="de-DE"/>
        </w:rPr>
        <w:t>compressionrate</w:t>
      </w:r>
      <w:proofErr w:type="spellEnd"/>
      <w:r w:rsidRPr="000B676A">
        <w:rPr>
          <w:rFonts w:ascii="Calibri" w:hAnsi="Calibri" w:cs="Calibri"/>
          <w:lang w:val="de-DE"/>
        </w:rPr>
        <w:t xml:space="preserve"> und </w:t>
      </w:r>
      <w:proofErr w:type="spellStart"/>
      <w:r w:rsidRPr="000B676A">
        <w:rPr>
          <w:rFonts w:ascii="Calibri" w:hAnsi="Calibri" w:cs="Calibri"/>
          <w:i/>
          <w:iCs/>
          <w:lang w:val="de-DE"/>
        </w:rPr>
        <w:t>drehzahl_max</w:t>
      </w:r>
      <w:proofErr w:type="spellEnd"/>
      <w:r w:rsidRPr="000B676A">
        <w:rPr>
          <w:rFonts w:ascii="Calibri" w:hAnsi="Calibri" w:cs="Calibri"/>
          <w:lang w:val="de-DE"/>
        </w:rPr>
        <w:t>.</w:t>
      </w:r>
    </w:p>
    <w:p w14:paraId="21BCAA9F" w14:textId="5233BB93" w:rsidR="000B676A" w:rsidRPr="000B676A" w:rsidRDefault="000B676A" w:rsidP="0071320C">
      <w:pPr>
        <w:spacing w:line="276" w:lineRule="auto"/>
        <w:jc w:val="both"/>
        <w:rPr>
          <w:rFonts w:ascii="Calibri" w:hAnsi="Calibri" w:cs="Calibri"/>
          <w:lang w:val="de-DE"/>
        </w:rPr>
      </w:pPr>
      <w:r w:rsidRPr="000B676A">
        <w:rPr>
          <w:rFonts w:ascii="Calibri" w:hAnsi="Calibri" w:cs="Calibri"/>
          <w:lang w:val="de-DE"/>
        </w:rPr>
        <w:t xml:space="preserve">Zur Reduktion multikollinearer Variablen wurde bei den quantitativen Prädiktoren die Korrelationsmatrix </w:t>
      </w:r>
      <w:r w:rsidR="00501CDA">
        <w:rPr>
          <w:rFonts w:ascii="Calibri" w:hAnsi="Calibri" w:cs="Calibri"/>
          <w:lang w:val="de-DE"/>
        </w:rPr>
        <w:t>verwendet</w:t>
      </w:r>
      <w:r w:rsidRPr="000B676A">
        <w:rPr>
          <w:rFonts w:ascii="Calibri" w:hAnsi="Calibri" w:cs="Calibri"/>
          <w:lang w:val="de-DE"/>
        </w:rPr>
        <w:t xml:space="preserve">. Wiesen zwei Variablen eine Korrelation von mehr als 0,8 auf, wurde jeweils die mit dem geringeren Einfluss auf die Zielgröße (Preis) entfernt. Auf diese Weise wurden </w:t>
      </w:r>
      <w:proofErr w:type="spellStart"/>
      <w:r w:rsidRPr="000B676A">
        <w:rPr>
          <w:rFonts w:ascii="Calibri" w:hAnsi="Calibri" w:cs="Calibri"/>
          <w:i/>
          <w:iCs/>
          <w:lang w:val="de-DE"/>
        </w:rPr>
        <w:t>verbrauch_stadt_mpg</w:t>
      </w:r>
      <w:proofErr w:type="spellEnd"/>
      <w:r w:rsidRPr="000B676A">
        <w:rPr>
          <w:rFonts w:ascii="Calibri" w:hAnsi="Calibri" w:cs="Calibri"/>
          <w:lang w:val="de-DE"/>
        </w:rPr>
        <w:t xml:space="preserve">, </w:t>
      </w:r>
      <w:proofErr w:type="spellStart"/>
      <w:r w:rsidRPr="000B676A">
        <w:rPr>
          <w:rFonts w:ascii="Calibri" w:hAnsi="Calibri" w:cs="Calibri"/>
          <w:i/>
          <w:iCs/>
          <w:lang w:val="de-DE"/>
        </w:rPr>
        <w:t>gewicht</w:t>
      </w:r>
      <w:proofErr w:type="spellEnd"/>
      <w:r w:rsidRPr="000B676A">
        <w:rPr>
          <w:rFonts w:ascii="Calibri" w:hAnsi="Calibri" w:cs="Calibri"/>
          <w:lang w:val="de-DE"/>
        </w:rPr>
        <w:t xml:space="preserve">, </w:t>
      </w:r>
      <w:proofErr w:type="spellStart"/>
      <w:r w:rsidRPr="000B676A">
        <w:rPr>
          <w:rFonts w:ascii="Calibri" w:hAnsi="Calibri" w:cs="Calibri"/>
          <w:i/>
          <w:iCs/>
          <w:lang w:val="de-DE"/>
        </w:rPr>
        <w:t>radstand</w:t>
      </w:r>
      <w:proofErr w:type="spellEnd"/>
      <w:r w:rsidRPr="000B676A">
        <w:rPr>
          <w:rFonts w:ascii="Calibri" w:hAnsi="Calibri" w:cs="Calibri"/>
          <w:lang w:val="de-DE"/>
        </w:rPr>
        <w:t xml:space="preserve">, </w:t>
      </w:r>
      <w:r w:rsidRPr="000B676A">
        <w:rPr>
          <w:rFonts w:ascii="Calibri" w:hAnsi="Calibri" w:cs="Calibri"/>
          <w:i/>
          <w:iCs/>
          <w:lang w:val="de-DE"/>
        </w:rPr>
        <w:t>PS</w:t>
      </w:r>
      <w:r w:rsidRPr="000B676A">
        <w:rPr>
          <w:rFonts w:ascii="Calibri" w:hAnsi="Calibri" w:cs="Calibri"/>
          <w:lang w:val="de-DE"/>
        </w:rPr>
        <w:t xml:space="preserve"> und </w:t>
      </w:r>
      <w:r w:rsidRPr="000B676A">
        <w:rPr>
          <w:rFonts w:ascii="Calibri" w:hAnsi="Calibri" w:cs="Calibri"/>
          <w:i/>
          <w:iCs/>
          <w:lang w:val="de-DE"/>
        </w:rPr>
        <w:t>länge</w:t>
      </w:r>
      <w:r w:rsidRPr="000B676A">
        <w:rPr>
          <w:rFonts w:ascii="Calibri" w:hAnsi="Calibri" w:cs="Calibri"/>
          <w:lang w:val="de-DE"/>
        </w:rPr>
        <w:t xml:space="preserve"> eliminiert.</w:t>
      </w:r>
    </w:p>
    <w:p w14:paraId="644BD825" w14:textId="3357F256" w:rsidR="00AF0154" w:rsidRDefault="000B676A" w:rsidP="0071320C">
      <w:pPr>
        <w:spacing w:line="276" w:lineRule="auto"/>
        <w:jc w:val="both"/>
        <w:rPr>
          <w:rFonts w:ascii="Lucida Console" w:eastAsia="Times New Roman" w:hAnsi="Lucida Console" w:cs="Courier New"/>
          <w:color w:val="000000"/>
          <w:kern w:val="0"/>
          <w:sz w:val="20"/>
          <w:szCs w:val="20"/>
          <w:lang w:val="de-DE" w:eastAsia="fr-FR"/>
          <w14:ligatures w14:val="none"/>
        </w:rPr>
      </w:pPr>
      <w:r w:rsidRPr="000B676A">
        <w:rPr>
          <w:rFonts w:ascii="Calibri" w:hAnsi="Calibri" w:cs="Calibri"/>
          <w:lang w:val="de-DE"/>
        </w:rPr>
        <w:t xml:space="preserve">Die verbleibenden Variablen dienten als Grundlage für die Modellbildung. Hierzu wurde eine </w:t>
      </w:r>
      <w:proofErr w:type="spellStart"/>
      <w:r w:rsidRPr="000B676A">
        <w:rPr>
          <w:rFonts w:ascii="Calibri" w:hAnsi="Calibri" w:cs="Calibri"/>
          <w:lang w:val="de-DE"/>
        </w:rPr>
        <w:t>Stepwise</w:t>
      </w:r>
      <w:proofErr w:type="spellEnd"/>
      <w:r w:rsidRPr="000B676A">
        <w:rPr>
          <w:rFonts w:ascii="Calibri" w:hAnsi="Calibri" w:cs="Calibri"/>
          <w:lang w:val="de-DE"/>
        </w:rPr>
        <w:t xml:space="preserve">-Regression eingesetzt, die Forward- und </w:t>
      </w:r>
      <w:proofErr w:type="spellStart"/>
      <w:r w:rsidRPr="000B676A">
        <w:rPr>
          <w:rFonts w:ascii="Calibri" w:hAnsi="Calibri" w:cs="Calibri"/>
          <w:lang w:val="de-DE"/>
        </w:rPr>
        <w:t>Backward-Selection</w:t>
      </w:r>
      <w:proofErr w:type="spellEnd"/>
      <w:r w:rsidRPr="000B676A">
        <w:rPr>
          <w:rFonts w:ascii="Calibri" w:hAnsi="Calibri" w:cs="Calibri"/>
          <w:lang w:val="de-DE"/>
        </w:rPr>
        <w:t xml:space="preserve"> kombiniert. Ausgehend von einem vollständigen Modell mit allen Variablen sowie einem leeren Modell entschied das AIC-Kriterium iterativ über die Aufnahme oder den Ausschluss von Prädiktoren. Das finale Modell umfasst somit nur die aussagekräftigsten Variablen bei gleichzeitig minimaler Redundanz.</w:t>
      </w:r>
      <w:r w:rsidR="000247C1" w:rsidRPr="000247C1">
        <w:rPr>
          <w:rFonts w:ascii="Lucida Console" w:eastAsia="Times New Roman" w:hAnsi="Lucida Console" w:cs="Courier New"/>
          <w:color w:val="000000"/>
          <w:kern w:val="0"/>
          <w:sz w:val="20"/>
          <w:szCs w:val="20"/>
          <w:lang w:val="de-DE" w:eastAsia="fr-FR"/>
          <w14:ligatures w14:val="none"/>
        </w:rPr>
        <w:t xml:space="preserve"> </w:t>
      </w:r>
    </w:p>
    <w:p w14:paraId="07040997" w14:textId="7470B53E" w:rsidR="000253C0" w:rsidRDefault="00AC12FF" w:rsidP="0071320C">
      <w:pPr>
        <w:spacing w:line="276" w:lineRule="auto"/>
        <w:jc w:val="both"/>
        <w:rPr>
          <w:rFonts w:ascii="Lucida Console" w:eastAsia="Times New Roman" w:hAnsi="Lucida Console" w:cs="Courier New"/>
          <w:color w:val="000000"/>
          <w:kern w:val="0"/>
          <w:sz w:val="20"/>
          <w:szCs w:val="20"/>
          <w:lang w:val="de-DE" w:eastAsia="fr-FR"/>
          <w14:ligatures w14:val="none"/>
        </w:rPr>
      </w:pPr>
      <w:r w:rsidRPr="00AC12FF">
        <w:rPr>
          <w:rFonts w:ascii="Lucida Console" w:eastAsia="Times New Roman" w:hAnsi="Lucida Console" w:cs="Courier New"/>
          <w:noProof/>
          <w:color w:val="000000"/>
          <w:kern w:val="0"/>
          <w:sz w:val="20"/>
          <w:szCs w:val="20"/>
          <w:lang w:val="de-DE" w:eastAsia="fr-FR"/>
          <w14:ligatures w14:val="none"/>
        </w:rPr>
        <w:drawing>
          <wp:inline distT="0" distB="0" distL="0" distR="0" wp14:anchorId="22E5FC11" wp14:editId="553C2D87">
            <wp:extent cx="4514796" cy="2966145"/>
            <wp:effectExtent l="0" t="0" r="635" b="5715"/>
            <wp:docPr id="132885278"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85278" name="Grafik 1" descr="Ein Bild, das Text, Screenshot, Schrift, Zahl enthält.&#10;&#10;KI-generierte Inhalte können fehlerhaft sein."/>
                    <pic:cNvPicPr/>
                  </pic:nvPicPr>
                  <pic:blipFill>
                    <a:blip r:embed="rId21"/>
                    <a:stretch>
                      <a:fillRect/>
                    </a:stretch>
                  </pic:blipFill>
                  <pic:spPr>
                    <a:xfrm>
                      <a:off x="0" y="0"/>
                      <a:ext cx="4524133" cy="2972279"/>
                    </a:xfrm>
                    <a:prstGeom prst="rect">
                      <a:avLst/>
                    </a:prstGeom>
                  </pic:spPr>
                </pic:pic>
              </a:graphicData>
            </a:graphic>
          </wp:inline>
        </w:drawing>
      </w:r>
    </w:p>
    <w:p w14:paraId="46A7D1EB" w14:textId="3EC971CD" w:rsidR="000253C0" w:rsidRPr="00AF0154" w:rsidRDefault="007F6333" w:rsidP="007F6333">
      <w:pPr>
        <w:pStyle w:val="Beschriftung"/>
        <w:rPr>
          <w:rFonts w:ascii="Lucida Console" w:eastAsia="Times New Roman" w:hAnsi="Lucida Console" w:cs="Courier New"/>
          <w:color w:val="000000"/>
          <w:kern w:val="0"/>
          <w:sz w:val="20"/>
          <w:szCs w:val="20"/>
          <w:lang w:val="de-DE" w:eastAsia="fr-FR"/>
          <w14:ligatures w14:val="none"/>
        </w:rPr>
      </w:pPr>
      <w:bookmarkStart w:id="64" w:name="_Toc208651650"/>
      <w:bookmarkStart w:id="65" w:name="_Toc208651852"/>
      <w:bookmarkStart w:id="66" w:name="_Toc208652881"/>
      <w:bookmarkStart w:id="67" w:name="_Toc208658560"/>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12</w:t>
      </w:r>
      <w:r w:rsidRPr="007F6333">
        <w:rPr>
          <w:b/>
          <w:bCs/>
        </w:rPr>
        <w:fldChar w:fldCharType="end"/>
      </w:r>
      <w:r w:rsidRPr="007F6333">
        <w:rPr>
          <w:b/>
          <w:bCs/>
          <w:lang w:val="de-DE"/>
        </w:rPr>
        <w:t>:</w:t>
      </w:r>
      <w:r w:rsidRPr="007F6333">
        <w:rPr>
          <w:lang w:val="de-DE"/>
        </w:rPr>
        <w:t xml:space="preserve"> </w:t>
      </w:r>
      <w:r w:rsidRPr="007F6333">
        <w:rPr>
          <w:i w:val="0"/>
          <w:iCs w:val="0"/>
          <w:lang w:val="de-DE"/>
        </w:rPr>
        <w:t xml:space="preserve">Modell nach der </w:t>
      </w:r>
      <w:proofErr w:type="spellStart"/>
      <w:r w:rsidRPr="007F6333">
        <w:rPr>
          <w:i w:val="0"/>
          <w:iCs w:val="0"/>
          <w:lang w:val="de-DE"/>
        </w:rPr>
        <w:t>Stepwise</w:t>
      </w:r>
      <w:proofErr w:type="spellEnd"/>
      <w:r w:rsidRPr="007F6333">
        <w:rPr>
          <w:i w:val="0"/>
          <w:iCs w:val="0"/>
          <w:lang w:val="de-DE"/>
        </w:rPr>
        <w:t>-Selektion</w:t>
      </w:r>
      <w:bookmarkEnd w:id="64"/>
      <w:bookmarkEnd w:id="65"/>
      <w:bookmarkEnd w:id="66"/>
      <w:bookmarkEnd w:id="67"/>
    </w:p>
    <w:p w14:paraId="157BBC8C" w14:textId="77777777" w:rsidR="009B0D33" w:rsidRPr="009B0D33" w:rsidRDefault="009B0D33" w:rsidP="00AD105E">
      <w:pPr>
        <w:pStyle w:val="berschrift3"/>
        <w:rPr>
          <w:lang w:val="de-DE"/>
        </w:rPr>
      </w:pPr>
      <w:bookmarkStart w:id="68" w:name="_Toc208658970"/>
      <w:r w:rsidRPr="009B0D33">
        <w:rPr>
          <w:lang w:val="de-DE"/>
        </w:rPr>
        <w:lastRenderedPageBreak/>
        <w:t>C.3.3 Überprüfung der Modellannahmen</w:t>
      </w:r>
      <w:bookmarkEnd w:id="68"/>
    </w:p>
    <w:p w14:paraId="11795EF1" w14:textId="77777777" w:rsidR="000253C0" w:rsidRDefault="00AF0154" w:rsidP="0071320C">
      <w:pPr>
        <w:spacing w:line="276" w:lineRule="auto"/>
        <w:jc w:val="both"/>
        <w:rPr>
          <w:rFonts w:ascii="Calibri" w:hAnsi="Calibri" w:cs="Calibri"/>
          <w:lang w:val="de-DE"/>
        </w:rPr>
      </w:pPr>
      <w:r w:rsidRPr="00AF0154">
        <w:rPr>
          <w:noProof/>
          <w:lang w:val="de-DE"/>
        </w:rPr>
        <w:t xml:space="preserve"> </w:t>
      </w:r>
      <w:r w:rsidR="00AC078D" w:rsidRPr="00AC078D">
        <w:rPr>
          <w:noProof/>
          <w:lang w:val="de-DE"/>
        </w:rPr>
        <w:t>Zur Beurteilung der Gültigkeit der Annahmen des linearen Regressionsmodells wurden vier Standard-Diagnoseplots herangezogen: Residuen vs. Fitted Values, Scale-Location, Q-Q Plot der Residuen sowie Residuen vs. Leverage. Diese Plots ermöglichen die Überprüfung von Linearität, Varianzkonstanz, Normalverteilung der Residuen und dem Einfluss potenzieller Ausreißer.</w:t>
      </w:r>
      <w:r>
        <w:rPr>
          <w:rFonts w:ascii="Calibri" w:hAnsi="Calibri" w:cs="Calibri"/>
          <w:lang w:val="de-DE"/>
        </w:rPr>
        <w:t xml:space="preserve">       </w:t>
      </w:r>
    </w:p>
    <w:p w14:paraId="6126BD16" w14:textId="77777777" w:rsidR="007F6333" w:rsidRDefault="00AF0154" w:rsidP="007F6333">
      <w:pPr>
        <w:keepNext/>
        <w:spacing w:line="276" w:lineRule="auto"/>
        <w:jc w:val="both"/>
      </w:pPr>
      <w:r>
        <w:rPr>
          <w:rFonts w:ascii="Calibri" w:hAnsi="Calibri" w:cs="Calibri"/>
          <w:lang w:val="de-DE"/>
        </w:rPr>
        <w:t xml:space="preserve">    </w:t>
      </w:r>
      <w:r w:rsidR="00592ED7" w:rsidRPr="00592ED7">
        <w:rPr>
          <w:rFonts w:ascii="Calibri" w:hAnsi="Calibri" w:cs="Calibri"/>
          <w:noProof/>
          <w:lang w:val="de-DE"/>
        </w:rPr>
        <w:drawing>
          <wp:inline distT="0" distB="0" distL="0" distR="0" wp14:anchorId="66D30A97" wp14:editId="731575E0">
            <wp:extent cx="4624510" cy="2172582"/>
            <wp:effectExtent l="0" t="0" r="5080" b="0"/>
            <wp:docPr id="1187694235" name="Grafik 1" descr="Ein Bild, das Text, Diagramm, Reihe, Kart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4235" name="Grafik 1" descr="Ein Bild, das Text, Diagramm, Reihe, Karte enthält.&#10;&#10;KI-generierte Inhalte können fehlerhaft sein."/>
                    <pic:cNvPicPr/>
                  </pic:nvPicPr>
                  <pic:blipFill>
                    <a:blip r:embed="rId22"/>
                    <a:stretch>
                      <a:fillRect/>
                    </a:stretch>
                  </pic:blipFill>
                  <pic:spPr>
                    <a:xfrm>
                      <a:off x="0" y="0"/>
                      <a:ext cx="4626947" cy="2173727"/>
                    </a:xfrm>
                    <a:prstGeom prst="rect">
                      <a:avLst/>
                    </a:prstGeom>
                  </pic:spPr>
                </pic:pic>
              </a:graphicData>
            </a:graphic>
          </wp:inline>
        </w:drawing>
      </w:r>
    </w:p>
    <w:p w14:paraId="2630DDD2" w14:textId="4EC151B6" w:rsidR="007F6333" w:rsidRPr="007F6333" w:rsidRDefault="007F6333" w:rsidP="007F6333">
      <w:pPr>
        <w:pStyle w:val="Beschriftung"/>
        <w:jc w:val="both"/>
        <w:rPr>
          <w:lang w:val="de-DE"/>
        </w:rPr>
      </w:pPr>
      <w:bookmarkStart w:id="69" w:name="_Toc208651651"/>
      <w:bookmarkStart w:id="70" w:name="_Toc208651853"/>
      <w:bookmarkStart w:id="71" w:name="_Toc208652882"/>
      <w:bookmarkStart w:id="72" w:name="_Toc208658561"/>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13</w:t>
      </w:r>
      <w:r w:rsidRPr="007F6333">
        <w:rPr>
          <w:b/>
          <w:bCs/>
        </w:rPr>
        <w:fldChar w:fldCharType="end"/>
      </w:r>
      <w:r w:rsidRPr="007F6333">
        <w:rPr>
          <w:b/>
          <w:bCs/>
          <w:lang w:val="de-DE"/>
        </w:rPr>
        <w:t>:</w:t>
      </w:r>
      <w:r w:rsidRPr="007F6333">
        <w:rPr>
          <w:lang w:val="de-DE"/>
        </w:rPr>
        <w:t xml:space="preserve"> </w:t>
      </w:r>
      <w:r w:rsidRPr="007F6333">
        <w:rPr>
          <w:i w:val="0"/>
          <w:iCs w:val="0"/>
          <w:lang w:val="de-DE"/>
        </w:rPr>
        <w:t>Diagnoseplots zur Überprüfung der Modellannahmen</w:t>
      </w:r>
      <w:bookmarkEnd w:id="69"/>
      <w:bookmarkEnd w:id="70"/>
      <w:bookmarkEnd w:id="71"/>
      <w:bookmarkEnd w:id="72"/>
    </w:p>
    <w:p w14:paraId="7FB19900" w14:textId="08F2AEC0" w:rsidR="00C55455" w:rsidRDefault="00AF0154" w:rsidP="0071320C">
      <w:pPr>
        <w:spacing w:line="276" w:lineRule="auto"/>
        <w:jc w:val="both"/>
        <w:rPr>
          <w:rFonts w:ascii="Calibri" w:hAnsi="Calibri" w:cs="Calibri"/>
          <w:lang w:val="de-DE"/>
        </w:rPr>
      </w:pPr>
      <w:r>
        <w:rPr>
          <w:rFonts w:ascii="Calibri" w:hAnsi="Calibri" w:cs="Calibri"/>
          <w:lang w:val="de-DE"/>
        </w:rPr>
        <w:t xml:space="preserve"> </w:t>
      </w:r>
    </w:p>
    <w:p w14:paraId="36467EC6" w14:textId="4E20B88D" w:rsidR="000F5137" w:rsidRDefault="000F5137" w:rsidP="0071320C">
      <w:pPr>
        <w:spacing w:line="276" w:lineRule="auto"/>
        <w:jc w:val="both"/>
        <w:rPr>
          <w:rFonts w:ascii="Calibri" w:hAnsi="Calibri" w:cs="Calibri"/>
          <w:lang w:val="de-DE"/>
        </w:rPr>
      </w:pPr>
      <w:r w:rsidRPr="000F5137">
        <w:rPr>
          <w:rFonts w:ascii="Calibri" w:hAnsi="Calibri" w:cs="Calibri"/>
          <w:lang w:val="de-DE"/>
        </w:rPr>
        <w:t>Die Annahmen der Linearität und Homoskedastizität können anhand der Plots „</w:t>
      </w:r>
      <w:proofErr w:type="spellStart"/>
      <w:r w:rsidRPr="000F5137">
        <w:rPr>
          <w:rFonts w:ascii="Calibri" w:hAnsi="Calibri" w:cs="Calibri"/>
          <w:lang w:val="de-DE"/>
        </w:rPr>
        <w:t>Residuals</w:t>
      </w:r>
      <w:proofErr w:type="spellEnd"/>
      <w:r w:rsidRPr="000F5137">
        <w:rPr>
          <w:rFonts w:ascii="Calibri" w:hAnsi="Calibri" w:cs="Calibri"/>
          <w:lang w:val="de-DE"/>
        </w:rPr>
        <w:t xml:space="preserve"> vs. </w:t>
      </w:r>
      <w:proofErr w:type="spellStart"/>
      <w:r w:rsidRPr="000F5137">
        <w:rPr>
          <w:rFonts w:ascii="Calibri" w:hAnsi="Calibri" w:cs="Calibri"/>
          <w:lang w:val="de-DE"/>
        </w:rPr>
        <w:t>Fitted</w:t>
      </w:r>
      <w:proofErr w:type="spellEnd"/>
      <w:r w:rsidRPr="000F5137">
        <w:rPr>
          <w:rFonts w:ascii="Calibri" w:hAnsi="Calibri" w:cs="Calibri"/>
          <w:lang w:val="de-DE"/>
        </w:rPr>
        <w:t>“ und „</w:t>
      </w:r>
      <w:proofErr w:type="spellStart"/>
      <w:r w:rsidRPr="000F5137">
        <w:rPr>
          <w:rFonts w:ascii="Calibri" w:hAnsi="Calibri" w:cs="Calibri"/>
          <w:lang w:val="de-DE"/>
        </w:rPr>
        <w:t>Scale</w:t>
      </w:r>
      <w:proofErr w:type="spellEnd"/>
      <w:r w:rsidRPr="000F5137">
        <w:rPr>
          <w:rFonts w:ascii="Calibri" w:hAnsi="Calibri" w:cs="Calibri"/>
          <w:lang w:val="de-DE"/>
        </w:rPr>
        <w:t>-Location“ überprüft werden. Die leichte Krümmung der roten Linie im „</w:t>
      </w:r>
      <w:proofErr w:type="spellStart"/>
      <w:r w:rsidRPr="000F5137">
        <w:rPr>
          <w:rFonts w:ascii="Calibri" w:hAnsi="Calibri" w:cs="Calibri"/>
          <w:lang w:val="de-DE"/>
        </w:rPr>
        <w:t>Residuals</w:t>
      </w:r>
      <w:proofErr w:type="spellEnd"/>
      <w:r w:rsidRPr="000F5137">
        <w:rPr>
          <w:rFonts w:ascii="Calibri" w:hAnsi="Calibri" w:cs="Calibri"/>
          <w:lang w:val="de-DE"/>
        </w:rPr>
        <w:t xml:space="preserve"> vs. </w:t>
      </w:r>
      <w:proofErr w:type="spellStart"/>
      <w:r w:rsidRPr="000F5137">
        <w:rPr>
          <w:rFonts w:ascii="Calibri" w:hAnsi="Calibri" w:cs="Calibri"/>
          <w:lang w:val="de-DE"/>
        </w:rPr>
        <w:t>Fitted</w:t>
      </w:r>
      <w:proofErr w:type="spellEnd"/>
      <w:r w:rsidRPr="000F5137">
        <w:rPr>
          <w:rFonts w:ascii="Calibri" w:hAnsi="Calibri" w:cs="Calibri"/>
          <w:lang w:val="de-DE"/>
        </w:rPr>
        <w:t>“-Plot weist lediglich auf geringe Abweichungen von der Linearität hin. Im „</w:t>
      </w:r>
      <w:proofErr w:type="spellStart"/>
      <w:r w:rsidRPr="000F5137">
        <w:rPr>
          <w:rFonts w:ascii="Calibri" w:hAnsi="Calibri" w:cs="Calibri"/>
          <w:lang w:val="de-DE"/>
        </w:rPr>
        <w:t>Scale</w:t>
      </w:r>
      <w:proofErr w:type="spellEnd"/>
      <w:r w:rsidRPr="000F5137">
        <w:rPr>
          <w:rFonts w:ascii="Calibri" w:hAnsi="Calibri" w:cs="Calibri"/>
          <w:lang w:val="de-DE"/>
        </w:rPr>
        <w:t>-Location“-Plot deuten die Schwankung der roten Linie sowie die ungleichmäßige Streuung der Residuen um die vorhergesagten Werte auf eine Tendenz zur Heteroskedastizität hin.</w:t>
      </w:r>
    </w:p>
    <w:p w14:paraId="448F3CD0" w14:textId="7AAE21BC" w:rsidR="00AE7670" w:rsidRPr="00AE7670" w:rsidRDefault="00AE7670" w:rsidP="0071320C">
      <w:pPr>
        <w:spacing w:line="276" w:lineRule="auto"/>
        <w:jc w:val="both"/>
        <w:rPr>
          <w:rFonts w:ascii="Calibri" w:hAnsi="Calibri" w:cs="Calibri"/>
          <w:lang w:val="de-DE"/>
        </w:rPr>
      </w:pPr>
      <w:r w:rsidRPr="00AE7670">
        <w:rPr>
          <w:rFonts w:ascii="Calibri" w:hAnsi="Calibri" w:cs="Calibri"/>
          <w:lang w:val="de-DE"/>
        </w:rPr>
        <w:t>Die Normalverteilungsannahme der Residuen wird durch den Q-Q-Plot überprüft. Die meisten Punkte liegen eng an der</w:t>
      </w:r>
      <w:r w:rsidR="00394497">
        <w:rPr>
          <w:rFonts w:ascii="Calibri" w:hAnsi="Calibri" w:cs="Calibri"/>
          <w:lang w:val="de-DE"/>
        </w:rPr>
        <w:t xml:space="preserve"> L</w:t>
      </w:r>
      <w:r w:rsidRPr="00AE7670">
        <w:rPr>
          <w:rFonts w:ascii="Calibri" w:hAnsi="Calibri" w:cs="Calibri"/>
          <w:lang w:val="de-DE"/>
        </w:rPr>
        <w:t>inie, nur einige Extremwerte weichen leicht ab. Damit ist die Normalität der Residuen weitgehend erfüllt.</w:t>
      </w:r>
    </w:p>
    <w:p w14:paraId="461CDD04" w14:textId="77777777" w:rsidR="00AE7670" w:rsidRPr="00AE7670" w:rsidRDefault="00AE7670" w:rsidP="0071320C">
      <w:pPr>
        <w:spacing w:line="276" w:lineRule="auto"/>
        <w:jc w:val="both"/>
        <w:rPr>
          <w:rFonts w:ascii="Calibri" w:hAnsi="Calibri" w:cs="Calibri"/>
          <w:lang w:val="de-DE"/>
        </w:rPr>
      </w:pPr>
      <w:r w:rsidRPr="00AE7670">
        <w:rPr>
          <w:rFonts w:ascii="Calibri" w:hAnsi="Calibri" w:cs="Calibri"/>
          <w:lang w:val="de-DE"/>
        </w:rPr>
        <w:t>Potenzielle Ausreißer und einflussreiche Beobachtungen lassen sich aus dem Plot „</w:t>
      </w:r>
      <w:proofErr w:type="spellStart"/>
      <w:r w:rsidRPr="00AE7670">
        <w:rPr>
          <w:rFonts w:ascii="Calibri" w:hAnsi="Calibri" w:cs="Calibri"/>
          <w:lang w:val="de-DE"/>
        </w:rPr>
        <w:t>Residuals</w:t>
      </w:r>
      <w:proofErr w:type="spellEnd"/>
      <w:r w:rsidRPr="00AE7670">
        <w:rPr>
          <w:rFonts w:ascii="Calibri" w:hAnsi="Calibri" w:cs="Calibri"/>
          <w:lang w:val="de-DE"/>
        </w:rPr>
        <w:t xml:space="preserve"> vs. </w:t>
      </w:r>
      <w:proofErr w:type="spellStart"/>
      <w:r w:rsidRPr="00AE7670">
        <w:rPr>
          <w:rFonts w:ascii="Calibri" w:hAnsi="Calibri" w:cs="Calibri"/>
          <w:lang w:val="de-DE"/>
        </w:rPr>
        <w:t>Leverage</w:t>
      </w:r>
      <w:proofErr w:type="spellEnd"/>
      <w:r w:rsidRPr="00AE7670">
        <w:rPr>
          <w:rFonts w:ascii="Calibri" w:hAnsi="Calibri" w:cs="Calibri"/>
          <w:lang w:val="de-DE"/>
        </w:rPr>
        <w:t xml:space="preserve">“ erkennen. Einzelne Punkte mit höheren Residuen oder Hebeleffekten überschreiten jedoch nicht die Schwellenwerte der </w:t>
      </w:r>
      <w:proofErr w:type="spellStart"/>
      <w:r w:rsidRPr="00AE7670">
        <w:rPr>
          <w:rFonts w:ascii="Calibri" w:hAnsi="Calibri" w:cs="Calibri"/>
          <w:lang w:val="de-DE"/>
        </w:rPr>
        <w:t>Cook’s</w:t>
      </w:r>
      <w:proofErr w:type="spellEnd"/>
      <w:r w:rsidRPr="00AE7670">
        <w:rPr>
          <w:rFonts w:ascii="Calibri" w:hAnsi="Calibri" w:cs="Calibri"/>
          <w:lang w:val="de-DE"/>
        </w:rPr>
        <w:t xml:space="preserve"> </w:t>
      </w:r>
      <w:proofErr w:type="spellStart"/>
      <w:r w:rsidRPr="00AE7670">
        <w:rPr>
          <w:rFonts w:ascii="Calibri" w:hAnsi="Calibri" w:cs="Calibri"/>
          <w:lang w:val="de-DE"/>
        </w:rPr>
        <w:t>Distance</w:t>
      </w:r>
      <w:proofErr w:type="spellEnd"/>
      <w:r w:rsidRPr="00AE7670">
        <w:rPr>
          <w:rFonts w:ascii="Calibri" w:hAnsi="Calibri" w:cs="Calibri"/>
          <w:lang w:val="de-DE"/>
        </w:rPr>
        <w:t xml:space="preserve"> und haben nur einen geringen Einfluss auf das Modell.</w:t>
      </w:r>
    </w:p>
    <w:p w14:paraId="4894C15E" w14:textId="5675A555" w:rsidR="00EC463C" w:rsidRDefault="00AE7670" w:rsidP="00EC463C">
      <w:pPr>
        <w:spacing w:line="276" w:lineRule="auto"/>
        <w:jc w:val="both"/>
        <w:rPr>
          <w:rFonts w:ascii="Calibri" w:hAnsi="Calibri" w:cs="Calibri"/>
          <w:lang w:val="de-DE"/>
        </w:rPr>
      </w:pPr>
      <w:r w:rsidRPr="00AE7670">
        <w:rPr>
          <w:rFonts w:ascii="Calibri" w:hAnsi="Calibri" w:cs="Calibri"/>
          <w:lang w:val="de-DE"/>
        </w:rPr>
        <w:t>Zusammenfassend zeigt die Modellprüfung eine leichte Tendenz zur Heteroskedastizität, die weiterhin überprüft werden sollte. Gegebenenfalls könnten Transformationen der Variablen eingesetzt werden, um die Modellannahmen weiter zu verbessern.</w:t>
      </w:r>
      <w:r w:rsidR="00976532" w:rsidRPr="00976532">
        <w:rPr>
          <w:lang w:val="de-DE"/>
        </w:rPr>
        <w:t xml:space="preserve"> </w:t>
      </w:r>
      <w:r w:rsidR="00EC463C" w:rsidRPr="00976532">
        <w:rPr>
          <w:rFonts w:ascii="Calibri" w:hAnsi="Calibri" w:cs="Calibri"/>
          <w:lang w:val="de-DE"/>
        </w:rPr>
        <w:t xml:space="preserve">Eine mögliche Lösung zur Reduzierung des </w:t>
      </w:r>
      <w:proofErr w:type="spellStart"/>
      <w:r w:rsidR="00EC463C" w:rsidRPr="00976532">
        <w:rPr>
          <w:rFonts w:ascii="Calibri" w:hAnsi="Calibri" w:cs="Calibri"/>
          <w:lang w:val="de-DE"/>
        </w:rPr>
        <w:t>Heteroskedastizitätsproblems</w:t>
      </w:r>
      <w:proofErr w:type="spellEnd"/>
      <w:r w:rsidR="00EC463C" w:rsidRPr="00976532">
        <w:rPr>
          <w:rFonts w:ascii="Calibri" w:hAnsi="Calibri" w:cs="Calibri"/>
          <w:lang w:val="de-DE"/>
        </w:rPr>
        <w:t xml:space="preserve"> besteht darin, eine Logarithmus- oder Quadratwurzeltransformation der Zielgröße  anzuwenden.</w:t>
      </w:r>
    </w:p>
    <w:p w14:paraId="15392AAE" w14:textId="0DCB075F" w:rsidR="00394497" w:rsidRDefault="00394497" w:rsidP="0071320C">
      <w:pPr>
        <w:spacing w:line="276" w:lineRule="auto"/>
        <w:jc w:val="both"/>
        <w:rPr>
          <w:lang w:val="de-DE"/>
        </w:rPr>
      </w:pPr>
    </w:p>
    <w:p w14:paraId="71704C79" w14:textId="03015E9E" w:rsidR="00394497" w:rsidRDefault="00394497" w:rsidP="0071320C">
      <w:pPr>
        <w:spacing w:line="276" w:lineRule="auto"/>
        <w:jc w:val="both"/>
        <w:rPr>
          <w:lang w:val="de-DE"/>
        </w:rPr>
      </w:pPr>
    </w:p>
    <w:p w14:paraId="51EC1B31" w14:textId="6E1FAF53" w:rsidR="003F6CC1" w:rsidRDefault="003F6CC1" w:rsidP="00AD105E">
      <w:pPr>
        <w:pStyle w:val="berschrift3"/>
        <w:rPr>
          <w:lang w:val="de-DE"/>
        </w:rPr>
      </w:pPr>
      <w:bookmarkStart w:id="73" w:name="_Toc208658971"/>
      <w:r w:rsidRPr="003F6CC1">
        <w:rPr>
          <w:lang w:val="de-DE"/>
        </w:rPr>
        <w:t>C.</w:t>
      </w:r>
      <w:r w:rsidR="00833D8A">
        <w:rPr>
          <w:lang w:val="de-DE"/>
        </w:rPr>
        <w:t>3</w:t>
      </w:r>
      <w:r w:rsidRPr="003F6CC1">
        <w:rPr>
          <w:lang w:val="de-DE"/>
        </w:rPr>
        <w:t>.4 Verbesserung des Modells</w:t>
      </w:r>
      <w:bookmarkEnd w:id="73"/>
    </w:p>
    <w:p w14:paraId="16CD5378" w14:textId="77777777" w:rsidR="002667B0" w:rsidRDefault="002667B0" w:rsidP="0071320C">
      <w:pPr>
        <w:spacing w:line="276" w:lineRule="auto"/>
        <w:jc w:val="both"/>
        <w:rPr>
          <w:rFonts w:ascii="Calibri" w:hAnsi="Calibri" w:cs="Calibri"/>
          <w:lang w:val="de-DE"/>
        </w:rPr>
      </w:pPr>
      <w:r w:rsidRPr="002667B0">
        <w:rPr>
          <w:rFonts w:ascii="Calibri" w:hAnsi="Calibri" w:cs="Calibri"/>
          <w:lang w:val="de-DE"/>
        </w:rPr>
        <w:t xml:space="preserve">Die Box-Cox-Transformation unterstützt bei der Bestimmung einer geeigneten Transformation der Zielvariable. In unserem Fall liegt das Maximum des Schätzers für </w:t>
      </w:r>
      <w:r w:rsidRPr="002667B0">
        <w:rPr>
          <w:rFonts w:ascii="Calibri" w:hAnsi="Calibri" w:cs="Calibri"/>
        </w:rPr>
        <w:t>λ</w:t>
      </w:r>
      <w:r w:rsidRPr="002667B0">
        <w:rPr>
          <w:rFonts w:ascii="Calibri" w:hAnsi="Calibri" w:cs="Calibri"/>
          <w:lang w:val="de-DE"/>
        </w:rPr>
        <w:t xml:space="preserve"> nahe bei 0,5, was darauf hindeutet, dass eine Quadratwurzeltransformation sinnvoll ist.</w:t>
      </w:r>
    </w:p>
    <w:p w14:paraId="73122B7E" w14:textId="77777777" w:rsidR="007F6333" w:rsidRDefault="00EC463C" w:rsidP="007F6333">
      <w:pPr>
        <w:keepNext/>
        <w:spacing w:line="276" w:lineRule="auto"/>
        <w:jc w:val="both"/>
      </w:pPr>
      <w:r w:rsidRPr="00394497">
        <w:rPr>
          <w:noProof/>
          <w:lang w:val="de-DE"/>
        </w:rPr>
        <w:drawing>
          <wp:inline distT="0" distB="0" distL="0" distR="0" wp14:anchorId="5BC26C35" wp14:editId="4CBE0CB6">
            <wp:extent cx="4574716" cy="2591936"/>
            <wp:effectExtent l="0" t="0" r="0" b="3810"/>
            <wp:docPr id="967086542" name="Grafik 1" descr="Ein Bild, das Text, Reihe, Diagramm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86542" name="Grafik 1" descr="Ein Bild, das Text, Reihe, Diagramm enthält.&#10;&#10;KI-generierte Inhalte können fehlerhaft sein."/>
                    <pic:cNvPicPr/>
                  </pic:nvPicPr>
                  <pic:blipFill>
                    <a:blip r:embed="rId23"/>
                    <a:stretch>
                      <a:fillRect/>
                    </a:stretch>
                  </pic:blipFill>
                  <pic:spPr>
                    <a:xfrm>
                      <a:off x="0" y="0"/>
                      <a:ext cx="4574716" cy="2591936"/>
                    </a:xfrm>
                    <a:prstGeom prst="rect">
                      <a:avLst/>
                    </a:prstGeom>
                  </pic:spPr>
                </pic:pic>
              </a:graphicData>
            </a:graphic>
          </wp:inline>
        </w:drawing>
      </w:r>
    </w:p>
    <w:p w14:paraId="1BA34D59" w14:textId="2D690B5B" w:rsidR="009056A4" w:rsidRDefault="007F6333" w:rsidP="007F6333">
      <w:pPr>
        <w:pStyle w:val="Beschriftung"/>
        <w:jc w:val="both"/>
        <w:rPr>
          <w:rFonts w:cs="Calibri"/>
          <w:b/>
          <w:bCs/>
          <w:lang w:val="de-DE"/>
        </w:rPr>
      </w:pPr>
      <w:bookmarkStart w:id="74" w:name="_Toc208651652"/>
      <w:bookmarkStart w:id="75" w:name="_Toc208651854"/>
      <w:bookmarkStart w:id="76" w:name="_Toc208652883"/>
      <w:bookmarkStart w:id="77" w:name="_Toc208658562"/>
      <w:r w:rsidRPr="004D5797">
        <w:rPr>
          <w:b/>
          <w:bCs/>
          <w:lang w:val="de-DE"/>
        </w:rPr>
        <w:t xml:space="preserve">Abbildung </w:t>
      </w:r>
      <w:r w:rsidRPr="007F6333">
        <w:rPr>
          <w:b/>
          <w:bCs/>
        </w:rPr>
        <w:fldChar w:fldCharType="begin"/>
      </w:r>
      <w:r w:rsidRPr="004D5797">
        <w:rPr>
          <w:b/>
          <w:bCs/>
          <w:lang w:val="de-DE"/>
        </w:rPr>
        <w:instrText xml:space="preserve"> SEQ Abbildung \* ARABIC </w:instrText>
      </w:r>
      <w:r w:rsidRPr="007F6333">
        <w:rPr>
          <w:b/>
          <w:bCs/>
        </w:rPr>
        <w:fldChar w:fldCharType="separate"/>
      </w:r>
      <w:r w:rsidRPr="004D5797">
        <w:rPr>
          <w:b/>
          <w:bCs/>
          <w:noProof/>
          <w:lang w:val="de-DE"/>
        </w:rPr>
        <w:t>14</w:t>
      </w:r>
      <w:r w:rsidRPr="007F6333">
        <w:rPr>
          <w:b/>
          <w:bCs/>
        </w:rPr>
        <w:fldChar w:fldCharType="end"/>
      </w:r>
      <w:r w:rsidRPr="004D5797">
        <w:rPr>
          <w:b/>
          <w:bCs/>
          <w:lang w:val="de-DE"/>
        </w:rPr>
        <w:t>:</w:t>
      </w:r>
      <w:r w:rsidRPr="004D5797">
        <w:rPr>
          <w:lang w:val="de-DE"/>
        </w:rPr>
        <w:t xml:space="preserve"> </w:t>
      </w:r>
      <w:r w:rsidRPr="004D5797">
        <w:rPr>
          <w:i w:val="0"/>
          <w:iCs w:val="0"/>
          <w:lang w:val="de-DE"/>
        </w:rPr>
        <w:t>Box-Cox Transformation</w:t>
      </w:r>
      <w:bookmarkEnd w:id="74"/>
      <w:bookmarkEnd w:id="75"/>
      <w:bookmarkEnd w:id="76"/>
      <w:bookmarkEnd w:id="77"/>
    </w:p>
    <w:p w14:paraId="0846AE05" w14:textId="77777777" w:rsidR="009056A4" w:rsidRDefault="009056A4" w:rsidP="0071320C">
      <w:pPr>
        <w:spacing w:line="276" w:lineRule="auto"/>
        <w:jc w:val="both"/>
        <w:rPr>
          <w:rFonts w:ascii="Calibri" w:hAnsi="Calibri" w:cs="Calibri"/>
          <w:b/>
          <w:bCs/>
          <w:lang w:val="de-DE"/>
        </w:rPr>
      </w:pPr>
    </w:p>
    <w:p w14:paraId="28687658" w14:textId="77777777" w:rsidR="00F21E88" w:rsidRDefault="00F21E88" w:rsidP="0071320C">
      <w:pPr>
        <w:spacing w:line="276" w:lineRule="auto"/>
        <w:jc w:val="both"/>
        <w:rPr>
          <w:rFonts w:ascii="Calibri" w:hAnsi="Calibri" w:cs="Calibri"/>
          <w:lang w:val="de-DE"/>
        </w:rPr>
      </w:pPr>
      <w:r w:rsidRPr="00F21E88">
        <w:rPr>
          <w:rFonts w:ascii="Calibri" w:hAnsi="Calibri" w:cs="Calibri"/>
          <w:lang w:val="de-DE"/>
        </w:rPr>
        <w:t>Die Ergebnisse des verbesserten Modells lassen sich wie folgt darstellen:</w:t>
      </w:r>
    </w:p>
    <w:p w14:paraId="16462527" w14:textId="77777777" w:rsidR="007F6333" w:rsidRDefault="00F21E88" w:rsidP="007F6333">
      <w:pPr>
        <w:keepNext/>
        <w:spacing w:line="276" w:lineRule="auto"/>
        <w:jc w:val="both"/>
      </w:pPr>
      <w:r w:rsidRPr="00F21E88">
        <w:rPr>
          <w:rFonts w:ascii="Calibri" w:hAnsi="Calibri" w:cs="Calibri"/>
          <w:b/>
          <w:bCs/>
          <w:noProof/>
          <w:lang w:val="de-DE"/>
        </w:rPr>
        <w:drawing>
          <wp:inline distT="0" distB="0" distL="0" distR="0" wp14:anchorId="2849182D" wp14:editId="583A65FD">
            <wp:extent cx="4502381" cy="3530781"/>
            <wp:effectExtent l="0" t="0" r="0" b="0"/>
            <wp:docPr id="311477207" name="Grafik 1" descr="Ein Bild, das Text, Screenshot, Schrift, Zah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77207" name="Grafik 1" descr="Ein Bild, das Text, Screenshot, Schrift, Zahl enthält.&#10;&#10;KI-generierte Inhalte können fehlerhaft sein."/>
                    <pic:cNvPicPr/>
                  </pic:nvPicPr>
                  <pic:blipFill>
                    <a:blip r:embed="rId24"/>
                    <a:stretch>
                      <a:fillRect/>
                    </a:stretch>
                  </pic:blipFill>
                  <pic:spPr>
                    <a:xfrm>
                      <a:off x="0" y="0"/>
                      <a:ext cx="4502381" cy="3530781"/>
                    </a:xfrm>
                    <a:prstGeom prst="rect">
                      <a:avLst/>
                    </a:prstGeom>
                  </pic:spPr>
                </pic:pic>
              </a:graphicData>
            </a:graphic>
          </wp:inline>
        </w:drawing>
      </w:r>
    </w:p>
    <w:p w14:paraId="36A175CE" w14:textId="79392741" w:rsidR="003F6CC1" w:rsidRDefault="007F6333" w:rsidP="007F6333">
      <w:pPr>
        <w:pStyle w:val="Beschriftung"/>
        <w:jc w:val="both"/>
        <w:rPr>
          <w:rFonts w:cs="Calibri"/>
          <w:b/>
          <w:bCs/>
          <w:lang w:val="de-DE"/>
        </w:rPr>
      </w:pPr>
      <w:bookmarkStart w:id="78" w:name="_Toc208651653"/>
      <w:bookmarkStart w:id="79" w:name="_Toc208651855"/>
      <w:bookmarkStart w:id="80" w:name="_Toc208652884"/>
      <w:bookmarkStart w:id="81" w:name="_Toc208658563"/>
      <w:r w:rsidRPr="004D5797">
        <w:rPr>
          <w:b/>
          <w:bCs/>
          <w:lang w:val="de-DE"/>
        </w:rPr>
        <w:t xml:space="preserve">Abbildung </w:t>
      </w:r>
      <w:r w:rsidRPr="007F6333">
        <w:rPr>
          <w:b/>
          <w:bCs/>
        </w:rPr>
        <w:fldChar w:fldCharType="begin"/>
      </w:r>
      <w:r w:rsidRPr="004D5797">
        <w:rPr>
          <w:b/>
          <w:bCs/>
          <w:lang w:val="de-DE"/>
        </w:rPr>
        <w:instrText xml:space="preserve"> SEQ Abbildung \* ARABIC </w:instrText>
      </w:r>
      <w:r w:rsidRPr="007F6333">
        <w:rPr>
          <w:b/>
          <w:bCs/>
        </w:rPr>
        <w:fldChar w:fldCharType="separate"/>
      </w:r>
      <w:r w:rsidRPr="004D5797">
        <w:rPr>
          <w:b/>
          <w:bCs/>
          <w:noProof/>
          <w:lang w:val="de-DE"/>
        </w:rPr>
        <w:t>15</w:t>
      </w:r>
      <w:r w:rsidRPr="007F6333">
        <w:rPr>
          <w:b/>
          <w:bCs/>
        </w:rPr>
        <w:fldChar w:fldCharType="end"/>
      </w:r>
      <w:r w:rsidRPr="004D5797">
        <w:rPr>
          <w:b/>
          <w:bCs/>
          <w:lang w:val="de-DE"/>
        </w:rPr>
        <w:t>:</w:t>
      </w:r>
      <w:r w:rsidRPr="004D5797">
        <w:rPr>
          <w:lang w:val="de-DE"/>
        </w:rPr>
        <w:t xml:space="preserve"> </w:t>
      </w:r>
      <w:r w:rsidRPr="004D5797">
        <w:rPr>
          <w:i w:val="0"/>
          <w:iCs w:val="0"/>
          <w:lang w:val="de-DE"/>
        </w:rPr>
        <w:t>Das verbessertes Modell</w:t>
      </w:r>
      <w:bookmarkEnd w:id="78"/>
      <w:bookmarkEnd w:id="79"/>
      <w:bookmarkEnd w:id="80"/>
      <w:bookmarkEnd w:id="81"/>
    </w:p>
    <w:p w14:paraId="651B1913" w14:textId="7ABD7987" w:rsidR="0021422A" w:rsidRPr="00976532" w:rsidRDefault="00976532" w:rsidP="0071320C">
      <w:pPr>
        <w:spacing w:line="276" w:lineRule="auto"/>
        <w:jc w:val="both"/>
        <w:rPr>
          <w:rFonts w:ascii="Calibri" w:hAnsi="Calibri" w:cs="Calibri"/>
          <w:b/>
          <w:bCs/>
          <w:lang w:val="de-DE"/>
        </w:rPr>
      </w:pPr>
      <w:r w:rsidRPr="00976532">
        <w:rPr>
          <w:rFonts w:ascii="Calibri" w:hAnsi="Calibri" w:cs="Calibri"/>
          <w:lang w:val="de-DE"/>
        </w:rPr>
        <w:lastRenderedPageBreak/>
        <w:t xml:space="preserve">Das neue Modell erfüllt die Annahmen der linearen Regression deutlich besser: </w:t>
      </w:r>
      <w:r>
        <w:rPr>
          <w:rFonts w:ascii="Calibri" w:hAnsi="Calibri" w:cs="Calibri"/>
          <w:lang w:val="de-DE"/>
        </w:rPr>
        <w:t>d</w:t>
      </w:r>
      <w:r w:rsidRPr="00976532">
        <w:rPr>
          <w:rFonts w:ascii="Calibri" w:hAnsi="Calibri" w:cs="Calibri"/>
          <w:lang w:val="de-DE"/>
        </w:rPr>
        <w:t>ie Beziehung zwischen den Variablen ist linearer, die Residuen zeigen eine höhere Homoskedastizität und nähern sich stärker der Normalverteilung an.</w:t>
      </w:r>
    </w:p>
    <w:p w14:paraId="6965A3B7" w14:textId="77777777" w:rsidR="007F6333" w:rsidRDefault="0044603E" w:rsidP="007F6333">
      <w:pPr>
        <w:keepNext/>
        <w:spacing w:line="276" w:lineRule="auto"/>
        <w:jc w:val="both"/>
      </w:pPr>
      <w:r w:rsidRPr="0044603E">
        <w:rPr>
          <w:rFonts w:ascii="Calibri" w:hAnsi="Calibri" w:cs="Calibri"/>
          <w:noProof/>
          <w:lang w:val="de-DE"/>
        </w:rPr>
        <w:drawing>
          <wp:inline distT="0" distB="0" distL="0" distR="0" wp14:anchorId="146B70C1" wp14:editId="3CC2397E">
            <wp:extent cx="5240146" cy="2492997"/>
            <wp:effectExtent l="0" t="0" r="0" b="3175"/>
            <wp:docPr id="1302663896" name="Grafik 1" descr="Ein Bild, das Text, Diagramm, Reihe, parallel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663896" name="Grafik 1" descr="Ein Bild, das Text, Diagramm, Reihe, parallel enthält.&#10;&#10;KI-generierte Inhalte können fehlerhaft sein."/>
                    <pic:cNvPicPr/>
                  </pic:nvPicPr>
                  <pic:blipFill>
                    <a:blip r:embed="rId25"/>
                    <a:stretch>
                      <a:fillRect/>
                    </a:stretch>
                  </pic:blipFill>
                  <pic:spPr>
                    <a:xfrm>
                      <a:off x="0" y="0"/>
                      <a:ext cx="5250833" cy="2498081"/>
                    </a:xfrm>
                    <a:prstGeom prst="rect">
                      <a:avLst/>
                    </a:prstGeom>
                  </pic:spPr>
                </pic:pic>
              </a:graphicData>
            </a:graphic>
          </wp:inline>
        </w:drawing>
      </w:r>
    </w:p>
    <w:p w14:paraId="438FE804" w14:textId="5FEF1820" w:rsidR="00C55455" w:rsidRDefault="007F6333" w:rsidP="007F6333">
      <w:pPr>
        <w:pStyle w:val="Beschriftung"/>
        <w:jc w:val="both"/>
        <w:rPr>
          <w:rFonts w:cs="Calibri"/>
          <w:lang w:val="de-DE"/>
        </w:rPr>
      </w:pPr>
      <w:bookmarkStart w:id="82" w:name="_Toc208651654"/>
      <w:bookmarkStart w:id="83" w:name="_Toc208651856"/>
      <w:bookmarkStart w:id="84" w:name="_Toc208652885"/>
      <w:bookmarkStart w:id="85" w:name="_Toc208658564"/>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16</w:t>
      </w:r>
      <w:r w:rsidRPr="007F6333">
        <w:rPr>
          <w:b/>
          <w:bCs/>
        </w:rPr>
        <w:fldChar w:fldCharType="end"/>
      </w:r>
      <w:r w:rsidRPr="007F6333">
        <w:rPr>
          <w:b/>
          <w:bCs/>
          <w:lang w:val="de-DE"/>
        </w:rPr>
        <w:t>:</w:t>
      </w:r>
      <w:r w:rsidRPr="007F6333">
        <w:rPr>
          <w:lang w:val="de-DE"/>
        </w:rPr>
        <w:t xml:space="preserve"> </w:t>
      </w:r>
      <w:r w:rsidRPr="007F6333">
        <w:rPr>
          <w:i w:val="0"/>
          <w:iCs w:val="0"/>
          <w:lang w:val="de-DE"/>
        </w:rPr>
        <w:t>Diagnoseplots zur Überprüfung der Modellannahmen des verbessertes Modells</w:t>
      </w:r>
      <w:bookmarkEnd w:id="82"/>
      <w:bookmarkEnd w:id="83"/>
      <w:bookmarkEnd w:id="84"/>
      <w:bookmarkEnd w:id="85"/>
    </w:p>
    <w:p w14:paraId="18430D60" w14:textId="2AF22219" w:rsidR="00C55455" w:rsidRDefault="001D5C16" w:rsidP="00AD105E">
      <w:pPr>
        <w:pStyle w:val="berschrift3"/>
        <w:rPr>
          <w:lang w:val="de-DE"/>
        </w:rPr>
      </w:pPr>
      <w:bookmarkStart w:id="86" w:name="_Toc208658972"/>
      <w:r w:rsidRPr="001D5C16">
        <w:rPr>
          <w:lang w:val="de-DE"/>
        </w:rPr>
        <w:t>C.3.5 Performance des verbesserten Modells</w:t>
      </w:r>
      <w:bookmarkEnd w:id="86"/>
    </w:p>
    <w:p w14:paraId="4262B1F9" w14:textId="77777777" w:rsidR="00E95C5C" w:rsidRDefault="00E95C5C" w:rsidP="0071320C">
      <w:pPr>
        <w:spacing w:line="276" w:lineRule="auto"/>
        <w:jc w:val="both"/>
        <w:rPr>
          <w:rFonts w:ascii="Calibri" w:hAnsi="Calibri" w:cs="Calibri"/>
        </w:rPr>
      </w:pPr>
      <w:r w:rsidRPr="00E95C5C">
        <w:rPr>
          <w:rFonts w:ascii="Calibri" w:hAnsi="Calibri" w:cs="Calibri"/>
          <w:lang w:val="de-DE"/>
        </w:rPr>
        <w:t xml:space="preserve">Das Modell zeigt eine sehr gute Vorhersagekraft: Es erklärt 92,7 % der Varianz in den Trainingsdaten und 94,4 % in den Testdaten. Die ähnliche oder sogar leicht bessere Leistung im </w:t>
      </w:r>
      <w:proofErr w:type="spellStart"/>
      <w:r w:rsidRPr="00E95C5C">
        <w:rPr>
          <w:rFonts w:ascii="Calibri" w:hAnsi="Calibri" w:cs="Calibri"/>
          <w:lang w:val="de-DE"/>
        </w:rPr>
        <w:t>Testset</w:t>
      </w:r>
      <w:proofErr w:type="spellEnd"/>
      <w:r w:rsidRPr="00E95C5C">
        <w:rPr>
          <w:rFonts w:ascii="Calibri" w:hAnsi="Calibri" w:cs="Calibri"/>
          <w:lang w:val="de-DE"/>
        </w:rPr>
        <w:t xml:space="preserve"> deutet darauf hin, dass das Modell robust ist und gut generalisiert, ohne Anzeichen von </w:t>
      </w:r>
      <w:proofErr w:type="spellStart"/>
      <w:r w:rsidRPr="00E95C5C">
        <w:rPr>
          <w:rFonts w:ascii="Calibri" w:hAnsi="Calibri" w:cs="Calibri"/>
          <w:lang w:val="de-DE"/>
        </w:rPr>
        <w:t>Overfitting</w:t>
      </w:r>
      <w:proofErr w:type="spellEnd"/>
      <w:r w:rsidRPr="00E95C5C">
        <w:rPr>
          <w:rFonts w:ascii="Calibri" w:hAnsi="Calibri" w:cs="Calibri"/>
          <w:lang w:val="de-DE"/>
        </w:rPr>
        <w:t xml:space="preserve">. </w:t>
      </w:r>
      <w:proofErr w:type="spellStart"/>
      <w:r w:rsidRPr="00E95C5C">
        <w:rPr>
          <w:rFonts w:ascii="Calibri" w:hAnsi="Calibri" w:cs="Calibri"/>
        </w:rPr>
        <w:t>Insgesamt</w:t>
      </w:r>
      <w:proofErr w:type="spellEnd"/>
      <w:r w:rsidRPr="00E95C5C">
        <w:rPr>
          <w:rFonts w:ascii="Calibri" w:hAnsi="Calibri" w:cs="Calibri"/>
        </w:rPr>
        <w:t xml:space="preserve"> </w:t>
      </w:r>
      <w:proofErr w:type="spellStart"/>
      <w:r w:rsidRPr="00E95C5C">
        <w:rPr>
          <w:rFonts w:ascii="Calibri" w:hAnsi="Calibri" w:cs="Calibri"/>
        </w:rPr>
        <w:t>liefert</w:t>
      </w:r>
      <w:proofErr w:type="spellEnd"/>
      <w:r w:rsidRPr="00E95C5C">
        <w:rPr>
          <w:rFonts w:ascii="Calibri" w:hAnsi="Calibri" w:cs="Calibri"/>
        </w:rPr>
        <w:t xml:space="preserve"> es </w:t>
      </w:r>
      <w:proofErr w:type="spellStart"/>
      <w:r w:rsidRPr="00E95C5C">
        <w:rPr>
          <w:rFonts w:ascii="Calibri" w:hAnsi="Calibri" w:cs="Calibri"/>
        </w:rPr>
        <w:t>konsistente</w:t>
      </w:r>
      <w:proofErr w:type="spellEnd"/>
      <w:r w:rsidRPr="00E95C5C">
        <w:rPr>
          <w:rFonts w:ascii="Calibri" w:hAnsi="Calibri" w:cs="Calibri"/>
        </w:rPr>
        <w:t xml:space="preserve"> </w:t>
      </w:r>
      <w:proofErr w:type="spellStart"/>
      <w:r w:rsidRPr="00E95C5C">
        <w:rPr>
          <w:rFonts w:ascii="Calibri" w:hAnsi="Calibri" w:cs="Calibri"/>
        </w:rPr>
        <w:t>und</w:t>
      </w:r>
      <w:proofErr w:type="spellEnd"/>
      <w:r w:rsidRPr="00E95C5C">
        <w:rPr>
          <w:rFonts w:ascii="Calibri" w:hAnsi="Calibri" w:cs="Calibri"/>
        </w:rPr>
        <w:t xml:space="preserve"> </w:t>
      </w:r>
      <w:proofErr w:type="spellStart"/>
      <w:r w:rsidRPr="00E95C5C">
        <w:rPr>
          <w:rFonts w:ascii="Calibri" w:hAnsi="Calibri" w:cs="Calibri"/>
        </w:rPr>
        <w:t>zuverlässige</w:t>
      </w:r>
      <w:proofErr w:type="spellEnd"/>
      <w:r w:rsidRPr="00E95C5C">
        <w:rPr>
          <w:rFonts w:ascii="Calibri" w:hAnsi="Calibri" w:cs="Calibri"/>
        </w:rPr>
        <w:t xml:space="preserve"> </w:t>
      </w:r>
      <w:proofErr w:type="spellStart"/>
      <w:r w:rsidRPr="00E95C5C">
        <w:rPr>
          <w:rFonts w:ascii="Calibri" w:hAnsi="Calibri" w:cs="Calibri"/>
        </w:rPr>
        <w:t>Preisvorhersagen</w:t>
      </w:r>
      <w:proofErr w:type="spellEnd"/>
      <w:r w:rsidRPr="00E95C5C">
        <w:rPr>
          <w:rFonts w:ascii="Calibri" w:hAnsi="Calibri" w:cs="Calibri"/>
        </w:rPr>
        <w:t>.</w:t>
      </w:r>
    </w:p>
    <w:p w14:paraId="352406FE" w14:textId="77777777" w:rsidR="007F6333" w:rsidRDefault="00DC47EA" w:rsidP="007F6333">
      <w:pPr>
        <w:keepNext/>
        <w:spacing w:line="276" w:lineRule="auto"/>
        <w:jc w:val="both"/>
      </w:pPr>
      <w:r w:rsidRPr="00DC47EA">
        <w:rPr>
          <w:rFonts w:ascii="Calibri" w:hAnsi="Calibri" w:cs="Calibri"/>
          <w:noProof/>
          <w:lang w:val="de-DE"/>
        </w:rPr>
        <w:drawing>
          <wp:inline distT="0" distB="0" distL="0" distR="0" wp14:anchorId="57CF0D3D" wp14:editId="6584FF73">
            <wp:extent cx="5760720" cy="730250"/>
            <wp:effectExtent l="0" t="0" r="0" b="0"/>
            <wp:docPr id="100082712"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2712" name="Grafik 1" descr="Ein Bild, das Text, Screenshot, Schrift, Reihe enthält.&#10;&#10;KI-generierte Inhalte können fehlerhaft sein."/>
                    <pic:cNvPicPr/>
                  </pic:nvPicPr>
                  <pic:blipFill>
                    <a:blip r:embed="rId26"/>
                    <a:stretch>
                      <a:fillRect/>
                    </a:stretch>
                  </pic:blipFill>
                  <pic:spPr>
                    <a:xfrm>
                      <a:off x="0" y="0"/>
                      <a:ext cx="5760720" cy="730250"/>
                    </a:xfrm>
                    <a:prstGeom prst="rect">
                      <a:avLst/>
                    </a:prstGeom>
                  </pic:spPr>
                </pic:pic>
              </a:graphicData>
            </a:graphic>
          </wp:inline>
        </w:drawing>
      </w:r>
    </w:p>
    <w:p w14:paraId="3AB572E2" w14:textId="324FAEF6" w:rsidR="00C55455" w:rsidRDefault="007F6333" w:rsidP="007F6333">
      <w:pPr>
        <w:pStyle w:val="Beschriftung"/>
        <w:jc w:val="both"/>
        <w:rPr>
          <w:rFonts w:cs="Calibri"/>
          <w:lang w:val="de-DE"/>
        </w:rPr>
      </w:pPr>
      <w:bookmarkStart w:id="87" w:name="_Toc208651655"/>
      <w:bookmarkStart w:id="88" w:name="_Toc208651857"/>
      <w:bookmarkStart w:id="89" w:name="_Toc208652886"/>
      <w:bookmarkStart w:id="90" w:name="_Toc208658565"/>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17</w:t>
      </w:r>
      <w:r w:rsidRPr="007F6333">
        <w:rPr>
          <w:b/>
          <w:bCs/>
        </w:rPr>
        <w:fldChar w:fldCharType="end"/>
      </w:r>
      <w:r w:rsidRPr="007F6333">
        <w:rPr>
          <w:b/>
          <w:bCs/>
          <w:lang w:val="de-DE"/>
        </w:rPr>
        <w:t>:</w:t>
      </w:r>
      <w:r w:rsidRPr="007F6333">
        <w:rPr>
          <w:lang w:val="de-DE"/>
        </w:rPr>
        <w:t xml:space="preserve"> </w:t>
      </w:r>
      <w:r w:rsidRPr="007F6333">
        <w:rPr>
          <w:i w:val="0"/>
          <w:iCs w:val="0"/>
          <w:lang w:val="de-DE"/>
        </w:rPr>
        <w:t>Modellgüte im Trainings- und Testdatensatz (</w:t>
      </w:r>
      <w:proofErr w:type="spellStart"/>
      <w:r w:rsidRPr="007F6333">
        <w:rPr>
          <w:i w:val="0"/>
          <w:iCs w:val="0"/>
          <w:lang w:val="de-DE"/>
        </w:rPr>
        <w:t>ohene</w:t>
      </w:r>
      <w:proofErr w:type="spellEnd"/>
      <w:r w:rsidRPr="007F6333">
        <w:rPr>
          <w:i w:val="0"/>
          <w:iCs w:val="0"/>
          <w:lang w:val="de-DE"/>
        </w:rPr>
        <w:t xml:space="preserve"> </w:t>
      </w:r>
      <w:proofErr w:type="spellStart"/>
      <w:r w:rsidRPr="007F6333">
        <w:rPr>
          <w:i w:val="0"/>
          <w:iCs w:val="0"/>
          <w:lang w:val="de-DE"/>
        </w:rPr>
        <w:t>Außreiser</w:t>
      </w:r>
      <w:proofErr w:type="spellEnd"/>
      <w:r w:rsidRPr="007F6333">
        <w:rPr>
          <w:i w:val="0"/>
          <w:iCs w:val="0"/>
          <w:lang w:val="de-DE"/>
        </w:rPr>
        <w:t xml:space="preserve"> und fehlende Werte)</w:t>
      </w:r>
      <w:bookmarkEnd w:id="87"/>
      <w:bookmarkEnd w:id="88"/>
      <w:bookmarkEnd w:id="89"/>
      <w:bookmarkEnd w:id="90"/>
    </w:p>
    <w:p w14:paraId="22B45F14" w14:textId="77777777" w:rsidR="007F6333" w:rsidRDefault="00B40D51" w:rsidP="007F6333">
      <w:pPr>
        <w:keepNext/>
        <w:spacing w:line="276" w:lineRule="auto"/>
        <w:jc w:val="both"/>
      </w:pPr>
      <w:r w:rsidRPr="00B40D51">
        <w:rPr>
          <w:rFonts w:ascii="Calibri" w:hAnsi="Calibri" w:cs="Calibri"/>
          <w:noProof/>
          <w:lang w:val="de-DE"/>
        </w:rPr>
        <w:drawing>
          <wp:inline distT="0" distB="0" distL="0" distR="0" wp14:anchorId="130A17F5" wp14:editId="72CD0AAF">
            <wp:extent cx="3438737" cy="1972951"/>
            <wp:effectExtent l="0" t="0" r="9525" b="8255"/>
            <wp:docPr id="1328584199" name="Grafik 1" descr="Ein Bild, das Text, Reihe, Diagramm, Screenshot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584199" name="Grafik 1" descr="Ein Bild, das Text, Reihe, Diagramm, Screenshot enthält.&#10;&#10;KI-generierte Inhalte können fehlerhaft sein."/>
                    <pic:cNvPicPr/>
                  </pic:nvPicPr>
                  <pic:blipFill>
                    <a:blip r:embed="rId27"/>
                    <a:stretch>
                      <a:fillRect/>
                    </a:stretch>
                  </pic:blipFill>
                  <pic:spPr>
                    <a:xfrm>
                      <a:off x="0" y="0"/>
                      <a:ext cx="3460551" cy="1985467"/>
                    </a:xfrm>
                    <a:prstGeom prst="rect">
                      <a:avLst/>
                    </a:prstGeom>
                  </pic:spPr>
                </pic:pic>
              </a:graphicData>
            </a:graphic>
          </wp:inline>
        </w:drawing>
      </w:r>
    </w:p>
    <w:p w14:paraId="2354E06F" w14:textId="38ECEFC6" w:rsidR="00B40D51" w:rsidRDefault="007F6333" w:rsidP="007F6333">
      <w:pPr>
        <w:pStyle w:val="Beschriftung"/>
        <w:jc w:val="both"/>
        <w:rPr>
          <w:rFonts w:cs="Calibri"/>
          <w:lang w:val="de-DE"/>
        </w:rPr>
      </w:pPr>
      <w:bookmarkStart w:id="91" w:name="_Toc208651656"/>
      <w:bookmarkStart w:id="92" w:name="_Toc208651858"/>
      <w:bookmarkStart w:id="93" w:name="_Toc208652887"/>
      <w:bookmarkStart w:id="94" w:name="_Toc208658566"/>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18</w:t>
      </w:r>
      <w:r w:rsidRPr="007F6333">
        <w:rPr>
          <w:b/>
          <w:bCs/>
        </w:rPr>
        <w:fldChar w:fldCharType="end"/>
      </w:r>
      <w:r w:rsidRPr="007F6333">
        <w:rPr>
          <w:b/>
          <w:bCs/>
          <w:lang w:val="de-DE"/>
        </w:rPr>
        <w:t>:</w:t>
      </w:r>
      <w:r w:rsidRPr="007F6333">
        <w:rPr>
          <w:lang w:val="de-DE"/>
        </w:rPr>
        <w:t xml:space="preserve"> </w:t>
      </w:r>
      <w:r w:rsidRPr="007F6333">
        <w:rPr>
          <w:i w:val="0"/>
          <w:iCs w:val="0"/>
          <w:lang w:val="de-DE"/>
        </w:rPr>
        <w:t xml:space="preserve">Tatsächliche Werte </w:t>
      </w:r>
      <w:proofErr w:type="spellStart"/>
      <w:r w:rsidRPr="007F6333">
        <w:rPr>
          <w:i w:val="0"/>
          <w:iCs w:val="0"/>
          <w:lang w:val="de-DE"/>
        </w:rPr>
        <w:t>vs</w:t>
      </w:r>
      <w:proofErr w:type="spellEnd"/>
      <w:r w:rsidRPr="007F6333">
        <w:rPr>
          <w:i w:val="0"/>
          <w:iCs w:val="0"/>
          <w:lang w:val="de-DE"/>
        </w:rPr>
        <w:t xml:space="preserve"> vorhergesagte Werte</w:t>
      </w:r>
      <w:bookmarkEnd w:id="91"/>
      <w:bookmarkEnd w:id="92"/>
      <w:bookmarkEnd w:id="93"/>
      <w:bookmarkEnd w:id="94"/>
    </w:p>
    <w:p w14:paraId="56B7265A" w14:textId="77777777" w:rsidR="00285354" w:rsidRDefault="00285354" w:rsidP="0071320C">
      <w:pPr>
        <w:spacing w:line="276" w:lineRule="auto"/>
        <w:jc w:val="both"/>
        <w:rPr>
          <w:rFonts w:ascii="Calibri" w:hAnsi="Calibri" w:cs="Calibri"/>
          <w:noProof/>
          <w:lang w:val="de-DE"/>
        </w:rPr>
      </w:pPr>
      <w:r w:rsidRPr="00285354">
        <w:rPr>
          <w:rFonts w:ascii="Calibri" w:hAnsi="Calibri" w:cs="Calibri"/>
          <w:noProof/>
          <w:lang w:val="de-DE"/>
        </w:rPr>
        <w:t>Wie wäre die Modellgüte ausgefallen, wenn zu Beginn der Analyse fehlende Werte und Ausreißer unberücksichtigt geblieben wären?</w:t>
      </w:r>
    </w:p>
    <w:p w14:paraId="0E444023" w14:textId="77777777" w:rsidR="007F6333" w:rsidRDefault="008D1DAD" w:rsidP="007F6333">
      <w:pPr>
        <w:keepNext/>
        <w:spacing w:line="276" w:lineRule="auto"/>
        <w:jc w:val="both"/>
      </w:pPr>
      <w:r w:rsidRPr="008D1DAD">
        <w:rPr>
          <w:rFonts w:ascii="Calibri" w:hAnsi="Calibri" w:cs="Calibri"/>
          <w:noProof/>
          <w:lang w:val="de-DE"/>
        </w:rPr>
        <w:lastRenderedPageBreak/>
        <w:drawing>
          <wp:inline distT="0" distB="0" distL="0" distR="0" wp14:anchorId="352E152D" wp14:editId="74E6DC3E">
            <wp:extent cx="5760720" cy="722630"/>
            <wp:effectExtent l="0" t="0" r="0" b="1270"/>
            <wp:docPr id="304079706" name="Grafik 1" descr="Ein Bild, das Text, Screenshot, Schrift, Reihe enthält.&#10;&#10;KI-generierte Inhalte können fehlerhaft s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079706" name="Grafik 1" descr="Ein Bild, das Text, Screenshot, Schrift, Reihe enthält.&#10;&#10;KI-generierte Inhalte können fehlerhaft sein."/>
                    <pic:cNvPicPr/>
                  </pic:nvPicPr>
                  <pic:blipFill>
                    <a:blip r:embed="rId28"/>
                    <a:stretch>
                      <a:fillRect/>
                    </a:stretch>
                  </pic:blipFill>
                  <pic:spPr>
                    <a:xfrm>
                      <a:off x="0" y="0"/>
                      <a:ext cx="5760720" cy="722630"/>
                    </a:xfrm>
                    <a:prstGeom prst="rect">
                      <a:avLst/>
                    </a:prstGeom>
                  </pic:spPr>
                </pic:pic>
              </a:graphicData>
            </a:graphic>
          </wp:inline>
        </w:drawing>
      </w:r>
    </w:p>
    <w:p w14:paraId="74245D5D" w14:textId="0A09C3EA" w:rsidR="00D20EE0" w:rsidRPr="007F6333" w:rsidRDefault="007F6333" w:rsidP="007F6333">
      <w:pPr>
        <w:pStyle w:val="Beschriftung"/>
        <w:jc w:val="both"/>
        <w:rPr>
          <w:rFonts w:cs="Calibri"/>
          <w:i w:val="0"/>
          <w:iCs w:val="0"/>
          <w:noProof/>
          <w:lang w:val="de-DE"/>
        </w:rPr>
      </w:pPr>
      <w:bookmarkStart w:id="95" w:name="_Toc208651657"/>
      <w:bookmarkStart w:id="96" w:name="_Toc208651859"/>
      <w:bookmarkStart w:id="97" w:name="_Toc208652888"/>
      <w:bookmarkStart w:id="98" w:name="_Toc208658567"/>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19</w:t>
      </w:r>
      <w:r w:rsidRPr="007F6333">
        <w:rPr>
          <w:b/>
          <w:bCs/>
        </w:rPr>
        <w:fldChar w:fldCharType="end"/>
      </w:r>
      <w:r w:rsidRPr="007F6333">
        <w:rPr>
          <w:b/>
          <w:bCs/>
          <w:lang w:val="de-DE"/>
        </w:rPr>
        <w:t>:</w:t>
      </w:r>
      <w:r w:rsidRPr="007F6333">
        <w:rPr>
          <w:lang w:val="de-DE"/>
        </w:rPr>
        <w:t xml:space="preserve"> </w:t>
      </w:r>
      <w:r w:rsidRPr="007F6333">
        <w:rPr>
          <w:i w:val="0"/>
          <w:iCs w:val="0"/>
          <w:lang w:val="de-DE"/>
        </w:rPr>
        <w:t>Modellgüte im Trainings- und Testdatensatz mit  fehlenden daten</w:t>
      </w:r>
      <w:bookmarkEnd w:id="95"/>
      <w:bookmarkEnd w:id="96"/>
      <w:bookmarkEnd w:id="97"/>
      <w:bookmarkEnd w:id="98"/>
    </w:p>
    <w:p w14:paraId="0368CF27" w14:textId="45FE7860" w:rsidR="00285354" w:rsidRDefault="002E4100" w:rsidP="008D1DAD">
      <w:pPr>
        <w:spacing w:line="276" w:lineRule="auto"/>
        <w:jc w:val="both"/>
        <w:rPr>
          <w:rFonts w:ascii="Calibri" w:hAnsi="Calibri" w:cs="Calibri"/>
          <w:noProof/>
          <w:lang w:val="de-DE"/>
        </w:rPr>
      </w:pPr>
      <w:r w:rsidRPr="002E4100">
        <w:rPr>
          <w:rFonts w:ascii="Calibri" w:hAnsi="Calibri" w:cs="Calibri"/>
          <w:noProof/>
          <w:lang w:val="de-DE"/>
        </w:rPr>
        <w:t>Abbildungen 1</w:t>
      </w:r>
      <w:r w:rsidR="009E5614">
        <w:rPr>
          <w:rFonts w:ascii="Calibri" w:hAnsi="Calibri" w:cs="Calibri"/>
          <w:noProof/>
          <w:lang w:val="de-DE"/>
        </w:rPr>
        <w:t>7</w:t>
      </w:r>
      <w:r w:rsidRPr="002E4100">
        <w:rPr>
          <w:rFonts w:ascii="Calibri" w:hAnsi="Calibri" w:cs="Calibri"/>
          <w:noProof/>
          <w:lang w:val="de-DE"/>
        </w:rPr>
        <w:t xml:space="preserve"> und 1</w:t>
      </w:r>
      <w:r w:rsidR="009E5614">
        <w:rPr>
          <w:rFonts w:ascii="Calibri" w:hAnsi="Calibri" w:cs="Calibri"/>
          <w:noProof/>
          <w:lang w:val="de-DE"/>
        </w:rPr>
        <w:t>9</w:t>
      </w:r>
      <w:r w:rsidRPr="002E4100">
        <w:rPr>
          <w:rFonts w:ascii="Calibri" w:hAnsi="Calibri" w:cs="Calibri"/>
          <w:noProof/>
          <w:lang w:val="de-DE"/>
        </w:rPr>
        <w:t xml:space="preserve"> zeigen ähnliche Ergebnisse, wobei bei den Datensätzen mit fehlenden Werten eine leichte Verbesserung erkennbar ist. Das Fehlen von Daten scheint die Modellgüte in diesem speziellen Fall nicht negativ zu beeinflussen. Dies könnte dar</w:t>
      </w:r>
      <w:r>
        <w:rPr>
          <w:rFonts w:ascii="Calibri" w:hAnsi="Calibri" w:cs="Calibri"/>
          <w:noProof/>
          <w:lang w:val="de-DE"/>
        </w:rPr>
        <w:t>auf liegen</w:t>
      </w:r>
      <w:r w:rsidRPr="002E4100">
        <w:rPr>
          <w:rFonts w:ascii="Calibri" w:hAnsi="Calibri" w:cs="Calibri"/>
          <w:noProof/>
          <w:lang w:val="de-DE"/>
        </w:rPr>
        <w:t>, dass die Anzahl der fehlenden Werte gering ist und die betroffenen Prädiktoren bei der Merkmalsselektion zur Modellbildung  entfernt wurden.</w:t>
      </w:r>
    </w:p>
    <w:p w14:paraId="40585C29" w14:textId="77777777" w:rsidR="007F6333" w:rsidRDefault="0026295E" w:rsidP="007F6333">
      <w:pPr>
        <w:keepNext/>
        <w:spacing w:line="276" w:lineRule="auto"/>
        <w:jc w:val="both"/>
      </w:pPr>
      <w:r w:rsidRPr="0026295E">
        <w:rPr>
          <w:rFonts w:ascii="Calibri" w:hAnsi="Calibri" w:cs="Calibri"/>
          <w:noProof/>
          <w:lang w:val="de-DE"/>
        </w:rPr>
        <w:drawing>
          <wp:inline distT="0" distB="0" distL="0" distR="0" wp14:anchorId="5C026FC6" wp14:editId="3DCF1135">
            <wp:extent cx="5760720" cy="689610"/>
            <wp:effectExtent l="0" t="0" r="0" b="0"/>
            <wp:docPr id="195863067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30679" name=""/>
                    <pic:cNvPicPr/>
                  </pic:nvPicPr>
                  <pic:blipFill>
                    <a:blip r:embed="rId29"/>
                    <a:stretch>
                      <a:fillRect/>
                    </a:stretch>
                  </pic:blipFill>
                  <pic:spPr>
                    <a:xfrm>
                      <a:off x="0" y="0"/>
                      <a:ext cx="5760720" cy="689610"/>
                    </a:xfrm>
                    <a:prstGeom prst="rect">
                      <a:avLst/>
                    </a:prstGeom>
                  </pic:spPr>
                </pic:pic>
              </a:graphicData>
            </a:graphic>
          </wp:inline>
        </w:drawing>
      </w:r>
    </w:p>
    <w:p w14:paraId="149997B4" w14:textId="64381CDF" w:rsidR="0026295E" w:rsidRDefault="007F6333" w:rsidP="007F6333">
      <w:pPr>
        <w:pStyle w:val="Beschriftung"/>
        <w:jc w:val="both"/>
        <w:rPr>
          <w:rFonts w:cs="Calibri"/>
          <w:noProof/>
          <w:lang w:val="de-DE"/>
        </w:rPr>
      </w:pPr>
      <w:bookmarkStart w:id="99" w:name="_Toc208651658"/>
      <w:bookmarkStart w:id="100" w:name="_Toc208651860"/>
      <w:bookmarkStart w:id="101" w:name="_Toc208652889"/>
      <w:bookmarkStart w:id="102" w:name="_Toc208658568"/>
      <w:r w:rsidRPr="007F6333">
        <w:rPr>
          <w:b/>
          <w:bCs/>
          <w:lang w:val="de-DE"/>
        </w:rPr>
        <w:t xml:space="preserve">Abbildung </w:t>
      </w:r>
      <w:r w:rsidRPr="007F6333">
        <w:rPr>
          <w:b/>
          <w:bCs/>
        </w:rPr>
        <w:fldChar w:fldCharType="begin"/>
      </w:r>
      <w:r w:rsidRPr="007F6333">
        <w:rPr>
          <w:b/>
          <w:bCs/>
          <w:lang w:val="de-DE"/>
        </w:rPr>
        <w:instrText xml:space="preserve"> SEQ Abbildung \* ARABIC </w:instrText>
      </w:r>
      <w:r w:rsidRPr="007F6333">
        <w:rPr>
          <w:b/>
          <w:bCs/>
        </w:rPr>
        <w:fldChar w:fldCharType="separate"/>
      </w:r>
      <w:r>
        <w:rPr>
          <w:b/>
          <w:bCs/>
          <w:noProof/>
          <w:lang w:val="de-DE"/>
        </w:rPr>
        <w:t>20</w:t>
      </w:r>
      <w:r w:rsidRPr="007F6333">
        <w:rPr>
          <w:b/>
          <w:bCs/>
        </w:rPr>
        <w:fldChar w:fldCharType="end"/>
      </w:r>
      <w:r w:rsidRPr="007F6333">
        <w:rPr>
          <w:b/>
          <w:bCs/>
          <w:lang w:val="de-DE"/>
        </w:rPr>
        <w:t>:</w:t>
      </w:r>
      <w:r w:rsidRPr="007F6333">
        <w:rPr>
          <w:lang w:val="de-DE"/>
        </w:rPr>
        <w:t xml:space="preserve"> </w:t>
      </w:r>
      <w:r w:rsidRPr="007F6333">
        <w:rPr>
          <w:i w:val="0"/>
          <w:iCs w:val="0"/>
          <w:lang w:val="de-DE"/>
        </w:rPr>
        <w:t xml:space="preserve">Modellgüte im Trainings- und Testdatensatz mit </w:t>
      </w:r>
      <w:proofErr w:type="spellStart"/>
      <w:r w:rsidRPr="007F6333">
        <w:rPr>
          <w:i w:val="0"/>
          <w:iCs w:val="0"/>
          <w:lang w:val="de-DE"/>
        </w:rPr>
        <w:t>Außreiser</w:t>
      </w:r>
      <w:bookmarkEnd w:id="99"/>
      <w:bookmarkEnd w:id="100"/>
      <w:bookmarkEnd w:id="101"/>
      <w:bookmarkEnd w:id="102"/>
      <w:proofErr w:type="spellEnd"/>
    </w:p>
    <w:p w14:paraId="30496086" w14:textId="6C14EE4F" w:rsidR="00285354" w:rsidRDefault="00E746D7" w:rsidP="0026295E">
      <w:pPr>
        <w:spacing w:line="276" w:lineRule="auto"/>
        <w:jc w:val="both"/>
        <w:rPr>
          <w:rFonts w:ascii="Calibri" w:hAnsi="Calibri" w:cs="Calibri"/>
          <w:noProof/>
          <w:lang w:val="de-DE"/>
        </w:rPr>
      </w:pPr>
      <w:r w:rsidRPr="00E746D7">
        <w:rPr>
          <w:rFonts w:ascii="Calibri" w:hAnsi="Calibri" w:cs="Calibri"/>
          <w:noProof/>
          <w:lang w:val="de-DE"/>
        </w:rPr>
        <w:t xml:space="preserve">Abbildung </w:t>
      </w:r>
      <w:r w:rsidR="009E5614">
        <w:rPr>
          <w:rFonts w:ascii="Calibri" w:hAnsi="Calibri" w:cs="Calibri"/>
          <w:noProof/>
          <w:lang w:val="de-DE"/>
        </w:rPr>
        <w:t xml:space="preserve">20 </w:t>
      </w:r>
      <w:r w:rsidRPr="00E746D7">
        <w:rPr>
          <w:rFonts w:ascii="Calibri" w:hAnsi="Calibri" w:cs="Calibri"/>
          <w:noProof/>
          <w:lang w:val="de-DE"/>
        </w:rPr>
        <w:t xml:space="preserve">im Vergleich zu Abbildung </w:t>
      </w:r>
      <w:r w:rsidR="009E5614">
        <w:rPr>
          <w:rFonts w:ascii="Calibri" w:hAnsi="Calibri" w:cs="Calibri"/>
          <w:noProof/>
          <w:lang w:val="de-DE"/>
        </w:rPr>
        <w:t>17</w:t>
      </w:r>
      <w:r w:rsidRPr="00E746D7">
        <w:rPr>
          <w:rFonts w:ascii="Calibri" w:hAnsi="Calibri" w:cs="Calibri"/>
          <w:noProof/>
          <w:lang w:val="de-DE"/>
        </w:rPr>
        <w:t xml:space="preserve"> zeigt, dass die Ausreißer </w:t>
      </w:r>
      <w:r>
        <w:rPr>
          <w:rFonts w:ascii="Calibri" w:hAnsi="Calibri" w:cs="Calibri"/>
          <w:noProof/>
          <w:lang w:val="de-DE"/>
        </w:rPr>
        <w:t>einen</w:t>
      </w:r>
      <w:r w:rsidRPr="00E746D7">
        <w:rPr>
          <w:rFonts w:ascii="Calibri" w:hAnsi="Calibri" w:cs="Calibri"/>
          <w:noProof/>
          <w:lang w:val="de-DE"/>
        </w:rPr>
        <w:t xml:space="preserve">  negativen Einfluss auf die Modellgüte haben. Der R²-Wert sinkt, was darauf hinweist, dass das Modell einen geringeren Anteil der Varianz in den Daten erklären kann.</w:t>
      </w:r>
    </w:p>
    <w:p w14:paraId="0A943651" w14:textId="77777777" w:rsidR="007F6333" w:rsidRDefault="00F23ADA" w:rsidP="007F6333">
      <w:pPr>
        <w:keepNext/>
        <w:spacing w:line="276" w:lineRule="auto"/>
        <w:jc w:val="both"/>
      </w:pPr>
      <w:r w:rsidRPr="00F23ADA">
        <w:rPr>
          <w:rFonts w:ascii="Calibri" w:hAnsi="Calibri" w:cs="Calibri"/>
          <w:noProof/>
          <w:lang w:val="de-DE"/>
        </w:rPr>
        <w:drawing>
          <wp:inline distT="0" distB="0" distL="0" distR="0" wp14:anchorId="0690E98E" wp14:editId="54F4AC6A">
            <wp:extent cx="5760720" cy="658495"/>
            <wp:effectExtent l="0" t="0" r="0" b="8255"/>
            <wp:docPr id="65983560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35603" name=""/>
                    <pic:cNvPicPr/>
                  </pic:nvPicPr>
                  <pic:blipFill>
                    <a:blip r:embed="rId30"/>
                    <a:stretch>
                      <a:fillRect/>
                    </a:stretch>
                  </pic:blipFill>
                  <pic:spPr>
                    <a:xfrm>
                      <a:off x="0" y="0"/>
                      <a:ext cx="5760720" cy="658495"/>
                    </a:xfrm>
                    <a:prstGeom prst="rect">
                      <a:avLst/>
                    </a:prstGeom>
                  </pic:spPr>
                </pic:pic>
              </a:graphicData>
            </a:graphic>
          </wp:inline>
        </w:drawing>
      </w:r>
    </w:p>
    <w:p w14:paraId="6198B36C" w14:textId="360973CE" w:rsidR="00F23ADA" w:rsidRDefault="007F6333" w:rsidP="007F6333">
      <w:pPr>
        <w:pStyle w:val="Beschriftung"/>
        <w:jc w:val="both"/>
        <w:rPr>
          <w:rFonts w:cs="Calibri"/>
          <w:noProof/>
          <w:lang w:val="de-DE"/>
        </w:rPr>
      </w:pPr>
      <w:bookmarkStart w:id="103" w:name="_Toc208651659"/>
      <w:bookmarkStart w:id="104" w:name="_Toc208651861"/>
      <w:bookmarkStart w:id="105" w:name="_Toc208652890"/>
      <w:bookmarkStart w:id="106" w:name="_Toc208658569"/>
      <w:r w:rsidRPr="00305548">
        <w:rPr>
          <w:b/>
          <w:bCs/>
          <w:lang w:val="de-DE"/>
        </w:rPr>
        <w:t xml:space="preserve">Abbildung </w:t>
      </w:r>
      <w:r w:rsidRPr="007F6333">
        <w:rPr>
          <w:b/>
          <w:bCs/>
        </w:rPr>
        <w:fldChar w:fldCharType="begin"/>
      </w:r>
      <w:r w:rsidRPr="00305548">
        <w:rPr>
          <w:b/>
          <w:bCs/>
          <w:lang w:val="de-DE"/>
        </w:rPr>
        <w:instrText xml:space="preserve"> SEQ Abbildung \* ARABIC </w:instrText>
      </w:r>
      <w:r w:rsidRPr="007F6333">
        <w:rPr>
          <w:b/>
          <w:bCs/>
        </w:rPr>
        <w:fldChar w:fldCharType="separate"/>
      </w:r>
      <w:r w:rsidRPr="00305548">
        <w:rPr>
          <w:b/>
          <w:bCs/>
          <w:noProof/>
          <w:lang w:val="de-DE"/>
        </w:rPr>
        <w:t>21</w:t>
      </w:r>
      <w:r w:rsidRPr="007F6333">
        <w:rPr>
          <w:b/>
          <w:bCs/>
        </w:rPr>
        <w:fldChar w:fldCharType="end"/>
      </w:r>
      <w:r w:rsidRPr="00305548">
        <w:rPr>
          <w:b/>
          <w:bCs/>
          <w:lang w:val="de-DE"/>
        </w:rPr>
        <w:t>:</w:t>
      </w:r>
      <w:r w:rsidRPr="00305548">
        <w:rPr>
          <w:lang w:val="de-DE"/>
        </w:rPr>
        <w:t xml:space="preserve"> </w:t>
      </w:r>
      <w:r w:rsidRPr="00305548">
        <w:rPr>
          <w:i w:val="0"/>
          <w:iCs w:val="0"/>
          <w:lang w:val="de-DE"/>
        </w:rPr>
        <w:t xml:space="preserve">Modellgüte im Trainings- und Testdatensatz mit fehlenden Werte und </w:t>
      </w:r>
      <w:proofErr w:type="spellStart"/>
      <w:r w:rsidRPr="00305548">
        <w:rPr>
          <w:i w:val="0"/>
          <w:iCs w:val="0"/>
          <w:lang w:val="de-DE"/>
        </w:rPr>
        <w:t>Außreiser</w:t>
      </w:r>
      <w:bookmarkEnd w:id="103"/>
      <w:bookmarkEnd w:id="104"/>
      <w:bookmarkEnd w:id="105"/>
      <w:bookmarkEnd w:id="106"/>
      <w:proofErr w:type="spellEnd"/>
    </w:p>
    <w:p w14:paraId="4CDFD890" w14:textId="19E263B4" w:rsidR="00007B7B" w:rsidRDefault="00D3429D" w:rsidP="0071320C">
      <w:pPr>
        <w:spacing w:line="276" w:lineRule="auto"/>
        <w:jc w:val="both"/>
        <w:rPr>
          <w:rFonts w:ascii="Calibri" w:hAnsi="Calibri" w:cs="Calibri"/>
          <w:lang w:val="de-DE"/>
        </w:rPr>
      </w:pPr>
      <w:r w:rsidRPr="00D3429D">
        <w:rPr>
          <w:rFonts w:ascii="Calibri" w:hAnsi="Calibri" w:cs="Calibri"/>
          <w:lang w:val="de-DE"/>
        </w:rPr>
        <w:t xml:space="preserve">Die Kombination aus fehlenden Werten und Ausreißern führt zu den schlechtesten Ergebnissen im Testdatensatz (Abbildung </w:t>
      </w:r>
      <w:r w:rsidR="009E5614">
        <w:rPr>
          <w:rFonts w:ascii="Calibri" w:hAnsi="Calibri" w:cs="Calibri"/>
          <w:lang w:val="de-DE"/>
        </w:rPr>
        <w:t>21</w:t>
      </w:r>
      <w:r w:rsidRPr="00D3429D">
        <w:rPr>
          <w:rFonts w:ascii="Calibri" w:hAnsi="Calibri" w:cs="Calibri"/>
          <w:lang w:val="de-DE"/>
        </w:rPr>
        <w:t>).</w:t>
      </w:r>
    </w:p>
    <w:p w14:paraId="7E323F35" w14:textId="77777777" w:rsidR="00E073CF" w:rsidRDefault="00E073CF" w:rsidP="0071320C">
      <w:pPr>
        <w:spacing w:line="276" w:lineRule="auto"/>
        <w:jc w:val="both"/>
        <w:rPr>
          <w:rFonts w:ascii="Calibri" w:hAnsi="Calibri" w:cs="Calibri"/>
          <w:lang w:val="de-DE"/>
        </w:rPr>
      </w:pPr>
    </w:p>
    <w:p w14:paraId="3BFAC3BD" w14:textId="77777777" w:rsidR="00E073CF" w:rsidRDefault="00E073CF" w:rsidP="0071320C">
      <w:pPr>
        <w:spacing w:line="276" w:lineRule="auto"/>
        <w:jc w:val="both"/>
        <w:rPr>
          <w:rFonts w:ascii="Calibri" w:hAnsi="Calibri" w:cs="Calibri"/>
          <w:lang w:val="de-DE"/>
        </w:rPr>
      </w:pPr>
    </w:p>
    <w:p w14:paraId="4A35512B" w14:textId="77777777" w:rsidR="00E073CF" w:rsidRDefault="00E073CF" w:rsidP="0071320C">
      <w:pPr>
        <w:spacing w:line="276" w:lineRule="auto"/>
        <w:jc w:val="both"/>
        <w:rPr>
          <w:rFonts w:ascii="Calibri" w:hAnsi="Calibri" w:cs="Calibri"/>
          <w:lang w:val="de-DE"/>
        </w:rPr>
      </w:pPr>
    </w:p>
    <w:p w14:paraId="5B825458" w14:textId="77777777" w:rsidR="00E073CF" w:rsidRDefault="00E073CF" w:rsidP="0071320C">
      <w:pPr>
        <w:spacing w:line="276" w:lineRule="auto"/>
        <w:jc w:val="both"/>
        <w:rPr>
          <w:rFonts w:ascii="Calibri" w:hAnsi="Calibri" w:cs="Calibri"/>
          <w:lang w:val="de-DE"/>
        </w:rPr>
      </w:pPr>
    </w:p>
    <w:p w14:paraId="0ECD8A2F" w14:textId="77777777" w:rsidR="00E073CF" w:rsidRDefault="00E073CF" w:rsidP="0071320C">
      <w:pPr>
        <w:spacing w:line="276" w:lineRule="auto"/>
        <w:jc w:val="both"/>
        <w:rPr>
          <w:rFonts w:ascii="Calibri" w:hAnsi="Calibri" w:cs="Calibri"/>
          <w:lang w:val="de-DE"/>
        </w:rPr>
      </w:pPr>
    </w:p>
    <w:p w14:paraId="35468191" w14:textId="77777777" w:rsidR="00E073CF" w:rsidRDefault="00E073CF" w:rsidP="0071320C">
      <w:pPr>
        <w:spacing w:line="276" w:lineRule="auto"/>
        <w:jc w:val="both"/>
        <w:rPr>
          <w:rFonts w:ascii="Calibri" w:hAnsi="Calibri" w:cs="Calibri"/>
          <w:lang w:val="de-DE"/>
        </w:rPr>
      </w:pPr>
    </w:p>
    <w:p w14:paraId="36EAC187" w14:textId="77777777" w:rsidR="00E073CF" w:rsidRDefault="00E073CF" w:rsidP="0071320C">
      <w:pPr>
        <w:spacing w:line="276" w:lineRule="auto"/>
        <w:jc w:val="both"/>
        <w:rPr>
          <w:rFonts w:ascii="Calibri" w:hAnsi="Calibri" w:cs="Calibri"/>
          <w:lang w:val="de-DE"/>
        </w:rPr>
      </w:pPr>
    </w:p>
    <w:p w14:paraId="492828BE" w14:textId="77777777" w:rsidR="00E073CF" w:rsidRDefault="00E073CF" w:rsidP="0071320C">
      <w:pPr>
        <w:spacing w:line="276" w:lineRule="auto"/>
        <w:jc w:val="both"/>
        <w:rPr>
          <w:rFonts w:ascii="Calibri" w:hAnsi="Calibri" w:cs="Calibri"/>
          <w:lang w:val="de-DE"/>
        </w:rPr>
      </w:pPr>
    </w:p>
    <w:p w14:paraId="2E0D77CC" w14:textId="77777777" w:rsidR="00C91152" w:rsidRPr="00D3429D" w:rsidRDefault="00C91152" w:rsidP="0071320C">
      <w:pPr>
        <w:spacing w:line="276" w:lineRule="auto"/>
        <w:jc w:val="both"/>
        <w:rPr>
          <w:rFonts w:ascii="Calibri" w:hAnsi="Calibri" w:cs="Calibri"/>
          <w:lang w:val="de-DE"/>
        </w:rPr>
      </w:pPr>
    </w:p>
    <w:p w14:paraId="37135CEB" w14:textId="3B2E9300" w:rsidR="00C55455" w:rsidRPr="00337130" w:rsidRDefault="00BE3A78" w:rsidP="00AD105E">
      <w:pPr>
        <w:pStyle w:val="berschrift1"/>
        <w:rPr>
          <w:lang w:val="de-DE"/>
        </w:rPr>
      </w:pPr>
      <w:bookmarkStart w:id="107" w:name="_Toc208658973"/>
      <w:r w:rsidRPr="00337130">
        <w:rPr>
          <w:lang w:val="de-DE"/>
        </w:rPr>
        <w:lastRenderedPageBreak/>
        <w:t>D. Fazit und Ausblick</w:t>
      </w:r>
      <w:bookmarkEnd w:id="107"/>
    </w:p>
    <w:p w14:paraId="3B786A53"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Die vorliegende Untersuchung zeigt, dass die Preisbildung von Automobilen durch eine Vielzahl quantitativer und qualitativer Merkmale beeinflusst wird. Quantitative Faktoren wie Motorgröße, PS, Gewicht und Anzahl der Zylinder haben einen starken positiven Einfluss auf den Fahrzeugpreis, während der Kraftstoffverbrauch negativ korreliert. Auch qualitative Merkmale, insbesondere der Hersteller, die Karosserieform und der Antriebstyp, zeigen deutliche Zusammenhänge mit den Preisen.</w:t>
      </w:r>
    </w:p>
    <w:p w14:paraId="627E5B83"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Die multivariate Analyse und die multiple lineare Regression ermöglichten die Erstellung eines robusten Vorhersagemodells, das über 92 % der Varianz in den Trainings- und Testdaten erklären kann. Durch Transformation der Zielvariable (Quadratwurzel) und eine gezielte Feature-Selektion konnte die Modellannahme der Linearität und Homoskedastizität deutlich verbessert werden.</w:t>
      </w:r>
    </w:p>
    <w:p w14:paraId="24899CB7" w14:textId="77777777" w:rsidR="00337130" w:rsidRPr="00337130" w:rsidRDefault="00337130" w:rsidP="00337130">
      <w:pPr>
        <w:spacing w:line="276" w:lineRule="auto"/>
        <w:jc w:val="both"/>
        <w:rPr>
          <w:rFonts w:ascii="Calibri" w:hAnsi="Calibri" w:cs="Calibri"/>
          <w:lang w:val="de-DE"/>
        </w:rPr>
      </w:pPr>
      <w:r w:rsidRPr="00337130">
        <w:rPr>
          <w:rFonts w:ascii="Calibri" w:hAnsi="Calibri" w:cs="Calibri"/>
          <w:lang w:val="de-DE"/>
        </w:rPr>
        <w:t>Für zukünftige Untersuchungen bieten sich mehrere Erweiterungen an: Neben der Aufnahme weiterer relevanter Merkmale, etwa technischer Innovationen oder Markttrends, könnten auch nichtlineare Modelle wie Random Forests oder Gradient Boosting zur Verbesserung der Vorhersagekraft eingesetzt werden. Zudem könnte eine detaillierte Untersuchung von Interaktionen zwischen Prädiktoren zusätzliche Erkenntnisse liefern.</w:t>
      </w:r>
    </w:p>
    <w:p w14:paraId="4E4DD014" w14:textId="77777777" w:rsidR="00337130" w:rsidRDefault="00337130" w:rsidP="00337130">
      <w:pPr>
        <w:spacing w:line="276" w:lineRule="auto"/>
        <w:jc w:val="both"/>
        <w:rPr>
          <w:rFonts w:ascii="Calibri" w:hAnsi="Calibri" w:cs="Calibri"/>
          <w:lang w:val="de-DE"/>
        </w:rPr>
      </w:pPr>
      <w:r w:rsidRPr="00337130">
        <w:rPr>
          <w:rFonts w:ascii="Calibri" w:hAnsi="Calibri" w:cs="Calibri"/>
          <w:lang w:val="de-DE"/>
        </w:rPr>
        <w:t>Insgesamt zeigt die Arbeit, dass eine sorgfältige Datenaufbereitung, gekoppelt mit systematischer Analyse und Modellierung, zuverlässige Vorhersagen der Fahrzeugpreise ermöglicht und wertvolle Einblicke in die Einflussfaktoren liefert.</w:t>
      </w:r>
    </w:p>
    <w:p w14:paraId="2952D1FC" w14:textId="77777777" w:rsidR="00B10B57" w:rsidRDefault="00B10B57" w:rsidP="00337130">
      <w:pPr>
        <w:spacing w:line="276" w:lineRule="auto"/>
        <w:jc w:val="both"/>
        <w:rPr>
          <w:rFonts w:ascii="Calibri" w:hAnsi="Calibri" w:cs="Calibri"/>
          <w:lang w:val="de-DE"/>
        </w:rPr>
      </w:pPr>
    </w:p>
    <w:p w14:paraId="0114F833" w14:textId="77777777" w:rsidR="00B10B57" w:rsidRDefault="00B10B57" w:rsidP="00337130">
      <w:pPr>
        <w:spacing w:line="276" w:lineRule="auto"/>
        <w:jc w:val="both"/>
        <w:rPr>
          <w:rFonts w:ascii="Calibri" w:hAnsi="Calibri" w:cs="Calibri"/>
          <w:lang w:val="de-DE"/>
        </w:rPr>
      </w:pPr>
    </w:p>
    <w:p w14:paraId="511B7E8A" w14:textId="77777777" w:rsidR="00B10B57" w:rsidRDefault="00B10B57" w:rsidP="00337130">
      <w:pPr>
        <w:spacing w:line="276" w:lineRule="auto"/>
        <w:jc w:val="both"/>
        <w:rPr>
          <w:rFonts w:ascii="Calibri" w:hAnsi="Calibri" w:cs="Calibri"/>
          <w:lang w:val="de-DE"/>
        </w:rPr>
      </w:pPr>
    </w:p>
    <w:p w14:paraId="6CE7EC86" w14:textId="77777777" w:rsidR="00B10B57" w:rsidRDefault="00B10B57" w:rsidP="00337130">
      <w:pPr>
        <w:spacing w:line="276" w:lineRule="auto"/>
        <w:jc w:val="both"/>
        <w:rPr>
          <w:rFonts w:ascii="Calibri" w:hAnsi="Calibri" w:cs="Calibri"/>
          <w:lang w:val="de-DE"/>
        </w:rPr>
      </w:pPr>
    </w:p>
    <w:p w14:paraId="29F0345B" w14:textId="77777777" w:rsidR="00B10B57" w:rsidRDefault="00B10B57" w:rsidP="00337130">
      <w:pPr>
        <w:spacing w:line="276" w:lineRule="auto"/>
        <w:jc w:val="both"/>
        <w:rPr>
          <w:rFonts w:ascii="Calibri" w:hAnsi="Calibri" w:cs="Calibri"/>
          <w:lang w:val="de-DE"/>
        </w:rPr>
      </w:pPr>
    </w:p>
    <w:p w14:paraId="70F41794" w14:textId="77777777" w:rsidR="00B10B57" w:rsidRDefault="00B10B57" w:rsidP="00337130">
      <w:pPr>
        <w:spacing w:line="276" w:lineRule="auto"/>
        <w:jc w:val="both"/>
        <w:rPr>
          <w:rFonts w:ascii="Calibri" w:hAnsi="Calibri" w:cs="Calibri"/>
          <w:lang w:val="de-DE"/>
        </w:rPr>
      </w:pPr>
    </w:p>
    <w:p w14:paraId="3CC9E988" w14:textId="77777777" w:rsidR="00B10B57" w:rsidRDefault="00B10B57" w:rsidP="00337130">
      <w:pPr>
        <w:spacing w:line="276" w:lineRule="auto"/>
        <w:jc w:val="both"/>
        <w:rPr>
          <w:rFonts w:ascii="Calibri" w:hAnsi="Calibri" w:cs="Calibri"/>
          <w:lang w:val="de-DE"/>
        </w:rPr>
      </w:pPr>
    </w:p>
    <w:p w14:paraId="06DF496B" w14:textId="77777777" w:rsidR="00B10B57" w:rsidRDefault="00B10B57" w:rsidP="00337130">
      <w:pPr>
        <w:spacing w:line="276" w:lineRule="auto"/>
        <w:jc w:val="both"/>
        <w:rPr>
          <w:rFonts w:ascii="Calibri" w:hAnsi="Calibri" w:cs="Calibri"/>
          <w:lang w:val="de-DE"/>
        </w:rPr>
      </w:pPr>
    </w:p>
    <w:p w14:paraId="6BD33A15" w14:textId="77777777" w:rsidR="00B10B57" w:rsidRDefault="00B10B57" w:rsidP="00337130">
      <w:pPr>
        <w:spacing w:line="276" w:lineRule="auto"/>
        <w:jc w:val="both"/>
        <w:rPr>
          <w:rFonts w:ascii="Calibri" w:hAnsi="Calibri" w:cs="Calibri"/>
          <w:lang w:val="de-DE"/>
        </w:rPr>
      </w:pPr>
    </w:p>
    <w:p w14:paraId="334FF970" w14:textId="77777777" w:rsidR="00B10B57" w:rsidRDefault="00B10B57" w:rsidP="00337130">
      <w:pPr>
        <w:spacing w:line="276" w:lineRule="auto"/>
        <w:jc w:val="both"/>
        <w:rPr>
          <w:rFonts w:ascii="Calibri" w:hAnsi="Calibri" w:cs="Calibri"/>
          <w:lang w:val="de-DE"/>
        </w:rPr>
      </w:pPr>
    </w:p>
    <w:p w14:paraId="76540A6D" w14:textId="77777777" w:rsidR="00B10B57" w:rsidRDefault="00B10B57" w:rsidP="00337130">
      <w:pPr>
        <w:spacing w:line="276" w:lineRule="auto"/>
        <w:jc w:val="both"/>
        <w:rPr>
          <w:rFonts w:ascii="Calibri" w:hAnsi="Calibri" w:cs="Calibri"/>
          <w:lang w:val="de-DE"/>
        </w:rPr>
      </w:pPr>
    </w:p>
    <w:p w14:paraId="3A3694FB" w14:textId="77777777" w:rsidR="00B10B57" w:rsidRDefault="00B10B57" w:rsidP="00337130">
      <w:pPr>
        <w:spacing w:line="276" w:lineRule="auto"/>
        <w:jc w:val="both"/>
        <w:rPr>
          <w:rFonts w:ascii="Calibri" w:hAnsi="Calibri" w:cs="Calibri"/>
          <w:lang w:val="de-DE"/>
        </w:rPr>
      </w:pPr>
    </w:p>
    <w:p w14:paraId="4F33F274" w14:textId="77777777" w:rsidR="00B10B57" w:rsidRDefault="00B10B57" w:rsidP="00337130">
      <w:pPr>
        <w:spacing w:line="276" w:lineRule="auto"/>
        <w:jc w:val="both"/>
        <w:rPr>
          <w:rFonts w:ascii="Calibri" w:hAnsi="Calibri" w:cs="Calibri"/>
          <w:lang w:val="de-DE"/>
        </w:rPr>
      </w:pPr>
    </w:p>
    <w:p w14:paraId="0AF82DA0" w14:textId="7A246101" w:rsidR="00B10B57" w:rsidRPr="004D5797" w:rsidRDefault="0006114D" w:rsidP="00E073CF">
      <w:pPr>
        <w:pStyle w:val="berschrift1"/>
        <w:rPr>
          <w:lang w:val="en-US"/>
        </w:rPr>
      </w:pPr>
      <w:bookmarkStart w:id="108" w:name="_Toc208658974"/>
      <w:proofErr w:type="spellStart"/>
      <w:r w:rsidRPr="004D5797">
        <w:rPr>
          <w:lang w:val="en-US"/>
        </w:rPr>
        <w:lastRenderedPageBreak/>
        <w:t>Literatur</w:t>
      </w:r>
      <w:bookmarkEnd w:id="108"/>
      <w:proofErr w:type="spellEnd"/>
    </w:p>
    <w:p w14:paraId="68431EBE" w14:textId="1AA80E7A" w:rsidR="00B10B57" w:rsidRDefault="00D33316" w:rsidP="00337130">
      <w:pPr>
        <w:spacing w:line="276" w:lineRule="auto"/>
        <w:jc w:val="both"/>
        <w:rPr>
          <w:rFonts w:ascii="Calibri" w:hAnsi="Calibri" w:cs="Calibri"/>
          <w:lang w:val="en-US"/>
        </w:rPr>
      </w:pPr>
      <w:r w:rsidRPr="00D33316">
        <w:rPr>
          <w:rFonts w:ascii="Calibri" w:hAnsi="Calibri" w:cs="Calibri"/>
          <w:lang w:val="en-US"/>
        </w:rPr>
        <w:t>Daniel P. McGibney.</w:t>
      </w:r>
      <w:r w:rsidRPr="00D33316">
        <w:rPr>
          <w:lang w:val="en-US"/>
        </w:rPr>
        <w:t xml:space="preserve"> </w:t>
      </w:r>
      <w:r w:rsidRPr="00D33316">
        <w:rPr>
          <w:rFonts w:ascii="Calibri" w:hAnsi="Calibri" w:cs="Calibri"/>
          <w:lang w:val="en-US"/>
        </w:rPr>
        <w:t>Applied Linear Regression for Business Analytics with R</w:t>
      </w:r>
      <w:r w:rsidR="00771C45">
        <w:rPr>
          <w:rFonts w:ascii="Calibri" w:hAnsi="Calibri" w:cs="Calibri"/>
          <w:lang w:val="en-US"/>
        </w:rPr>
        <w:t>:</w:t>
      </w:r>
      <w:r w:rsidR="00771C45" w:rsidRPr="00771C45">
        <w:rPr>
          <w:lang w:val="en-US"/>
        </w:rPr>
        <w:t xml:space="preserve"> </w:t>
      </w:r>
      <w:r w:rsidR="00771C45" w:rsidRPr="00771C45">
        <w:rPr>
          <w:rFonts w:ascii="Calibri" w:hAnsi="Calibri" w:cs="Calibri"/>
          <w:lang w:val="en-US"/>
        </w:rPr>
        <w:t>A Practical Guide to Data Science with Case Studies</w:t>
      </w:r>
      <w:r w:rsidR="00771C45">
        <w:rPr>
          <w:rFonts w:ascii="Calibri" w:hAnsi="Calibri" w:cs="Calibri"/>
          <w:lang w:val="en-US"/>
        </w:rPr>
        <w:t xml:space="preserve">, </w:t>
      </w:r>
      <w:r w:rsidR="00771C45" w:rsidRPr="00771C45">
        <w:rPr>
          <w:rFonts w:ascii="Calibri" w:hAnsi="Calibri" w:cs="Calibri"/>
          <w:lang w:val="en-US"/>
        </w:rPr>
        <w:t>Springer, 20</w:t>
      </w:r>
      <w:r w:rsidR="00771C45">
        <w:rPr>
          <w:rFonts w:ascii="Calibri" w:hAnsi="Calibri" w:cs="Calibri"/>
          <w:lang w:val="en-US"/>
        </w:rPr>
        <w:t>2</w:t>
      </w:r>
      <w:r w:rsidR="00771C45" w:rsidRPr="00771C45">
        <w:rPr>
          <w:rFonts w:ascii="Calibri" w:hAnsi="Calibri" w:cs="Calibri"/>
          <w:lang w:val="en-US"/>
        </w:rPr>
        <w:t>3.</w:t>
      </w:r>
    </w:p>
    <w:p w14:paraId="1B4CD78D" w14:textId="2476888B" w:rsidR="00E845F6" w:rsidRDefault="00771C45" w:rsidP="00E845F6">
      <w:pPr>
        <w:spacing w:line="276" w:lineRule="auto"/>
        <w:jc w:val="both"/>
        <w:rPr>
          <w:rFonts w:ascii="Calibri" w:hAnsi="Calibri" w:cs="Calibri"/>
          <w:lang w:val="de-DE"/>
        </w:rPr>
      </w:pPr>
      <w:r w:rsidRPr="00E845F6">
        <w:rPr>
          <w:rFonts w:ascii="Calibri" w:hAnsi="Calibri" w:cs="Calibri"/>
          <w:lang w:val="it-IT"/>
        </w:rPr>
        <w:t>Julia Meister</w:t>
      </w:r>
      <w:r w:rsidR="00E845F6">
        <w:rPr>
          <w:rFonts w:ascii="Calibri" w:hAnsi="Calibri" w:cs="Calibri"/>
          <w:lang w:val="it-IT"/>
        </w:rPr>
        <w:t xml:space="preserve">, </w:t>
      </w:r>
      <w:r w:rsidRPr="00E845F6">
        <w:rPr>
          <w:rFonts w:ascii="Calibri" w:hAnsi="Calibri" w:cs="Calibri"/>
          <w:lang w:val="it-IT"/>
        </w:rPr>
        <w:t xml:space="preserve"> </w:t>
      </w:r>
      <w:r w:rsidR="00E845F6" w:rsidRPr="00E845F6">
        <w:rPr>
          <w:rFonts w:ascii="Calibri" w:hAnsi="Calibri" w:cs="Calibri"/>
          <w:lang w:val="it-IT"/>
        </w:rPr>
        <w:t>Vanessa Lange</w:t>
      </w:r>
      <w:r w:rsidR="00E845F6">
        <w:rPr>
          <w:rFonts w:ascii="Calibri" w:hAnsi="Calibri" w:cs="Calibri"/>
          <w:lang w:val="it-IT"/>
        </w:rPr>
        <w:t xml:space="preserve">. </w:t>
      </w:r>
      <w:r w:rsidR="00E845F6" w:rsidRPr="004D5797">
        <w:rPr>
          <w:rFonts w:ascii="Calibri" w:hAnsi="Calibri" w:cs="Calibri"/>
          <w:lang w:val="it-IT"/>
        </w:rPr>
        <w:t xml:space="preserve">MAM004 Multivariate </w:t>
      </w:r>
      <w:proofErr w:type="spellStart"/>
      <w:r w:rsidR="00E845F6" w:rsidRPr="004D5797">
        <w:rPr>
          <w:rFonts w:ascii="Calibri" w:hAnsi="Calibri" w:cs="Calibri"/>
          <w:lang w:val="it-IT"/>
        </w:rPr>
        <w:t>Datenanalyse</w:t>
      </w:r>
      <w:proofErr w:type="spellEnd"/>
      <w:r w:rsidR="00E845F6" w:rsidRPr="004D5797">
        <w:rPr>
          <w:rFonts w:ascii="Calibri" w:hAnsi="Calibri" w:cs="Calibri"/>
          <w:lang w:val="it-IT"/>
        </w:rPr>
        <w:t xml:space="preserve"> (SS2025)</w:t>
      </w:r>
      <w:r w:rsidR="002B0B91" w:rsidRPr="004D5797">
        <w:rPr>
          <w:rFonts w:ascii="Calibri" w:hAnsi="Calibri" w:cs="Calibri"/>
          <w:lang w:val="it-IT"/>
        </w:rPr>
        <w:t>.</w:t>
      </w:r>
      <w:r w:rsidR="00E845F6" w:rsidRPr="004D5797">
        <w:rPr>
          <w:lang w:val="it-IT"/>
        </w:rPr>
        <w:t xml:space="preserve"> </w:t>
      </w:r>
      <w:r w:rsidR="00E845F6" w:rsidRPr="00E845F6">
        <w:rPr>
          <w:rFonts w:ascii="Calibri" w:hAnsi="Calibri" w:cs="Calibri"/>
          <w:lang w:val="de-DE"/>
        </w:rPr>
        <w:t xml:space="preserve">[online].[Zugriff </w:t>
      </w:r>
      <w:r w:rsidR="002B0B91">
        <w:rPr>
          <w:rFonts w:ascii="Calibri" w:hAnsi="Calibri" w:cs="Calibri"/>
          <w:lang w:val="de-DE"/>
        </w:rPr>
        <w:t>im</w:t>
      </w:r>
      <w:r w:rsidR="00E845F6" w:rsidRPr="00E845F6">
        <w:rPr>
          <w:rFonts w:ascii="Calibri" w:hAnsi="Calibri" w:cs="Calibri"/>
          <w:lang w:val="de-DE"/>
        </w:rPr>
        <w:t xml:space="preserve"> </w:t>
      </w:r>
      <w:r w:rsidR="00E845F6">
        <w:rPr>
          <w:rFonts w:ascii="Calibri" w:hAnsi="Calibri" w:cs="Calibri"/>
          <w:lang w:val="de-DE"/>
        </w:rPr>
        <w:t>August</w:t>
      </w:r>
      <w:r w:rsidR="00E845F6" w:rsidRPr="00E845F6">
        <w:rPr>
          <w:rFonts w:ascii="Calibri" w:hAnsi="Calibri" w:cs="Calibri"/>
          <w:lang w:val="de-DE"/>
        </w:rPr>
        <w:t xml:space="preserve"> 202</w:t>
      </w:r>
      <w:r w:rsidR="00E845F6">
        <w:rPr>
          <w:rFonts w:ascii="Calibri" w:hAnsi="Calibri" w:cs="Calibri"/>
          <w:lang w:val="de-DE"/>
        </w:rPr>
        <w:t>5</w:t>
      </w:r>
      <w:r w:rsidR="00E845F6" w:rsidRPr="00E845F6">
        <w:rPr>
          <w:rFonts w:ascii="Calibri" w:hAnsi="Calibri" w:cs="Calibri"/>
          <w:lang w:val="de-DE"/>
        </w:rPr>
        <w:t xml:space="preserve">]. Verfügbar unter : </w:t>
      </w:r>
      <w:hyperlink r:id="rId31" w:history="1">
        <w:r w:rsidR="00E845F6" w:rsidRPr="00EB70AB">
          <w:rPr>
            <w:rStyle w:val="Hyperlink"/>
            <w:rFonts w:ascii="Calibri" w:hAnsi="Calibri" w:cs="Calibri"/>
            <w:lang w:val="de-DE"/>
          </w:rPr>
          <w:t>https://moodle.thm.de/course/view.php?id=9878</w:t>
        </w:r>
      </w:hyperlink>
    </w:p>
    <w:p w14:paraId="3459DD80" w14:textId="3A93BAD4" w:rsidR="002B0B91" w:rsidRDefault="002B0B91" w:rsidP="00E845F6">
      <w:pPr>
        <w:spacing w:line="276" w:lineRule="auto"/>
        <w:jc w:val="both"/>
        <w:rPr>
          <w:rFonts w:ascii="Calibri" w:hAnsi="Calibri" w:cs="Calibri"/>
          <w:lang w:val="de-DE"/>
        </w:rPr>
      </w:pPr>
      <w:r w:rsidRPr="002B0B91">
        <w:rPr>
          <w:rFonts w:ascii="Calibri" w:hAnsi="Calibri" w:cs="Calibri"/>
          <w:lang w:val="en-US"/>
        </w:rPr>
        <w:t>Corporate Finance Institute .</w:t>
      </w:r>
      <w:r w:rsidRPr="002B0B91">
        <w:rPr>
          <w:lang w:val="en-US"/>
        </w:rPr>
        <w:t xml:space="preserve"> </w:t>
      </w:r>
      <w:r w:rsidRPr="002B0B91">
        <w:rPr>
          <w:rFonts w:ascii="Calibri" w:hAnsi="Calibri" w:cs="Calibri"/>
          <w:lang w:val="en-US"/>
        </w:rPr>
        <w:t>Data Prep for Machine Learning in Python</w:t>
      </w:r>
      <w:r>
        <w:rPr>
          <w:rFonts w:ascii="Calibri" w:hAnsi="Calibri" w:cs="Calibri"/>
          <w:lang w:val="en-US"/>
        </w:rPr>
        <w:t>.</w:t>
      </w:r>
      <w:r w:rsidRPr="002B0B91">
        <w:rPr>
          <w:rFonts w:ascii="Calibri" w:hAnsi="Calibri" w:cs="Calibri"/>
          <w:lang w:val="en-US"/>
        </w:rPr>
        <w:t xml:space="preserve"> </w:t>
      </w:r>
      <w:r w:rsidRPr="00E845F6">
        <w:rPr>
          <w:rFonts w:ascii="Calibri" w:hAnsi="Calibri" w:cs="Calibri"/>
          <w:lang w:val="de-DE"/>
        </w:rPr>
        <w:t xml:space="preserve">[online].[Zugriff </w:t>
      </w:r>
      <w:r>
        <w:rPr>
          <w:rFonts w:ascii="Calibri" w:hAnsi="Calibri" w:cs="Calibri"/>
          <w:lang w:val="de-DE"/>
        </w:rPr>
        <w:t>im</w:t>
      </w:r>
      <w:r w:rsidRPr="00E845F6">
        <w:rPr>
          <w:rFonts w:ascii="Calibri" w:hAnsi="Calibri" w:cs="Calibri"/>
          <w:lang w:val="de-DE"/>
        </w:rPr>
        <w:t xml:space="preserve"> </w:t>
      </w:r>
      <w:r>
        <w:rPr>
          <w:rFonts w:ascii="Calibri" w:hAnsi="Calibri" w:cs="Calibri"/>
          <w:lang w:val="de-DE"/>
        </w:rPr>
        <w:t>August</w:t>
      </w:r>
      <w:r w:rsidRPr="00E845F6">
        <w:rPr>
          <w:rFonts w:ascii="Calibri" w:hAnsi="Calibri" w:cs="Calibri"/>
          <w:lang w:val="de-DE"/>
        </w:rPr>
        <w:t xml:space="preserve"> 202</w:t>
      </w:r>
      <w:r>
        <w:rPr>
          <w:rFonts w:ascii="Calibri" w:hAnsi="Calibri" w:cs="Calibri"/>
          <w:lang w:val="de-DE"/>
        </w:rPr>
        <w:t>5</w:t>
      </w:r>
      <w:r w:rsidRPr="00E845F6">
        <w:rPr>
          <w:rFonts w:ascii="Calibri" w:hAnsi="Calibri" w:cs="Calibri"/>
          <w:lang w:val="de-DE"/>
        </w:rPr>
        <w:t xml:space="preserve">]. Verfügbar unter : </w:t>
      </w:r>
      <w:hyperlink r:id="rId32" w:history="1">
        <w:r w:rsidRPr="002B0B91">
          <w:rPr>
            <w:rStyle w:val="Hyperlink"/>
            <w:rFonts w:ascii="Calibri" w:hAnsi="Calibri" w:cs="Calibri"/>
            <w:lang w:val="de-DE"/>
          </w:rPr>
          <w:t>https://www.coursera.org/learn/data-prep-for-machine-learning-python</w:t>
        </w:r>
      </w:hyperlink>
    </w:p>
    <w:p w14:paraId="117F7190" w14:textId="7B4D9308" w:rsidR="0006114D" w:rsidRPr="0006114D" w:rsidRDefault="0006114D" w:rsidP="00E845F6">
      <w:pPr>
        <w:spacing w:line="276" w:lineRule="auto"/>
        <w:jc w:val="both"/>
        <w:rPr>
          <w:rFonts w:ascii="Calibri" w:hAnsi="Calibri" w:cs="Calibri"/>
          <w:lang w:val="de-DE"/>
        </w:rPr>
      </w:pPr>
      <w:r w:rsidRPr="0006114D">
        <w:rPr>
          <w:rFonts w:ascii="Calibri" w:hAnsi="Calibri" w:cs="Calibri"/>
          <w:lang w:val="en-US"/>
        </w:rPr>
        <w:t xml:space="preserve">Train in Data. </w:t>
      </w:r>
      <w:proofErr w:type="spellStart"/>
      <w:r w:rsidRPr="0006114D">
        <w:rPr>
          <w:rFonts w:ascii="Calibri" w:hAnsi="Calibri" w:cs="Calibri"/>
          <w:lang w:val="en-US"/>
        </w:rPr>
        <w:t>Winsorization</w:t>
      </w:r>
      <w:proofErr w:type="spellEnd"/>
      <w:r w:rsidRPr="0006114D">
        <w:rPr>
          <w:rFonts w:ascii="Calibri" w:hAnsi="Calibri" w:cs="Calibri"/>
          <w:lang w:val="en-US"/>
        </w:rPr>
        <w:t xml:space="preserve">: handling outliers in machine learning. </w:t>
      </w:r>
      <w:r w:rsidRPr="00E845F6">
        <w:rPr>
          <w:rFonts w:ascii="Calibri" w:hAnsi="Calibri" w:cs="Calibri"/>
          <w:lang w:val="de-DE"/>
        </w:rPr>
        <w:t xml:space="preserve">[online].[Zugriff </w:t>
      </w:r>
      <w:r>
        <w:rPr>
          <w:rFonts w:ascii="Calibri" w:hAnsi="Calibri" w:cs="Calibri"/>
          <w:lang w:val="de-DE"/>
        </w:rPr>
        <w:t>im</w:t>
      </w:r>
      <w:r w:rsidRPr="00E845F6">
        <w:rPr>
          <w:rFonts w:ascii="Calibri" w:hAnsi="Calibri" w:cs="Calibri"/>
          <w:lang w:val="de-DE"/>
        </w:rPr>
        <w:t xml:space="preserve"> </w:t>
      </w:r>
      <w:r>
        <w:rPr>
          <w:rFonts w:ascii="Calibri" w:hAnsi="Calibri" w:cs="Calibri"/>
          <w:lang w:val="de-DE"/>
        </w:rPr>
        <w:t>August</w:t>
      </w:r>
      <w:r w:rsidRPr="00E845F6">
        <w:rPr>
          <w:rFonts w:ascii="Calibri" w:hAnsi="Calibri" w:cs="Calibri"/>
          <w:lang w:val="de-DE"/>
        </w:rPr>
        <w:t xml:space="preserve"> 202</w:t>
      </w:r>
      <w:r>
        <w:rPr>
          <w:rFonts w:ascii="Calibri" w:hAnsi="Calibri" w:cs="Calibri"/>
          <w:lang w:val="de-DE"/>
        </w:rPr>
        <w:t>5</w:t>
      </w:r>
      <w:r w:rsidRPr="00E845F6">
        <w:rPr>
          <w:rFonts w:ascii="Calibri" w:hAnsi="Calibri" w:cs="Calibri"/>
          <w:lang w:val="de-DE"/>
        </w:rPr>
        <w:t xml:space="preserve">]. Verfügbar unter : </w:t>
      </w:r>
      <w:hyperlink r:id="rId33" w:history="1">
        <w:r w:rsidRPr="00D94309">
          <w:rPr>
            <w:rStyle w:val="Hyperlink"/>
            <w:rFonts w:ascii="Calibri" w:hAnsi="Calibri" w:cs="Calibri"/>
            <w:lang w:val="de-DE"/>
          </w:rPr>
          <w:t>https://www.blog.trainindata.com/winsorization-handling-outliers-in-machine-learning/</w:t>
        </w:r>
      </w:hyperlink>
    </w:p>
    <w:p w14:paraId="4FD42536" w14:textId="77777777" w:rsidR="002B0B91" w:rsidRPr="0006114D" w:rsidRDefault="002B0B91" w:rsidP="00E845F6">
      <w:pPr>
        <w:spacing w:line="276" w:lineRule="auto"/>
        <w:jc w:val="both"/>
        <w:rPr>
          <w:rFonts w:ascii="Calibri" w:hAnsi="Calibri" w:cs="Calibri"/>
          <w:lang w:val="de-DE"/>
        </w:rPr>
      </w:pPr>
    </w:p>
    <w:p w14:paraId="2518E040" w14:textId="77777777" w:rsidR="00E845F6" w:rsidRPr="0006114D" w:rsidRDefault="00E845F6" w:rsidP="00E845F6">
      <w:pPr>
        <w:spacing w:line="276" w:lineRule="auto"/>
        <w:jc w:val="both"/>
        <w:rPr>
          <w:rFonts w:ascii="Calibri" w:hAnsi="Calibri" w:cs="Calibri"/>
          <w:lang w:val="de-DE"/>
        </w:rPr>
      </w:pPr>
    </w:p>
    <w:p w14:paraId="79BF69E1" w14:textId="77777777" w:rsidR="00E845F6" w:rsidRPr="0006114D" w:rsidRDefault="00E845F6" w:rsidP="00E845F6">
      <w:pPr>
        <w:spacing w:line="276" w:lineRule="auto"/>
        <w:jc w:val="both"/>
        <w:rPr>
          <w:rFonts w:ascii="Calibri" w:hAnsi="Calibri" w:cs="Calibri"/>
          <w:lang w:val="de-DE"/>
        </w:rPr>
      </w:pPr>
    </w:p>
    <w:p w14:paraId="45771547" w14:textId="6DF5F398" w:rsidR="00771C45" w:rsidRPr="0006114D" w:rsidRDefault="00771C45" w:rsidP="00337130">
      <w:pPr>
        <w:spacing w:line="276" w:lineRule="auto"/>
        <w:jc w:val="both"/>
        <w:rPr>
          <w:rFonts w:ascii="Calibri" w:hAnsi="Calibri" w:cs="Calibri"/>
          <w:lang w:val="de-DE"/>
        </w:rPr>
      </w:pPr>
    </w:p>
    <w:p w14:paraId="51503E18" w14:textId="77777777" w:rsidR="00B10B57" w:rsidRPr="0006114D" w:rsidRDefault="00B10B57" w:rsidP="00337130">
      <w:pPr>
        <w:spacing w:line="276" w:lineRule="auto"/>
        <w:jc w:val="both"/>
        <w:rPr>
          <w:rFonts w:ascii="Calibri" w:hAnsi="Calibri" w:cs="Calibri"/>
          <w:lang w:val="de-DE"/>
        </w:rPr>
      </w:pPr>
    </w:p>
    <w:p w14:paraId="37082C0E" w14:textId="77777777" w:rsidR="00B10B57" w:rsidRPr="0006114D" w:rsidRDefault="00B10B57" w:rsidP="00337130">
      <w:pPr>
        <w:spacing w:line="276" w:lineRule="auto"/>
        <w:jc w:val="both"/>
        <w:rPr>
          <w:rFonts w:ascii="Calibri" w:hAnsi="Calibri" w:cs="Calibri"/>
          <w:lang w:val="de-DE"/>
        </w:rPr>
      </w:pPr>
    </w:p>
    <w:p w14:paraId="39374E5B" w14:textId="77777777" w:rsidR="00B10B57" w:rsidRPr="0006114D" w:rsidRDefault="00B10B57" w:rsidP="00337130">
      <w:pPr>
        <w:spacing w:line="276" w:lineRule="auto"/>
        <w:jc w:val="both"/>
        <w:rPr>
          <w:rFonts w:ascii="Calibri" w:hAnsi="Calibri" w:cs="Calibri"/>
          <w:lang w:val="de-DE"/>
        </w:rPr>
      </w:pPr>
    </w:p>
    <w:p w14:paraId="5601CA2C" w14:textId="77777777" w:rsidR="00B10B57" w:rsidRPr="0006114D" w:rsidRDefault="00B10B57" w:rsidP="00337130">
      <w:pPr>
        <w:spacing w:line="276" w:lineRule="auto"/>
        <w:jc w:val="both"/>
        <w:rPr>
          <w:rFonts w:ascii="Calibri" w:hAnsi="Calibri" w:cs="Calibri"/>
          <w:lang w:val="de-DE"/>
        </w:rPr>
      </w:pPr>
    </w:p>
    <w:p w14:paraId="663DF849" w14:textId="77777777" w:rsidR="00B10B57" w:rsidRPr="0006114D" w:rsidRDefault="00B10B57" w:rsidP="00337130">
      <w:pPr>
        <w:spacing w:line="276" w:lineRule="auto"/>
        <w:jc w:val="both"/>
        <w:rPr>
          <w:rFonts w:ascii="Calibri" w:hAnsi="Calibri" w:cs="Calibri"/>
          <w:lang w:val="de-DE"/>
        </w:rPr>
      </w:pPr>
    </w:p>
    <w:p w14:paraId="0AAB6764" w14:textId="77777777" w:rsidR="00B10B57" w:rsidRPr="0006114D" w:rsidRDefault="00B10B57" w:rsidP="00337130">
      <w:pPr>
        <w:spacing w:line="276" w:lineRule="auto"/>
        <w:jc w:val="both"/>
        <w:rPr>
          <w:rFonts w:ascii="Calibri" w:hAnsi="Calibri" w:cs="Calibri"/>
          <w:lang w:val="de-DE"/>
        </w:rPr>
      </w:pPr>
    </w:p>
    <w:p w14:paraId="5288BCE4" w14:textId="77777777" w:rsidR="00B10B57" w:rsidRPr="0006114D" w:rsidRDefault="00B10B57" w:rsidP="00337130">
      <w:pPr>
        <w:spacing w:line="276" w:lineRule="auto"/>
        <w:jc w:val="both"/>
        <w:rPr>
          <w:rFonts w:ascii="Calibri" w:hAnsi="Calibri" w:cs="Calibri"/>
          <w:lang w:val="de-DE"/>
        </w:rPr>
      </w:pPr>
    </w:p>
    <w:p w14:paraId="74C1F74E" w14:textId="00D8F073" w:rsidR="008C009C" w:rsidRPr="0006114D" w:rsidRDefault="008C009C" w:rsidP="0071320C">
      <w:pPr>
        <w:spacing w:line="276" w:lineRule="auto"/>
        <w:jc w:val="both"/>
        <w:rPr>
          <w:rFonts w:ascii="Calibri" w:hAnsi="Calibri" w:cs="Calibri"/>
          <w:b/>
          <w:bCs/>
          <w:lang w:val="de-DE"/>
        </w:rPr>
      </w:pPr>
    </w:p>
    <w:sectPr w:rsidR="008C009C" w:rsidRPr="0006114D" w:rsidSect="00BC7D02">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DB9C7D" w14:textId="77777777" w:rsidR="003A4949" w:rsidRDefault="003A4949" w:rsidP="00A2256D">
      <w:pPr>
        <w:spacing w:after="0" w:line="240" w:lineRule="auto"/>
      </w:pPr>
      <w:r>
        <w:separator/>
      </w:r>
    </w:p>
  </w:endnote>
  <w:endnote w:type="continuationSeparator" w:id="0">
    <w:p w14:paraId="0523D970" w14:textId="77777777" w:rsidR="003A4949" w:rsidRDefault="003A4949" w:rsidP="00A225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FDB71C" w14:textId="11D566CC" w:rsidR="007940B5" w:rsidRDefault="007940B5">
    <w:pPr>
      <w:pStyle w:val="Textkrper"/>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67575385"/>
      <w:docPartObj>
        <w:docPartGallery w:val="Page Numbers (Bottom of Page)"/>
        <w:docPartUnique/>
      </w:docPartObj>
    </w:sdtPr>
    <w:sdtContent>
      <w:p w14:paraId="0C758A96" w14:textId="77777777" w:rsidR="00E073CF" w:rsidRDefault="00E073CF">
        <w:pPr>
          <w:pStyle w:val="Fuzeile"/>
          <w:jc w:val="right"/>
        </w:pPr>
        <w:r>
          <w:fldChar w:fldCharType="begin"/>
        </w:r>
        <w:r>
          <w:instrText>PAGE   \* MERGEFORMAT</w:instrText>
        </w:r>
        <w:r>
          <w:fldChar w:fldCharType="separate"/>
        </w:r>
        <w:r>
          <w:rPr>
            <w:lang w:val="de-DE"/>
          </w:rPr>
          <w:t>2</w:t>
        </w:r>
        <w:r>
          <w:fldChar w:fldCharType="end"/>
        </w:r>
      </w:p>
    </w:sdtContent>
  </w:sdt>
  <w:p w14:paraId="145241A9" w14:textId="77777777" w:rsidR="00E073CF" w:rsidRDefault="00E073CF">
    <w:pPr>
      <w:pStyle w:val="Textkrper"/>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6CBB0D" w14:textId="77777777" w:rsidR="003A4949" w:rsidRDefault="003A4949" w:rsidP="00A2256D">
      <w:pPr>
        <w:spacing w:after="0" w:line="240" w:lineRule="auto"/>
      </w:pPr>
      <w:r>
        <w:separator/>
      </w:r>
    </w:p>
  </w:footnote>
  <w:footnote w:type="continuationSeparator" w:id="0">
    <w:p w14:paraId="5CB9DAAC" w14:textId="77777777" w:rsidR="003A4949" w:rsidRDefault="003A4949" w:rsidP="00A225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91337"/>
    <w:multiLevelType w:val="multilevel"/>
    <w:tmpl w:val="B7BE8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6D27D9"/>
    <w:multiLevelType w:val="hybridMultilevel"/>
    <w:tmpl w:val="CFE417BC"/>
    <w:lvl w:ilvl="0" w:tplc="040C0001">
      <w:start w:val="1"/>
      <w:numFmt w:val="bullet"/>
      <w:lvlText w:val=""/>
      <w:lvlJc w:val="left"/>
      <w:pPr>
        <w:ind w:left="1494" w:hanging="360"/>
      </w:pPr>
      <w:rPr>
        <w:rFonts w:ascii="Symbol" w:hAnsi="Symbol" w:hint="default"/>
      </w:rPr>
    </w:lvl>
    <w:lvl w:ilvl="1" w:tplc="040C0003">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2" w15:restartNumberingAfterBreak="0">
    <w:nsid w:val="07F50247"/>
    <w:multiLevelType w:val="multilevel"/>
    <w:tmpl w:val="17965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B323AC"/>
    <w:multiLevelType w:val="multilevel"/>
    <w:tmpl w:val="46C43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F500AC"/>
    <w:multiLevelType w:val="multilevel"/>
    <w:tmpl w:val="F620B78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69777B"/>
    <w:multiLevelType w:val="hybridMultilevel"/>
    <w:tmpl w:val="F26E1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123B50"/>
    <w:multiLevelType w:val="multilevel"/>
    <w:tmpl w:val="4478F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4783813"/>
    <w:multiLevelType w:val="hybridMultilevel"/>
    <w:tmpl w:val="CD84DB8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9613AE2"/>
    <w:multiLevelType w:val="multilevel"/>
    <w:tmpl w:val="7428C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B57606D"/>
    <w:multiLevelType w:val="multilevel"/>
    <w:tmpl w:val="0E8C7C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211"/>
        </w:tabs>
        <w:ind w:left="1211"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6064B7"/>
    <w:multiLevelType w:val="hybridMultilevel"/>
    <w:tmpl w:val="2766CC78"/>
    <w:lvl w:ilvl="0" w:tplc="040C0001">
      <w:start w:val="1"/>
      <w:numFmt w:val="bullet"/>
      <w:lvlText w:val=""/>
      <w:lvlJc w:val="left"/>
      <w:pPr>
        <w:ind w:left="1494" w:hanging="360"/>
      </w:pPr>
      <w:rPr>
        <w:rFonts w:ascii="Symbol" w:hAnsi="Symbol" w:hint="default"/>
      </w:rPr>
    </w:lvl>
    <w:lvl w:ilvl="1" w:tplc="040C0003" w:tentative="1">
      <w:start w:val="1"/>
      <w:numFmt w:val="bullet"/>
      <w:lvlText w:val="o"/>
      <w:lvlJc w:val="left"/>
      <w:pPr>
        <w:ind w:left="2214" w:hanging="360"/>
      </w:pPr>
      <w:rPr>
        <w:rFonts w:ascii="Courier New" w:hAnsi="Courier New" w:cs="Courier New" w:hint="default"/>
      </w:rPr>
    </w:lvl>
    <w:lvl w:ilvl="2" w:tplc="040C0005" w:tentative="1">
      <w:start w:val="1"/>
      <w:numFmt w:val="bullet"/>
      <w:lvlText w:val=""/>
      <w:lvlJc w:val="left"/>
      <w:pPr>
        <w:ind w:left="2934" w:hanging="360"/>
      </w:pPr>
      <w:rPr>
        <w:rFonts w:ascii="Wingdings" w:hAnsi="Wingdings" w:hint="default"/>
      </w:rPr>
    </w:lvl>
    <w:lvl w:ilvl="3" w:tplc="040C0001" w:tentative="1">
      <w:start w:val="1"/>
      <w:numFmt w:val="bullet"/>
      <w:lvlText w:val=""/>
      <w:lvlJc w:val="left"/>
      <w:pPr>
        <w:ind w:left="3654" w:hanging="360"/>
      </w:pPr>
      <w:rPr>
        <w:rFonts w:ascii="Symbol" w:hAnsi="Symbol" w:hint="default"/>
      </w:rPr>
    </w:lvl>
    <w:lvl w:ilvl="4" w:tplc="040C0003" w:tentative="1">
      <w:start w:val="1"/>
      <w:numFmt w:val="bullet"/>
      <w:lvlText w:val="o"/>
      <w:lvlJc w:val="left"/>
      <w:pPr>
        <w:ind w:left="4374" w:hanging="360"/>
      </w:pPr>
      <w:rPr>
        <w:rFonts w:ascii="Courier New" w:hAnsi="Courier New" w:cs="Courier New" w:hint="default"/>
      </w:rPr>
    </w:lvl>
    <w:lvl w:ilvl="5" w:tplc="040C0005" w:tentative="1">
      <w:start w:val="1"/>
      <w:numFmt w:val="bullet"/>
      <w:lvlText w:val=""/>
      <w:lvlJc w:val="left"/>
      <w:pPr>
        <w:ind w:left="5094" w:hanging="360"/>
      </w:pPr>
      <w:rPr>
        <w:rFonts w:ascii="Wingdings" w:hAnsi="Wingdings" w:hint="default"/>
      </w:rPr>
    </w:lvl>
    <w:lvl w:ilvl="6" w:tplc="040C0001" w:tentative="1">
      <w:start w:val="1"/>
      <w:numFmt w:val="bullet"/>
      <w:lvlText w:val=""/>
      <w:lvlJc w:val="left"/>
      <w:pPr>
        <w:ind w:left="5814" w:hanging="360"/>
      </w:pPr>
      <w:rPr>
        <w:rFonts w:ascii="Symbol" w:hAnsi="Symbol" w:hint="default"/>
      </w:rPr>
    </w:lvl>
    <w:lvl w:ilvl="7" w:tplc="040C0003" w:tentative="1">
      <w:start w:val="1"/>
      <w:numFmt w:val="bullet"/>
      <w:lvlText w:val="o"/>
      <w:lvlJc w:val="left"/>
      <w:pPr>
        <w:ind w:left="6534" w:hanging="360"/>
      </w:pPr>
      <w:rPr>
        <w:rFonts w:ascii="Courier New" w:hAnsi="Courier New" w:cs="Courier New" w:hint="default"/>
      </w:rPr>
    </w:lvl>
    <w:lvl w:ilvl="8" w:tplc="040C0005" w:tentative="1">
      <w:start w:val="1"/>
      <w:numFmt w:val="bullet"/>
      <w:lvlText w:val=""/>
      <w:lvlJc w:val="left"/>
      <w:pPr>
        <w:ind w:left="7254" w:hanging="360"/>
      </w:pPr>
      <w:rPr>
        <w:rFonts w:ascii="Wingdings" w:hAnsi="Wingdings" w:hint="default"/>
      </w:rPr>
    </w:lvl>
  </w:abstractNum>
  <w:abstractNum w:abstractNumId="11" w15:restartNumberingAfterBreak="0">
    <w:nsid w:val="3AD4207A"/>
    <w:multiLevelType w:val="multilevel"/>
    <w:tmpl w:val="53008A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E230CE2"/>
    <w:multiLevelType w:val="multilevel"/>
    <w:tmpl w:val="DAEE6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051229F"/>
    <w:multiLevelType w:val="multilevel"/>
    <w:tmpl w:val="DC80B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08D14DD"/>
    <w:multiLevelType w:val="multilevel"/>
    <w:tmpl w:val="46C20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1D5611"/>
    <w:multiLevelType w:val="multilevel"/>
    <w:tmpl w:val="2982B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9869E9"/>
    <w:multiLevelType w:val="multilevel"/>
    <w:tmpl w:val="AFA24A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3553FB"/>
    <w:multiLevelType w:val="multilevel"/>
    <w:tmpl w:val="356CD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0632D80"/>
    <w:multiLevelType w:val="multilevel"/>
    <w:tmpl w:val="AB62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07012F6"/>
    <w:multiLevelType w:val="multilevel"/>
    <w:tmpl w:val="4A505B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64D0AA0"/>
    <w:multiLevelType w:val="multilevel"/>
    <w:tmpl w:val="98987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F5F0C72"/>
    <w:multiLevelType w:val="multilevel"/>
    <w:tmpl w:val="28686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0A7E37"/>
    <w:multiLevelType w:val="multilevel"/>
    <w:tmpl w:val="A4340F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3226B96"/>
    <w:multiLevelType w:val="multilevel"/>
    <w:tmpl w:val="3A08A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6046529"/>
    <w:multiLevelType w:val="multilevel"/>
    <w:tmpl w:val="2738F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91A525E"/>
    <w:multiLevelType w:val="hybridMultilevel"/>
    <w:tmpl w:val="ABB49290"/>
    <w:lvl w:ilvl="0" w:tplc="FFFFFFFF">
      <w:start w:val="1"/>
      <w:numFmt w:val="bullet"/>
      <w:lvlText w:val=""/>
      <w:lvlJc w:val="left"/>
      <w:pPr>
        <w:ind w:left="1494" w:hanging="360"/>
      </w:pPr>
      <w:rPr>
        <w:rFonts w:ascii="Symbol" w:hAnsi="Symbol" w:hint="default"/>
      </w:rPr>
    </w:lvl>
    <w:lvl w:ilvl="1" w:tplc="040C0001">
      <w:start w:val="1"/>
      <w:numFmt w:val="bullet"/>
      <w:lvlText w:val=""/>
      <w:lvlJc w:val="left"/>
      <w:pPr>
        <w:ind w:left="1494" w:hanging="360"/>
      </w:pPr>
      <w:rPr>
        <w:rFonts w:ascii="Symbol" w:hAnsi="Symbol" w:hint="default"/>
      </w:rPr>
    </w:lvl>
    <w:lvl w:ilvl="2" w:tplc="FFFFFFFF" w:tentative="1">
      <w:start w:val="1"/>
      <w:numFmt w:val="bullet"/>
      <w:lvlText w:val=""/>
      <w:lvlJc w:val="left"/>
      <w:pPr>
        <w:ind w:left="2934" w:hanging="360"/>
      </w:pPr>
      <w:rPr>
        <w:rFonts w:ascii="Wingdings" w:hAnsi="Wingdings" w:hint="default"/>
      </w:rPr>
    </w:lvl>
    <w:lvl w:ilvl="3" w:tplc="FFFFFFFF" w:tentative="1">
      <w:start w:val="1"/>
      <w:numFmt w:val="bullet"/>
      <w:lvlText w:val=""/>
      <w:lvlJc w:val="left"/>
      <w:pPr>
        <w:ind w:left="3654" w:hanging="360"/>
      </w:pPr>
      <w:rPr>
        <w:rFonts w:ascii="Symbol" w:hAnsi="Symbol" w:hint="default"/>
      </w:rPr>
    </w:lvl>
    <w:lvl w:ilvl="4" w:tplc="FFFFFFFF" w:tentative="1">
      <w:start w:val="1"/>
      <w:numFmt w:val="bullet"/>
      <w:lvlText w:val="o"/>
      <w:lvlJc w:val="left"/>
      <w:pPr>
        <w:ind w:left="4374" w:hanging="360"/>
      </w:pPr>
      <w:rPr>
        <w:rFonts w:ascii="Courier New" w:hAnsi="Courier New" w:cs="Courier New" w:hint="default"/>
      </w:rPr>
    </w:lvl>
    <w:lvl w:ilvl="5" w:tplc="FFFFFFFF" w:tentative="1">
      <w:start w:val="1"/>
      <w:numFmt w:val="bullet"/>
      <w:lvlText w:val=""/>
      <w:lvlJc w:val="left"/>
      <w:pPr>
        <w:ind w:left="5094" w:hanging="360"/>
      </w:pPr>
      <w:rPr>
        <w:rFonts w:ascii="Wingdings" w:hAnsi="Wingdings" w:hint="default"/>
      </w:rPr>
    </w:lvl>
    <w:lvl w:ilvl="6" w:tplc="FFFFFFFF" w:tentative="1">
      <w:start w:val="1"/>
      <w:numFmt w:val="bullet"/>
      <w:lvlText w:val=""/>
      <w:lvlJc w:val="left"/>
      <w:pPr>
        <w:ind w:left="5814" w:hanging="360"/>
      </w:pPr>
      <w:rPr>
        <w:rFonts w:ascii="Symbol" w:hAnsi="Symbol" w:hint="default"/>
      </w:rPr>
    </w:lvl>
    <w:lvl w:ilvl="7" w:tplc="FFFFFFFF" w:tentative="1">
      <w:start w:val="1"/>
      <w:numFmt w:val="bullet"/>
      <w:lvlText w:val="o"/>
      <w:lvlJc w:val="left"/>
      <w:pPr>
        <w:ind w:left="6534" w:hanging="360"/>
      </w:pPr>
      <w:rPr>
        <w:rFonts w:ascii="Courier New" w:hAnsi="Courier New" w:cs="Courier New" w:hint="default"/>
      </w:rPr>
    </w:lvl>
    <w:lvl w:ilvl="8" w:tplc="FFFFFFFF" w:tentative="1">
      <w:start w:val="1"/>
      <w:numFmt w:val="bullet"/>
      <w:lvlText w:val=""/>
      <w:lvlJc w:val="left"/>
      <w:pPr>
        <w:ind w:left="7254" w:hanging="360"/>
      </w:pPr>
      <w:rPr>
        <w:rFonts w:ascii="Wingdings" w:hAnsi="Wingdings" w:hint="default"/>
      </w:rPr>
    </w:lvl>
  </w:abstractNum>
  <w:abstractNum w:abstractNumId="26" w15:restartNumberingAfterBreak="0">
    <w:nsid w:val="6AF9178A"/>
    <w:multiLevelType w:val="multilevel"/>
    <w:tmpl w:val="9E081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C02602B"/>
    <w:multiLevelType w:val="hybridMultilevel"/>
    <w:tmpl w:val="324CFB48"/>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77042A84"/>
    <w:multiLevelType w:val="multilevel"/>
    <w:tmpl w:val="6C58D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4A1C17"/>
    <w:multiLevelType w:val="multilevel"/>
    <w:tmpl w:val="C2328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74C7F92"/>
    <w:multiLevelType w:val="multilevel"/>
    <w:tmpl w:val="C0AC2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665A00"/>
    <w:multiLevelType w:val="multilevel"/>
    <w:tmpl w:val="1870F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D8E798F"/>
    <w:multiLevelType w:val="multilevel"/>
    <w:tmpl w:val="6DD4C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E4F6D6D"/>
    <w:multiLevelType w:val="multilevel"/>
    <w:tmpl w:val="94C84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FB33E49"/>
    <w:multiLevelType w:val="multilevel"/>
    <w:tmpl w:val="650AC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08383742">
    <w:abstractNumId w:val="19"/>
  </w:num>
  <w:num w:numId="2" w16cid:durableId="988441813">
    <w:abstractNumId w:val="16"/>
  </w:num>
  <w:num w:numId="3" w16cid:durableId="1344822723">
    <w:abstractNumId w:val="26"/>
  </w:num>
  <w:num w:numId="4" w16cid:durableId="1870411826">
    <w:abstractNumId w:val="1"/>
  </w:num>
  <w:num w:numId="5" w16cid:durableId="1925067466">
    <w:abstractNumId w:val="10"/>
  </w:num>
  <w:num w:numId="6" w16cid:durableId="909077860">
    <w:abstractNumId w:val="25"/>
  </w:num>
  <w:num w:numId="7" w16cid:durableId="1045373031">
    <w:abstractNumId w:val="4"/>
  </w:num>
  <w:num w:numId="8" w16cid:durableId="499974577">
    <w:abstractNumId w:val="0"/>
  </w:num>
  <w:num w:numId="9" w16cid:durableId="1214930811">
    <w:abstractNumId w:val="8"/>
  </w:num>
  <w:num w:numId="10" w16cid:durableId="209532500">
    <w:abstractNumId w:val="13"/>
  </w:num>
  <w:num w:numId="11" w16cid:durableId="1341542190">
    <w:abstractNumId w:val="33"/>
  </w:num>
  <w:num w:numId="12" w16cid:durableId="2098092384">
    <w:abstractNumId w:val="23"/>
  </w:num>
  <w:num w:numId="13" w16cid:durableId="658391704">
    <w:abstractNumId w:val="12"/>
  </w:num>
  <w:num w:numId="14" w16cid:durableId="1367756877">
    <w:abstractNumId w:val="29"/>
  </w:num>
  <w:num w:numId="15" w16cid:durableId="1222981884">
    <w:abstractNumId w:val="15"/>
  </w:num>
  <w:num w:numId="16" w16cid:durableId="212743217">
    <w:abstractNumId w:val="17"/>
  </w:num>
  <w:num w:numId="17" w16cid:durableId="1126779024">
    <w:abstractNumId w:val="32"/>
  </w:num>
  <w:num w:numId="18" w16cid:durableId="1468350804">
    <w:abstractNumId w:val="34"/>
  </w:num>
  <w:num w:numId="19" w16cid:durableId="1213611498">
    <w:abstractNumId w:val="24"/>
  </w:num>
  <w:num w:numId="20" w16cid:durableId="139346966">
    <w:abstractNumId w:val="30"/>
  </w:num>
  <w:num w:numId="21" w16cid:durableId="2059084612">
    <w:abstractNumId w:val="20"/>
  </w:num>
  <w:num w:numId="22" w16cid:durableId="249126663">
    <w:abstractNumId w:val="11"/>
  </w:num>
  <w:num w:numId="23" w16cid:durableId="293489022">
    <w:abstractNumId w:val="22"/>
  </w:num>
  <w:num w:numId="24" w16cid:durableId="224149013">
    <w:abstractNumId w:val="27"/>
  </w:num>
  <w:num w:numId="25" w16cid:durableId="149639178">
    <w:abstractNumId w:val="31"/>
  </w:num>
  <w:num w:numId="26" w16cid:durableId="1248493347">
    <w:abstractNumId w:val="6"/>
  </w:num>
  <w:num w:numId="27" w16cid:durableId="1832209013">
    <w:abstractNumId w:val="2"/>
  </w:num>
  <w:num w:numId="28" w16cid:durableId="1689327487">
    <w:abstractNumId w:val="28"/>
  </w:num>
  <w:num w:numId="29" w16cid:durableId="1138644424">
    <w:abstractNumId w:val="3"/>
  </w:num>
  <w:num w:numId="30" w16cid:durableId="1411657541">
    <w:abstractNumId w:val="21"/>
  </w:num>
  <w:num w:numId="31" w16cid:durableId="1928728529">
    <w:abstractNumId w:val="9"/>
  </w:num>
  <w:num w:numId="32" w16cid:durableId="1606960306">
    <w:abstractNumId w:val="5"/>
  </w:num>
  <w:num w:numId="33" w16cid:durableId="1597978434">
    <w:abstractNumId w:val="18"/>
  </w:num>
  <w:num w:numId="34" w16cid:durableId="243339203">
    <w:abstractNumId w:val="14"/>
  </w:num>
  <w:num w:numId="35" w16cid:durableId="15402366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AC6"/>
    <w:rsid w:val="00000411"/>
    <w:rsid w:val="00002946"/>
    <w:rsid w:val="00004817"/>
    <w:rsid w:val="00007B7B"/>
    <w:rsid w:val="000113C2"/>
    <w:rsid w:val="000247C1"/>
    <w:rsid w:val="000253C0"/>
    <w:rsid w:val="00025571"/>
    <w:rsid w:val="000256CE"/>
    <w:rsid w:val="00027D78"/>
    <w:rsid w:val="00042F3C"/>
    <w:rsid w:val="00047004"/>
    <w:rsid w:val="0006114D"/>
    <w:rsid w:val="00072B5F"/>
    <w:rsid w:val="000925D8"/>
    <w:rsid w:val="000A153A"/>
    <w:rsid w:val="000A7D9F"/>
    <w:rsid w:val="000B676A"/>
    <w:rsid w:val="000C0F0A"/>
    <w:rsid w:val="000D04AD"/>
    <w:rsid w:val="000D478F"/>
    <w:rsid w:val="000F5137"/>
    <w:rsid w:val="0011429F"/>
    <w:rsid w:val="0011687E"/>
    <w:rsid w:val="001225DC"/>
    <w:rsid w:val="00123E0B"/>
    <w:rsid w:val="001254C1"/>
    <w:rsid w:val="0014275C"/>
    <w:rsid w:val="001446B6"/>
    <w:rsid w:val="00146F20"/>
    <w:rsid w:val="001664F1"/>
    <w:rsid w:val="00171E2B"/>
    <w:rsid w:val="00187761"/>
    <w:rsid w:val="001961A7"/>
    <w:rsid w:val="001A4945"/>
    <w:rsid w:val="001B66BC"/>
    <w:rsid w:val="001C47B0"/>
    <w:rsid w:val="001D5C16"/>
    <w:rsid w:val="001E24EF"/>
    <w:rsid w:val="001F69C8"/>
    <w:rsid w:val="00202636"/>
    <w:rsid w:val="00207404"/>
    <w:rsid w:val="0021422A"/>
    <w:rsid w:val="00221918"/>
    <w:rsid w:val="0022787D"/>
    <w:rsid w:val="00232C66"/>
    <w:rsid w:val="0025634A"/>
    <w:rsid w:val="0026295E"/>
    <w:rsid w:val="00265FCA"/>
    <w:rsid w:val="002667B0"/>
    <w:rsid w:val="00285354"/>
    <w:rsid w:val="00285E9D"/>
    <w:rsid w:val="00286C8D"/>
    <w:rsid w:val="00287EE8"/>
    <w:rsid w:val="002A34BD"/>
    <w:rsid w:val="002B07D5"/>
    <w:rsid w:val="002B0B91"/>
    <w:rsid w:val="002B1926"/>
    <w:rsid w:val="002E4100"/>
    <w:rsid w:val="002E6089"/>
    <w:rsid w:val="002F5954"/>
    <w:rsid w:val="00305548"/>
    <w:rsid w:val="00315D0F"/>
    <w:rsid w:val="003252C5"/>
    <w:rsid w:val="00337130"/>
    <w:rsid w:val="00362E40"/>
    <w:rsid w:val="00366419"/>
    <w:rsid w:val="003709B0"/>
    <w:rsid w:val="00371C95"/>
    <w:rsid w:val="00373FF4"/>
    <w:rsid w:val="00381F52"/>
    <w:rsid w:val="00394497"/>
    <w:rsid w:val="003962CB"/>
    <w:rsid w:val="003A1686"/>
    <w:rsid w:val="003A4949"/>
    <w:rsid w:val="003A5B48"/>
    <w:rsid w:val="003B5390"/>
    <w:rsid w:val="003B6687"/>
    <w:rsid w:val="003E4778"/>
    <w:rsid w:val="003F32B4"/>
    <w:rsid w:val="003F4BA5"/>
    <w:rsid w:val="003F6CC1"/>
    <w:rsid w:val="00404369"/>
    <w:rsid w:val="0040652E"/>
    <w:rsid w:val="0041037B"/>
    <w:rsid w:val="004106B9"/>
    <w:rsid w:val="004256CD"/>
    <w:rsid w:val="00426D5E"/>
    <w:rsid w:val="00436296"/>
    <w:rsid w:val="0044603E"/>
    <w:rsid w:val="004526FE"/>
    <w:rsid w:val="00455026"/>
    <w:rsid w:val="00456857"/>
    <w:rsid w:val="00474371"/>
    <w:rsid w:val="00477473"/>
    <w:rsid w:val="004B321C"/>
    <w:rsid w:val="004C09E7"/>
    <w:rsid w:val="004D2738"/>
    <w:rsid w:val="004D5797"/>
    <w:rsid w:val="004F451B"/>
    <w:rsid w:val="004F6455"/>
    <w:rsid w:val="00501CDA"/>
    <w:rsid w:val="00504574"/>
    <w:rsid w:val="00532F74"/>
    <w:rsid w:val="005524D7"/>
    <w:rsid w:val="00567852"/>
    <w:rsid w:val="00590077"/>
    <w:rsid w:val="00592ED7"/>
    <w:rsid w:val="00593C75"/>
    <w:rsid w:val="005A09FA"/>
    <w:rsid w:val="005D5C7D"/>
    <w:rsid w:val="005D7256"/>
    <w:rsid w:val="005E1C0A"/>
    <w:rsid w:val="005F45A9"/>
    <w:rsid w:val="005F7248"/>
    <w:rsid w:val="00640FBF"/>
    <w:rsid w:val="006513DC"/>
    <w:rsid w:val="006533FF"/>
    <w:rsid w:val="006700E5"/>
    <w:rsid w:val="006A2082"/>
    <w:rsid w:val="006A62A8"/>
    <w:rsid w:val="006C3FCD"/>
    <w:rsid w:val="006D6372"/>
    <w:rsid w:val="0071320C"/>
    <w:rsid w:val="007211FC"/>
    <w:rsid w:val="00726BA5"/>
    <w:rsid w:val="00730528"/>
    <w:rsid w:val="00751575"/>
    <w:rsid w:val="0076054A"/>
    <w:rsid w:val="007658B1"/>
    <w:rsid w:val="00771C45"/>
    <w:rsid w:val="00776FD8"/>
    <w:rsid w:val="0078062A"/>
    <w:rsid w:val="007940B5"/>
    <w:rsid w:val="00795274"/>
    <w:rsid w:val="007B57C5"/>
    <w:rsid w:val="007B5C76"/>
    <w:rsid w:val="007C53EC"/>
    <w:rsid w:val="007F6333"/>
    <w:rsid w:val="00813C9B"/>
    <w:rsid w:val="00822D85"/>
    <w:rsid w:val="00833D8A"/>
    <w:rsid w:val="00843B3C"/>
    <w:rsid w:val="008660E1"/>
    <w:rsid w:val="0086665F"/>
    <w:rsid w:val="00892704"/>
    <w:rsid w:val="00894472"/>
    <w:rsid w:val="00896C66"/>
    <w:rsid w:val="008C009C"/>
    <w:rsid w:val="008C09FF"/>
    <w:rsid w:val="008C0B1C"/>
    <w:rsid w:val="008D03CC"/>
    <w:rsid w:val="008D1DAD"/>
    <w:rsid w:val="008D2061"/>
    <w:rsid w:val="008F6190"/>
    <w:rsid w:val="00904380"/>
    <w:rsid w:val="009056A4"/>
    <w:rsid w:val="009070AB"/>
    <w:rsid w:val="009108C1"/>
    <w:rsid w:val="00923070"/>
    <w:rsid w:val="00930A4C"/>
    <w:rsid w:val="00957C6C"/>
    <w:rsid w:val="00976532"/>
    <w:rsid w:val="009B0D33"/>
    <w:rsid w:val="009B633B"/>
    <w:rsid w:val="009C075A"/>
    <w:rsid w:val="009E5614"/>
    <w:rsid w:val="00A01077"/>
    <w:rsid w:val="00A21F45"/>
    <w:rsid w:val="00A2256D"/>
    <w:rsid w:val="00A31C58"/>
    <w:rsid w:val="00A72EEF"/>
    <w:rsid w:val="00A77AE5"/>
    <w:rsid w:val="00AA6574"/>
    <w:rsid w:val="00AA7C68"/>
    <w:rsid w:val="00AB3D67"/>
    <w:rsid w:val="00AC078D"/>
    <w:rsid w:val="00AC12FF"/>
    <w:rsid w:val="00AC53AD"/>
    <w:rsid w:val="00AC7A23"/>
    <w:rsid w:val="00AD105E"/>
    <w:rsid w:val="00AD2DDF"/>
    <w:rsid w:val="00AD5092"/>
    <w:rsid w:val="00AD552B"/>
    <w:rsid w:val="00AE32F8"/>
    <w:rsid w:val="00AE7670"/>
    <w:rsid w:val="00AF0154"/>
    <w:rsid w:val="00AF0487"/>
    <w:rsid w:val="00AF25A2"/>
    <w:rsid w:val="00AF587A"/>
    <w:rsid w:val="00AF7FAA"/>
    <w:rsid w:val="00B10B57"/>
    <w:rsid w:val="00B260E9"/>
    <w:rsid w:val="00B40B7C"/>
    <w:rsid w:val="00B40D51"/>
    <w:rsid w:val="00B72D26"/>
    <w:rsid w:val="00B9480F"/>
    <w:rsid w:val="00BA289A"/>
    <w:rsid w:val="00BB1A5A"/>
    <w:rsid w:val="00BC7D02"/>
    <w:rsid w:val="00BE2D1F"/>
    <w:rsid w:val="00BE3A78"/>
    <w:rsid w:val="00BE3E1D"/>
    <w:rsid w:val="00BF13C1"/>
    <w:rsid w:val="00BF4729"/>
    <w:rsid w:val="00BF70D0"/>
    <w:rsid w:val="00C034C7"/>
    <w:rsid w:val="00C074FB"/>
    <w:rsid w:val="00C35908"/>
    <w:rsid w:val="00C402DF"/>
    <w:rsid w:val="00C55455"/>
    <w:rsid w:val="00C90A52"/>
    <w:rsid w:val="00C91152"/>
    <w:rsid w:val="00CA0A23"/>
    <w:rsid w:val="00CD5A93"/>
    <w:rsid w:val="00CE0781"/>
    <w:rsid w:val="00D13D4C"/>
    <w:rsid w:val="00D14AC6"/>
    <w:rsid w:val="00D20EE0"/>
    <w:rsid w:val="00D26000"/>
    <w:rsid w:val="00D33316"/>
    <w:rsid w:val="00D3429D"/>
    <w:rsid w:val="00D64FB0"/>
    <w:rsid w:val="00D76F92"/>
    <w:rsid w:val="00D94309"/>
    <w:rsid w:val="00D9564F"/>
    <w:rsid w:val="00DA25A9"/>
    <w:rsid w:val="00DB4770"/>
    <w:rsid w:val="00DB540E"/>
    <w:rsid w:val="00DC47EA"/>
    <w:rsid w:val="00DD3BAC"/>
    <w:rsid w:val="00DE28EF"/>
    <w:rsid w:val="00E00C4B"/>
    <w:rsid w:val="00E073CF"/>
    <w:rsid w:val="00E32178"/>
    <w:rsid w:val="00E45DE2"/>
    <w:rsid w:val="00E45F34"/>
    <w:rsid w:val="00E527CD"/>
    <w:rsid w:val="00E57A9A"/>
    <w:rsid w:val="00E6100A"/>
    <w:rsid w:val="00E746D7"/>
    <w:rsid w:val="00E74D37"/>
    <w:rsid w:val="00E83A82"/>
    <w:rsid w:val="00E845F6"/>
    <w:rsid w:val="00E95C5C"/>
    <w:rsid w:val="00EB1240"/>
    <w:rsid w:val="00EB29A3"/>
    <w:rsid w:val="00EC463C"/>
    <w:rsid w:val="00EC754B"/>
    <w:rsid w:val="00EF2556"/>
    <w:rsid w:val="00EF2A59"/>
    <w:rsid w:val="00F0554E"/>
    <w:rsid w:val="00F101EC"/>
    <w:rsid w:val="00F1243E"/>
    <w:rsid w:val="00F21E88"/>
    <w:rsid w:val="00F23ADA"/>
    <w:rsid w:val="00F67745"/>
    <w:rsid w:val="00F75E5B"/>
    <w:rsid w:val="00F92343"/>
    <w:rsid w:val="00FB0E0B"/>
    <w:rsid w:val="00FC1784"/>
    <w:rsid w:val="00FC5AE3"/>
    <w:rsid w:val="00FD74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BB839B"/>
  <w15:chartTrackingRefBased/>
  <w15:docId w15:val="{466C173C-C54B-4F51-A7E7-5459329CE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1664F1"/>
    <w:pPr>
      <w:keepNext/>
      <w:keepLines/>
      <w:spacing w:before="360" w:after="80"/>
      <w:outlineLvl w:val="0"/>
    </w:pPr>
    <w:rPr>
      <w:rFonts w:ascii="Calibri" w:eastAsiaTheme="majorEastAsia" w:hAnsi="Calibri" w:cstheme="majorBidi"/>
      <w:b/>
      <w:color w:val="000000" w:themeColor="text1"/>
      <w:sz w:val="28"/>
      <w:szCs w:val="40"/>
    </w:rPr>
  </w:style>
  <w:style w:type="paragraph" w:styleId="berschrift2">
    <w:name w:val="heading 2"/>
    <w:basedOn w:val="Standard"/>
    <w:next w:val="Standard"/>
    <w:link w:val="berschrift2Zchn"/>
    <w:uiPriority w:val="9"/>
    <w:unhideWhenUsed/>
    <w:qFormat/>
    <w:rsid w:val="001664F1"/>
    <w:pPr>
      <w:keepNext/>
      <w:keepLines/>
      <w:spacing w:before="160" w:after="80"/>
      <w:outlineLvl w:val="1"/>
    </w:pPr>
    <w:rPr>
      <w:rFonts w:ascii="Calibri" w:eastAsiaTheme="majorEastAsia" w:hAnsi="Calibri" w:cstheme="majorBidi"/>
      <w:b/>
      <w:color w:val="000000" w:themeColor="text1"/>
      <w:sz w:val="26"/>
      <w:szCs w:val="32"/>
    </w:rPr>
  </w:style>
  <w:style w:type="paragraph" w:styleId="berschrift3">
    <w:name w:val="heading 3"/>
    <w:basedOn w:val="Standard"/>
    <w:next w:val="Standard"/>
    <w:link w:val="berschrift3Zchn"/>
    <w:uiPriority w:val="9"/>
    <w:unhideWhenUsed/>
    <w:qFormat/>
    <w:rsid w:val="001664F1"/>
    <w:pPr>
      <w:keepNext/>
      <w:keepLines/>
      <w:spacing w:before="160" w:after="80"/>
      <w:outlineLvl w:val="2"/>
    </w:pPr>
    <w:rPr>
      <w:rFonts w:ascii="Calibri" w:eastAsiaTheme="majorEastAsia" w:hAnsi="Calibri" w:cstheme="majorBidi"/>
      <w:b/>
      <w:color w:val="000000" w:themeColor="text1"/>
      <w:szCs w:val="28"/>
    </w:rPr>
  </w:style>
  <w:style w:type="paragraph" w:styleId="berschrift4">
    <w:name w:val="heading 4"/>
    <w:basedOn w:val="Standard"/>
    <w:next w:val="Standard"/>
    <w:link w:val="berschrift4Zchn"/>
    <w:uiPriority w:val="9"/>
    <w:semiHidden/>
    <w:unhideWhenUsed/>
    <w:qFormat/>
    <w:rsid w:val="00D14AC6"/>
    <w:pPr>
      <w:keepNext/>
      <w:keepLines/>
      <w:spacing w:before="80" w:after="40"/>
      <w:outlineLvl w:val="3"/>
    </w:pPr>
    <w:rPr>
      <w:rFonts w:eastAsiaTheme="majorEastAsia" w:cstheme="majorBidi"/>
      <w:i/>
      <w:iCs/>
      <w:color w:val="0F4761" w:themeColor="accent1" w:themeShade="BF"/>
    </w:rPr>
  </w:style>
  <w:style w:type="paragraph" w:styleId="berschrift5">
    <w:name w:val="heading 5"/>
    <w:basedOn w:val="Standard"/>
    <w:next w:val="Standard"/>
    <w:link w:val="berschrift5Zchn"/>
    <w:uiPriority w:val="9"/>
    <w:semiHidden/>
    <w:unhideWhenUsed/>
    <w:qFormat/>
    <w:rsid w:val="00D14AC6"/>
    <w:pPr>
      <w:keepNext/>
      <w:keepLines/>
      <w:spacing w:before="80" w:after="40"/>
      <w:outlineLvl w:val="4"/>
    </w:pPr>
    <w:rPr>
      <w:rFonts w:eastAsiaTheme="majorEastAsia" w:cstheme="majorBidi"/>
      <w:color w:val="0F4761" w:themeColor="accent1" w:themeShade="BF"/>
    </w:rPr>
  </w:style>
  <w:style w:type="paragraph" w:styleId="berschrift6">
    <w:name w:val="heading 6"/>
    <w:basedOn w:val="Standard"/>
    <w:next w:val="Standard"/>
    <w:link w:val="berschrift6Zchn"/>
    <w:uiPriority w:val="9"/>
    <w:semiHidden/>
    <w:unhideWhenUsed/>
    <w:qFormat/>
    <w:rsid w:val="00D14AC6"/>
    <w:pPr>
      <w:keepNext/>
      <w:keepLines/>
      <w:spacing w:before="40" w:after="0"/>
      <w:outlineLvl w:val="5"/>
    </w:pPr>
    <w:rPr>
      <w:rFonts w:eastAsiaTheme="majorEastAsia" w:cstheme="majorBidi"/>
      <w:i/>
      <w:iCs/>
      <w:color w:val="595959" w:themeColor="text1" w:themeTint="A6"/>
    </w:rPr>
  </w:style>
  <w:style w:type="paragraph" w:styleId="berschrift7">
    <w:name w:val="heading 7"/>
    <w:basedOn w:val="Standard"/>
    <w:next w:val="Standard"/>
    <w:link w:val="berschrift7Zchn"/>
    <w:uiPriority w:val="9"/>
    <w:semiHidden/>
    <w:unhideWhenUsed/>
    <w:qFormat/>
    <w:rsid w:val="00D14AC6"/>
    <w:pPr>
      <w:keepNext/>
      <w:keepLines/>
      <w:spacing w:before="40" w:after="0"/>
      <w:outlineLvl w:val="6"/>
    </w:pPr>
    <w:rPr>
      <w:rFonts w:eastAsiaTheme="majorEastAsia" w:cstheme="majorBidi"/>
      <w:color w:val="595959" w:themeColor="text1" w:themeTint="A6"/>
    </w:rPr>
  </w:style>
  <w:style w:type="paragraph" w:styleId="berschrift8">
    <w:name w:val="heading 8"/>
    <w:basedOn w:val="Standard"/>
    <w:next w:val="Standard"/>
    <w:link w:val="berschrift8Zchn"/>
    <w:uiPriority w:val="9"/>
    <w:semiHidden/>
    <w:unhideWhenUsed/>
    <w:qFormat/>
    <w:rsid w:val="00D14AC6"/>
    <w:pPr>
      <w:keepNext/>
      <w:keepLines/>
      <w:spacing w:after="0"/>
      <w:outlineLvl w:val="7"/>
    </w:pPr>
    <w:rPr>
      <w:rFonts w:eastAsiaTheme="majorEastAsia" w:cstheme="majorBidi"/>
      <w:i/>
      <w:iCs/>
      <w:color w:val="272727" w:themeColor="text1" w:themeTint="D8"/>
    </w:rPr>
  </w:style>
  <w:style w:type="paragraph" w:styleId="berschrift9">
    <w:name w:val="heading 9"/>
    <w:basedOn w:val="Standard"/>
    <w:next w:val="Standard"/>
    <w:link w:val="berschrift9Zchn"/>
    <w:uiPriority w:val="9"/>
    <w:semiHidden/>
    <w:unhideWhenUsed/>
    <w:qFormat/>
    <w:rsid w:val="00D14AC6"/>
    <w:pPr>
      <w:keepNext/>
      <w:keepLines/>
      <w:spacing w:after="0"/>
      <w:outlineLvl w:val="8"/>
    </w:pPr>
    <w:rPr>
      <w:rFonts w:eastAsiaTheme="majorEastAsia" w:cstheme="majorBidi"/>
      <w:color w:val="272727" w:themeColor="text1" w:themeTint="D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1664F1"/>
    <w:rPr>
      <w:rFonts w:ascii="Calibri" w:eastAsiaTheme="majorEastAsia" w:hAnsi="Calibri" w:cstheme="majorBidi"/>
      <w:b/>
      <w:color w:val="000000" w:themeColor="text1"/>
      <w:sz w:val="28"/>
      <w:szCs w:val="40"/>
    </w:rPr>
  </w:style>
  <w:style w:type="character" w:customStyle="1" w:styleId="berschrift2Zchn">
    <w:name w:val="Überschrift 2 Zchn"/>
    <w:basedOn w:val="Absatz-Standardschriftart"/>
    <w:link w:val="berschrift2"/>
    <w:uiPriority w:val="9"/>
    <w:rsid w:val="001664F1"/>
    <w:rPr>
      <w:rFonts w:ascii="Calibri" w:eastAsiaTheme="majorEastAsia" w:hAnsi="Calibri" w:cstheme="majorBidi"/>
      <w:b/>
      <w:color w:val="000000" w:themeColor="text1"/>
      <w:sz w:val="26"/>
      <w:szCs w:val="32"/>
    </w:rPr>
  </w:style>
  <w:style w:type="character" w:customStyle="1" w:styleId="berschrift3Zchn">
    <w:name w:val="Überschrift 3 Zchn"/>
    <w:basedOn w:val="Absatz-Standardschriftart"/>
    <w:link w:val="berschrift3"/>
    <w:uiPriority w:val="9"/>
    <w:rsid w:val="001664F1"/>
    <w:rPr>
      <w:rFonts w:ascii="Calibri" w:eastAsiaTheme="majorEastAsia" w:hAnsi="Calibri" w:cstheme="majorBidi"/>
      <w:b/>
      <w:color w:val="000000" w:themeColor="text1"/>
      <w:szCs w:val="28"/>
    </w:rPr>
  </w:style>
  <w:style w:type="character" w:customStyle="1" w:styleId="berschrift4Zchn">
    <w:name w:val="Überschrift 4 Zchn"/>
    <w:basedOn w:val="Absatz-Standardschriftart"/>
    <w:link w:val="berschrift4"/>
    <w:uiPriority w:val="9"/>
    <w:semiHidden/>
    <w:rsid w:val="00D14AC6"/>
    <w:rPr>
      <w:rFonts w:eastAsiaTheme="majorEastAsia" w:cstheme="majorBidi"/>
      <w:i/>
      <w:iCs/>
      <w:color w:val="0F4761" w:themeColor="accent1" w:themeShade="BF"/>
    </w:rPr>
  </w:style>
  <w:style w:type="character" w:customStyle="1" w:styleId="berschrift5Zchn">
    <w:name w:val="Überschrift 5 Zchn"/>
    <w:basedOn w:val="Absatz-Standardschriftart"/>
    <w:link w:val="berschrift5"/>
    <w:uiPriority w:val="9"/>
    <w:semiHidden/>
    <w:rsid w:val="00D14AC6"/>
    <w:rPr>
      <w:rFonts w:eastAsiaTheme="majorEastAsia" w:cstheme="majorBidi"/>
      <w:color w:val="0F4761" w:themeColor="accent1" w:themeShade="BF"/>
    </w:rPr>
  </w:style>
  <w:style w:type="character" w:customStyle="1" w:styleId="berschrift6Zchn">
    <w:name w:val="Überschrift 6 Zchn"/>
    <w:basedOn w:val="Absatz-Standardschriftart"/>
    <w:link w:val="berschrift6"/>
    <w:uiPriority w:val="9"/>
    <w:semiHidden/>
    <w:rsid w:val="00D14AC6"/>
    <w:rPr>
      <w:rFonts w:eastAsiaTheme="majorEastAsia" w:cstheme="majorBidi"/>
      <w:i/>
      <w:iCs/>
      <w:color w:val="595959" w:themeColor="text1" w:themeTint="A6"/>
    </w:rPr>
  </w:style>
  <w:style w:type="character" w:customStyle="1" w:styleId="berschrift7Zchn">
    <w:name w:val="Überschrift 7 Zchn"/>
    <w:basedOn w:val="Absatz-Standardschriftart"/>
    <w:link w:val="berschrift7"/>
    <w:uiPriority w:val="9"/>
    <w:semiHidden/>
    <w:rsid w:val="00D14AC6"/>
    <w:rPr>
      <w:rFonts w:eastAsiaTheme="majorEastAsia" w:cstheme="majorBidi"/>
      <w:color w:val="595959" w:themeColor="text1" w:themeTint="A6"/>
    </w:rPr>
  </w:style>
  <w:style w:type="character" w:customStyle="1" w:styleId="berschrift8Zchn">
    <w:name w:val="Überschrift 8 Zchn"/>
    <w:basedOn w:val="Absatz-Standardschriftart"/>
    <w:link w:val="berschrift8"/>
    <w:uiPriority w:val="9"/>
    <w:semiHidden/>
    <w:rsid w:val="00D14AC6"/>
    <w:rPr>
      <w:rFonts w:eastAsiaTheme="majorEastAsia" w:cstheme="majorBidi"/>
      <w:i/>
      <w:iCs/>
      <w:color w:val="272727" w:themeColor="text1" w:themeTint="D8"/>
    </w:rPr>
  </w:style>
  <w:style w:type="character" w:customStyle="1" w:styleId="berschrift9Zchn">
    <w:name w:val="Überschrift 9 Zchn"/>
    <w:basedOn w:val="Absatz-Standardschriftart"/>
    <w:link w:val="berschrift9"/>
    <w:uiPriority w:val="9"/>
    <w:semiHidden/>
    <w:rsid w:val="00D14AC6"/>
    <w:rPr>
      <w:rFonts w:eastAsiaTheme="majorEastAsia" w:cstheme="majorBidi"/>
      <w:color w:val="272727" w:themeColor="text1" w:themeTint="D8"/>
    </w:rPr>
  </w:style>
  <w:style w:type="paragraph" w:styleId="Titel">
    <w:name w:val="Title"/>
    <w:basedOn w:val="Standard"/>
    <w:next w:val="Standard"/>
    <w:link w:val="TitelZchn"/>
    <w:uiPriority w:val="10"/>
    <w:qFormat/>
    <w:rsid w:val="00D14AC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14AC6"/>
    <w:rPr>
      <w:rFonts w:asciiTheme="majorHAnsi" w:eastAsiaTheme="majorEastAsia" w:hAnsiTheme="majorHAnsi" w:cstheme="majorBidi"/>
      <w:spacing w:val="-10"/>
      <w:kern w:val="28"/>
      <w:sz w:val="56"/>
      <w:szCs w:val="56"/>
    </w:rPr>
  </w:style>
  <w:style w:type="paragraph" w:styleId="Untertitel">
    <w:name w:val="Subtitle"/>
    <w:basedOn w:val="Standard"/>
    <w:next w:val="Standard"/>
    <w:link w:val="UntertitelZchn"/>
    <w:uiPriority w:val="11"/>
    <w:qFormat/>
    <w:rsid w:val="00D14AC6"/>
    <w:pPr>
      <w:numPr>
        <w:ilvl w:val="1"/>
      </w:numPr>
    </w:pPr>
    <w:rPr>
      <w:rFonts w:eastAsiaTheme="majorEastAsia" w:cstheme="majorBidi"/>
      <w:color w:val="595959" w:themeColor="text1" w:themeTint="A6"/>
      <w:spacing w:val="15"/>
      <w:sz w:val="28"/>
      <w:szCs w:val="28"/>
    </w:rPr>
  </w:style>
  <w:style w:type="character" w:customStyle="1" w:styleId="UntertitelZchn">
    <w:name w:val="Untertitel Zchn"/>
    <w:basedOn w:val="Absatz-Standardschriftart"/>
    <w:link w:val="Untertitel"/>
    <w:uiPriority w:val="11"/>
    <w:rsid w:val="00D14AC6"/>
    <w:rPr>
      <w:rFonts w:eastAsiaTheme="majorEastAsia" w:cstheme="majorBidi"/>
      <w:color w:val="595959" w:themeColor="text1" w:themeTint="A6"/>
      <w:spacing w:val="15"/>
      <w:sz w:val="28"/>
      <w:szCs w:val="28"/>
    </w:rPr>
  </w:style>
  <w:style w:type="paragraph" w:styleId="Zitat">
    <w:name w:val="Quote"/>
    <w:basedOn w:val="Standard"/>
    <w:next w:val="Standard"/>
    <w:link w:val="ZitatZchn"/>
    <w:uiPriority w:val="29"/>
    <w:qFormat/>
    <w:rsid w:val="00D14AC6"/>
    <w:pPr>
      <w:spacing w:before="160"/>
      <w:jc w:val="center"/>
    </w:pPr>
    <w:rPr>
      <w:i/>
      <w:iCs/>
      <w:color w:val="404040" w:themeColor="text1" w:themeTint="BF"/>
    </w:rPr>
  </w:style>
  <w:style w:type="character" w:customStyle="1" w:styleId="ZitatZchn">
    <w:name w:val="Zitat Zchn"/>
    <w:basedOn w:val="Absatz-Standardschriftart"/>
    <w:link w:val="Zitat"/>
    <w:uiPriority w:val="29"/>
    <w:rsid w:val="00D14AC6"/>
    <w:rPr>
      <w:i/>
      <w:iCs/>
      <w:color w:val="404040" w:themeColor="text1" w:themeTint="BF"/>
    </w:rPr>
  </w:style>
  <w:style w:type="paragraph" w:styleId="Listenabsatz">
    <w:name w:val="List Paragraph"/>
    <w:basedOn w:val="Standard"/>
    <w:uiPriority w:val="1"/>
    <w:qFormat/>
    <w:rsid w:val="00D14AC6"/>
    <w:pPr>
      <w:ind w:left="720"/>
      <w:contextualSpacing/>
    </w:pPr>
  </w:style>
  <w:style w:type="character" w:styleId="IntensiveHervorhebung">
    <w:name w:val="Intense Emphasis"/>
    <w:basedOn w:val="Absatz-Standardschriftart"/>
    <w:uiPriority w:val="21"/>
    <w:qFormat/>
    <w:rsid w:val="00D14AC6"/>
    <w:rPr>
      <w:i/>
      <w:iCs/>
      <w:color w:val="0F4761" w:themeColor="accent1" w:themeShade="BF"/>
    </w:rPr>
  </w:style>
  <w:style w:type="paragraph" w:styleId="IntensivesZitat">
    <w:name w:val="Intense Quote"/>
    <w:basedOn w:val="Standard"/>
    <w:next w:val="Standard"/>
    <w:link w:val="IntensivesZitatZchn"/>
    <w:uiPriority w:val="30"/>
    <w:qFormat/>
    <w:rsid w:val="00D14A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ivesZitatZchn">
    <w:name w:val="Intensives Zitat Zchn"/>
    <w:basedOn w:val="Absatz-Standardschriftart"/>
    <w:link w:val="IntensivesZitat"/>
    <w:uiPriority w:val="30"/>
    <w:rsid w:val="00D14AC6"/>
    <w:rPr>
      <w:i/>
      <w:iCs/>
      <w:color w:val="0F4761" w:themeColor="accent1" w:themeShade="BF"/>
    </w:rPr>
  </w:style>
  <w:style w:type="character" w:styleId="IntensiverVerweis">
    <w:name w:val="Intense Reference"/>
    <w:basedOn w:val="Absatz-Standardschriftart"/>
    <w:uiPriority w:val="32"/>
    <w:qFormat/>
    <w:rsid w:val="00D14AC6"/>
    <w:rPr>
      <w:b/>
      <w:bCs/>
      <w:smallCaps/>
      <w:color w:val="0F4761" w:themeColor="accent1" w:themeShade="BF"/>
      <w:spacing w:val="5"/>
    </w:rPr>
  </w:style>
  <w:style w:type="paragraph" w:styleId="StandardWeb">
    <w:name w:val="Normal (Web)"/>
    <w:basedOn w:val="Standard"/>
    <w:uiPriority w:val="99"/>
    <w:semiHidden/>
    <w:unhideWhenUsed/>
    <w:rsid w:val="006A62A8"/>
    <w:pPr>
      <w:spacing w:before="100" w:beforeAutospacing="1" w:after="100" w:afterAutospacing="1" w:line="240" w:lineRule="auto"/>
    </w:pPr>
    <w:rPr>
      <w:rFonts w:ascii="Times New Roman" w:eastAsia="Times New Roman" w:hAnsi="Times New Roman" w:cs="Times New Roman"/>
      <w:kern w:val="0"/>
      <w:lang w:eastAsia="fr-FR"/>
      <w14:ligatures w14:val="none"/>
    </w:rPr>
  </w:style>
  <w:style w:type="character" w:styleId="HTMLCode">
    <w:name w:val="HTML Code"/>
    <w:basedOn w:val="Absatz-Standardschriftart"/>
    <w:uiPriority w:val="99"/>
    <w:semiHidden/>
    <w:unhideWhenUsed/>
    <w:rsid w:val="006A62A8"/>
    <w:rPr>
      <w:rFonts w:ascii="Courier New" w:eastAsia="Times New Roman" w:hAnsi="Courier New" w:cs="Courier New"/>
      <w:sz w:val="20"/>
      <w:szCs w:val="20"/>
    </w:rPr>
  </w:style>
  <w:style w:type="table" w:styleId="Tabellenraster">
    <w:name w:val="Table Grid"/>
    <w:basedOn w:val="NormaleTabelle"/>
    <w:uiPriority w:val="39"/>
    <w:rsid w:val="00E00C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A2256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A2256D"/>
  </w:style>
  <w:style w:type="paragraph" w:styleId="Fuzeile">
    <w:name w:val="footer"/>
    <w:basedOn w:val="Standard"/>
    <w:link w:val="FuzeileZchn"/>
    <w:uiPriority w:val="99"/>
    <w:unhideWhenUsed/>
    <w:rsid w:val="00A2256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A2256D"/>
  </w:style>
  <w:style w:type="character" w:styleId="Fett">
    <w:name w:val="Strong"/>
    <w:basedOn w:val="Absatz-Standardschriftart"/>
    <w:uiPriority w:val="22"/>
    <w:qFormat/>
    <w:rsid w:val="0086665F"/>
    <w:rPr>
      <w:b/>
      <w:bCs/>
    </w:rPr>
  </w:style>
  <w:style w:type="character" w:styleId="Hervorhebung">
    <w:name w:val="Emphasis"/>
    <w:basedOn w:val="Absatz-Standardschriftart"/>
    <w:uiPriority w:val="20"/>
    <w:qFormat/>
    <w:rsid w:val="0086665F"/>
    <w:rPr>
      <w:i/>
      <w:iCs/>
    </w:rPr>
  </w:style>
  <w:style w:type="paragraph" w:styleId="HTMLVorformatiert">
    <w:name w:val="HTML Preformatted"/>
    <w:basedOn w:val="Standard"/>
    <w:link w:val="HTMLVorformatiertZchn"/>
    <w:uiPriority w:val="99"/>
    <w:semiHidden/>
    <w:unhideWhenUsed/>
    <w:rsid w:val="0014275C"/>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semiHidden/>
    <w:rsid w:val="0014275C"/>
    <w:rPr>
      <w:rFonts w:ascii="Consolas" w:hAnsi="Consolas"/>
      <w:sz w:val="20"/>
      <w:szCs w:val="20"/>
    </w:rPr>
  </w:style>
  <w:style w:type="paragraph" w:styleId="Textkrper">
    <w:name w:val="Body Text"/>
    <w:basedOn w:val="Standard"/>
    <w:link w:val="TextkrperZchn"/>
    <w:uiPriority w:val="1"/>
    <w:qFormat/>
    <w:rsid w:val="007940B5"/>
    <w:pPr>
      <w:widowControl w:val="0"/>
      <w:autoSpaceDE w:val="0"/>
      <w:autoSpaceDN w:val="0"/>
      <w:spacing w:after="0" w:line="240" w:lineRule="auto"/>
    </w:pPr>
    <w:rPr>
      <w:rFonts w:ascii="Times New Roman" w:eastAsia="Times New Roman" w:hAnsi="Times New Roman" w:cs="Times New Roman"/>
      <w:kern w:val="0"/>
      <w:sz w:val="22"/>
      <w:szCs w:val="22"/>
      <w:lang w:val="de-DE"/>
      <w14:ligatures w14:val="none"/>
    </w:rPr>
  </w:style>
  <w:style w:type="character" w:customStyle="1" w:styleId="TextkrperZchn">
    <w:name w:val="Textkörper Zchn"/>
    <w:basedOn w:val="Absatz-Standardschriftart"/>
    <w:link w:val="Textkrper"/>
    <w:uiPriority w:val="1"/>
    <w:rsid w:val="007940B5"/>
    <w:rPr>
      <w:rFonts w:ascii="Times New Roman" w:eastAsia="Times New Roman" w:hAnsi="Times New Roman" w:cs="Times New Roman"/>
      <w:kern w:val="0"/>
      <w:sz w:val="22"/>
      <w:szCs w:val="22"/>
      <w:lang w:val="de-DE"/>
      <w14:ligatures w14:val="none"/>
    </w:rPr>
  </w:style>
  <w:style w:type="paragraph" w:styleId="Inhaltsverzeichnisberschrift">
    <w:name w:val="TOC Heading"/>
    <w:basedOn w:val="berschrift1"/>
    <w:next w:val="Standard"/>
    <w:uiPriority w:val="39"/>
    <w:unhideWhenUsed/>
    <w:qFormat/>
    <w:rsid w:val="004D2738"/>
    <w:pPr>
      <w:spacing w:before="240" w:after="0" w:line="259" w:lineRule="auto"/>
      <w:outlineLvl w:val="9"/>
    </w:pPr>
    <w:rPr>
      <w:rFonts w:asciiTheme="majorHAnsi" w:hAnsiTheme="majorHAnsi"/>
      <w:b w:val="0"/>
      <w:color w:val="0F4761" w:themeColor="accent1" w:themeShade="BF"/>
      <w:kern w:val="0"/>
      <w:sz w:val="32"/>
      <w:szCs w:val="32"/>
      <w:lang w:eastAsia="fr-FR"/>
      <w14:ligatures w14:val="none"/>
    </w:rPr>
  </w:style>
  <w:style w:type="paragraph" w:styleId="Verzeichnis1">
    <w:name w:val="toc 1"/>
    <w:basedOn w:val="Standard"/>
    <w:next w:val="Standard"/>
    <w:autoRedefine/>
    <w:uiPriority w:val="39"/>
    <w:unhideWhenUsed/>
    <w:rsid w:val="004D2738"/>
    <w:pPr>
      <w:spacing w:after="100"/>
    </w:pPr>
  </w:style>
  <w:style w:type="paragraph" w:styleId="Verzeichnis2">
    <w:name w:val="toc 2"/>
    <w:basedOn w:val="Standard"/>
    <w:next w:val="Standard"/>
    <w:autoRedefine/>
    <w:uiPriority w:val="39"/>
    <w:unhideWhenUsed/>
    <w:rsid w:val="004D2738"/>
    <w:pPr>
      <w:spacing w:after="100"/>
      <w:ind w:left="240"/>
    </w:pPr>
  </w:style>
  <w:style w:type="paragraph" w:styleId="Verzeichnis3">
    <w:name w:val="toc 3"/>
    <w:basedOn w:val="Standard"/>
    <w:next w:val="Standard"/>
    <w:autoRedefine/>
    <w:uiPriority w:val="39"/>
    <w:unhideWhenUsed/>
    <w:rsid w:val="004D2738"/>
    <w:pPr>
      <w:spacing w:after="100"/>
      <w:ind w:left="480"/>
    </w:pPr>
  </w:style>
  <w:style w:type="character" w:styleId="Hyperlink">
    <w:name w:val="Hyperlink"/>
    <w:basedOn w:val="Absatz-Standardschriftart"/>
    <w:uiPriority w:val="99"/>
    <w:unhideWhenUsed/>
    <w:rsid w:val="004D2738"/>
    <w:rPr>
      <w:color w:val="467886" w:themeColor="hyperlink"/>
      <w:u w:val="single"/>
    </w:rPr>
  </w:style>
  <w:style w:type="paragraph" w:styleId="Beschriftung">
    <w:name w:val="caption"/>
    <w:basedOn w:val="Standard"/>
    <w:next w:val="Standard"/>
    <w:uiPriority w:val="35"/>
    <w:unhideWhenUsed/>
    <w:qFormat/>
    <w:rsid w:val="0025634A"/>
    <w:pPr>
      <w:spacing w:after="200" w:line="240" w:lineRule="auto"/>
    </w:pPr>
    <w:rPr>
      <w:rFonts w:ascii="Calibri" w:hAnsi="Calibri"/>
      <w:i/>
      <w:iCs/>
      <w:color w:val="000000" w:themeColor="text1"/>
      <w:sz w:val="22"/>
      <w:szCs w:val="18"/>
    </w:rPr>
  </w:style>
  <w:style w:type="paragraph" w:styleId="Abbildungsverzeichnis">
    <w:name w:val="table of figures"/>
    <w:basedOn w:val="Standard"/>
    <w:next w:val="Standard"/>
    <w:uiPriority w:val="99"/>
    <w:unhideWhenUsed/>
    <w:rsid w:val="008660E1"/>
    <w:pPr>
      <w:spacing w:after="0"/>
    </w:pPr>
    <w:rPr>
      <w:rFonts w:ascii="Calibri" w:hAnsi="Calibri"/>
      <w:color w:val="000000" w:themeColor="text1"/>
      <w:sz w:val="22"/>
    </w:rPr>
  </w:style>
  <w:style w:type="paragraph" w:styleId="Index1">
    <w:name w:val="index 1"/>
    <w:basedOn w:val="Standard"/>
    <w:next w:val="Standard"/>
    <w:autoRedefine/>
    <w:uiPriority w:val="99"/>
    <w:semiHidden/>
    <w:unhideWhenUsed/>
    <w:rsid w:val="008660E1"/>
    <w:pPr>
      <w:spacing w:after="0" w:line="240" w:lineRule="auto"/>
      <w:ind w:left="240" w:hanging="240"/>
    </w:pPr>
    <w:rPr>
      <w:rFonts w:ascii="Calibri" w:hAnsi="Calibri"/>
      <w:color w:val="000000" w:themeColor="text1"/>
      <w:sz w:val="22"/>
    </w:rPr>
  </w:style>
  <w:style w:type="character" w:styleId="NichtaufgelsteErwhnung">
    <w:name w:val="Unresolved Mention"/>
    <w:basedOn w:val="Absatz-Standardschriftart"/>
    <w:uiPriority w:val="99"/>
    <w:semiHidden/>
    <w:unhideWhenUsed/>
    <w:rsid w:val="00E845F6"/>
    <w:rPr>
      <w:color w:val="605E5C"/>
      <w:shd w:val="clear" w:color="auto" w:fill="E1DFDD"/>
    </w:rPr>
  </w:style>
  <w:style w:type="character" w:styleId="BesuchterLink">
    <w:name w:val="FollowedHyperlink"/>
    <w:basedOn w:val="Absatz-Standardschriftart"/>
    <w:uiPriority w:val="99"/>
    <w:semiHidden/>
    <w:unhideWhenUsed/>
    <w:rsid w:val="002B0B91"/>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blog.trainindata.com/winsorization-handling-outliers-in-machine-learning/"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hyperlink" Target="https://www.coursera.org/learn/data-prep-for-machine-learning-python"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hyperlink" Target="https://moodle.thm.de/course/view.php?id=9878" TargetMode="Externa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157915-55A1-4E22-BB73-69362A603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4726</Words>
  <Characters>25995</Characters>
  <Application>Microsoft Office Word</Application>
  <DocSecurity>0</DocSecurity>
  <Lines>216</Lines>
  <Paragraphs>61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30660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Mabou</dc:creator>
  <cp:keywords/>
  <dc:description/>
  <cp:lastModifiedBy>Clement Mabou</cp:lastModifiedBy>
  <cp:revision>163</cp:revision>
  <dcterms:created xsi:type="dcterms:W3CDTF">2025-08-12T19:21:00Z</dcterms:created>
  <dcterms:modified xsi:type="dcterms:W3CDTF">2025-09-13T10:51:00Z</dcterms:modified>
</cp:coreProperties>
</file>