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left"/>
        <w:rPr/>
      </w:pPr>
      <w:r>
        <w:t xml:space="preserve"> </w:t>
        <w:tab/>
      </w:r>
      <w:r>
        <w:rPr>
          <w:b/>
          <w:bCs/>
        </w:rPr>
        <w:t xml:space="preserve">Compétence CONCEVOIR </w:t>
      </w:r>
      <w:r/>
    </w:p>
    <w:p>
      <w:pPr>
        <w:pBdr/>
        <w:spacing w:after="0"/>
        <w:ind/>
        <w:jc w:val="left"/>
        <w:rPr/>
      </w:pPr>
      <w:r>
        <w:t xml:space="preserve">       "C.1"&gt;CONCEVOIR/C.1 : J’identifie les fonctions demandées à la lecture du cahier des charges (architecture fonctionnelle - sans solution technique) - AC11.01 | Produire une analyse fonctionnelle d’un système simple</w:t>
      </w:r>
      <w:r/>
    </w:p>
    <w:p>
      <w:pPr>
        <w:pBdr/>
        <w:spacing w:after="0"/>
        <w:ind/>
        <w:jc w:val="left"/>
        <w:rPr/>
      </w:pPr>
      <w:r>
        <w:t xml:space="preserve">       "C.2"&gt;CONCEVOIR/C.2 : Je propose une solution technique pour répondre à une fonction - AC21.01 | Proposer des solutions techniques liées à l’analyse fonctionnelle</w:t>
      </w:r>
      <w:r/>
    </w:p>
    <w:p>
      <w:pPr>
        <w:pBdr/>
        <w:spacing w:after="0"/>
        <w:ind/>
        <w:jc w:val="left"/>
        <w:rPr/>
      </w:pPr>
      <w:r>
        <w:t xml:space="preserve">       "C.2"&gt;CONCEVOIR/C.2 : Je propose une solution technique pour répondre à une fonction - AC11.02 | Réaliser un prototype pour des solutions techniques matériel et/ou logiciel</w:t>
      </w:r>
      <w:r/>
    </w:p>
    <w:p>
      <w:pPr>
        <w:pBdr/>
        <w:spacing w:after="0"/>
        <w:ind/>
        <w:jc w:val="left"/>
        <w:rPr/>
      </w:pPr>
      <w:r>
        <w:t xml:space="preserve">       "C.2"&gt;CONCEVOIR/C.2 : Je propose une solution technique pour répondre à une fonction - AC21.02 | Designer les solutions techniques retenues</w:t>
      </w:r>
      <w:r/>
    </w:p>
    <w:p>
      <w:pPr>
        <w:pBdr/>
        <w:spacing w:after="0"/>
        <w:ind/>
        <w:jc w:val="left"/>
        <w:rPr/>
      </w:pPr>
      <w:r>
        <w:t xml:space="preserve">       "C.2"&gt;CONCEVOIR/C.2 : Je propose une solution technique pour répondre à une fonction - AC21.03 | Prouver la pertinence de ses choix technologiques</w:t>
      </w:r>
      <w:r/>
    </w:p>
    <w:p>
      <w:pPr>
        <w:pBdr/>
        <w:spacing w:after="0"/>
        <w:ind/>
        <w:jc w:val="left"/>
        <w:rPr/>
      </w:pPr>
      <w:r>
        <w:t xml:space="preserve">       "C.3"&gt;CONCEVOIR/C.3 : J’affine une solution technique en m’appuyant sur un maquettage numérique et/ou matériel - AC11.02 | Réaliser un prototype pour des solutions techniques matériel et/ou logiciel</w:t>
      </w:r>
      <w:r/>
    </w:p>
    <w:p>
      <w:pPr>
        <w:pBdr/>
        <w:spacing w:after="0"/>
        <w:ind/>
        <w:jc w:val="left"/>
        <w:rPr/>
      </w:pPr>
      <w:r>
        <w:t xml:space="preserve">       "C.3"&gt;CONCEVOIR/C.3 : J’affine une solution technique en m’appuyant sur un maquettage numérique et/ou matériel - AC31.02 | Prouver la pertinence de ses choix technologiques</w:t>
      </w:r>
      <w:r/>
    </w:p>
    <w:p>
      <w:pPr>
        <w:pBdr/>
        <w:spacing w:after="0"/>
        <w:ind/>
        <w:jc w:val="left"/>
        <w:rPr/>
      </w:pPr>
      <w:r>
        <w:t xml:space="preserve">       "C.4"&gt;CONCEVOIR/C.4 : Je rédige un dossier de conception et de fabrication - AC31.01 | Contribuer à la rédaction d’un cahier des charges</w:t>
      </w:r>
      <w:r/>
    </w:p>
    <w:p>
      <w:pPr>
        <w:pBdr/>
        <w:spacing w:after="0"/>
        <w:ind/>
        <w:jc w:val="left"/>
        <w:rPr/>
      </w:pPr>
      <w:r>
        <w:t xml:space="preserve">       "C.4"&gt;CONCEVOIR/C.4 : Je rédige un dossier de conception et de fabrication - AC31.03 | Rédiger un dossier de conception</w:t>
      </w:r>
      <w:r/>
    </w:p>
    <w:p>
      <w:pPr>
        <w:pBdr/>
        <w:spacing w:after="0"/>
        <w:ind/>
        <w:jc w:val="left"/>
        <w:rPr/>
      </w:pPr>
      <w:r>
        <w:t xml:space="preserve">       "C.4"&gt;CONCEVOIR/C.4 : Je rédige un dossier de conception et de fabrication - AC11.03 | Rédiger un dossier de fabrication à partir d’un dossier de conception</w:t>
      </w:r>
      <w:r/>
    </w:p>
    <w:p>
      <w:pPr>
        <w:pBdr/>
        <w:spacing w:after="0"/>
        <w:ind/>
        <w:jc w:val="left"/>
        <w:rPr/>
      </w:pPr>
      <w:r/>
      <w:r/>
    </w:p>
    <w:p>
      <w:pPr>
        <w:pBdr/>
        <w:spacing w:after="0"/>
        <w:ind/>
        <w:jc w:val="left"/>
        <w:rPr/>
      </w:pPr>
      <w:r>
        <w:t xml:space="preserve">         </w:t>
      </w:r>
      <w:r>
        <w:rPr>
          <w:b/>
          <w:bCs/>
        </w:rPr>
        <w:t xml:space="preserve">Compétence VÉRIFIER </w:t>
      </w:r>
      <w:r/>
    </w:p>
    <w:p>
      <w:pPr>
        <w:pBdr/>
        <w:spacing w:after="0"/>
        <w:ind/>
        <w:jc w:val="left"/>
        <w:rPr/>
      </w:pPr>
      <w:r>
        <w:t xml:space="preserve">       "V.1"&gt;VÉRIFIER/V.1 : J’applique, j’élabore, je rédige une procédure d’essais - AC12.01 | Appliquer une procédure d’essais</w:t>
      </w:r>
      <w:r/>
    </w:p>
    <w:p>
      <w:pPr>
        <w:pBdr/>
        <w:spacing w:after="0"/>
        <w:ind/>
        <w:jc w:val="left"/>
        <w:rPr/>
      </w:pPr>
      <w:r>
        <w:t xml:space="preserve">       "V.1"&gt;VÉRIFIER/V.1 : J’applique, j’élabore, je rédige une procédure d’essais - AC22.01 | Identifier les tests et mesures à mettre en place pour valider le fonctionnement d’un système</w:t>
      </w:r>
      <w:r/>
    </w:p>
    <w:p>
      <w:pPr>
        <w:pBdr/>
        <w:spacing w:after="0"/>
        <w:ind/>
        <w:jc w:val="left"/>
        <w:rPr/>
      </w:pPr>
      <w:r>
        <w:t xml:space="preserve">       "V.1"&gt;VÉRIFIER/V.1 : J’applique, j’élabore, je rédige une procédure d’essais - AC22.02 | Certifier le fonctionnement d’un nouvel équipement industriel</w:t>
      </w:r>
      <w:r/>
    </w:p>
    <w:p>
      <w:pPr>
        <w:pBdr/>
        <w:spacing w:after="0"/>
        <w:ind/>
        <w:jc w:val="left"/>
        <w:rPr/>
      </w:pPr>
      <w:r>
        <w:t xml:space="preserve">       "V.1"&gt;VÉRIFIER/V.1 : J’applique, j’élabore, je rédige une procédure d’essais - AC32.03 | Produire une procédure d’essais pour valider la conformité d’un système</w:t>
      </w:r>
      <w:r/>
    </w:p>
    <w:p>
      <w:pPr>
        <w:pBdr/>
        <w:spacing w:after="0"/>
        <w:ind/>
        <w:jc w:val="left"/>
        <w:rPr/>
      </w:pPr>
      <w:r>
        <w:t xml:space="preserve">       "V.2"&gt;VÉRIFIER/V.2 : J’identifie, je corrige les non-conformités d’un prototype - AC12.02 | Identifier un dysfonctionnement</w:t>
      </w:r>
      <w:r/>
    </w:p>
    <w:p>
      <w:pPr>
        <w:pBdr/>
        <w:spacing w:after="0"/>
        <w:ind/>
        <w:jc w:val="left"/>
        <w:rPr/>
      </w:pPr>
      <w:r>
        <w:t xml:space="preserve">       "V.2"&gt;VÉRIFIER/V.2 : J’identifie, je corrige les non-conformités d’un prototype - AC12.03 | Décrire un dysfonctionnement</w:t>
      </w:r>
      <w:r/>
    </w:p>
    <w:p>
      <w:pPr>
        <w:pBdr/>
        <w:spacing w:after="0"/>
        <w:ind/>
        <w:jc w:val="left"/>
        <w:rPr/>
      </w:pPr>
      <w:r>
        <w:t xml:space="preserve">       "V.2"&gt;VÉRIFIER/V.2 : J’identifie, je corrige les non-conformités d’un prototype - AC32.01 | Évaluer la cause racine d’une non-conformité</w:t>
      </w:r>
      <w:r/>
    </w:p>
    <w:p>
      <w:pPr>
        <w:pBdr/>
        <w:spacing w:after="0"/>
        <w:ind/>
        <w:jc w:val="left"/>
        <w:rPr/>
      </w:pPr>
      <w:r>
        <w:t xml:space="preserve">       "V.2"&gt;VÉRIFIER/V.2 : J’identifie, je corrige les non-conformités d’un prototype - AC32.02 | Proposer une solution corrective à une non-conformité</w:t>
      </w:r>
      <w:r/>
    </w:p>
    <w:p>
      <w:pPr>
        <w:pBdr/>
        <w:spacing w:after="0"/>
        <w:ind/>
        <w:jc w:val="left"/>
        <w:rPr/>
      </w:pPr>
      <w:r/>
      <w:r/>
    </w:p>
    <w:p>
      <w:pPr>
        <w:pBdr/>
        <w:spacing w:after="0"/>
        <w:ind/>
        <w:jc w:val="left"/>
        <w:rPr/>
      </w:pPr>
      <w:r>
        <w:t xml:space="preserve">         </w:t>
      </w:r>
      <w:r>
        <w:rPr>
          <w:b/>
          <w:bCs/>
        </w:rPr>
        <w:t xml:space="preserve">Compétence MAINTENIR</w:t>
      </w:r>
      <w:r>
        <w:t xml:space="preserve"> </w:t>
      </w:r>
      <w:r/>
    </w:p>
    <w:p>
      <w:pPr>
        <w:pBdr/>
        <w:spacing w:after="0"/>
        <w:ind/>
        <w:jc w:val="left"/>
        <w:rPr/>
      </w:pPr>
      <w:r>
        <w:t xml:space="preserve">       "M.1"&gt;MAINTENIR/M.1 : J’applique une opération de maintenance (préventive, corrective, améliorative) à un système - AC23.01 | Diagnostiquer un dysfonctionnement dans un système</w:t>
      </w:r>
      <w:r/>
    </w:p>
    <w:p>
      <w:pPr>
        <w:pBdr/>
        <w:spacing w:after="0"/>
        <w:ind/>
        <w:jc w:val="left"/>
        <w:rPr/>
      </w:pPr>
      <w:r>
        <w:t xml:space="preserve">       "M.1"&gt;MAINTENIR/M.1 : J’applique une opération de maintenance (préventive, corrective, améliorative) à un système - AC23.02 | Identifier la cause d’un dysfonctionnement</w:t>
      </w:r>
      <w:r/>
    </w:p>
    <w:p>
      <w:pPr>
        <w:pBdr/>
        <w:spacing w:after="0"/>
        <w:ind/>
        <w:jc w:val="left"/>
        <w:rPr/>
      </w:pPr>
      <w:r>
        <w:t xml:space="preserve">       "M.1"&gt;MAINTENIR/M.1 : J’applique une opération de maintenance (préventive, corrective, améliorative) à un système - AC23.03 | Exécuter une opération de maintenance (corrective, préventive, améliorative)</w:t>
      </w:r>
      <w:r/>
    </w:p>
    <w:p>
      <w:pPr>
        <w:pBdr/>
        <w:spacing w:after="0"/>
        <w:ind/>
        <w:jc w:val="left"/>
        <w:rPr/>
      </w:pPr>
      <w:r>
        <w:t xml:space="preserve">       "M.2"&gt;MAINTENIR/M.2 : Je rédige la procédure de maintenance (préventive, corrective, améliorative) d’un système - AC33.01 | Proposer une solution de maintenance</w:t>
      </w:r>
      <w:r/>
    </w:p>
    <w:p>
      <w:pPr>
        <w:pBdr/>
        <w:spacing w:after="0"/>
        <w:ind/>
        <w:jc w:val="left"/>
        <w:rPr/>
      </w:pPr>
      <w:r>
        <w:t xml:space="preserve">       "M.2"&gt;MAINTENIR/M.2 : Je rédige la procédure de maintenance (préventive, corrective, améliorative) d’un système - AC33.03 | Produire une procédure de maintenance</w:t>
      </w:r>
      <w:r/>
    </w:p>
    <w:p>
      <w:pPr>
        <w:pBdr/>
        <w:spacing w:after="0"/>
        <w:ind/>
        <w:jc w:val="left"/>
        <w:rPr/>
      </w:pPr>
      <w:r/>
      <w:r/>
    </w:p>
    <w:p>
      <w:pPr>
        <w:pBdr/>
        <w:spacing w:after="0"/>
        <w:ind/>
        <w:jc w:val="left"/>
        <w:rPr/>
      </w:pPr>
      <w:r>
        <w:t xml:space="preserve">         </w:t>
      </w:r>
      <w:r>
        <w:rPr>
          <w:b/>
          <w:bCs/>
        </w:rPr>
        <w:t xml:space="preserve">Compétence INTÉGRER </w:t>
      </w:r>
      <w:r/>
    </w:p>
    <w:p>
      <w:pPr>
        <w:pBdr/>
        <w:spacing w:after="0"/>
        <w:ind/>
        <w:jc w:val="left"/>
        <w:rPr/>
      </w:pPr>
      <w:r>
        <w:t xml:space="preserve">       "I.1"&gt;INTÉGRER/I.1 : J’exécute l’installation et la mise en service d’un système - AC24.01AII | Appliquer la procédure d’installation d’un système</w:t>
      </w:r>
      <w:r/>
    </w:p>
    <w:p>
      <w:pPr>
        <w:pBdr/>
        <w:spacing w:after="0"/>
        <w:ind/>
        <w:jc w:val="left"/>
        <w:rPr/>
      </w:pPr>
      <w:r>
        <w:t xml:space="preserve">       "I.1"&gt;INTÉGRER/I.1 : J’exécute l’installation et la mise en service d’un système - AC24.02AII | Exécuter la mise en service d’un système en respectant la procédure</w:t>
      </w:r>
      <w:r/>
    </w:p>
    <w:p>
      <w:pPr>
        <w:pBdr/>
        <w:spacing w:after="0"/>
        <w:ind/>
        <w:jc w:val="left"/>
        <w:rPr/>
      </w:pPr>
      <w:r>
        <w:t xml:space="preserve">       "I.2"&gt;INTÉGRER/I.2 : Je gère le processus d’installation et de mise en service d’un système - AC34.01AII | Planifier l’installation et la mise en service d’un nouvel équipement</w:t>
      </w:r>
      <w:r/>
    </w:p>
    <w:p>
      <w:pPr>
        <w:pBdr/>
        <w:spacing w:after="0"/>
        <w:ind/>
        <w:jc w:val="left"/>
        <w:rPr/>
      </w:pPr>
      <w:r>
        <w:t xml:space="preserve">       "I.2"&gt;INTÉGRER/I.2 : Je gère le processus d’installation et de mise en service d’un système - AC34.02AII | Produire une procédure d’installation et de mise en service d’un système</w:t>
      </w:r>
      <w:r/>
    </w:p>
    <w:p>
      <w:pPr>
        <w:pBdr/>
        <w:spacing w:after="0"/>
        <w:ind/>
        <w:jc w:val="left"/>
        <w:rPr/>
      </w:pPr>
      <w:r/>
      <w:r/>
    </w:p>
    <w:p>
      <w:pPr>
        <w:pBdr/>
        <w:spacing w:after="0"/>
        <w:ind/>
        <w:jc w:val="left"/>
        <w:rPr/>
      </w:pPr>
      <w:r>
        <w:t xml:space="preserve">         </w:t>
      </w:r>
      <w:r>
        <w:rPr>
          <w:b/>
          <w:bCs/>
        </w:rPr>
        <w:t xml:space="preserve">Compétence MANAGER</w:t>
      </w:r>
      <w:r>
        <w:t xml:space="preserve"> </w:t>
      </w:r>
      <w:r/>
    </w:p>
    <w:p>
      <w:pPr>
        <w:pBdr/>
        <w:spacing w:after="0"/>
        <w:ind/>
        <w:jc w:val="left"/>
        <w:rPr/>
      </w:pPr>
      <w:r>
        <w:t xml:space="preserve">       "G.1"&gt;MANAGER/G.1 : Je rédige et archive différents documents professionnels (e-mails, supports de présentation, comptes rendus, rapports…) - CE1.02 | En produisant l’ensemble des documents nécessaires pour les clients et les différent</w:t>
      </w:r>
      <w:r>
        <w:t xml:space="preserve">s prestataires</w:t>
      </w:r>
      <w:r/>
    </w:p>
    <w:p>
      <w:pPr>
        <w:pBdr/>
        <w:spacing w:after="0"/>
        <w:ind/>
        <w:jc w:val="left"/>
        <w:rPr/>
      </w:pPr>
      <w:r>
        <w:t xml:space="preserve">       "G.2"&gt;MANAGER/G.2 : J’effectue des tâches administratives (passer des commandes, devis, gestion d’un budget…)</w:t>
      </w:r>
      <w:r/>
    </w:p>
    <w:p>
      <w:pPr>
        <w:pBdr/>
        <w:spacing w:after="0"/>
        <w:ind/>
        <w:jc w:val="left"/>
        <w:rPr>
          <w:highlight w:val="none"/>
        </w:rPr>
      </w:pPr>
      <w:r>
        <w:t xml:space="preserve">       "G.3"&gt;MANAGER/G.3 : Je privilégie une démarche éthique pour répondre aux enjeux économiques, réglementaires et environnementaux de la Société</w:t>
      </w:r>
      <w:r/>
    </w:p>
    <w:p>
      <w:pPr>
        <w:pBdr/>
        <w:shd w:val="nil"/>
        <w:spacing/>
        <w:ind/>
        <w:jc w:val="left"/>
        <w:rPr/>
      </w:pPr>
      <w:r>
        <w:br w:type="page" w:clear="all"/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&lt;!-- Compétence CONCEVOIR --&gt;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&lt;option value="C.1"&gt;CONCEVOIR/C.1 : J’identifie les fonctions demandées à la lecture du cahier des charges (architecture fonctionnelle - sans solution technique) - AC11.01 | Produire une analyse fonctionnelle d’un système simple&lt;/option&gt;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&lt;option value="C.2"&gt;CONCEVOIR/C.2 : Je propose une solution technique pour répondre à une fonction - AC21.01 | Proposer des solutions techniques liées à l’analyse fonctionnelle&lt;/option&gt;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&lt;option value="C.2"&gt;CONCEVOIR/C.2 : Je propose une solution technique pour répondre à une fonction - AC11.02 | Réaliser un prototype pour des solutions techniques matériel et/ou logiciel&lt;/option&gt;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&lt;option value="C.2"&gt;CONCEVOIR/C.2 : Je propose une solution technique pour répondre à une fonction - AC21.02 | Designer les solutions techniques retenues&lt;/option&gt;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&lt;option value="C.2"&gt;CONCEVOIR/C.2 : Je propose une solution technique pour répondre à une fonction - AC21.03 | Prouver la pertinence de ses choix technologiques&lt;/option&gt;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&lt;option value="C.3"&gt;CONCEVOIR/C.3 : J’affine une solution technique en m’appuyant sur un maquettage numérique et/ou matériel - AC11.02 | Réaliser un prototype pour des solutions techniques matériel et/ou logiciel&lt;/option&gt;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&lt;option value="C.3"&gt;CONCEVOIR/C.3 : J’affine une solution technique en m’appuyant sur un maquettage numérique et/ou matériel - AC31.02 | Prouver la pertinence de ses choix technologiques&lt;/option&gt;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&lt;option value="C.4"&gt;CONCEVOIR/C.4 : Je rédige un dossier de conception et de fabrication - AC31.01 | Contribuer à la rédaction d’un cahier des charges&lt;/option&gt;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&lt;option value="C.4"&gt;CONCEVOIR/C.4 : Je rédige un dossier de conception et de fabrication - AC31.03 | Rédiger un dossier de conception&lt;/option&gt;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&lt;option value="C.4"&gt;CONCEVOIR/C.4 : Je rédige un dossier de conception et de fabrication - AC11.03 | Rédiger un dossier de fabrication à partir d’un dossier de conception&lt;/option&gt;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&lt;!-- Compétence VÉRIFIER --&gt;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&lt;option value="V.1"&gt;VÉRIFIER/V.1 : J’applique, j’élabore, je rédige une procédure d’essais - AC12.01 | Appliquer une procédure d’essais&lt;/option&gt;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&lt;option value="V.1"&gt;VÉRIFIER/V.1 : J’applique, j’élabore, je rédige une procédure d’essais - AC22.01 | Identifier les tests et mesures à mettre en place pour valider le fonctionnement d’un système&lt;/option&gt;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&lt;option value="V.1"&gt;VÉRIFIER/V.1 : J’applique, j’élabore, je rédige une procédure d’essais - AC22.02 | Certifier le fonctionnement d’un nouvel équipement industriel&lt;/option&gt;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&lt;option value="V.1"&gt;VÉRIFIER/V.1 : J’applique, j’élabore, je rédige une procédure d’essais - AC32.03 | Produire une procédure d’essais pour valider la conformité d’un système&lt;/option&gt;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&lt;option value="V.2"&gt;VÉRIFIER/V.2 : J’identifie, je corrige les non-conformités d’un prototype - AC12.02 | Identifier un dysfonctionnement&lt;/option&gt;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&lt;option value="V.2"&gt;VÉRIFIER/V.2 : J’identifie, je corrige les non-conformités d’un prototype - AC12.03 | Décrire un dysfonctionnement&lt;/option&gt;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&lt;option value="V.2"&gt;VÉRIFIER/V.2 : J’identifie, je corrige les non-conformités d’un prototype - AC32.01 | Évaluer la cause racine d’une non-conformité&lt;/option&gt;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&lt;option value="V.2"&gt;VÉRIFIER/V.2 : J’identifie, je corrige les non-conformités d’un prototype - AC32.02 | Proposer une solution corrective à une non-conformité&lt;/option&gt;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&lt;!-- Compétence MAINTENIR --&gt;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&lt;option value="M.1"&gt;MAINTENIR/M.1 : J’applique une opération de maintenance (préventive, corrective, améliorative) à un système - AC23.01 | Diagnostiquer un dysfonctionnement dans un système&lt;/option&gt;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&lt;option value="M.1"&gt;MAINTENIR/M.1 : J’applique une opération de maintenance (préventive, corrective, améliorative) à un système - AC23.02 | Identifier la cause d’un dysfonctionnement&lt;/option&gt;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&lt;option value="M.1"&gt;MAINTENIR/M.1 : J’applique une opération de maintenance (préventive, corrective, améliorative) à un système - AC23.03 | Exécuter une opération de maintenance (corrective, préventive, améliorative)&lt;/option&gt;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&lt;option value="M.2"&gt;MAINTENIR/M.2 : Je rédige la procédure de maintenance (préventive, corrective, améliorative) d’un système - AC33.01 | Proposer une solution de maintenance&lt;/option&gt;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&lt;option value="M.2"&gt;MAINTENIR/M.2 : Je rédige la procédure de maintenance (préventive, corrective, améliorative) d’un système - AC33.03 | Produire une procédure de maintenance&lt;/option&gt;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&lt;!-- Compétence INTÉGRER --&gt;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&lt;option value="I.1"&gt;INTÉGRER/I.1 : J’exécute l’installation et la mise en service d’un système - AC24.01AII | Appliquer la procédure d’installation d’un système&lt;/option&gt;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&lt;option value="I.1"&gt;INTÉGRER/I.1 : J’exécute l’installation et la mise en service d’un système - AC24.02AII | Exécuter la mise en service d’un système en respectant la procédure&lt;/option&gt;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&lt;option value="I.2"&gt;INTÉGRER/I.2 : Je gère le processus d’installation et de mise en service d’un système - AC34.01AII | Planifier l’installation et la mise en service d’un nouvel équipement&lt;/option&gt;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&lt;option value="I.2"&gt;INTÉGRER/I.2 : Je gère le processus d’installation et de mise en service d’un système - AC34.02AII | Produire une procédure d’installation et de mise en service d’un système&lt;/option&gt;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&lt;!-- Compétence MANAGER --&gt;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&lt;option value="G.1"&gt;MANAGER/G.1 : Je rédige et archive différents documents professionnels (e-mails, supports de présentation, comptes rendus, rapports…) - CE1.02 | En produisant l’ensemble des documents nécessaires pour les clients et les différent</w:t>
      </w:r>
      <w:r>
        <w:rPr>
          <w:highlight w:val="none"/>
        </w:rPr>
        <w:t xml:space="preserve">s prestataires&lt;/option&gt;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&lt;option value="G.2"&gt;MANAGER/G.2 : J’effectue des tâches administratives (passer des commandes, devis, gestion d’un budget…)&lt;/option&gt;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    &lt;option value="G.3"&gt;MANAGER/G.3 : Je privilégie une démarche éthique pour répondre aux enjeux économiques, réglementaires et environnementaux de la Société&lt;/option&gt;</w:t>
      </w:r>
      <w:r/>
    </w:p>
    <w:p>
      <w:pPr>
        <w:pBdr/>
        <w:spacing w:after="0"/>
        <w:ind/>
        <w:jc w:val="both"/>
        <w:rPr/>
      </w:pPr>
      <w:r>
        <w:rPr>
          <w:highlight w:val="none"/>
        </w:rPr>
        <w:t xml:space="preserve">    &lt;/select&gt;</w: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23811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2025-05-20T15:57:44Z</dcterms:modified>
</cp:coreProperties>
</file>