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3868179"/>
        <w:docPartObj>
          <w:docPartGallery w:val="Cover Pages"/>
          <w:docPartUnique/>
        </w:docPartObj>
      </w:sdtPr>
      <w:sdtContent>
        <w:p w14:paraId="6474356E" w14:textId="7552A9D6" w:rsidR="00FD2DB4" w:rsidRDefault="00FD2DB4"/>
        <w:p w14:paraId="7DB1C566" w14:textId="5FF92D7B" w:rsidR="00FD2DB4" w:rsidRDefault="00FD2DB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069ED354" wp14:editId="161DE53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1B800A" w14:textId="18D82B36" w:rsidR="00FD2DB4" w:rsidRDefault="006860D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D2DB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Spécifications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D0BC11F" w14:textId="74136734" w:rsidR="00FD2DB4" w:rsidRDefault="00FD2DB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Supinfo Msc1 – 4PROJ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7086155" w14:textId="44B7A88E" w:rsidR="00FD2DB4" w:rsidRDefault="00FD2DB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292621-293042-295114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69ED35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529.2pt;z-index:251658241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H/egIAAFwFAAAOAAAAZHJzL2Uyb0RvYy54bWysVE1v1DAQvSPxHyzfadIPlmrVbLW0KkKq&#10;SkWLKnHzOnY3wvEY27vJ8ut5dpJtVbgUcXEmM2/G8/HGZ+d9a9hW+dCQrfjhQcmZspLqxj5W/Nv9&#10;1btTzkIUthaGrKr4TgV+vnj75qxzc3VEazK18gxBbJh3ruLrGN28KIJcq1aEA3LKwqjJtyLi1z8W&#10;tRcdoremOCrLWdGRr50nqUKA9nIw8kWOr7WS8YvWQUVmKo7cYj59PlfpLBZnYv7ohVs3ckxD/EMW&#10;rWgsLt2HuhRRsI1v/gjVNtJTIB0PJLUFad1IlWtANYfli2ru1sKpXAuaE9y+TeH/hZU321vPmhqz&#10;Oz7kzIoWQ/qOUbFasaj6qFgyoE2dC3Og7xzwsf9IPVwmfYAyVd9r36Yv6mKwo+G7fZMRi0koT2an&#10;s+MSJgnb7MNReXqSx1A8uTsf4idFLUtCxT2mmJsrttchIhVAJ0i6zdJVY0yepLGsQ9Tj92V22Fvg&#10;YWzCqsyJMUwqaUg9S3FnVMIY+1Vp9CRXkBSZjerCeLYV4JGQUtmYi89xgU4ojSRe4zjin7J6jfNQ&#10;x3Qz2bh3bhtLPlf/Iu36x5SyHvBo5LO6kxj7VT+OekX1DpP2NKxMcPKqwTSuRYi3wmNHMEHsffyC&#10;QxtC12mUOFuT//U3fcKDurBy1mHnKh5+boRXnJnPFqROCzoJfhJWk2A37QWh/aApsskiHHw0k6g9&#10;tQ94DpbpFpiElbir4nESL+Kw+XhOpFouMwhr6ES8tndOptBpGolb9/2D8G4kYNqDG5q2Ucxf8HDA&#10;ZqK45SaCjZmkqaFDF8dGY4Uzd8fnJr0Rz/8z6ulRXPw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Nu3H/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14:paraId="0F1B800A" w14:textId="18D82B36" w:rsidR="00FD2DB4" w:rsidRDefault="006860D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D2DB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Spécifications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D0BC11F" w14:textId="74136734" w:rsidR="00FD2DB4" w:rsidRDefault="00FD2DB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Supinfo Msc1 – 4PROJ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7086155" w14:textId="44B7A88E" w:rsidR="00FD2DB4" w:rsidRDefault="00FD2DB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292621-293042-295114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3EFC641" wp14:editId="7095597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14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4283111" w14:textId="65998851" w:rsidR="00FD2DB4" w:rsidRDefault="00FD2DB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3EFC641" id="Rectangle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14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4283111" w14:textId="65998851" w:rsidR="00FD2DB4" w:rsidRDefault="00FD2DB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434705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2F83C4" w14:textId="26CF6711" w:rsidR="00FD2DB4" w:rsidRDefault="00FD2DB4">
          <w:pPr>
            <w:pStyle w:val="TOCHeading"/>
          </w:pPr>
          <w:r>
            <w:t>Table des matières</w:t>
          </w:r>
        </w:p>
        <w:p w14:paraId="117FE08A" w14:textId="4105E190" w:rsidR="00E85DBD" w:rsidRDefault="00FD2DB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r>
            <w:fldChar w:fldCharType="begin"/>
          </w:r>
          <w:r w:rsidRPr="00FD2DB4">
            <w:rPr>
              <w:lang w:val="fr-FR"/>
            </w:rPr>
            <w:instrText xml:space="preserve"> TOC \o "1-3" \h \z \u </w:instrText>
          </w:r>
          <w:r>
            <w:fldChar w:fldCharType="separate"/>
          </w:r>
          <w:hyperlink w:anchor="_Toc43048093" w:history="1">
            <w:r w:rsidR="00E85DBD" w:rsidRPr="000379F8">
              <w:rPr>
                <w:rStyle w:val="Hyperlink"/>
                <w:noProof/>
                <w:lang w:val="fr-FR"/>
              </w:rPr>
              <w:t>I.</w:t>
            </w:r>
            <w:r w:rsidR="00E85DBD"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="00E85DBD" w:rsidRPr="000379F8">
              <w:rPr>
                <w:rStyle w:val="Hyperlink"/>
                <w:noProof/>
                <w:lang w:val="fr-FR"/>
              </w:rPr>
              <w:t>Architecture</w:t>
            </w:r>
            <w:r w:rsidR="00E85DBD">
              <w:rPr>
                <w:noProof/>
                <w:webHidden/>
              </w:rPr>
              <w:tab/>
            </w:r>
            <w:r w:rsidR="00E85DBD">
              <w:rPr>
                <w:noProof/>
                <w:webHidden/>
              </w:rPr>
              <w:fldChar w:fldCharType="begin"/>
            </w:r>
            <w:r w:rsidR="00E85DBD">
              <w:rPr>
                <w:noProof/>
                <w:webHidden/>
              </w:rPr>
              <w:instrText xml:space="preserve"> PAGEREF _Toc43048093 \h </w:instrText>
            </w:r>
            <w:r w:rsidR="00E85DBD">
              <w:rPr>
                <w:noProof/>
                <w:webHidden/>
              </w:rPr>
            </w:r>
            <w:r w:rsidR="00E85DBD">
              <w:rPr>
                <w:noProof/>
                <w:webHidden/>
              </w:rPr>
              <w:fldChar w:fldCharType="separate"/>
            </w:r>
            <w:r w:rsidR="00387834">
              <w:rPr>
                <w:noProof/>
                <w:webHidden/>
              </w:rPr>
              <w:t>2</w:t>
            </w:r>
            <w:r w:rsidR="00E85DBD">
              <w:rPr>
                <w:noProof/>
                <w:webHidden/>
              </w:rPr>
              <w:fldChar w:fldCharType="end"/>
            </w:r>
          </w:hyperlink>
        </w:p>
        <w:p w14:paraId="71D5C2BB" w14:textId="56332DE2" w:rsidR="00E85DBD" w:rsidRDefault="00E85DBD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43048094" w:history="1">
            <w:r w:rsidRPr="000379F8">
              <w:rPr>
                <w:rStyle w:val="Hyperlink"/>
                <w:noProof/>
                <w:lang w:val="fr-FR"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Pr="000379F8">
              <w:rPr>
                <w:rStyle w:val="Hyperlink"/>
                <w:noProof/>
                <w:lang w:val="fr-FR"/>
              </w:rPr>
              <w:t>Architecture de la plateforme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8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C6D68" w14:textId="74C05373" w:rsidR="00E85DBD" w:rsidRDefault="00E85DBD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43048095" w:history="1">
            <w:r w:rsidRPr="000379F8">
              <w:rPr>
                <w:rStyle w:val="Hyperlink"/>
                <w:noProof/>
                <w:lang w:val="fr-FR"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Pr="000379F8">
              <w:rPr>
                <w:rStyle w:val="Hyperlink"/>
                <w:noProof/>
                <w:lang w:val="fr-FR"/>
              </w:rPr>
              <w:t>Architecture Big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8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DF0CA" w14:textId="08715AC3" w:rsidR="00E85DBD" w:rsidRDefault="00E85DBD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43048096" w:history="1">
            <w:r w:rsidRPr="000379F8">
              <w:rPr>
                <w:rStyle w:val="Hyperlink"/>
                <w:noProof/>
                <w:lang w:val="fr-FR"/>
              </w:rPr>
              <w:t>C.</w:t>
            </w:r>
            <w:r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Pr="000379F8">
              <w:rPr>
                <w:rStyle w:val="Hyperlink"/>
                <w:noProof/>
                <w:lang w:val="fr-FR"/>
              </w:rPr>
              <w:t>Architecture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8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B7690" w14:textId="2A68689B" w:rsidR="00E85DBD" w:rsidRDefault="00E85DB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43048097" w:history="1">
            <w:r w:rsidRPr="000379F8">
              <w:rPr>
                <w:rStyle w:val="Hyperlink"/>
                <w:noProof/>
                <w:lang w:val="fr-FR"/>
              </w:rPr>
              <w:t>II.</w:t>
            </w:r>
            <w:r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Pr="000379F8">
              <w:rPr>
                <w:rStyle w:val="Hyperlink"/>
                <w:noProof/>
                <w:lang w:val="fr-FR"/>
              </w:rPr>
              <w:t>Exécution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8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02B7D" w14:textId="48C5480C" w:rsidR="00E85DBD" w:rsidRDefault="00E85DBD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43048098" w:history="1">
            <w:r w:rsidRPr="000379F8">
              <w:rPr>
                <w:rStyle w:val="Hyperlink"/>
                <w:noProof/>
                <w:lang w:val="fr-FR"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Pr="000379F8">
              <w:rPr>
                <w:rStyle w:val="Hyperlink"/>
                <w:noProof/>
                <w:lang w:val="fr-FR"/>
              </w:rPr>
              <w:t>Comptes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8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0FE3A" w14:textId="1F62C8D2" w:rsidR="00E85DBD" w:rsidRDefault="00E85DBD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43048099" w:history="1">
            <w:r w:rsidRPr="000379F8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Pr="000379F8">
              <w:rPr>
                <w:rStyle w:val="Hyperlink"/>
                <w:noProof/>
                <w:lang w:val="fr-FR"/>
              </w:rPr>
              <w:t>Balises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83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5CA2B" w14:textId="57A00065" w:rsidR="00E85DBD" w:rsidRDefault="00E85DBD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43048100" w:history="1">
            <w:r w:rsidRPr="000379F8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Pr="000379F8">
              <w:rPr>
                <w:rStyle w:val="Hyperlink"/>
                <w:noProof/>
              </w:rPr>
              <w:t>Création de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8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997F5" w14:textId="07C6E56B" w:rsidR="00E85DBD" w:rsidRDefault="00E85DBD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43048101" w:history="1">
            <w:r w:rsidRPr="000379F8">
              <w:rPr>
                <w:rStyle w:val="Hyperlink"/>
                <w:noProof/>
                <w:lang w:val="fr-FR"/>
              </w:rPr>
              <w:t>D.</w:t>
            </w:r>
            <w:r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Pr="000379F8">
              <w:rPr>
                <w:rStyle w:val="Hyperlink"/>
                <w:noProof/>
                <w:lang w:val="fr-FR"/>
              </w:rPr>
              <w:t>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8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75EA7" w14:textId="07201053" w:rsidR="00E85DBD" w:rsidRDefault="00E85DBD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43048102" w:history="1">
            <w:r w:rsidRPr="000379F8">
              <w:rPr>
                <w:rStyle w:val="Hyperlink"/>
                <w:noProof/>
                <w:lang w:val="fr-FR"/>
              </w:rPr>
              <w:t>E.</w:t>
            </w:r>
            <w:r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Pr="000379F8">
              <w:rPr>
                <w:rStyle w:val="Hyperlink"/>
                <w:noProof/>
                <w:lang w:val="fr-FR"/>
              </w:rPr>
              <w:t>Détails des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8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725E7" w14:textId="6338B05D" w:rsidR="00E85DBD" w:rsidRDefault="00E85DB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43048103" w:history="1">
            <w:r w:rsidRPr="000379F8">
              <w:rPr>
                <w:rStyle w:val="Hyperlink"/>
                <w:noProof/>
                <w:lang w:val="fr-FR"/>
              </w:rPr>
              <w:t>III.</w:t>
            </w:r>
            <w:r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Pr="000379F8">
              <w:rPr>
                <w:rStyle w:val="Hyperlink"/>
                <w:noProof/>
                <w:lang w:val="fr-FR"/>
              </w:rPr>
              <w:t>Interface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8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5E4DC" w14:textId="031BD347" w:rsidR="00E85DBD" w:rsidRDefault="00E85DB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43048104" w:history="1">
            <w:r w:rsidRPr="000379F8">
              <w:rPr>
                <w:rStyle w:val="Hyperlink"/>
                <w:noProof/>
                <w:lang w:val="fr-FR"/>
              </w:rPr>
              <w:t>IV.</w:t>
            </w:r>
            <w:r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Pr="000379F8">
              <w:rPr>
                <w:rStyle w:val="Hyperlink"/>
                <w:noProof/>
                <w:lang w:val="fr-FR"/>
              </w:rPr>
              <w:t>Robustesse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8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9B2DF" w14:textId="531E231A" w:rsidR="00E85DBD" w:rsidRDefault="00E85DBD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43048105" w:history="1">
            <w:r w:rsidRPr="000379F8">
              <w:rPr>
                <w:rStyle w:val="Hyperlink"/>
                <w:noProof/>
                <w:lang w:val="fr-FR"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Pr="000379F8">
              <w:rPr>
                <w:rStyle w:val="Hyperlink"/>
                <w:noProof/>
                <w:lang w:val="fr-FR"/>
              </w:rPr>
              <w:t>Cartographie de l’architecture en temps réel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8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004E1" w14:textId="0B91C57F" w:rsidR="00E85DBD" w:rsidRDefault="00E85DBD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43048106" w:history="1">
            <w:r w:rsidRPr="000379F8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Pr="000379F8">
              <w:rPr>
                <w:rStyle w:val="Hyperlink"/>
                <w:noProof/>
              </w:rPr>
              <w:t>Architecture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8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80CD8" w14:textId="5C93BAB6" w:rsidR="00E85DBD" w:rsidRDefault="00E85DBD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43048107" w:history="1">
            <w:r w:rsidRPr="000379F8">
              <w:rPr>
                <w:rStyle w:val="Hyperlink"/>
                <w:noProof/>
                <w:lang w:val="fr-FR"/>
              </w:rPr>
              <w:t>C.</w:t>
            </w:r>
            <w:r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Pr="000379F8">
              <w:rPr>
                <w:rStyle w:val="Hyperlink"/>
                <w:noProof/>
                <w:lang w:val="fr-FR"/>
              </w:rPr>
              <w:t>Réalisation de de toutes les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8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1A3E4" w14:textId="75F83B4A" w:rsidR="00E85DBD" w:rsidRDefault="00E85DB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43048108" w:history="1">
            <w:r w:rsidRPr="000379F8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Pr="000379F8">
              <w:rPr>
                <w:rStyle w:val="Hyperlink"/>
                <w:noProof/>
              </w:rPr>
              <w:t>Intelligence artificielle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8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95179" w14:textId="6F1D06D2" w:rsidR="00E85DBD" w:rsidRDefault="00E85DBD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43048109" w:history="1">
            <w:r w:rsidRPr="000379F8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Pr="000379F8">
              <w:rPr>
                <w:rStyle w:val="Hyperlink"/>
                <w:noProof/>
              </w:rPr>
              <w:t>Algorithme de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8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75B4F" w14:textId="39D05BA0" w:rsidR="00E85DBD" w:rsidRDefault="00E85DB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43048110" w:history="1">
            <w:r w:rsidRPr="000379F8">
              <w:rPr>
                <w:rStyle w:val="Hyperlink"/>
                <w:noProof/>
              </w:rPr>
              <w:t>VI.</w:t>
            </w:r>
            <w:r>
              <w:rPr>
                <w:rFonts w:eastAsiaTheme="minorEastAsia"/>
                <w:noProof/>
                <w:sz w:val="24"/>
                <w:szCs w:val="24"/>
                <w:lang w:val="fr-FR" w:eastAsia="fr-FR"/>
              </w:rPr>
              <w:tab/>
            </w:r>
            <w:r w:rsidRPr="000379F8">
              <w:rPr>
                <w:rStyle w:val="Hyperlink"/>
                <w:noProof/>
              </w:rPr>
              <w:t xml:space="preserve">Règles </w:t>
            </w:r>
            <w:r w:rsidRPr="000379F8">
              <w:rPr>
                <w:rStyle w:val="Hyperlink"/>
                <w:noProof/>
              </w:rPr>
              <w:t>d</w:t>
            </w:r>
            <w:r w:rsidRPr="000379F8">
              <w:rPr>
                <w:rStyle w:val="Hyperlink"/>
                <w:noProof/>
              </w:rPr>
              <w:t>e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_Toc43048110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78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EB6B8" w14:textId="7766C30F" w:rsidR="00FD2DB4" w:rsidRPr="00FD2DB4" w:rsidRDefault="00FD2DB4">
          <w:pPr>
            <w:rPr>
              <w:lang w:val="fr-FR"/>
            </w:rPr>
          </w:pPr>
          <w:r>
            <w:rPr>
              <w:b/>
              <w:bCs/>
            </w:rPr>
            <w:fldChar w:fldCharType="end"/>
          </w:r>
        </w:p>
      </w:sdtContent>
    </w:sdt>
    <w:p w14:paraId="2C078E63" w14:textId="5D268F9C" w:rsidR="000A0DF7" w:rsidRPr="00FD2DB4" w:rsidRDefault="00FD2DB4">
      <w:pPr>
        <w:rPr>
          <w:lang w:val="fr-FR"/>
        </w:rPr>
      </w:pPr>
      <w:r>
        <w:rPr>
          <w:lang w:val="fr-FR"/>
        </w:rPr>
        <w:br w:type="page"/>
      </w:r>
    </w:p>
    <w:p w14:paraId="09B57F39" w14:textId="579D23E6" w:rsidR="41F91C76" w:rsidRPr="004A2DFF" w:rsidRDefault="41F91C76" w:rsidP="00466411">
      <w:pPr>
        <w:pStyle w:val="Heading1"/>
        <w:numPr>
          <w:ilvl w:val="0"/>
          <w:numId w:val="3"/>
        </w:numPr>
        <w:rPr>
          <w:rFonts w:eastAsiaTheme="minorEastAsia"/>
          <w:lang w:val="fr-FR"/>
        </w:rPr>
      </w:pPr>
      <w:bookmarkStart w:id="0" w:name="_Toc43048093"/>
      <w:r w:rsidRPr="004A2DFF">
        <w:rPr>
          <w:lang w:val="fr-FR"/>
        </w:rPr>
        <w:t>Architecture</w:t>
      </w:r>
      <w:bookmarkEnd w:id="0"/>
    </w:p>
    <w:p w14:paraId="31DC1C75" w14:textId="77777777" w:rsidR="00466411" w:rsidRPr="00466411" w:rsidRDefault="00466411" w:rsidP="00466411">
      <w:pPr>
        <w:rPr>
          <w:lang w:val="fr-FR"/>
        </w:rPr>
      </w:pPr>
    </w:p>
    <w:p w14:paraId="44E8C11B" w14:textId="54CA3BEE" w:rsidR="3966304F" w:rsidRDefault="3966304F" w:rsidP="00466411">
      <w:pPr>
        <w:pStyle w:val="Heading2"/>
        <w:numPr>
          <w:ilvl w:val="0"/>
          <w:numId w:val="4"/>
        </w:numPr>
        <w:rPr>
          <w:lang w:val="fr-FR"/>
        </w:rPr>
      </w:pPr>
      <w:bookmarkStart w:id="1" w:name="_Toc43048094"/>
      <w:r w:rsidRPr="004A2DFF">
        <w:rPr>
          <w:lang w:val="fr-FR"/>
        </w:rPr>
        <w:t xml:space="preserve">Architecture </w:t>
      </w:r>
      <w:r w:rsidR="28DB4E6D" w:rsidRPr="004A2DFF">
        <w:rPr>
          <w:lang w:val="fr-FR"/>
        </w:rPr>
        <w:t xml:space="preserve">de la </w:t>
      </w:r>
      <w:r w:rsidRPr="004A2DFF">
        <w:rPr>
          <w:lang w:val="fr-FR"/>
        </w:rPr>
        <w:t>plateforme</w:t>
      </w:r>
      <w:bookmarkEnd w:id="1"/>
    </w:p>
    <w:p w14:paraId="7ECC5E90" w14:textId="77777777" w:rsidR="00466411" w:rsidRPr="00466411" w:rsidRDefault="00466411" w:rsidP="00466411">
      <w:pPr>
        <w:rPr>
          <w:lang w:val="fr-FR"/>
        </w:rPr>
      </w:pPr>
    </w:p>
    <w:p w14:paraId="6D6A0C53" w14:textId="1FF82E73" w:rsidR="00FD2DB4" w:rsidRDefault="004A2DFF" w:rsidP="00FD2DB4">
      <w:pPr>
        <w:rPr>
          <w:lang w:val="fr-FR"/>
        </w:rPr>
      </w:pPr>
      <w:r>
        <w:rPr>
          <w:lang w:val="fr-FR"/>
        </w:rPr>
        <w:t>La plateforme est hébergée sur Google Cloud</w:t>
      </w:r>
      <w:r w:rsidR="00431EDC">
        <w:rPr>
          <w:lang w:val="fr-FR"/>
        </w:rPr>
        <w:t> :</w:t>
      </w:r>
    </w:p>
    <w:p w14:paraId="106CF04F" w14:textId="596468E0" w:rsidR="00431EDC" w:rsidRDefault="00431EDC" w:rsidP="00431ED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Environnement de développement</w:t>
      </w:r>
    </w:p>
    <w:p w14:paraId="465DA311" w14:textId="341F5082" w:rsidR="00431EDC" w:rsidRDefault="00431EDC" w:rsidP="00431EDC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Serveur de développement</w:t>
      </w:r>
    </w:p>
    <w:p w14:paraId="1AB146DC" w14:textId="6BEA7AC1" w:rsidR="009D74C6" w:rsidRDefault="009D74C6" w:rsidP="009D74C6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Environnement de production</w:t>
      </w:r>
    </w:p>
    <w:p w14:paraId="0F7BFBB1" w14:textId="0ABFD4E9" w:rsidR="009D74C6" w:rsidRDefault="009D74C6" w:rsidP="009D74C6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Cluster </w:t>
      </w:r>
      <w:proofErr w:type="spellStart"/>
      <w:r w:rsidR="00466411">
        <w:rPr>
          <w:lang w:val="fr-FR"/>
        </w:rPr>
        <w:t>Kubernetes</w:t>
      </w:r>
      <w:proofErr w:type="spellEnd"/>
    </w:p>
    <w:p w14:paraId="4C126CFB" w14:textId="77777777" w:rsidR="00466411" w:rsidRPr="00466411" w:rsidRDefault="00466411" w:rsidP="00466411">
      <w:pPr>
        <w:rPr>
          <w:lang w:val="fr-FR"/>
        </w:rPr>
      </w:pPr>
    </w:p>
    <w:p w14:paraId="6F30BA44" w14:textId="1C60C2DA" w:rsidR="77884309" w:rsidRDefault="77884309" w:rsidP="00466411">
      <w:pPr>
        <w:pStyle w:val="Heading2"/>
        <w:numPr>
          <w:ilvl w:val="0"/>
          <w:numId w:val="4"/>
        </w:numPr>
        <w:rPr>
          <w:lang w:val="fr-FR"/>
        </w:rPr>
      </w:pPr>
      <w:bookmarkStart w:id="2" w:name="_Toc43048095"/>
      <w:r w:rsidRPr="00F007E2">
        <w:rPr>
          <w:lang w:val="fr-FR"/>
        </w:rPr>
        <w:t>A</w:t>
      </w:r>
      <w:r w:rsidR="41F91C76" w:rsidRPr="00F007E2">
        <w:rPr>
          <w:lang w:val="fr-FR"/>
        </w:rPr>
        <w:t>rchitecture</w:t>
      </w:r>
      <w:r w:rsidR="0720A63F" w:rsidRPr="00F007E2">
        <w:rPr>
          <w:lang w:val="fr-FR"/>
        </w:rPr>
        <w:t xml:space="preserve"> </w:t>
      </w:r>
      <w:proofErr w:type="spellStart"/>
      <w:r w:rsidR="0720A63F" w:rsidRPr="00F007E2">
        <w:rPr>
          <w:lang w:val="fr-FR"/>
        </w:rPr>
        <w:t>Big</w:t>
      </w:r>
      <w:proofErr w:type="spellEnd"/>
      <w:r w:rsidR="0720A63F" w:rsidRPr="00F007E2">
        <w:rPr>
          <w:lang w:val="fr-FR"/>
        </w:rPr>
        <w:t xml:space="preserve"> Data</w:t>
      </w:r>
      <w:bookmarkEnd w:id="2"/>
    </w:p>
    <w:p w14:paraId="2C5E764A" w14:textId="77777777" w:rsidR="00466411" w:rsidRPr="00466411" w:rsidRDefault="00466411" w:rsidP="00466411">
      <w:pPr>
        <w:rPr>
          <w:lang w:val="fr-FR"/>
        </w:rPr>
      </w:pPr>
    </w:p>
    <w:p w14:paraId="471FE88E" w14:textId="05A21025" w:rsidR="0061060C" w:rsidRDefault="13E6DD4B" w:rsidP="0061060C">
      <w:pPr>
        <w:rPr>
          <w:lang w:val="fr-FR"/>
        </w:rPr>
      </w:pPr>
      <w:r w:rsidRPr="00F007E2">
        <w:rPr>
          <w:lang w:val="fr-FR"/>
        </w:rPr>
        <w:t xml:space="preserve">Les données sont stockées dans une base de données </w:t>
      </w:r>
      <w:proofErr w:type="spellStart"/>
      <w:r w:rsidRPr="00F007E2">
        <w:rPr>
          <w:lang w:val="fr-FR"/>
        </w:rPr>
        <w:t>MongoDB</w:t>
      </w:r>
      <w:proofErr w:type="spellEnd"/>
      <w:r w:rsidRPr="00F007E2">
        <w:rPr>
          <w:lang w:val="fr-FR"/>
        </w:rPr>
        <w:t>, un système de gestion de base de données orienté document.</w:t>
      </w:r>
    </w:p>
    <w:p w14:paraId="1987BD24" w14:textId="77777777" w:rsidR="00466411" w:rsidRPr="00F007E2" w:rsidRDefault="00466411" w:rsidP="0061060C">
      <w:pPr>
        <w:rPr>
          <w:lang w:val="fr-FR"/>
        </w:rPr>
      </w:pPr>
    </w:p>
    <w:p w14:paraId="46866AC1" w14:textId="17EA6D99" w:rsidR="129E16BA" w:rsidRPr="00F007E2" w:rsidRDefault="129E16BA" w:rsidP="00466411">
      <w:pPr>
        <w:pStyle w:val="Heading2"/>
        <w:numPr>
          <w:ilvl w:val="0"/>
          <w:numId w:val="4"/>
        </w:numPr>
        <w:rPr>
          <w:rFonts w:eastAsiaTheme="minorEastAsia"/>
          <w:lang w:val="fr-FR"/>
        </w:rPr>
      </w:pPr>
      <w:bookmarkStart w:id="3" w:name="_Toc43048096"/>
      <w:r w:rsidRPr="00F007E2">
        <w:rPr>
          <w:lang w:val="fr-FR"/>
        </w:rPr>
        <w:t>Architecture Backup</w:t>
      </w:r>
      <w:bookmarkEnd w:id="3"/>
    </w:p>
    <w:p w14:paraId="64A09EEC" w14:textId="77777777" w:rsidR="00466411" w:rsidRDefault="00466411" w:rsidP="00466411">
      <w:pPr>
        <w:rPr>
          <w:lang w:val="fr-FR"/>
        </w:rPr>
      </w:pPr>
    </w:p>
    <w:p w14:paraId="1DA3F5CA" w14:textId="76B65DCA" w:rsidR="00466411" w:rsidRDefault="00765C84" w:rsidP="00466411">
      <w:pPr>
        <w:rPr>
          <w:lang w:val="fr-FR"/>
        </w:rPr>
      </w:pPr>
      <w:r>
        <w:rPr>
          <w:lang w:val="fr-FR"/>
        </w:rPr>
        <w:t xml:space="preserve">La base de </w:t>
      </w:r>
      <w:proofErr w:type="gramStart"/>
      <w:r>
        <w:rPr>
          <w:lang w:val="fr-FR"/>
        </w:rPr>
        <w:t>donnée</w:t>
      </w:r>
      <w:proofErr w:type="gramEnd"/>
      <w:r>
        <w:rPr>
          <w:lang w:val="fr-FR"/>
        </w:rPr>
        <w:t xml:space="preserve"> es</w:t>
      </w:r>
      <w:r w:rsidR="006155E5">
        <w:rPr>
          <w:lang w:val="fr-FR"/>
        </w:rPr>
        <w:t xml:space="preserve">t sauvegardée tus les jours à 4h30, en envoyant le fichier sur un </w:t>
      </w:r>
      <w:proofErr w:type="spellStart"/>
      <w:r w:rsidR="006155E5">
        <w:rPr>
          <w:lang w:val="fr-FR"/>
        </w:rPr>
        <w:t>Bucket</w:t>
      </w:r>
      <w:proofErr w:type="spellEnd"/>
      <w:r w:rsidR="006155E5">
        <w:rPr>
          <w:lang w:val="fr-FR"/>
        </w:rPr>
        <w:t xml:space="preserve"> Google Cloud.</w:t>
      </w:r>
    </w:p>
    <w:p w14:paraId="71F58C81" w14:textId="77777777" w:rsidR="00466411" w:rsidRPr="00466411" w:rsidRDefault="00466411" w:rsidP="00466411">
      <w:pPr>
        <w:rPr>
          <w:lang w:val="fr-FR"/>
        </w:rPr>
      </w:pPr>
    </w:p>
    <w:p w14:paraId="61C84379" w14:textId="737EBC24" w:rsidR="2DD542FC" w:rsidRDefault="2DD542FC" w:rsidP="006155E5">
      <w:pPr>
        <w:pStyle w:val="Heading1"/>
        <w:numPr>
          <w:ilvl w:val="0"/>
          <w:numId w:val="3"/>
        </w:numPr>
        <w:rPr>
          <w:lang w:val="fr-FR"/>
        </w:rPr>
      </w:pPr>
      <w:bookmarkStart w:id="4" w:name="_Toc43048097"/>
      <w:r w:rsidRPr="00F007E2">
        <w:rPr>
          <w:lang w:val="fr-FR"/>
        </w:rPr>
        <w:t>Exécution</w:t>
      </w:r>
      <w:bookmarkEnd w:id="4"/>
    </w:p>
    <w:p w14:paraId="3AA594F2" w14:textId="77777777" w:rsidR="006155E5" w:rsidRPr="006155E5" w:rsidRDefault="006155E5" w:rsidP="006155E5">
      <w:pPr>
        <w:rPr>
          <w:lang w:val="fr-FR"/>
        </w:rPr>
      </w:pPr>
    </w:p>
    <w:p w14:paraId="44461ECC" w14:textId="60F2B76C" w:rsidR="3F8633BF" w:rsidRDefault="3F8633BF" w:rsidP="006155E5">
      <w:pPr>
        <w:pStyle w:val="Heading2"/>
        <w:numPr>
          <w:ilvl w:val="0"/>
          <w:numId w:val="5"/>
        </w:numPr>
        <w:rPr>
          <w:lang w:val="fr-FR"/>
        </w:rPr>
      </w:pPr>
      <w:bookmarkStart w:id="5" w:name="_Toc43048098"/>
      <w:r w:rsidRPr="00F007E2">
        <w:rPr>
          <w:lang w:val="fr-FR"/>
        </w:rPr>
        <w:t>Comptes clients</w:t>
      </w:r>
      <w:bookmarkEnd w:id="5"/>
    </w:p>
    <w:p w14:paraId="75928D05" w14:textId="77777777" w:rsidR="006155E5" w:rsidRPr="006155E5" w:rsidRDefault="006155E5" w:rsidP="006155E5">
      <w:pPr>
        <w:rPr>
          <w:lang w:val="fr-FR"/>
        </w:rPr>
      </w:pPr>
    </w:p>
    <w:p w14:paraId="3CA418F3" w14:textId="13EF4A2F" w:rsidR="28DC5A3F" w:rsidRPr="00F007E2" w:rsidRDefault="28DC5A3F">
      <w:pPr>
        <w:rPr>
          <w:lang w:val="fr-FR"/>
        </w:rPr>
      </w:pPr>
      <w:r w:rsidRPr="00F007E2">
        <w:rPr>
          <w:lang w:val="fr-FR"/>
        </w:rPr>
        <w:t>Des comptes clients peuvent être créés, supprimés, mis à jour.</w:t>
      </w:r>
    </w:p>
    <w:p w14:paraId="38D4B8BF" w14:textId="72729191" w:rsidR="28DC5A3F" w:rsidRDefault="28DC5A3F" w:rsidP="09A4C888">
      <w:pPr>
        <w:rPr>
          <w:lang w:val="fr-FR"/>
        </w:rPr>
      </w:pPr>
      <w:r w:rsidRPr="00F007E2">
        <w:rPr>
          <w:lang w:val="fr-FR"/>
        </w:rPr>
        <w:t>Certains comptes clients peuvent être administrateurs.</w:t>
      </w:r>
    </w:p>
    <w:p w14:paraId="2AA2956F" w14:textId="77777777" w:rsidR="006155E5" w:rsidRPr="00F007E2" w:rsidRDefault="006155E5" w:rsidP="09A4C888">
      <w:pPr>
        <w:rPr>
          <w:lang w:val="fr-FR"/>
        </w:rPr>
      </w:pPr>
    </w:p>
    <w:p w14:paraId="4B75AA6C" w14:textId="7FA3FEA6" w:rsidR="3F8633BF" w:rsidRDefault="3F8633BF" w:rsidP="006155E5">
      <w:pPr>
        <w:pStyle w:val="Heading2"/>
        <w:numPr>
          <w:ilvl w:val="0"/>
          <w:numId w:val="5"/>
        </w:numPr>
      </w:pPr>
      <w:bookmarkStart w:id="6" w:name="_Toc43048099"/>
      <w:r w:rsidRPr="006155E5">
        <w:rPr>
          <w:lang w:val="fr-FR"/>
        </w:rPr>
        <w:t>Balises</w:t>
      </w:r>
      <w:bookmarkEnd w:id="6"/>
    </w:p>
    <w:p w14:paraId="01BF4719" w14:textId="77777777" w:rsidR="006155E5" w:rsidRPr="006155E5" w:rsidRDefault="006155E5" w:rsidP="006155E5"/>
    <w:p w14:paraId="5DB05E35" w14:textId="091C27D0" w:rsidR="00F3483F" w:rsidRDefault="005862DC" w:rsidP="09A4C888">
      <w:pPr>
        <w:rPr>
          <w:lang w:val="fr-FR"/>
        </w:rPr>
      </w:pPr>
      <w:r w:rsidRPr="004A2DFF">
        <w:rPr>
          <w:lang w:val="fr-FR"/>
        </w:rPr>
        <w:t xml:space="preserve">Les balises </w:t>
      </w:r>
      <w:proofErr w:type="spellStart"/>
      <w:r w:rsidRPr="004A2DFF">
        <w:rPr>
          <w:lang w:val="fr-FR"/>
        </w:rPr>
        <w:t>bluetooth</w:t>
      </w:r>
      <w:proofErr w:type="spellEnd"/>
      <w:r w:rsidRPr="004A2DFF">
        <w:rPr>
          <w:lang w:val="fr-FR"/>
        </w:rPr>
        <w:t xml:space="preserve"> </w:t>
      </w:r>
      <w:r w:rsidR="00F3483F" w:rsidRPr="004A2DFF">
        <w:rPr>
          <w:lang w:val="fr-FR"/>
        </w:rPr>
        <w:t>sont simulé</w:t>
      </w:r>
      <w:r w:rsidR="00095A1C" w:rsidRPr="004A2DFF">
        <w:rPr>
          <w:lang w:val="fr-FR"/>
        </w:rPr>
        <w:t>es</w:t>
      </w:r>
      <w:r w:rsidR="00F3483F" w:rsidRPr="004A2DFF">
        <w:rPr>
          <w:lang w:val="fr-FR"/>
        </w:rPr>
        <w:t xml:space="preserve"> via une application Android </w:t>
      </w:r>
      <w:r w:rsidR="00095A1C" w:rsidRPr="004A2DFF">
        <w:rPr>
          <w:lang w:val="fr-FR"/>
        </w:rPr>
        <w:t>“</w:t>
      </w:r>
      <w:proofErr w:type="spellStart"/>
      <w:r w:rsidR="00F3483F" w:rsidRPr="004A2DFF">
        <w:rPr>
          <w:lang w:val="fr-FR"/>
        </w:rPr>
        <w:t>iBeacon</w:t>
      </w:r>
      <w:proofErr w:type="spellEnd"/>
      <w:r w:rsidR="00095A1C" w:rsidRPr="004A2DFF">
        <w:rPr>
          <w:lang w:val="fr-FR"/>
        </w:rPr>
        <w:t>”</w:t>
      </w:r>
      <w:r w:rsidR="00F3483F" w:rsidRPr="004A2DFF">
        <w:rPr>
          <w:lang w:val="fr-FR"/>
        </w:rPr>
        <w:t>.</w:t>
      </w:r>
      <w:r w:rsidR="00095A1C" w:rsidRPr="004A2DFF">
        <w:rPr>
          <w:lang w:val="fr-FR"/>
        </w:rPr>
        <w:t xml:space="preserve"> </w:t>
      </w:r>
      <w:r w:rsidR="00095A1C" w:rsidRPr="009D74C6">
        <w:rPr>
          <w:lang w:val="fr-FR"/>
        </w:rPr>
        <w:t xml:space="preserve">On récupère leur adresse MAC afin de </w:t>
      </w:r>
      <w:r w:rsidR="004970EE" w:rsidRPr="009D74C6">
        <w:rPr>
          <w:lang w:val="fr-FR"/>
        </w:rPr>
        <w:t>les trouver lors des scans.</w:t>
      </w:r>
    </w:p>
    <w:p w14:paraId="05E18BB0" w14:textId="77777777" w:rsidR="006155E5" w:rsidRPr="004A2DFF" w:rsidRDefault="006155E5" w:rsidP="09A4C888">
      <w:pPr>
        <w:rPr>
          <w:lang w:val="fr-FR"/>
        </w:rPr>
      </w:pPr>
    </w:p>
    <w:p w14:paraId="06027242" w14:textId="55433262" w:rsidR="3F8633BF" w:rsidRDefault="3F8633BF" w:rsidP="006155E5">
      <w:pPr>
        <w:pStyle w:val="Heading2"/>
        <w:numPr>
          <w:ilvl w:val="0"/>
          <w:numId w:val="5"/>
        </w:numPr>
      </w:pPr>
      <w:bookmarkStart w:id="7" w:name="_Toc43048100"/>
      <w:proofErr w:type="spellStart"/>
      <w:r>
        <w:t>Création</w:t>
      </w:r>
      <w:proofErr w:type="spellEnd"/>
      <w:r>
        <w:t xml:space="preserve"> de </w:t>
      </w:r>
      <w:proofErr w:type="spellStart"/>
      <w:r>
        <w:t>compte</w:t>
      </w:r>
      <w:bookmarkEnd w:id="7"/>
      <w:proofErr w:type="spellEnd"/>
    </w:p>
    <w:p w14:paraId="6EC5657B" w14:textId="77777777" w:rsidR="006155E5" w:rsidRPr="006155E5" w:rsidRDefault="006155E5" w:rsidP="006155E5"/>
    <w:p w14:paraId="1435D2CF" w14:textId="4B0E5371" w:rsidR="0061060C" w:rsidRDefault="0061060C" w:rsidP="0061060C">
      <w:pPr>
        <w:rPr>
          <w:lang w:val="fr-FR"/>
        </w:rPr>
      </w:pPr>
      <w:r w:rsidRPr="0061060C">
        <w:rPr>
          <w:lang w:val="fr-FR"/>
        </w:rPr>
        <w:t>Un client peut s</w:t>
      </w:r>
      <w:r>
        <w:rPr>
          <w:lang w:val="fr-FR"/>
        </w:rPr>
        <w:t>e créer un compte depuis l’application</w:t>
      </w:r>
    </w:p>
    <w:p w14:paraId="2F4A3B7D" w14:textId="77777777" w:rsidR="006155E5" w:rsidRPr="0061060C" w:rsidRDefault="006155E5" w:rsidP="0061060C">
      <w:pPr>
        <w:rPr>
          <w:lang w:val="fr-FR"/>
        </w:rPr>
      </w:pPr>
    </w:p>
    <w:p w14:paraId="7AB923AC" w14:textId="77C9B8EC" w:rsidR="3F8633BF" w:rsidRDefault="3F8633BF" w:rsidP="006155E5">
      <w:pPr>
        <w:pStyle w:val="Heading2"/>
        <w:numPr>
          <w:ilvl w:val="0"/>
          <w:numId w:val="5"/>
        </w:numPr>
        <w:rPr>
          <w:lang w:val="fr-FR"/>
        </w:rPr>
      </w:pPr>
      <w:bookmarkStart w:id="8" w:name="_Toc43048101"/>
      <w:r w:rsidRPr="0061060C">
        <w:rPr>
          <w:lang w:val="fr-FR"/>
        </w:rPr>
        <w:t>Transactions</w:t>
      </w:r>
      <w:bookmarkEnd w:id="8"/>
    </w:p>
    <w:p w14:paraId="14CAB35F" w14:textId="77777777" w:rsidR="006155E5" w:rsidRPr="006155E5" w:rsidRDefault="006155E5" w:rsidP="006155E5">
      <w:pPr>
        <w:rPr>
          <w:lang w:val="fr-FR"/>
        </w:rPr>
      </w:pPr>
    </w:p>
    <w:p w14:paraId="10C83557" w14:textId="27D5B655" w:rsidR="0061060C" w:rsidRDefault="0061060C" w:rsidP="0061060C">
      <w:pPr>
        <w:rPr>
          <w:lang w:val="fr-FR"/>
        </w:rPr>
      </w:pPr>
      <w:r>
        <w:rPr>
          <w:lang w:val="fr-FR"/>
        </w:rPr>
        <w:t>Les clients peuvent voir l’ensemble des transactions réalisées</w:t>
      </w:r>
    </w:p>
    <w:p w14:paraId="00D2B9D1" w14:textId="77777777" w:rsidR="006155E5" w:rsidRPr="0061060C" w:rsidRDefault="006155E5" w:rsidP="0061060C">
      <w:pPr>
        <w:rPr>
          <w:lang w:val="fr-FR"/>
        </w:rPr>
      </w:pPr>
    </w:p>
    <w:p w14:paraId="5598E54C" w14:textId="2E2974BE" w:rsidR="3F8633BF" w:rsidRDefault="3F8633BF" w:rsidP="006155E5">
      <w:pPr>
        <w:pStyle w:val="Heading2"/>
        <w:numPr>
          <w:ilvl w:val="0"/>
          <w:numId w:val="5"/>
        </w:numPr>
        <w:rPr>
          <w:lang w:val="fr-FR"/>
        </w:rPr>
      </w:pPr>
      <w:bookmarkStart w:id="9" w:name="_Toc43048102"/>
      <w:r w:rsidRPr="0061060C">
        <w:rPr>
          <w:lang w:val="fr-FR"/>
        </w:rPr>
        <w:t>Détails des transactions</w:t>
      </w:r>
      <w:bookmarkEnd w:id="9"/>
    </w:p>
    <w:p w14:paraId="5E080A59" w14:textId="77777777" w:rsidR="006155E5" w:rsidRPr="006155E5" w:rsidRDefault="006155E5" w:rsidP="006155E5">
      <w:pPr>
        <w:rPr>
          <w:lang w:val="fr-FR"/>
        </w:rPr>
      </w:pPr>
    </w:p>
    <w:p w14:paraId="077058BF" w14:textId="00E23D7C" w:rsidR="0061060C" w:rsidRDefault="0061060C" w:rsidP="0061060C">
      <w:pPr>
        <w:rPr>
          <w:lang w:val="fr-FR"/>
        </w:rPr>
      </w:pPr>
      <w:r w:rsidRPr="09A4C888">
        <w:rPr>
          <w:lang w:val="fr-FR"/>
        </w:rPr>
        <w:t>Les clients peuvent voir le détail de toutes leurs transactions effectuées</w:t>
      </w:r>
    </w:p>
    <w:p w14:paraId="12BBB8E4" w14:textId="77777777" w:rsidR="006155E5" w:rsidRPr="0061060C" w:rsidRDefault="006155E5" w:rsidP="0061060C">
      <w:pPr>
        <w:rPr>
          <w:lang w:val="fr-FR"/>
        </w:rPr>
      </w:pPr>
    </w:p>
    <w:p w14:paraId="7C1CEBB3" w14:textId="2FEC5F13" w:rsidR="3F8633BF" w:rsidRDefault="3F8633BF" w:rsidP="006155E5">
      <w:pPr>
        <w:pStyle w:val="Heading1"/>
        <w:numPr>
          <w:ilvl w:val="0"/>
          <w:numId w:val="3"/>
        </w:numPr>
        <w:rPr>
          <w:lang w:val="fr-FR"/>
        </w:rPr>
      </w:pPr>
      <w:bookmarkStart w:id="10" w:name="_Toc43048103"/>
      <w:r w:rsidRPr="0061060C">
        <w:rPr>
          <w:lang w:val="fr-FR"/>
        </w:rPr>
        <w:t>Interface web</w:t>
      </w:r>
      <w:bookmarkEnd w:id="10"/>
    </w:p>
    <w:p w14:paraId="368932F3" w14:textId="77777777" w:rsidR="006155E5" w:rsidRDefault="006155E5" w:rsidP="006155E5">
      <w:pPr>
        <w:rPr>
          <w:lang w:val="fr-FR"/>
        </w:rPr>
      </w:pPr>
    </w:p>
    <w:p w14:paraId="3321E40F" w14:textId="3703BC4F" w:rsidR="006155E5" w:rsidRDefault="006703F3" w:rsidP="006155E5">
      <w:pPr>
        <w:rPr>
          <w:lang w:val="fr-FR"/>
        </w:rPr>
      </w:pPr>
      <w:r>
        <w:rPr>
          <w:lang w:val="fr-FR"/>
        </w:rPr>
        <w:t xml:space="preserve">Une interface web pour les administrateurs a été développée </w:t>
      </w:r>
      <w:r w:rsidR="00B060FA">
        <w:rPr>
          <w:lang w:val="fr-FR"/>
        </w:rPr>
        <w:t xml:space="preserve">pour </w:t>
      </w:r>
      <w:r w:rsidR="00F46F7B">
        <w:rPr>
          <w:lang w:val="fr-FR"/>
        </w:rPr>
        <w:t>monitoring.</w:t>
      </w:r>
    </w:p>
    <w:p w14:paraId="6D54582F" w14:textId="77777777" w:rsidR="006155E5" w:rsidRPr="006155E5" w:rsidRDefault="006155E5" w:rsidP="006155E5">
      <w:pPr>
        <w:rPr>
          <w:lang w:val="fr-FR"/>
        </w:rPr>
      </w:pPr>
    </w:p>
    <w:p w14:paraId="24BEB7AE" w14:textId="480B2B4F" w:rsidR="41F91C76" w:rsidRDefault="41F91C76" w:rsidP="006155E5">
      <w:pPr>
        <w:pStyle w:val="Heading1"/>
        <w:numPr>
          <w:ilvl w:val="0"/>
          <w:numId w:val="3"/>
        </w:numPr>
        <w:rPr>
          <w:lang w:val="fr-FR"/>
        </w:rPr>
      </w:pPr>
      <w:bookmarkStart w:id="11" w:name="_Toc43048104"/>
      <w:r w:rsidRPr="0061060C">
        <w:rPr>
          <w:lang w:val="fr-FR"/>
        </w:rPr>
        <w:t>Ro</w:t>
      </w:r>
      <w:r w:rsidR="2EEC39A8" w:rsidRPr="0061060C">
        <w:rPr>
          <w:lang w:val="fr-FR"/>
        </w:rPr>
        <w:t>bustesse</w:t>
      </w:r>
      <w:bookmarkEnd w:id="11"/>
    </w:p>
    <w:p w14:paraId="238F7815" w14:textId="77777777" w:rsidR="006155E5" w:rsidRPr="006155E5" w:rsidRDefault="006155E5" w:rsidP="006155E5">
      <w:pPr>
        <w:rPr>
          <w:lang w:val="fr-FR"/>
        </w:rPr>
      </w:pPr>
    </w:p>
    <w:p w14:paraId="27959ECA" w14:textId="3B9A8AC0" w:rsidR="7E91122B" w:rsidRPr="00FD2DB4" w:rsidRDefault="7E91122B" w:rsidP="006155E5">
      <w:pPr>
        <w:pStyle w:val="Heading2"/>
        <w:numPr>
          <w:ilvl w:val="0"/>
          <w:numId w:val="6"/>
        </w:numPr>
        <w:rPr>
          <w:rFonts w:eastAsiaTheme="minorEastAsia"/>
          <w:lang w:val="fr-FR"/>
        </w:rPr>
      </w:pPr>
      <w:bookmarkStart w:id="12" w:name="_Toc43048105"/>
      <w:r w:rsidRPr="09A4C888">
        <w:rPr>
          <w:lang w:val="fr-FR"/>
        </w:rPr>
        <w:t>Cartographie de l’architecture en temps réel</w:t>
      </w:r>
      <w:bookmarkEnd w:id="12"/>
    </w:p>
    <w:p w14:paraId="1C9D11CF" w14:textId="77777777" w:rsidR="006155E5" w:rsidRDefault="006155E5" w:rsidP="006155E5">
      <w:pPr>
        <w:rPr>
          <w:lang w:val="fr-FR"/>
        </w:rPr>
      </w:pPr>
    </w:p>
    <w:p w14:paraId="0966ADD2" w14:textId="64B64F0F" w:rsidR="006155E5" w:rsidRDefault="00CB19F4" w:rsidP="006155E5">
      <w:pPr>
        <w:rPr>
          <w:lang w:val="fr-FR"/>
        </w:rPr>
      </w:pPr>
      <w:r>
        <w:rPr>
          <w:lang w:val="fr-FR"/>
        </w:rPr>
        <w:t>On retrouve des informations en temps réel sur l’interface web pour administrateurs.</w:t>
      </w:r>
    </w:p>
    <w:p w14:paraId="578C14AA" w14:textId="77777777" w:rsidR="006155E5" w:rsidRPr="006155E5" w:rsidRDefault="006155E5" w:rsidP="006155E5">
      <w:pPr>
        <w:rPr>
          <w:lang w:val="fr-FR"/>
        </w:rPr>
      </w:pPr>
    </w:p>
    <w:p w14:paraId="07121354" w14:textId="5AE26986" w:rsidR="7E91122B" w:rsidRDefault="7E91122B" w:rsidP="006155E5">
      <w:pPr>
        <w:pStyle w:val="Heading2"/>
        <w:numPr>
          <w:ilvl w:val="0"/>
          <w:numId w:val="6"/>
        </w:numPr>
        <w:rPr>
          <w:rFonts w:eastAsiaTheme="minorEastAsia"/>
        </w:rPr>
      </w:pPr>
      <w:bookmarkStart w:id="13" w:name="_Toc43048106"/>
      <w:r>
        <w:t>Architecture support</w:t>
      </w:r>
      <w:bookmarkEnd w:id="13"/>
    </w:p>
    <w:p w14:paraId="5DCDA13B" w14:textId="77777777" w:rsidR="006155E5" w:rsidRDefault="006155E5" w:rsidP="006155E5"/>
    <w:p w14:paraId="6BD78D4A" w14:textId="7B405014" w:rsidR="006155E5" w:rsidRPr="002B1A9E" w:rsidRDefault="002B1A9E" w:rsidP="006155E5">
      <w:pPr>
        <w:rPr>
          <w:lang w:val="fr-FR"/>
        </w:rPr>
      </w:pPr>
      <w:r w:rsidRPr="002B1A9E">
        <w:rPr>
          <w:lang w:val="fr-FR"/>
        </w:rPr>
        <w:t xml:space="preserve">L’architecture permet d’avoir de la haute </w:t>
      </w:r>
      <w:r>
        <w:rPr>
          <w:lang w:val="fr-FR"/>
        </w:rPr>
        <w:t xml:space="preserve">disponibilité et les </w:t>
      </w:r>
      <w:proofErr w:type="spellStart"/>
      <w:r>
        <w:rPr>
          <w:lang w:val="fr-FR"/>
        </w:rPr>
        <w:t>load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balancers</w:t>
      </w:r>
      <w:proofErr w:type="spellEnd"/>
      <w:r>
        <w:rPr>
          <w:lang w:val="fr-FR"/>
        </w:rPr>
        <w:t xml:space="preserve"> se chargent de redistribuer les requêtes sur les nœuds. </w:t>
      </w:r>
    </w:p>
    <w:p w14:paraId="177F728F" w14:textId="77777777" w:rsidR="006155E5" w:rsidRPr="002B1A9E" w:rsidRDefault="006155E5" w:rsidP="006155E5">
      <w:pPr>
        <w:rPr>
          <w:lang w:val="fr-FR"/>
        </w:rPr>
      </w:pPr>
    </w:p>
    <w:p w14:paraId="2FFD8739" w14:textId="3FF49670" w:rsidR="78AECC6C" w:rsidRPr="002B1A9E" w:rsidRDefault="78AECC6C" w:rsidP="006155E5">
      <w:pPr>
        <w:pStyle w:val="Heading2"/>
        <w:numPr>
          <w:ilvl w:val="0"/>
          <w:numId w:val="6"/>
        </w:numPr>
        <w:rPr>
          <w:rFonts w:eastAsiaTheme="minorEastAsia"/>
          <w:lang w:val="fr-FR"/>
        </w:rPr>
      </w:pPr>
      <w:bookmarkStart w:id="14" w:name="_Toc43048107"/>
      <w:r w:rsidRPr="002B1A9E">
        <w:rPr>
          <w:lang w:val="fr-FR"/>
        </w:rPr>
        <w:t>Réalisation de</w:t>
      </w:r>
      <w:r w:rsidR="002B1A9E" w:rsidRPr="002B1A9E">
        <w:rPr>
          <w:lang w:val="fr-FR"/>
        </w:rPr>
        <w:t xml:space="preserve"> de toutes les t</w:t>
      </w:r>
      <w:r w:rsidR="002B1A9E">
        <w:rPr>
          <w:lang w:val="fr-FR"/>
        </w:rPr>
        <w:t>âches</w:t>
      </w:r>
      <w:bookmarkEnd w:id="14"/>
    </w:p>
    <w:p w14:paraId="477B3E42" w14:textId="77777777" w:rsidR="006155E5" w:rsidRPr="002B1A9E" w:rsidRDefault="006155E5" w:rsidP="006155E5">
      <w:pPr>
        <w:rPr>
          <w:lang w:val="fr-FR"/>
        </w:rPr>
      </w:pPr>
    </w:p>
    <w:p w14:paraId="71ECED51" w14:textId="74195FD2" w:rsidR="006155E5" w:rsidRPr="002B1A9E" w:rsidRDefault="002B1A9E" w:rsidP="006155E5">
      <w:pPr>
        <w:rPr>
          <w:lang w:val="fr-FR"/>
        </w:rPr>
      </w:pPr>
      <w:r>
        <w:rPr>
          <w:lang w:val="fr-FR"/>
        </w:rPr>
        <w:t>La haute disponibilité offerte par l’architecture permet de réaliser toutes les tâches.</w:t>
      </w:r>
    </w:p>
    <w:p w14:paraId="7FEBF87D" w14:textId="7FD1A8EA" w:rsidR="78AECC6C" w:rsidRDefault="78AECC6C" w:rsidP="006155E5">
      <w:pPr>
        <w:pStyle w:val="Heading1"/>
        <w:numPr>
          <w:ilvl w:val="0"/>
          <w:numId w:val="3"/>
        </w:numPr>
      </w:pPr>
      <w:bookmarkStart w:id="15" w:name="_Toc43048108"/>
      <w:r>
        <w:t>Int</w:t>
      </w:r>
      <w:r w:rsidR="41F91C76">
        <w:t>e</w:t>
      </w:r>
      <w:r w:rsidR="06FB5522">
        <w:t xml:space="preserve">lligence </w:t>
      </w:r>
      <w:proofErr w:type="spellStart"/>
      <w:r w:rsidR="06FB5522">
        <w:t>artificielle</w:t>
      </w:r>
      <w:bookmarkEnd w:id="15"/>
      <w:proofErr w:type="spellEnd"/>
    </w:p>
    <w:p w14:paraId="4FC53F2F" w14:textId="77777777" w:rsidR="006155E5" w:rsidRPr="006155E5" w:rsidRDefault="006155E5" w:rsidP="006155E5"/>
    <w:p w14:paraId="1951E499" w14:textId="63C2C06E" w:rsidR="72D34FAC" w:rsidRDefault="72D34FAC" w:rsidP="006155E5">
      <w:pPr>
        <w:pStyle w:val="Heading2"/>
        <w:numPr>
          <w:ilvl w:val="0"/>
          <w:numId w:val="7"/>
        </w:numPr>
        <w:rPr>
          <w:rFonts w:eastAsiaTheme="minorEastAsia"/>
        </w:rPr>
      </w:pPr>
      <w:bookmarkStart w:id="16" w:name="_Toc43048109"/>
      <w:proofErr w:type="spellStart"/>
      <w:r>
        <w:t>Algorithme</w:t>
      </w:r>
      <w:proofErr w:type="spellEnd"/>
      <w:r>
        <w:t xml:space="preserve"> de </w:t>
      </w:r>
      <w:r w:rsidR="006155E5">
        <w:t>recommendation</w:t>
      </w:r>
      <w:bookmarkEnd w:id="16"/>
    </w:p>
    <w:p w14:paraId="542DEDBC" w14:textId="77777777" w:rsidR="006155E5" w:rsidRPr="006155E5" w:rsidRDefault="006155E5" w:rsidP="006155E5"/>
    <w:p w14:paraId="5C5F8AB7" w14:textId="57605957" w:rsidR="558A6ECA" w:rsidRDefault="558A6ECA" w:rsidP="09A4C888">
      <w:r>
        <w:t>L’algorithme de recommandation se base sur l’historique des transactions d’un client et lui recommande des produits en fonction de</w:t>
      </w:r>
      <w:r w:rsidR="225FC53D">
        <w:t>s achats passés et des promotions actuelles</w:t>
      </w:r>
    </w:p>
    <w:p w14:paraId="4ED5034B" w14:textId="0C190B30" w:rsidR="257E37D2" w:rsidRDefault="257E37D2" w:rsidP="006155E5">
      <w:pPr>
        <w:pStyle w:val="Heading1"/>
        <w:numPr>
          <w:ilvl w:val="0"/>
          <w:numId w:val="3"/>
        </w:numPr>
        <w:rPr>
          <w:rFonts w:eastAsiaTheme="minorEastAsia"/>
        </w:rPr>
      </w:pPr>
      <w:bookmarkStart w:id="17" w:name="_Toc43048110"/>
      <w:proofErr w:type="spellStart"/>
      <w:r>
        <w:t>Règles</w:t>
      </w:r>
      <w:proofErr w:type="spellEnd"/>
      <w:r>
        <w:t xml:space="preserve"> de </w:t>
      </w:r>
      <w:proofErr w:type="spellStart"/>
      <w:r>
        <w:t>sécurité</w:t>
      </w:r>
      <w:bookmarkEnd w:id="17"/>
      <w:proofErr w:type="spellEnd"/>
    </w:p>
    <w:p w14:paraId="6A361BB0" w14:textId="77777777" w:rsidR="006155E5" w:rsidRPr="006155E5" w:rsidRDefault="006155E5" w:rsidP="006155E5"/>
    <w:p w14:paraId="70C12855" w14:textId="761C5AF8" w:rsidR="116E6B26" w:rsidRDefault="116E6B26" w:rsidP="09A4C888">
      <w:r>
        <w:t xml:space="preserve">Des “secrets” sont utilisés au sein de l’architecture, cela évite que les informations sensibles tels que les noms d’utilisateur et mots de passes </w:t>
      </w:r>
      <w:r w:rsidR="2614A637">
        <w:t>ne soient pas affichés en clair.</w:t>
      </w:r>
    </w:p>
    <w:p w14:paraId="62B8A726" w14:textId="629E9A87" w:rsidR="2614A637" w:rsidRDefault="2614A637" w:rsidP="09A4C888">
      <w:r>
        <w:t>Les mots de passes des comptes client ne transitent jamais et ne sont pas</w:t>
      </w:r>
      <w:r w:rsidR="79021B82">
        <w:t xml:space="preserve"> stockés. </w:t>
      </w:r>
      <w:proofErr w:type="spellStart"/>
      <w:r w:rsidR="79021B82">
        <w:t>Seuls</w:t>
      </w:r>
      <w:proofErr w:type="spellEnd"/>
      <w:r w:rsidR="79021B82">
        <w:t xml:space="preserve"> </w:t>
      </w:r>
      <w:proofErr w:type="spellStart"/>
      <w:r w:rsidR="79021B82">
        <w:t>leur</w:t>
      </w:r>
      <w:proofErr w:type="spellEnd"/>
      <w:r w:rsidR="79021B82">
        <w:t xml:space="preserve"> hash </w:t>
      </w:r>
      <w:proofErr w:type="spellStart"/>
      <w:r w:rsidR="79021B82">
        <w:t>sont</w:t>
      </w:r>
      <w:proofErr w:type="spellEnd"/>
      <w:r w:rsidR="79021B82">
        <w:t xml:space="preserve"> </w:t>
      </w:r>
      <w:proofErr w:type="spellStart"/>
      <w:r w:rsidR="79021B82">
        <w:t>utilisés</w:t>
      </w:r>
      <w:proofErr w:type="spellEnd"/>
      <w:r w:rsidR="79021B82">
        <w:t>.</w:t>
      </w:r>
    </w:p>
    <w:sectPr w:rsidR="2614A637" w:rsidSect="00FD2D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6C089" w14:textId="77777777" w:rsidR="006860D6" w:rsidRDefault="006860D6" w:rsidP="00FD2DB4">
      <w:pPr>
        <w:spacing w:after="0" w:line="240" w:lineRule="auto"/>
      </w:pPr>
      <w:r>
        <w:separator/>
      </w:r>
    </w:p>
  </w:endnote>
  <w:endnote w:type="continuationSeparator" w:id="0">
    <w:p w14:paraId="673438C4" w14:textId="77777777" w:rsidR="006860D6" w:rsidRDefault="006860D6" w:rsidP="00FD2DB4">
      <w:pPr>
        <w:spacing w:after="0" w:line="240" w:lineRule="auto"/>
      </w:pPr>
      <w:r>
        <w:continuationSeparator/>
      </w:r>
    </w:p>
  </w:endnote>
  <w:endnote w:type="continuationNotice" w:id="1">
    <w:p w14:paraId="1EF8F937" w14:textId="77777777" w:rsidR="006860D6" w:rsidRDefault="006860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29165" w14:textId="77777777" w:rsidR="00FD2DB4" w:rsidRDefault="00FD2D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5579671"/>
      <w:docPartObj>
        <w:docPartGallery w:val="Page Numbers (Bottom of Page)"/>
        <w:docPartUnique/>
      </w:docPartObj>
    </w:sdtPr>
    <w:sdtContent>
      <w:p w14:paraId="44754253" w14:textId="44B2910E" w:rsidR="00FD2DB4" w:rsidRDefault="00FD2DB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3833198" w14:textId="77777777" w:rsidR="00FD2DB4" w:rsidRDefault="00FD2D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D37EC" w14:textId="77777777" w:rsidR="00FD2DB4" w:rsidRDefault="00FD2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B2E92" w14:textId="77777777" w:rsidR="006860D6" w:rsidRDefault="006860D6" w:rsidP="00FD2DB4">
      <w:pPr>
        <w:spacing w:after="0" w:line="240" w:lineRule="auto"/>
      </w:pPr>
      <w:r>
        <w:separator/>
      </w:r>
    </w:p>
  </w:footnote>
  <w:footnote w:type="continuationSeparator" w:id="0">
    <w:p w14:paraId="4B5AD3CB" w14:textId="77777777" w:rsidR="006860D6" w:rsidRDefault="006860D6" w:rsidP="00FD2DB4">
      <w:pPr>
        <w:spacing w:after="0" w:line="240" w:lineRule="auto"/>
      </w:pPr>
      <w:r>
        <w:continuationSeparator/>
      </w:r>
    </w:p>
  </w:footnote>
  <w:footnote w:type="continuationNotice" w:id="1">
    <w:p w14:paraId="0AA60E60" w14:textId="77777777" w:rsidR="006860D6" w:rsidRDefault="006860D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CD0D5" w14:textId="77777777" w:rsidR="00FD2DB4" w:rsidRDefault="00FD2D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38E2A" w14:textId="77777777" w:rsidR="00FD2DB4" w:rsidRDefault="00FD2D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189C4" w14:textId="77777777" w:rsidR="00FD2DB4" w:rsidRDefault="00FD2D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3518E"/>
    <w:multiLevelType w:val="hybridMultilevel"/>
    <w:tmpl w:val="AD705032"/>
    <w:lvl w:ilvl="0" w:tplc="D1289E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E3F2E"/>
    <w:multiLevelType w:val="hybridMultilevel"/>
    <w:tmpl w:val="2B76A422"/>
    <w:lvl w:ilvl="0" w:tplc="EAE4B1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91742"/>
    <w:multiLevelType w:val="hybridMultilevel"/>
    <w:tmpl w:val="A87AE76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A21B9"/>
    <w:multiLevelType w:val="hybridMultilevel"/>
    <w:tmpl w:val="7E420C86"/>
    <w:lvl w:ilvl="0" w:tplc="BB30C210">
      <w:start w:val="1"/>
      <w:numFmt w:val="upperLetter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D4DFD"/>
    <w:multiLevelType w:val="hybridMultilevel"/>
    <w:tmpl w:val="7A242432"/>
    <w:lvl w:ilvl="0" w:tplc="53ECE688">
      <w:start w:val="1"/>
      <w:numFmt w:val="upperLetter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B4D9D"/>
    <w:multiLevelType w:val="hybridMultilevel"/>
    <w:tmpl w:val="3A38CBD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12EE3"/>
    <w:multiLevelType w:val="hybridMultilevel"/>
    <w:tmpl w:val="EEB09A94"/>
    <w:lvl w:ilvl="0" w:tplc="B896E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E288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848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7A3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CAF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C25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5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48A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045C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602F90"/>
    <w:rsid w:val="00021CF8"/>
    <w:rsid w:val="00022EA7"/>
    <w:rsid w:val="00095A1C"/>
    <w:rsid w:val="000A0DF7"/>
    <w:rsid w:val="000D1290"/>
    <w:rsid w:val="001023F6"/>
    <w:rsid w:val="001218C3"/>
    <w:rsid w:val="002B1A9E"/>
    <w:rsid w:val="00322B9E"/>
    <w:rsid w:val="00355334"/>
    <w:rsid w:val="00387834"/>
    <w:rsid w:val="00392140"/>
    <w:rsid w:val="00413D1A"/>
    <w:rsid w:val="00431EDC"/>
    <w:rsid w:val="00447AC1"/>
    <w:rsid w:val="00465B51"/>
    <w:rsid w:val="00466411"/>
    <w:rsid w:val="004970EE"/>
    <w:rsid w:val="004A2DFF"/>
    <w:rsid w:val="005862DC"/>
    <w:rsid w:val="005B110B"/>
    <w:rsid w:val="0061060C"/>
    <w:rsid w:val="006155E5"/>
    <w:rsid w:val="00623899"/>
    <w:rsid w:val="006703F3"/>
    <w:rsid w:val="006860D6"/>
    <w:rsid w:val="006E43C1"/>
    <w:rsid w:val="00710DE8"/>
    <w:rsid w:val="0071123A"/>
    <w:rsid w:val="00765C84"/>
    <w:rsid w:val="007A19F6"/>
    <w:rsid w:val="007C6A75"/>
    <w:rsid w:val="00822C0D"/>
    <w:rsid w:val="008A46AC"/>
    <w:rsid w:val="008A78DB"/>
    <w:rsid w:val="008B5261"/>
    <w:rsid w:val="009D74C6"/>
    <w:rsid w:val="00A20DC4"/>
    <w:rsid w:val="00A777C0"/>
    <w:rsid w:val="00B060FA"/>
    <w:rsid w:val="00B83EEC"/>
    <w:rsid w:val="00BD3206"/>
    <w:rsid w:val="00CB19F4"/>
    <w:rsid w:val="00CB68EE"/>
    <w:rsid w:val="00CC2948"/>
    <w:rsid w:val="00CF6429"/>
    <w:rsid w:val="00E17973"/>
    <w:rsid w:val="00E60AB1"/>
    <w:rsid w:val="00E85DBD"/>
    <w:rsid w:val="00F007E2"/>
    <w:rsid w:val="00F3483F"/>
    <w:rsid w:val="00F46F7B"/>
    <w:rsid w:val="00F73A0A"/>
    <w:rsid w:val="00FD2DB4"/>
    <w:rsid w:val="00FE333E"/>
    <w:rsid w:val="0340E491"/>
    <w:rsid w:val="05050CF5"/>
    <w:rsid w:val="06FB5522"/>
    <w:rsid w:val="0720A63F"/>
    <w:rsid w:val="0818C46F"/>
    <w:rsid w:val="0966610E"/>
    <w:rsid w:val="09A4C888"/>
    <w:rsid w:val="0A0DC36D"/>
    <w:rsid w:val="0A93976A"/>
    <w:rsid w:val="0B49F7DB"/>
    <w:rsid w:val="0FF85EB9"/>
    <w:rsid w:val="116E6B26"/>
    <w:rsid w:val="129E16BA"/>
    <w:rsid w:val="13E6DD4B"/>
    <w:rsid w:val="16711659"/>
    <w:rsid w:val="180F0C33"/>
    <w:rsid w:val="188038F1"/>
    <w:rsid w:val="1BE9A708"/>
    <w:rsid w:val="1C5D9F33"/>
    <w:rsid w:val="223E9FCF"/>
    <w:rsid w:val="225FC53D"/>
    <w:rsid w:val="22C193C9"/>
    <w:rsid w:val="245F0DEC"/>
    <w:rsid w:val="257E37D2"/>
    <w:rsid w:val="2614A637"/>
    <w:rsid w:val="274F2EA9"/>
    <w:rsid w:val="275088CF"/>
    <w:rsid w:val="28DB4E6D"/>
    <w:rsid w:val="28DC5A3F"/>
    <w:rsid w:val="2DD542FC"/>
    <w:rsid w:val="2EEC39A8"/>
    <w:rsid w:val="2F602F90"/>
    <w:rsid w:val="30B7409D"/>
    <w:rsid w:val="323AFB47"/>
    <w:rsid w:val="34C5B313"/>
    <w:rsid w:val="35E7B7A8"/>
    <w:rsid w:val="36EC65FB"/>
    <w:rsid w:val="3704CD87"/>
    <w:rsid w:val="37F3752B"/>
    <w:rsid w:val="392E2D27"/>
    <w:rsid w:val="3966304F"/>
    <w:rsid w:val="3B94D950"/>
    <w:rsid w:val="3F8633BF"/>
    <w:rsid w:val="41F91C76"/>
    <w:rsid w:val="447A957B"/>
    <w:rsid w:val="45D6A1CA"/>
    <w:rsid w:val="468A4BB4"/>
    <w:rsid w:val="46FE5B44"/>
    <w:rsid w:val="49DD7791"/>
    <w:rsid w:val="4BEBBA35"/>
    <w:rsid w:val="4D670539"/>
    <w:rsid w:val="50753653"/>
    <w:rsid w:val="50CD3C4D"/>
    <w:rsid w:val="520FD9EB"/>
    <w:rsid w:val="52228CAB"/>
    <w:rsid w:val="52B7E3BE"/>
    <w:rsid w:val="54141725"/>
    <w:rsid w:val="547AE66E"/>
    <w:rsid w:val="5521940F"/>
    <w:rsid w:val="558A6ECA"/>
    <w:rsid w:val="597EA897"/>
    <w:rsid w:val="5A96E8CA"/>
    <w:rsid w:val="5B0B3401"/>
    <w:rsid w:val="5C8DDC05"/>
    <w:rsid w:val="5CCFADE1"/>
    <w:rsid w:val="5E12EE72"/>
    <w:rsid w:val="61C0A5FC"/>
    <w:rsid w:val="6405CF05"/>
    <w:rsid w:val="676B866A"/>
    <w:rsid w:val="67766E90"/>
    <w:rsid w:val="68581670"/>
    <w:rsid w:val="69458A68"/>
    <w:rsid w:val="69E265B8"/>
    <w:rsid w:val="6B27F44E"/>
    <w:rsid w:val="6DDF2CC1"/>
    <w:rsid w:val="701F224E"/>
    <w:rsid w:val="70F99AC1"/>
    <w:rsid w:val="7156DA8C"/>
    <w:rsid w:val="7183F9DD"/>
    <w:rsid w:val="720BB74F"/>
    <w:rsid w:val="72D34FAC"/>
    <w:rsid w:val="75ED01FE"/>
    <w:rsid w:val="77884309"/>
    <w:rsid w:val="77ADD999"/>
    <w:rsid w:val="78AECC6C"/>
    <w:rsid w:val="78BD8F8E"/>
    <w:rsid w:val="78F00C6C"/>
    <w:rsid w:val="79021B82"/>
    <w:rsid w:val="79330FA7"/>
    <w:rsid w:val="7A1431E5"/>
    <w:rsid w:val="7A4D0169"/>
    <w:rsid w:val="7C194224"/>
    <w:rsid w:val="7E91122B"/>
    <w:rsid w:val="7FE4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AD1D"/>
  <w15:chartTrackingRefBased/>
  <w15:docId w15:val="{0F776B1D-0B31-4251-86B7-5C8547A7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D2DB4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FD2DB4"/>
    <w:rPr>
      <w:rFonts w:eastAsiaTheme="minorEastAsia"/>
      <w:lang w:val="fr-FR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FD2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2DB4"/>
    <w:pPr>
      <w:outlineLvl w:val="9"/>
    </w:pPr>
    <w:rPr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FD2D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D2D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DB4"/>
  </w:style>
  <w:style w:type="paragraph" w:styleId="Footer">
    <w:name w:val="footer"/>
    <w:basedOn w:val="Normal"/>
    <w:link w:val="FooterChar"/>
    <w:uiPriority w:val="99"/>
    <w:unhideWhenUsed/>
    <w:rsid w:val="00FD2D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DB4"/>
  </w:style>
  <w:style w:type="paragraph" w:styleId="TOC1">
    <w:name w:val="toc 1"/>
    <w:basedOn w:val="Normal"/>
    <w:next w:val="Normal"/>
    <w:autoRedefine/>
    <w:uiPriority w:val="39"/>
    <w:unhideWhenUsed/>
    <w:rsid w:val="00322B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2B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22B9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DF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DF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285147-7B8E-4D81-BF61-D3EB6517A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556</Words>
  <Characters>3174</Characters>
  <Application>Microsoft Office Word</Application>
  <DocSecurity>4</DocSecurity>
  <Lines>26</Lines>
  <Paragraphs>7</Paragraphs>
  <ScaleCrop>false</ScaleCrop>
  <Company>SupMarket</Company>
  <LinksUpToDate>false</LinksUpToDate>
  <CharactersWithSpaces>3723</CharactersWithSpaces>
  <SharedDoc>false</SharedDoc>
  <HLinks>
    <vt:vector size="108" baseType="variant">
      <vt:variant>
        <vt:i4>1114173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_Toc43048110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_Toc43048109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_Toc43048108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_Toc43048107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_Toc43048106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_Toc43048105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_Toc43048104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_Toc43048103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_Toc43048102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_Toc43048101</vt:lpwstr>
      </vt:variant>
      <vt:variant>
        <vt:i4>1114172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_Toc43048100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_Toc43048099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_Toc43048098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_Toc43048097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_Toc43048096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_Toc43048095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_Toc43048094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_Toc43048093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Spécifications</dc:title>
  <dc:subject>Supinfo Msc1 – 4PROJ</dc:subject>
  <dc:creator>292621-293042-295114</dc:creator>
  <cp:keywords/>
  <dc:description/>
  <cp:lastModifiedBy>KIMMEL Axel</cp:lastModifiedBy>
  <cp:revision>26</cp:revision>
  <dcterms:created xsi:type="dcterms:W3CDTF">2020-06-15T08:17:00Z</dcterms:created>
  <dcterms:modified xsi:type="dcterms:W3CDTF">2020-06-15T00:28:00Z</dcterms:modified>
</cp:coreProperties>
</file>