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重新建立工程：以Zigbee</w:t>
      </w:r>
      <w:r>
        <w:t xml:space="preserve"> </w:t>
      </w:r>
      <w:r>
        <w:rPr>
          <w:rFonts w:hint="eastAsia"/>
        </w:rPr>
        <w:t>Home</w:t>
      </w:r>
      <w:r>
        <w:t xml:space="preserve"> 1.2.2</w:t>
      </w:r>
      <w:r>
        <w:rPr>
          <w:rFonts w:hint="eastAsia"/>
        </w:rPr>
        <w:t>a为标准协议栈，将OSAL操作系统移植到协议栈里，创建最小可执行程序（仅创建网关部分，以现有的仿真设备进行加网试验，同时抓包分析），验证系统及协议栈的完整性；</w:t>
      </w:r>
      <w:r>
        <w:rPr>
          <w:rFonts w:hint="eastAsia"/>
          <w:lang w:val="en-US" w:eastAsia="zh-CN"/>
        </w:rPr>
        <w:t>并备份最小程序。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根据《智能家居业务网络技术规范</w:t>
      </w:r>
      <w:r>
        <w:t>v1.0</w:t>
      </w:r>
      <w:r>
        <w:rPr>
          <w:rFonts w:hint="eastAsia"/>
        </w:rPr>
        <w:t>》中的加网流程，完成网关与设备之间的交互过程（通过设置event的形式，给不同的任务设置不同的启动时间，依次执行），然后通过现有的仿真设备测试该流程，保证流程的正确性；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实现例程1：网关初始化后允许设备加入网络，设备通电后可以直接加入网络，通过抓包工具可以看到基本信息交互流程（Beacon，Association，Device Announcement）；</w:t>
      </w:r>
    </w:p>
    <w:p>
      <w:pPr>
        <w:pStyle w:val="4"/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实现例程2：在网关里加入查询事件，来获取设备的信息，通过抓包工具可以看到信息交互流程（Read Attribute，Active Endpoint，Simple Descriptor）；</w:t>
      </w:r>
    </w:p>
    <w:p>
      <w:pPr>
        <w:pStyle w:val="4"/>
        <w:ind w:left="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周期：1.5天</w:t>
      </w:r>
      <w:bookmarkStart w:id="0" w:name="_GoBack"/>
      <w:bookmarkEnd w:id="0"/>
    </w:p>
    <w:p>
      <w:pPr>
        <w:pStyle w:val="4"/>
        <w:ind w:left="0" w:leftChars="0" w:firstLine="0" w:firstLineChars="0"/>
        <w:rPr>
          <w:rFonts w:hint="eastAsia"/>
          <w:color w:val="0000FF"/>
          <w:lang w:val="en-US" w:eastAsia="zh-CN"/>
        </w:rPr>
      </w:pP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在工程中编写串口模块（包括模块初始化，串口波特率等的配置），实现发送与接收功能（即发送函数与接收函数的编写），验证串口能够发送和接收的最大数据量；</w:t>
      </w:r>
    </w:p>
    <w:p>
      <w:pPr>
        <w:pStyle w:val="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实现例程：通过串口给CC2530发送什么值芯片返回什么值；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编写AT指令集v2.0版本，完成如下修改：</w:t>
      </w:r>
    </w:p>
    <w:p>
      <w:pPr>
        <w:pStyle w:val="4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移除OD指令相关内容</w:t>
      </w:r>
    </w:p>
    <w:p>
      <w:pPr>
        <w:pStyle w:val="4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编写新的AT指令替换原有OD内容</w:t>
      </w:r>
    </w:p>
    <w:p>
      <w:pPr>
        <w:pStyle w:val="4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编写AT指令用例。</w:t>
      </w:r>
    </w:p>
    <w:p>
      <w:pPr>
        <w:pStyle w:val="4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增加写入和查询序列号的功能</w:t>
      </w:r>
    </w:p>
    <w:p>
      <w:pPr>
        <w:pStyle w:val="4"/>
        <w:numPr>
          <w:ilvl w:val="1"/>
          <w:numId w:val="2"/>
        </w:numPr>
        <w:ind w:left="840" w:leftChars="0" w:hanging="420" w:firstLineChars="0"/>
      </w:pPr>
      <w:r>
        <w:rPr>
          <w:rFonts w:hint="eastAsia"/>
          <w:lang w:val="en-US" w:eastAsia="zh-CN"/>
        </w:rPr>
        <w:t>AT指令集框架：</w:t>
      </w:r>
    </w:p>
    <w:p>
      <w:pPr>
        <w:pStyle w:val="4"/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通用指令集；</w:t>
      </w:r>
    </w:p>
    <w:p>
      <w:pPr>
        <w:pStyle w:val="4"/>
        <w:numPr>
          <w:ilvl w:val="0"/>
          <w:numId w:val="3"/>
        </w:numPr>
        <w:ind w:left="420" w:leftChars="0" w:firstLine="420" w:firstLineChars="0"/>
      </w:pPr>
      <w:r>
        <w:rPr>
          <w:rFonts w:hint="eastAsia"/>
          <w:lang w:val="en-US" w:eastAsia="zh-CN"/>
        </w:rPr>
        <w:t>设备指令集；</w:t>
      </w:r>
    </w:p>
    <w:p>
      <w:pPr>
        <w:pStyle w:val="4"/>
        <w:numPr>
          <w:ilvl w:val="0"/>
          <w:numId w:val="3"/>
        </w:numPr>
        <w:ind w:left="420" w:leftChars="0" w:firstLine="420" w:firstLineChars="0"/>
      </w:pPr>
      <w:r>
        <w:rPr>
          <w:rFonts w:hint="eastAsia"/>
          <w:lang w:val="en-US" w:eastAsia="zh-CN"/>
        </w:rPr>
        <w:t>网关指令集；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周期：1天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搭建AT指令集的框架</w:t>
      </w: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按照《AT指令集v2.0》，将指令分类，总结需要解析的AT指令的大类（设置信息指令，获取信息指令，同时兼有两者的指令）；</w:t>
      </w:r>
    </w:p>
    <w:p>
      <w:pPr>
        <w:pStyle w:val="4"/>
        <w:numPr>
          <w:ilvl w:val="1"/>
          <w:numId w:val="4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根据分好的大类，逐个实现AT指令的解析结构；</w:t>
      </w:r>
    </w:p>
    <w:p>
      <w:pPr>
        <w:pStyle w:val="4"/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获取设备信息指令；</w:t>
      </w:r>
    </w:p>
    <w:p>
      <w:pPr>
        <w:pStyle w:val="4"/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设置设备参数指令；</w:t>
      </w:r>
    </w:p>
    <w:p>
      <w:pPr>
        <w:pStyle w:val="4"/>
        <w:numPr>
          <w:ilvl w:val="0"/>
          <w:numId w:val="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既有设置，又有获取的指令；</w:t>
      </w:r>
    </w:p>
    <w:p>
      <w:pPr>
        <w:pStyle w:val="4"/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实现例程1：按照指令及发送获取设备信息指令，将解析到的指令通过串口返回（例：发送AT+MAC，返回MAC\r\n）；</w:t>
      </w:r>
    </w:p>
    <w:p>
      <w:pPr>
        <w:pStyle w:val="4"/>
        <w:numPr>
          <w:ilvl w:val="0"/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实现例程2：按照指令及发送设置设备参数指令，将解析到的指令通过串口返回（例：发送AT+SETCH=11，返回SETCH\r\n11\r\n）；</w:t>
      </w:r>
    </w:p>
    <w:p>
      <w:pPr>
        <w:pStyle w:val="4"/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实现例程3：按照指令及发送既有设置，又有获取的指令，将解析到的指令通过串口返回（例：发送AT+ONLINE，返回ONLINE\r\n；发送AT+ONLINE=123456,1，返回ONLINE\r\n123456\r\n1\r\n）；</w:t>
      </w:r>
    </w:p>
    <w:p>
      <w:pPr>
        <w:pStyle w:val="4"/>
        <w:numPr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周期：2天</w:t>
      </w:r>
    </w:p>
    <w:p>
      <w:pPr>
        <w:rPr>
          <w:rFonts w:hint="eastAsia"/>
        </w:rPr>
      </w:pPr>
    </w:p>
    <w:p>
      <w:r>
        <w:rPr>
          <w:rFonts w:hint="eastAsia"/>
        </w:rPr>
        <w:t>根据网关AT指令集开始逐条加入到框架中</w:t>
      </w:r>
      <w:r>
        <w:rPr>
          <w:rFonts w:hint="eastAsia"/>
          <w:lang w:val="en-US" w:eastAsia="zh-CN"/>
        </w:rPr>
        <w:t>并验证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首先完成通用指令（获取MAC地址和其他获取设备本身信息，重启，恢复出厂设置，设置PANID，Channel等）；</w:t>
      </w:r>
    </w:p>
    <w:p>
      <w:pPr>
        <w:pStyle w:val="4"/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实现例程1：获取到MAC地址；</w:t>
      </w:r>
    </w:p>
    <w:p>
      <w:pPr>
        <w:pStyle w:val="4"/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实现例程2：获取到PANID，并且能够手动设置PANID；</w:t>
      </w:r>
    </w:p>
    <w:p>
      <w:pPr>
        <w:pStyle w:val="4"/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实现例程3：获取到CHANNEL，并且能够手动设置CHANNEL；</w:t>
      </w:r>
    </w:p>
    <w:p>
      <w:pPr>
        <w:pStyle w:val="4"/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实现例程4：获取到PANID，并且能够手动设置PANID；</w:t>
      </w:r>
    </w:p>
    <w:p>
      <w:pPr>
        <w:pStyle w:val="4"/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实现例程5：实现设备序列号的设置（在NV存储区开辟空间存储）；</w:t>
      </w:r>
    </w:p>
    <w:p>
      <w:pPr>
        <w:pStyle w:val="4"/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实现例程6：实现设备的重启（NV存储区信息不丢失）；</w:t>
      </w:r>
    </w:p>
    <w:p>
      <w:pPr>
        <w:pStyle w:val="4"/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实现例程7：实现设备的恢复出厂设置（除序列号外其余信息均抹除）；</w:t>
      </w:r>
    </w:p>
    <w:p>
      <w:pPr>
        <w:pStyle w:val="4"/>
        <w:numPr>
          <w:ilvl w:val="0"/>
          <w:numId w:val="0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测试通用指令的可靠性以及正确性；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逐条实现余下的网关AT指令，同时着重解决设备在线状态，设备状态的获取与设置问题（大约需要一天）；</w:t>
      </w:r>
    </w:p>
    <w:p>
      <w:pPr>
        <w:rPr>
          <w:rFonts w:hint="eastAsia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周期：2天</w:t>
      </w:r>
    </w:p>
    <w:p>
      <w:pPr>
        <w:rPr>
          <w:color w:val="FF0000"/>
        </w:rPr>
      </w:pPr>
      <w:r>
        <w:rPr>
          <w:rFonts w:hint="eastAsia"/>
          <w:color w:val="FF0000"/>
        </w:rPr>
        <w:t>CheckPoint：28日晚需完成网关部分的重构；</w:t>
      </w: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C1A34"/>
    <w:multiLevelType w:val="singleLevel"/>
    <w:tmpl w:val="57BC1A3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7BC20C7"/>
    <w:multiLevelType w:val="singleLevel"/>
    <w:tmpl w:val="57BC20C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87714AE"/>
    <w:multiLevelType w:val="multilevel"/>
    <w:tmpl w:val="587714A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20A7A"/>
    <w:multiLevelType w:val="multilevel"/>
    <w:tmpl w:val="62620A7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EB2E7E"/>
    <w:multiLevelType w:val="multilevel"/>
    <w:tmpl w:val="62EB2E7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E21791"/>
    <w:multiLevelType w:val="multilevel"/>
    <w:tmpl w:val="6EE217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792"/>
    <w:rsid w:val="000358D9"/>
    <w:rsid w:val="00094201"/>
    <w:rsid w:val="00112792"/>
    <w:rsid w:val="002B2505"/>
    <w:rsid w:val="00405863"/>
    <w:rsid w:val="004A656D"/>
    <w:rsid w:val="00582A91"/>
    <w:rsid w:val="007F4298"/>
    <w:rsid w:val="00864237"/>
    <w:rsid w:val="00BA5256"/>
    <w:rsid w:val="00DD0EF4"/>
    <w:rsid w:val="21414635"/>
    <w:rsid w:val="2BCB3160"/>
    <w:rsid w:val="327750B9"/>
    <w:rsid w:val="3CE26FF8"/>
    <w:rsid w:val="3DB7640D"/>
    <w:rsid w:val="4AC931F4"/>
    <w:rsid w:val="6B2E4F52"/>
    <w:rsid w:val="76F5716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530</Characters>
  <Lines>4</Lines>
  <Paragraphs>1</Paragraphs>
  <TotalTime>0</TotalTime>
  <ScaleCrop>false</ScaleCrop>
  <LinksUpToDate>false</LinksUpToDate>
  <CharactersWithSpaces>621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2016-08-22T13:57:00Z</dcterms:created>
  <dc:creator>wecmos xu</dc:creator>
  <cp:lastModifiedBy>Administrator</cp:lastModifiedBy>
  <dcterms:modified xsi:type="dcterms:W3CDTF">2016-08-23T10:34:52Z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