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A8939" w14:textId="42FD2B30" w:rsidR="00D528B6" w:rsidRDefault="00D528B6"/>
    <w:p w14:paraId="056E9A8C" w14:textId="7F2B929F" w:rsidR="0031380D" w:rsidRDefault="0031380D"/>
    <w:p w14:paraId="45A4CC95" w14:textId="5E493C7B" w:rsidR="0031380D" w:rsidRDefault="0031380D"/>
    <w:p w14:paraId="3FF8FFA4" w14:textId="28C42FB9" w:rsidR="0031380D" w:rsidRDefault="0031380D" w:rsidP="0031380D">
      <w:r>
        <w:t>Entreprise : Ensemble de moyens humains, matériels, immatériel, financière</w:t>
      </w:r>
    </w:p>
    <w:p w14:paraId="054453F6" w14:textId="34CF5EF0" w:rsidR="0031380D" w:rsidRDefault="0031380D" w:rsidP="0031380D">
      <w:r>
        <w:t>4 finalités : économique, sociale (RH, QVT), sociétale, environnementale (RSE)</w:t>
      </w:r>
    </w:p>
    <w:p w14:paraId="1279E040" w14:textId="7AEB449F" w:rsidR="0031380D" w:rsidRDefault="0031380D" w:rsidP="0031380D">
      <w:pPr>
        <w:pStyle w:val="Paragraphedeliste"/>
        <w:numPr>
          <w:ilvl w:val="0"/>
          <w:numId w:val="3"/>
        </w:numPr>
      </w:pPr>
      <w:r>
        <w:t xml:space="preserve">Dans un but de pérennité </w:t>
      </w:r>
    </w:p>
    <w:p w14:paraId="26CBFBC9" w14:textId="7A870CBB" w:rsidR="0058095C" w:rsidRDefault="0058095C" w:rsidP="0031380D">
      <w:pPr>
        <w:pStyle w:val="Paragraphedeliste"/>
      </w:pPr>
    </w:p>
    <w:p w14:paraId="2A006369" w14:textId="6BF28830" w:rsidR="0058095C" w:rsidRDefault="0058095C" w:rsidP="0031380D">
      <w:pPr>
        <w:pStyle w:val="Paragraphedeliste"/>
      </w:pPr>
    </w:p>
    <w:p w14:paraId="525F797F" w14:textId="4F388436" w:rsidR="0058095C" w:rsidRDefault="0058095C" w:rsidP="0058095C">
      <w:pPr>
        <w:pStyle w:val="Paragraphedeliste"/>
        <w:ind w:left="0"/>
      </w:pPr>
      <w:r>
        <w:t>Def : entreprise :</w:t>
      </w:r>
    </w:p>
    <w:p w14:paraId="2E3C5E5B" w14:textId="4634F32B" w:rsidR="0058095C" w:rsidRDefault="0058095C" w:rsidP="0058095C">
      <w:pPr>
        <w:pStyle w:val="Paragraphedeliste"/>
        <w:ind w:left="0"/>
      </w:pPr>
      <w:r>
        <w:t>Def de l’entreprise selon l’INSEE :</w:t>
      </w:r>
    </w:p>
    <w:p w14:paraId="78619382" w14:textId="5264C8BA" w:rsidR="0058095C" w:rsidRDefault="0058095C" w:rsidP="0058095C">
      <w:pPr>
        <w:pStyle w:val="Paragraphedeliste"/>
        <w:ind w:left="0"/>
      </w:pPr>
    </w:p>
    <w:p w14:paraId="7F7573FD" w14:textId="127F0F2F" w:rsidR="0058095C" w:rsidRDefault="00653749" w:rsidP="0058095C">
      <w:pPr>
        <w:pStyle w:val="Paragraphedeliste"/>
        <w:ind w:left="0"/>
      </w:pPr>
      <w:r>
        <w:t>Société SCOP : Société Coopérative Ouvrière de Production</w:t>
      </w:r>
    </w:p>
    <w:p w14:paraId="2076225A" w14:textId="6F109CAD" w:rsidR="0058095C" w:rsidRDefault="0058095C" w:rsidP="0058095C">
      <w:pPr>
        <w:pStyle w:val="Paragraphedeliste"/>
        <w:ind w:left="0"/>
      </w:pPr>
    </w:p>
    <w:p w14:paraId="6B578BB6" w14:textId="00F15D62" w:rsidR="0058095C" w:rsidRDefault="00A80162" w:rsidP="0058095C">
      <w:pPr>
        <w:pStyle w:val="Paragraphedeliste"/>
        <w:ind w:left="0"/>
      </w:pPr>
      <w:r>
        <w:t>Culture entreprenariale :</w:t>
      </w:r>
    </w:p>
    <w:p w14:paraId="46981825" w14:textId="51304E3F" w:rsidR="00A80162" w:rsidRDefault="00A80162" w:rsidP="00A80162">
      <w:pPr>
        <w:pStyle w:val="Paragraphedeliste"/>
        <w:numPr>
          <w:ilvl w:val="0"/>
          <w:numId w:val="4"/>
        </w:numPr>
      </w:pPr>
      <w:r>
        <w:t>Prise de risque</w:t>
      </w:r>
    </w:p>
    <w:p w14:paraId="45369C15" w14:textId="06A8EA94" w:rsidR="00A80162" w:rsidRDefault="00A80162" w:rsidP="00A80162">
      <w:pPr>
        <w:pStyle w:val="Paragraphedeliste"/>
        <w:numPr>
          <w:ilvl w:val="0"/>
          <w:numId w:val="4"/>
        </w:numPr>
      </w:pPr>
      <w:r>
        <w:t>Audace / opportunité</w:t>
      </w:r>
    </w:p>
    <w:p w14:paraId="193BEA83" w14:textId="4399B209" w:rsidR="00A80162" w:rsidRDefault="00A80162" w:rsidP="00A80162">
      <w:pPr>
        <w:pStyle w:val="Paragraphedeliste"/>
        <w:numPr>
          <w:ilvl w:val="0"/>
          <w:numId w:val="4"/>
        </w:numPr>
      </w:pPr>
      <w:r>
        <w:t>Investissement perso</w:t>
      </w:r>
    </w:p>
    <w:p w14:paraId="5BDC0A50" w14:textId="3666B536" w:rsidR="00A80162" w:rsidRDefault="00A80162" w:rsidP="00A80162">
      <w:pPr>
        <w:pStyle w:val="Paragraphedeliste"/>
        <w:numPr>
          <w:ilvl w:val="0"/>
          <w:numId w:val="4"/>
        </w:numPr>
      </w:pPr>
      <w:r>
        <w:t>Visionnaire</w:t>
      </w:r>
    </w:p>
    <w:p w14:paraId="13E4C1EE" w14:textId="517AB9C1" w:rsidR="00A80162" w:rsidRDefault="00A80162" w:rsidP="00A80162">
      <w:r>
        <w:t>Culture managiériale :</w:t>
      </w:r>
    </w:p>
    <w:p w14:paraId="56CBA077" w14:textId="6FFD5C93" w:rsidR="00A80162" w:rsidRDefault="00A80162" w:rsidP="00A80162">
      <w:pPr>
        <w:pStyle w:val="Paragraphedeliste"/>
        <w:numPr>
          <w:ilvl w:val="0"/>
          <w:numId w:val="4"/>
        </w:numPr>
      </w:pPr>
      <w:r>
        <w:t>Rigueur budgétaire</w:t>
      </w:r>
    </w:p>
    <w:p w14:paraId="7A4FEE30" w14:textId="3CD4A186" w:rsidR="00A80162" w:rsidRDefault="00A80162" w:rsidP="00A80162">
      <w:pPr>
        <w:pStyle w:val="Paragraphedeliste"/>
        <w:numPr>
          <w:ilvl w:val="0"/>
          <w:numId w:val="4"/>
        </w:numPr>
      </w:pPr>
      <w:r>
        <w:t xml:space="preserve"> Pilotage par les chiffres </w:t>
      </w:r>
    </w:p>
    <w:p w14:paraId="27283FAB" w14:textId="677DFFE5" w:rsidR="00D13C84" w:rsidRDefault="00D13C84" w:rsidP="00D13C84">
      <w:r>
        <w:t xml:space="preserve">Carré magique pour juger de la santé du pays </w:t>
      </w:r>
    </w:p>
    <w:p w14:paraId="1F6452E9" w14:textId="79A22206" w:rsidR="00D13C84" w:rsidRDefault="00D13C84" w:rsidP="00D13C84">
      <w:r>
        <w:rPr>
          <w:noProof/>
        </w:rPr>
        <w:drawing>
          <wp:inline distT="0" distB="0" distL="0" distR="0" wp14:anchorId="1223FF59" wp14:editId="282E8A6D">
            <wp:extent cx="4564380" cy="2885944"/>
            <wp:effectExtent l="0" t="0" r="762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0181" cy="2889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499A8" w14:textId="7D9C654A" w:rsidR="003C11E4" w:rsidRDefault="003C11E4" w:rsidP="00D13C84">
      <w:r>
        <w:t xml:space="preserve">Soustraitance : </w:t>
      </w:r>
    </w:p>
    <w:p w14:paraId="27583A89" w14:textId="7FC3E2FC" w:rsidR="003C11E4" w:rsidRDefault="003C11E4" w:rsidP="003C11E4">
      <w:pPr>
        <w:pStyle w:val="Paragraphedeliste"/>
        <w:numPr>
          <w:ilvl w:val="0"/>
          <w:numId w:val="4"/>
        </w:numPr>
      </w:pPr>
      <w:r>
        <w:t>Capacité</w:t>
      </w:r>
    </w:p>
    <w:p w14:paraId="19CA2DF9" w14:textId="73E6CF47" w:rsidR="003C11E4" w:rsidRDefault="003C11E4" w:rsidP="003C11E4">
      <w:pPr>
        <w:pStyle w:val="Paragraphedeliste"/>
        <w:numPr>
          <w:ilvl w:val="0"/>
          <w:numId w:val="4"/>
        </w:numPr>
      </w:pPr>
      <w:r>
        <w:t>Spécialité</w:t>
      </w:r>
    </w:p>
    <w:p w14:paraId="78AAB952" w14:textId="180C8C8F" w:rsidR="003C11E4" w:rsidRDefault="003C11E4" w:rsidP="003C11E4">
      <w:pPr>
        <w:ind w:left="360"/>
      </w:pPr>
    </w:p>
    <w:p w14:paraId="41667DFB" w14:textId="77777777" w:rsidR="005D5035" w:rsidRDefault="003C11E4" w:rsidP="003C11E4">
      <w:pPr>
        <w:ind w:left="360"/>
      </w:pPr>
      <w:r>
        <w:lastRenderedPageBreak/>
        <w:t>Coopétition : soustraitance avec un conçurent</w:t>
      </w:r>
    </w:p>
    <w:p w14:paraId="4B1073C9" w14:textId="77777777" w:rsidR="005D5035" w:rsidRDefault="005D5035" w:rsidP="003C11E4">
      <w:pPr>
        <w:ind w:left="360"/>
      </w:pPr>
      <w:r>
        <w:t>RO : rendement opérationnel</w:t>
      </w:r>
    </w:p>
    <w:p w14:paraId="69A7B79F" w14:textId="77777777" w:rsidR="005D5035" w:rsidRDefault="005D5035" w:rsidP="005D5035">
      <w:pPr>
        <w:pStyle w:val="Paragraphedeliste"/>
        <w:numPr>
          <w:ilvl w:val="0"/>
          <w:numId w:val="5"/>
        </w:numPr>
      </w:pPr>
      <w:r>
        <w:t>Perte technique</w:t>
      </w:r>
    </w:p>
    <w:p w14:paraId="52B99E2E" w14:textId="41ED23FA" w:rsidR="00BE1BD7" w:rsidRDefault="00BE1BD7" w:rsidP="005D5035">
      <w:pPr>
        <w:pStyle w:val="Paragraphedeliste"/>
        <w:numPr>
          <w:ilvl w:val="1"/>
          <w:numId w:val="5"/>
        </w:numPr>
      </w:pPr>
      <w:r>
        <w:t>Pannes</w:t>
      </w:r>
    </w:p>
    <w:p w14:paraId="6EBBC779" w14:textId="77777777" w:rsidR="00BE1BD7" w:rsidRDefault="00BE1BD7" w:rsidP="005D5035">
      <w:pPr>
        <w:pStyle w:val="Paragraphedeliste"/>
        <w:numPr>
          <w:ilvl w:val="1"/>
          <w:numId w:val="5"/>
        </w:numPr>
      </w:pPr>
      <w:r>
        <w:t xml:space="preserve">Maintenance </w:t>
      </w:r>
    </w:p>
    <w:p w14:paraId="2C662827" w14:textId="77777777" w:rsidR="00BE1BD7" w:rsidRDefault="00BE1BD7" w:rsidP="00BE1BD7">
      <w:pPr>
        <w:pStyle w:val="Paragraphedeliste"/>
        <w:numPr>
          <w:ilvl w:val="0"/>
          <w:numId w:val="5"/>
        </w:numPr>
      </w:pPr>
      <w:r>
        <w:t>Perte d’organisation</w:t>
      </w:r>
    </w:p>
    <w:p w14:paraId="5D059017" w14:textId="5061E77A" w:rsidR="00BE1BD7" w:rsidRDefault="00BE1BD7" w:rsidP="00BE1BD7">
      <w:pPr>
        <w:pStyle w:val="Paragraphedeliste"/>
        <w:numPr>
          <w:ilvl w:val="1"/>
          <w:numId w:val="5"/>
        </w:numPr>
      </w:pPr>
      <w:r>
        <w:t>Retards</w:t>
      </w:r>
    </w:p>
    <w:p w14:paraId="60731759" w14:textId="77777777" w:rsidR="00BE1BD7" w:rsidRDefault="00BE1BD7" w:rsidP="00BE1BD7">
      <w:pPr>
        <w:pStyle w:val="Paragraphedeliste"/>
        <w:numPr>
          <w:ilvl w:val="1"/>
          <w:numId w:val="5"/>
        </w:numPr>
      </w:pPr>
      <w:r>
        <w:t>Absences</w:t>
      </w:r>
    </w:p>
    <w:p w14:paraId="0EE7CB6A" w14:textId="77777777" w:rsidR="00BE1BD7" w:rsidRDefault="00BE1BD7" w:rsidP="00BE1BD7">
      <w:pPr>
        <w:pStyle w:val="Paragraphedeliste"/>
        <w:numPr>
          <w:ilvl w:val="1"/>
          <w:numId w:val="5"/>
        </w:numPr>
      </w:pPr>
      <w:r>
        <w:t>Greves</w:t>
      </w:r>
    </w:p>
    <w:p w14:paraId="59F9AE3B" w14:textId="25F86E8C" w:rsidR="00BE1BD7" w:rsidRDefault="00BE1BD7" w:rsidP="00BE1BD7">
      <w:r>
        <w:t>Compétitivité prix : cout</w:t>
      </w:r>
    </w:p>
    <w:p w14:paraId="7AE04981" w14:textId="25F86E8C" w:rsidR="005D5035" w:rsidRDefault="00BE1BD7" w:rsidP="00BE1BD7">
      <w:r>
        <w:tab/>
        <w:t>Hors prix : qualité</w:t>
      </w:r>
      <w:r w:rsidR="005D5035">
        <w:t xml:space="preserve"> </w:t>
      </w:r>
    </w:p>
    <w:p w14:paraId="3479036C" w14:textId="4E1802ED" w:rsidR="003C11E4" w:rsidRDefault="003C11E4" w:rsidP="003C11E4">
      <w:pPr>
        <w:ind w:left="360"/>
      </w:pPr>
      <w:r>
        <w:t xml:space="preserve"> </w:t>
      </w:r>
    </w:p>
    <w:p w14:paraId="0A352128" w14:textId="7C431F5E" w:rsidR="00BE1BD7" w:rsidRDefault="00647794" w:rsidP="003C11E4">
      <w:pPr>
        <w:ind w:left="360"/>
      </w:pPr>
      <w:r>
        <w:t>Gain productivité</w:t>
      </w:r>
    </w:p>
    <w:p w14:paraId="361743C6" w14:textId="7C8A063F" w:rsidR="00647794" w:rsidRDefault="00647794" w:rsidP="003C11E4">
      <w:pPr>
        <w:ind w:left="360"/>
      </w:pPr>
      <w:r>
        <w:t xml:space="preserve">Gain compétitivité </w:t>
      </w:r>
    </w:p>
    <w:p w14:paraId="561EA9F4" w14:textId="716AD446" w:rsidR="00647794" w:rsidRDefault="00647794" w:rsidP="003C11E4">
      <w:pPr>
        <w:ind w:left="360"/>
      </w:pPr>
    </w:p>
    <w:p w14:paraId="2A5E6B15" w14:textId="033EBC9B" w:rsidR="00647794" w:rsidRDefault="00647794" w:rsidP="003C11E4">
      <w:pPr>
        <w:ind w:left="360"/>
      </w:pPr>
    </w:p>
    <w:p w14:paraId="18D62DB9" w14:textId="6BA4DA83" w:rsidR="00647794" w:rsidRDefault="00647794" w:rsidP="003C11E4">
      <w:pPr>
        <w:ind w:left="360"/>
      </w:pPr>
    </w:p>
    <w:p w14:paraId="10ABC600" w14:textId="170AE4A6" w:rsidR="00647794" w:rsidRDefault="00647794" w:rsidP="00647794">
      <w:pPr>
        <w:ind w:left="360"/>
      </w:pPr>
      <w:r>
        <w:t>Quelles sont les caractéristiques, du pole de compétitivité de la région rhone alpes ?</w:t>
      </w:r>
    </w:p>
    <w:p w14:paraId="17F27D4A" w14:textId="65F6904F" w:rsidR="00647794" w:rsidRDefault="00647794" w:rsidP="00647794">
      <w:pPr>
        <w:ind w:left="360"/>
      </w:pPr>
      <w:r>
        <w:t>Comment ont-ils pu soutenir l’innovation ?</w:t>
      </w:r>
    </w:p>
    <w:p w14:paraId="3F0B0EA0" w14:textId="263CE77E" w:rsidR="00580E01" w:rsidRDefault="00580E01" w:rsidP="00647794">
      <w:pPr>
        <w:ind w:left="360"/>
      </w:pPr>
    </w:p>
    <w:p w14:paraId="09899EAC" w14:textId="13DAA225" w:rsidR="00580E01" w:rsidRDefault="00580E01" w:rsidP="00647794">
      <w:pPr>
        <w:ind w:left="360"/>
      </w:pPr>
      <w:r>
        <w:t>Adhocratie -&gt; start up -&gt; innovation</w:t>
      </w:r>
    </w:p>
    <w:p w14:paraId="4558B272" w14:textId="77777777" w:rsidR="00647794" w:rsidRDefault="00647794" w:rsidP="00647794">
      <w:pPr>
        <w:ind w:left="360"/>
      </w:pPr>
    </w:p>
    <w:p w14:paraId="55D98BD0" w14:textId="5A5353B5" w:rsidR="003C11E4" w:rsidRDefault="00956C21" w:rsidP="003C11E4">
      <w:pPr>
        <w:ind w:left="360"/>
      </w:pPr>
      <w:r>
        <w:t>Gpec</w:t>
      </w:r>
    </w:p>
    <w:p w14:paraId="4BE7D3C1" w14:textId="7D4D6322" w:rsidR="00956C21" w:rsidRDefault="00956C21" w:rsidP="003C11E4">
      <w:pPr>
        <w:ind w:left="360"/>
      </w:pPr>
      <w:r>
        <w:t>Gestion previsionnelle</w:t>
      </w:r>
    </w:p>
    <w:p w14:paraId="1CE0FA6D" w14:textId="7DF3F0CD" w:rsidR="00091576" w:rsidRDefault="00091576" w:rsidP="003C11E4">
      <w:pPr>
        <w:ind w:left="360"/>
      </w:pPr>
    </w:p>
    <w:p w14:paraId="1269D413" w14:textId="3E7BA37F" w:rsidR="00091576" w:rsidRDefault="00091576" w:rsidP="003C11E4">
      <w:pPr>
        <w:ind w:left="360"/>
      </w:pPr>
      <w:r>
        <w:t>Comment analyser les perfs d’une etp :</w:t>
      </w:r>
    </w:p>
    <w:p w14:paraId="283C0BCA" w14:textId="052732A6" w:rsidR="00091576" w:rsidRDefault="00091576" w:rsidP="003C11E4">
      <w:pPr>
        <w:ind w:left="360"/>
      </w:pPr>
      <w:r>
        <w:t>Sociale</w:t>
      </w:r>
    </w:p>
    <w:p w14:paraId="4BCECB31" w14:textId="6ABBB55B" w:rsidR="00091576" w:rsidRDefault="00091576" w:rsidP="003C11E4">
      <w:pPr>
        <w:ind w:left="360"/>
      </w:pPr>
      <w:r>
        <w:t xml:space="preserve">Sociétale </w:t>
      </w:r>
    </w:p>
    <w:p w14:paraId="3E294BC3" w14:textId="4E93CF9F" w:rsidR="00091576" w:rsidRDefault="00091576" w:rsidP="003C11E4">
      <w:pPr>
        <w:ind w:left="360"/>
      </w:pPr>
      <w:r>
        <w:t>Finnaciere</w:t>
      </w:r>
    </w:p>
    <w:p w14:paraId="2D5146B8" w14:textId="2212CE19" w:rsidR="00091576" w:rsidRDefault="00091576" w:rsidP="003C11E4">
      <w:pPr>
        <w:ind w:left="360"/>
      </w:pPr>
    </w:p>
    <w:p w14:paraId="467952F9" w14:textId="222AD71A" w:rsidR="00091576" w:rsidRDefault="00091576" w:rsidP="003C11E4">
      <w:pPr>
        <w:ind w:left="360"/>
      </w:pPr>
      <w:r>
        <w:t>Performance : c’est être efficace et efficient</w:t>
      </w:r>
    </w:p>
    <w:p w14:paraId="608AC142" w14:textId="4624DF63" w:rsidR="00BD498B" w:rsidRDefault="00BD498B" w:rsidP="003C11E4">
      <w:pPr>
        <w:ind w:left="360"/>
      </w:pPr>
    </w:p>
    <w:p w14:paraId="0F9AADB6" w14:textId="5F42A72A" w:rsidR="00BD498B" w:rsidRDefault="00BD498B" w:rsidP="003C11E4">
      <w:pPr>
        <w:ind w:left="360"/>
      </w:pPr>
      <w:r>
        <w:t xml:space="preserve">Processus de décission </w:t>
      </w:r>
      <w:r>
        <w:sym w:font="Wingdings" w:char="F0E0"/>
      </w:r>
      <w:r>
        <w:t xml:space="preserve"> influencé par des biais cognitifs</w:t>
      </w:r>
    </w:p>
    <w:p w14:paraId="1B13D0A0" w14:textId="776592AA" w:rsidR="00C907B2" w:rsidRDefault="00C907B2" w:rsidP="003C11E4">
      <w:pPr>
        <w:ind w:left="360"/>
      </w:pPr>
      <w:r>
        <w:lastRenderedPageBreak/>
        <w:t>Chap1</w:t>
      </w:r>
    </w:p>
    <w:p w14:paraId="75F02230" w14:textId="355A94C0" w:rsidR="00C907B2" w:rsidRDefault="00C907B2" w:rsidP="003C11E4">
      <w:pPr>
        <w:ind w:left="360"/>
      </w:pPr>
      <w:r>
        <w:t>Qu’es ce qu’une etp ? ensemble de ressources de de moyen ….</w:t>
      </w:r>
    </w:p>
    <w:p w14:paraId="1186CDFB" w14:textId="4D387077" w:rsidR="00C907B2" w:rsidRDefault="00C907B2" w:rsidP="003C11E4">
      <w:pPr>
        <w:ind w:left="360"/>
      </w:pPr>
      <w:r>
        <w:t>Secteur d’activité</w:t>
      </w:r>
    </w:p>
    <w:p w14:paraId="093F6B36" w14:textId="75F5CA4D" w:rsidR="00C907B2" w:rsidRDefault="00C907B2" w:rsidP="003C11E4">
      <w:pPr>
        <w:ind w:left="360"/>
      </w:pPr>
      <w:r>
        <w:t>Branche d’activité</w:t>
      </w:r>
    </w:p>
    <w:p w14:paraId="26E341F1" w14:textId="5D9E2ABF" w:rsidR="00C907B2" w:rsidRDefault="00C907B2" w:rsidP="00C907B2">
      <w:pPr>
        <w:tabs>
          <w:tab w:val="left" w:pos="1404"/>
        </w:tabs>
        <w:ind w:left="360"/>
      </w:pPr>
      <w:r>
        <w:tab/>
        <w:t>EURL, SARL, SASU, TPE, PME, ETI, GE</w:t>
      </w:r>
    </w:p>
    <w:p w14:paraId="17DAD54E" w14:textId="3EE7C71C" w:rsidR="00C907B2" w:rsidRDefault="00C907B2" w:rsidP="00C907B2">
      <w:pPr>
        <w:tabs>
          <w:tab w:val="left" w:pos="1404"/>
        </w:tabs>
        <w:ind w:left="360"/>
      </w:pPr>
      <w:r>
        <w:t>Formes de cultures d’etp : manageriale (etude, plnnification) et entreprenariale (aventure, j’investi)</w:t>
      </w:r>
    </w:p>
    <w:p w14:paraId="5CCE653F" w14:textId="494F8097" w:rsidR="000649FA" w:rsidRDefault="000649FA" w:rsidP="00C907B2">
      <w:pPr>
        <w:tabs>
          <w:tab w:val="left" w:pos="1404"/>
        </w:tabs>
        <w:ind w:left="360"/>
      </w:pPr>
      <w:r>
        <w:t>Strategie de domaine : domination par les coup /  focalisation / differenciation</w:t>
      </w:r>
    </w:p>
    <w:p w14:paraId="7A5D57F9" w14:textId="721C6D4C" w:rsidR="000649FA" w:rsidRDefault="000649FA" w:rsidP="000649FA">
      <w:pPr>
        <w:tabs>
          <w:tab w:val="left" w:pos="1404"/>
        </w:tabs>
        <w:ind w:left="360"/>
      </w:pPr>
      <w:r>
        <w:t>Strategie de croissance : interne/ externe / conjointe</w:t>
      </w:r>
    </w:p>
    <w:p w14:paraId="3234DB04" w14:textId="556C5FFA" w:rsidR="00C907B2" w:rsidRDefault="00C907B2" w:rsidP="003C11E4">
      <w:pPr>
        <w:ind w:left="360"/>
      </w:pPr>
      <w:r>
        <w:t>Chap 2</w:t>
      </w:r>
    </w:p>
    <w:p w14:paraId="39AAECC3" w14:textId="6D49C0BD" w:rsidR="00C907B2" w:rsidRDefault="00C907B2" w:rsidP="003C11E4">
      <w:pPr>
        <w:ind w:left="360"/>
      </w:pPr>
    </w:p>
    <w:p w14:paraId="417412F0" w14:textId="1D0759D5" w:rsidR="00C907B2" w:rsidRDefault="00C907B2" w:rsidP="003C11E4">
      <w:pPr>
        <w:ind w:left="360"/>
      </w:pPr>
    </w:p>
    <w:p w14:paraId="3E0DEF49" w14:textId="39A662D8" w:rsidR="00C907B2" w:rsidRDefault="00C907B2" w:rsidP="003C11E4">
      <w:pPr>
        <w:ind w:left="360"/>
      </w:pPr>
      <w:r>
        <w:t>Chap 3</w:t>
      </w:r>
    </w:p>
    <w:p w14:paraId="3F2AC7F8" w14:textId="67464437" w:rsidR="00C907B2" w:rsidRDefault="00C907B2" w:rsidP="003C11E4">
      <w:pPr>
        <w:ind w:left="360"/>
      </w:pPr>
    </w:p>
    <w:p w14:paraId="0DB3EAFE" w14:textId="4A4AD329" w:rsidR="00C907B2" w:rsidRDefault="00C907B2" w:rsidP="003C11E4">
      <w:pPr>
        <w:ind w:left="360"/>
      </w:pPr>
    </w:p>
    <w:p w14:paraId="3393B146" w14:textId="7D9B632B" w:rsidR="00C907B2" w:rsidRDefault="00C907B2" w:rsidP="003C11E4">
      <w:pPr>
        <w:ind w:left="360"/>
      </w:pPr>
      <w:r>
        <w:t>Chap 4</w:t>
      </w:r>
    </w:p>
    <w:p w14:paraId="5542E749" w14:textId="77777777" w:rsidR="00C907B2" w:rsidRDefault="00C907B2" w:rsidP="003C11E4">
      <w:pPr>
        <w:ind w:left="360"/>
      </w:pPr>
    </w:p>
    <w:p w14:paraId="7C994ABC" w14:textId="4052AC5D" w:rsidR="00C907B2" w:rsidRDefault="00C907B2" w:rsidP="003C11E4">
      <w:pPr>
        <w:ind w:left="360"/>
      </w:pPr>
    </w:p>
    <w:p w14:paraId="3EAB55A9" w14:textId="4E02011F" w:rsidR="00C907B2" w:rsidRDefault="00C907B2" w:rsidP="003C11E4">
      <w:pPr>
        <w:ind w:left="360"/>
      </w:pPr>
    </w:p>
    <w:p w14:paraId="3DF1DC1A" w14:textId="0295A31F" w:rsidR="00C907B2" w:rsidRDefault="00C907B2" w:rsidP="003C11E4">
      <w:pPr>
        <w:ind w:left="360"/>
      </w:pPr>
    </w:p>
    <w:p w14:paraId="419F8F4A" w14:textId="77777777" w:rsidR="00C907B2" w:rsidRDefault="00C907B2" w:rsidP="003C11E4">
      <w:pPr>
        <w:ind w:left="360"/>
      </w:pPr>
    </w:p>
    <w:sectPr w:rsidR="00C907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A50824"/>
    <w:multiLevelType w:val="hybridMultilevel"/>
    <w:tmpl w:val="1EF2B49E"/>
    <w:lvl w:ilvl="0" w:tplc="FBB4B9E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9C3349"/>
    <w:multiLevelType w:val="hybridMultilevel"/>
    <w:tmpl w:val="E8EC4382"/>
    <w:lvl w:ilvl="0" w:tplc="6602DF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0066A1"/>
    <w:multiLevelType w:val="hybridMultilevel"/>
    <w:tmpl w:val="DAD2286A"/>
    <w:lvl w:ilvl="0" w:tplc="8CAE85E4">
      <w:start w:val="4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C0408D"/>
    <w:multiLevelType w:val="hybridMultilevel"/>
    <w:tmpl w:val="4CBE6DBE"/>
    <w:lvl w:ilvl="0" w:tplc="574425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2B141D"/>
    <w:multiLevelType w:val="hybridMultilevel"/>
    <w:tmpl w:val="E06AD452"/>
    <w:lvl w:ilvl="0" w:tplc="F836F378"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410"/>
    <w:rsid w:val="000649FA"/>
    <w:rsid w:val="00091576"/>
    <w:rsid w:val="002E4B7E"/>
    <w:rsid w:val="0031380D"/>
    <w:rsid w:val="003C11E4"/>
    <w:rsid w:val="004F075F"/>
    <w:rsid w:val="0058095C"/>
    <w:rsid w:val="00580E01"/>
    <w:rsid w:val="005D2E7F"/>
    <w:rsid w:val="005D5035"/>
    <w:rsid w:val="006010DA"/>
    <w:rsid w:val="00647794"/>
    <w:rsid w:val="00653749"/>
    <w:rsid w:val="00877410"/>
    <w:rsid w:val="009031C3"/>
    <w:rsid w:val="00956C21"/>
    <w:rsid w:val="009C2FA4"/>
    <w:rsid w:val="00A80162"/>
    <w:rsid w:val="00B04104"/>
    <w:rsid w:val="00BD498B"/>
    <w:rsid w:val="00BE1BD7"/>
    <w:rsid w:val="00C907B2"/>
    <w:rsid w:val="00D13C84"/>
    <w:rsid w:val="00D52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00274"/>
  <w15:chartTrackingRefBased/>
  <w15:docId w15:val="{03326B13-EF9A-4D52-A2DE-5A30EA18D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138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2240</TotalTime>
  <Pages>3</Pages>
  <Words>243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Clement Zajac-CIC</dc:creator>
  <cp:keywords/>
  <dc:description/>
  <cp:lastModifiedBy>Clement Zajac-CIC</cp:lastModifiedBy>
  <cp:revision>9</cp:revision>
  <dcterms:created xsi:type="dcterms:W3CDTF">2022-05-12T07:37:00Z</dcterms:created>
  <dcterms:modified xsi:type="dcterms:W3CDTF">2022-06-16T11:34:00Z</dcterms:modified>
</cp:coreProperties>
</file>