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aconcuadrcula"/>
        <w:tblW w:w="99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34"/>
        <w:gridCol w:w="9088"/>
      </w:tblGrid>
      <w:tr>
        <w:trPr>
          <w:trHeight w:val="2192" w:hRule="atLeast"/>
        </w:trPr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eastAsia="Calibri" w:cs=""/>
                <w:kern w:val="0"/>
                <w:lang w:val="es-CL" w:eastAsia="en-US" w:bidi="ar-SA"/>
              </w:rPr>
              <w:drawing>
                <wp:inline distT="0" distB="0" distL="0" distR="0">
                  <wp:extent cx="393700" cy="444500"/>
                  <wp:effectExtent l="0" t="0" r="0" b="0"/>
                  <wp:docPr id="1" name="Imagen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700" cy="444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</w:p>
        </w:tc>
      </w:tr>
    </w:tbl>
    <w:p>
      <w:pPr>
        <w:pStyle w:val="Normal"/>
        <w:spacing w:lineRule="auto" w:line="240" w:before="0" w:after="0"/>
        <w:rPr>
          <w:rFonts w:eastAsia="" w:eastAsiaTheme="majorEastAsia"/>
          <w:color w:themeColor="background2" w:themeShade="80" w:val="767171"/>
          <w:sz w:val="24"/>
          <w:szCs w:val="24"/>
        </w:rPr>
      </w:pPr>
      <w:r>
        <w:rPr>
          <w:rFonts w:eastAsia="" w:eastAsiaTheme="majorEastAsia"/>
          <w:color w:themeColor="background2" w:themeShade="80" w:val="767171"/>
          <w:sz w:val="24"/>
          <w:szCs w:val="24"/>
        </w:rPr>
      </w:r>
    </w:p>
    <w:tbl>
      <w:tblPr>
        <w:tblW w:w="10057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057"/>
      </w:tblGrid>
      <w:tr>
        <w:trPr/>
        <w:tc>
          <w:tcPr>
            <w:tcW w:w="10057" w:type="dxa"/>
            <w:tcBorders>
              <w:top w:val="single" w:sz="6" w:space="0" w:color="CDCDCD"/>
              <w:left w:val="single" w:sz="6" w:space="0" w:color="CDCDCD"/>
              <w:bottom w:val="single" w:sz="6" w:space="0" w:color="CDCDCD"/>
              <w:right w:val="single" w:sz="6" w:space="0" w:color="CDCDCD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eastAsiaTheme="majorEastAsia"/>
                <w:sz w:val="24"/>
                <w:szCs w:val="24"/>
              </w:rPr>
              <w:t>Puedes responder en cada una de las secciones por pregunta en esta guía y, posteriormente, cargarla en la sección de reflexión de la Fase 1, para retroalimentación de tu docente.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b/>
                <w:bCs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1. Revisa la malla de tu carrera, piensa en las asignaturas o certificados de competencias que has cursado hasta ahora. Responde:</w:t>
            </w:r>
          </w:p>
        </w:tc>
      </w:tr>
      <w:tr>
        <w:trPr>
          <w:trHeight w:val="1663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R: Entre las asignaturas preferidas estan Ingenieria de Software, Calidad de Software, Arquitectura de Software, Gestion de Requerimientos, Gestion de Riesgos, y Gestion de Proyectos. Estos ramos en particular se alinean con la vision informatica mas purista ya que trasciende la parte de programacion o diseño para asi maximizar la eficiencia y ademas son las profesiones mejor pagadas.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A partir de las certificaciones que obtienes a lo largo de la carrera ¿Existe valor en la o las certificaciones obtenidas? ¿Por qué?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R: Como explique en el punto anterior, los ramos de documentacion por encima de la programacion son las profesiones mejor pagadas y mas alineadas con el bienestar de la empresa al buscar la mayor eficiencia en el desarrollo del software.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2. Revisa las competencias y unidades de competencias correspondientes a cada asignatura de la malla de tu carrera. Marca en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verde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las competencias o unidades de competencia que consideras son tus </w:t>
            </w:r>
            <w:r>
              <w:rPr>
                <w:rFonts w:eastAsia="" w:cs="" w:eastAsiaTheme="majorEastAsia"/>
                <w:b/>
                <w:bCs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>fortalezas</w:t>
            </w:r>
            <w:r>
              <w:rPr>
                <w:rFonts w:eastAsia="" w:cs="" w:eastAsiaTheme="majorEastAsia"/>
                <w:color w:themeColor="accent6" w:themeShade="80" w:val="385623"/>
                <w:kern w:val="0"/>
                <w:sz w:val="24"/>
                <w:szCs w:val="24"/>
                <w:lang w:val="es-CL" w:eastAsia="en-US" w:bidi="ar-SA"/>
              </w:rPr>
              <w:t xml:space="preserve"> 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y en </w:t>
            </w:r>
            <w:r>
              <w:rPr>
                <w:rFonts w:eastAsia="" w:cs="" w:eastAsiaTheme="majorEastAsia"/>
                <w:b/>
                <w:bCs/>
                <w:color w:val="FF0000"/>
                <w:kern w:val="0"/>
                <w:sz w:val="24"/>
                <w:szCs w:val="24"/>
                <w:lang w:val="es-CL" w:eastAsia="en-US" w:bidi="ar-SA"/>
              </w:rPr>
              <w:t>rojo</w:t>
            </w: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 las que requieren ser fortalecidas. A partir de este ejercicio responde: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¿Cuáles consideras que tienes más desarrolladas y te sientes más seguro aplicando? ¿En cuáles te sientes más débil y requieren ser fortalecidas?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R: creo que me siento mejor con la parte de diseño de dinamicas de software ya que soy bueno para crear mecanismos sostenibles para una experiencia y rentabilidad mas alta. A veces me complica el no saber programar algo pero eso poco a poco se disipa conforme lo intento y se me van alineando las neuronas.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ind w:left="171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3. A partir de las respuestas anteriores y el perfil de egreso de tu carrera (competencias), responde las siguientes preguntas: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tus principales intereses profesionales? ¿Hay alguna área de desempeño que te interese más?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R: Me interesan principalmente los campos de innovacion y sin explorar como la IA o la tecnologia Blockchain, sobretodo la blockchain porque a pesar de su condicion criminal y maxima rentabilidad, creo que se puede lograr mejorar en muchos aspectos.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¿Cuáles son las principales competencias que se relacionan con tus intereses profesionales? ¿Hay alguna de ellas que sientas que requieres especialmente fortalecer?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R: Como mencione antes, soy bueno en el diseño creativo pero me complica a veces materializar las ideas aunque con un poco de practica se hace mas facil.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¿Cómo te gustaría que fuera tu escenario laboral en 5 años más? ¿Qué te gustaría estar haciendo?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R: Me gustaria diseñar una criptomoneda que combine blockchain, stablecoin, y banca tradicional para asi contribuir a una economia mas estable y altamente rentable.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tbl>
      <w:tblPr>
        <w:tblStyle w:val="Tablaconcuadrcula"/>
        <w:tblW w:w="100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76"/>
      </w:tblGrid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eastAsia="" w:cs="" w:ascii="Calibri" w:hAnsi="Calibri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4. Finalmente, piensa en el proyecto que desarrollarás en APT y responde a las siguientes preguntas: </w:t>
            </w:r>
          </w:p>
        </w:tc>
      </w:tr>
      <w:tr>
        <w:trPr>
          <w:trHeight w:val="440" w:hRule="atLeast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DEEAF6" w:themeFill="accent1" w:themeFillTint="33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Los Proyectos APT que ya habías diseñado como plan de trabajo en el curso anterior, ¿se relacionan con tus proyecciones profesionales actuales? ¿cuál se relaciona más? ¿Requiere ajuste?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>R: No, no se relacionan porque es uno completamente nuevo.</w:t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454" w:leader="none"/>
              </w:tabs>
              <w:spacing w:lineRule="auto" w:line="240" w:before="0" w:after="0"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454" w:leader="none"/>
              </w:tabs>
              <w:spacing w:lineRule="auto" w:line="240" w:before="0" w:after="0"/>
              <w:ind w:hanging="283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Si no hay ninguna que se relacione suficiente: 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área(s) de desempeño y competencias debería abordar este Proyecto APT?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R: Principalmente lucro inmediato porque como estoy empezando quiero ser capaz de auto financiar mis propios proyectos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¿Qué tipo de proyecto podría ayudarte más en tu desarrollo profesional?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R: Proyectos de innovacion con buen lucro y con impacto mediatico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kern w:val="0"/>
                <w:sz w:val="24"/>
                <w:szCs w:val="24"/>
                <w:lang w:val="es-CL" w:eastAsia="en-US" w:bidi="ar-SA"/>
              </w:rPr>
              <w:t xml:space="preserve">¿En qué contexto se debería situar este Proyecto APT? 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tabs>
                <w:tab w:val="clear" w:pos="708"/>
                <w:tab w:val="left" w:pos="1021" w:leader="none"/>
              </w:tabs>
              <w:spacing w:lineRule="auto" w:line="240" w:before="0" w:after="0"/>
              <w:ind w:hanging="0" w:left="454"/>
              <w:contextualSpacing/>
              <w:jc w:val="both"/>
              <w:rPr>
                <w:rFonts w:eastAsia="" w:eastAsiaTheme="majorEastAsia"/>
                <w:color w:themeColor="background2" w:themeShade="80" w:val="767171"/>
                <w:sz w:val="24"/>
                <w:szCs w:val="24"/>
              </w:rPr>
            </w:pPr>
            <w:r>
              <w:rPr>
                <w:rFonts w:eastAsia="" w:cs="" w:eastAsiaTheme="majorEastAsia"/>
                <w:color w:themeColor="background2" w:themeShade="80" w:val="767171"/>
                <w:kern w:val="0"/>
                <w:sz w:val="24"/>
                <w:szCs w:val="24"/>
                <w:lang w:val="es-CL" w:eastAsia="en-US" w:bidi="ar-SA"/>
              </w:rPr>
              <w:t>R: En un contexto de proyecto simple pero rentable con el fin de empezar la larga carrera de innovacion</w:t>
            </w:r>
          </w:p>
          <w:p>
            <w:pPr>
              <w:pStyle w:val="Normal"/>
              <w:widowControl/>
              <w:tabs>
                <w:tab w:val="clear" w:pos="708"/>
                <w:tab w:val="left" w:pos="1021" w:leader="none"/>
              </w:tabs>
              <w:spacing w:lineRule="auto" w:line="240" w:before="0" w:after="0"/>
              <w:ind w:firstLine="142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</w:rPr>
            </w:pPr>
            <w:r>
              <w:rPr>
                <w:rFonts w:eastAsia="Calibri" w:cs="" w:ascii="Calibri" w:hAnsi="Calibri"/>
                <w:b/>
                <w:bCs/>
                <w:kern w:val="0"/>
                <w:sz w:val="22"/>
                <w:szCs w:val="22"/>
                <w:lang w:val="es-CL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/>
                <w:bCs/>
                <w:color w:themeColor="accent1" w:themeShade="80" w:val="1F4E79"/>
              </w:rPr>
            </w:pPr>
            <w:r>
              <w:rPr>
                <w:rFonts w:eastAsia="Calibri" w:cs="" w:ascii="Calibri" w:hAnsi="Calibri"/>
                <w:b/>
                <w:bCs/>
                <w:color w:themeColor="accent1" w:themeShade="80" w:val="1F4E79"/>
                <w:kern w:val="0"/>
                <w:sz w:val="22"/>
                <w:szCs w:val="22"/>
                <w:lang w:val="es-CL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>
          <w:color w:themeColor="text1" w:themeTint="a6" w:val="595959"/>
          <w:sz w:val="24"/>
          <w:szCs w:val="24"/>
          <w:lang w:eastAsia="ja-JP"/>
        </w:rPr>
      </w:pPr>
      <w:r>
        <w:rPr>
          <w:color w:themeColor="text1" w:themeTint="a6" w:val="595959"/>
          <w:sz w:val="24"/>
          <w:szCs w:val="24"/>
          <w:lang w:eastAsia="ja-JP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077" w:right="1077" w:gutter="0" w:header="567" w:top="1440" w:footer="465" w:bottom="1134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  <w:font w:name="Century Gothic"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4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5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6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type id="_x0000_t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g">
          <w:drawing>
            <wp:anchor behindDoc="1" distT="9525" distB="0" distL="9525" distR="9525" simplePos="0" locked="0" layoutInCell="0" allowOverlap="1" relativeHeight="13" wp14:anchorId="51D00065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635" t="5715" r="0" b="0"/>
              <wp:wrapNone/>
              <wp:docPr id="8" name="Grupo 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20" cy="190440"/>
                        <a:chOff x="0" y="0"/>
                        <a:chExt cx="7753320" cy="190440"/>
                      </a:xfrm>
                    </wpg:grpSpPr>
                    <wps:wsp>
                      <wps:cNvPr id="9" name="Text Box 25"/>
                      <wps:cNvSpPr/>
                      <wps:spPr>
                        <a:xfrm>
                          <a:off x="6835320" y="8280"/>
                          <a:ext cx="416520" cy="182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sdt>
                            <w:sdtPr>
                              <w:docPartObj>
                                <w:docPartGallery w:val="Page Numbers (Bottom of Page)"/>
                                <w:docPartUnique w:val="true"/>
                              </w:docPartObj>
                              <w:id w:val="-937982979"/>
                            </w:sdtPr>
                            <w:sdtContent>
                              <w:p>
                                <w:pPr>
                                  <w:pStyle w:val="Normal"/>
                                  <w:spacing w:before="0" w:after="160"/>
                                  <w:jc w:val="center"/>
                                  <w:rPr/>
                                </w:pP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separate"/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t>3</w:t>
                                </w:r>
                                <w:r>
                                  <w:rPr>
                                    <w:color w:themeColor="background1" w:themeShade="8c" w:val="8C8C8C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753320" cy="145440"/>
                        </a:xfrm>
                      </wpg:grpSpPr>
                      <wps:wsp>
                        <wps:cNvPr id="10" name="AutoShape 27"/>
                        <wps:cNvSpPr/>
                        <wps:spPr>
                          <a:xfrm flipH="1" flipV="1">
                            <a:off x="6957000" y="0"/>
                            <a:ext cx="796320" cy="1454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AutoShape 28"/>
                        <wps:cNvSpPr/>
                        <wps:spPr>
                          <a:xfrm flipH="1" rot="10800000">
                            <a:off x="0" y="0"/>
                            <a:ext cx="6956280" cy="1454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upo 32" style="position:absolute;margin-left:0.6pt;margin-top:20.8pt;width:610.6pt;height:15.05pt" coordorigin="12,416" coordsize="12212,301">
              <v:rect id="shape_0" ID="Text Box 25" path="m0,0l-2147483645,0l-2147483645,-2147483646l0,-2147483646xe" stroked="f" o:allowincell="f" style="position:absolute;left:10779;top:430;width:655;height:286;mso-wrap-style:square;v-text-anchor:top;mso-position-horizontal:center;mso-position-horizontal-relative:page;mso-position-vertical:center">
                <v:fill o:detectmouseclick="t" on="false"/>
                <v:stroke color="#3465a4" joinstyle="round" endcap="flat"/>
                <v:textbox>
                  <w:txbxContent>
                    <w:sdt>
                      <w:sdtPr>
                        <w:docPartObj>
                          <w:docPartGallery w:val="Page Numbers (Bottom of Page)"/>
                          <w:docPartUnique w:val="true"/>
                        </w:docPartObj>
                        <w:id w:val="-937982979"/>
                      </w:sdtPr>
                      <w:sdtContent>
                        <w:p>
                          <w:pPr>
                            <w:pStyle w:val="Normal"/>
                            <w:spacing w:before="0" w:after="160"/>
                            <w:jc w:val="center"/>
                            <w:rPr/>
                          </w:pPr>
                          <w:r>
                            <w:rPr>
                              <w:color w:themeColor="background1" w:themeShade="8c" w:val="8C8C8C"/>
                            </w:rPr>
                            <w:fldChar w:fldCharType="begin"/>
                          </w:r>
                          <w:r>
                            <w:rPr>
                              <w:color w:themeColor="background1" w:themeShade="8c" w:val="8C8C8C"/>
                            </w:rPr>
                            <w:instrText xml:space="preserve"> PAGE </w:instrTex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separate"/>
                          </w:r>
                          <w:r>
                            <w:rPr>
                              <w:color w:themeColor="background1" w:themeShade="8c" w:val="8C8C8C"/>
                            </w:rPr>
                            <w:t>3</w:t>
                          </w:r>
                          <w:r>
                            <w:rPr>
                              <w:color w:themeColor="background1" w:themeShade="8c" w:val="8C8C8C"/>
                            </w:rPr>
                            <w:fldChar w:fldCharType="end"/>
                          </w:r>
                        </w:p>
                      </w:sdtContent>
                    </w:sdt>
                  </w:txbxContent>
                </v:textbox>
                <w10:wrap type="none"/>
              </v:rect>
              <v:group id="shape_0" style="position:absolute;left:12;top:416;width:12212;height:229">
                <v:shape id="shape_0" ID="AutoShape 27" path="m0,0l-2147483647,0l-2147483647,-2147483644l-2147483645,-2147483644e" stroked="t" o:allowincell="f" style="position:absolute;left:10971;top:417;width:1253;height:228;flip:xy;mso-wrap-style:none;v-text-anchor:middle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  <v:shape id="shape_0" ID="AutoShape 28" path="m0,0l-2147483647,0l-2147483647,-2147483644l-2147483645,-2147483644e" stroked="t" o:allowincell="f" style="position:absolute;left:15;top:417;width:10954;height:228;flip:x;mso-wrap-style:none;v-text-anchor:middle;rotation:180;mso-position-horizontal:center;mso-position-horizontal-relative:page;mso-position-vertical:center" type="_x0000_t34">
                  <v:fill o:detectmouseclick="t" on="false"/>
                  <v:stroke color="#a5a5a5" weight="9360" joinstyle="miter" endcap="flat"/>
                  <w10:wrap type="none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2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9923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706"/>
      <w:gridCol w:w="4216"/>
    </w:tblGrid>
    <w:tr>
      <w:trPr>
        <w:trHeight w:val="697" w:hRule="atLeast"/>
      </w:trPr>
      <w:tc>
        <w:tcPr>
          <w:tcW w:w="570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Diario de Reflexión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>
            <w:rPr>
              <w:rFonts w:eastAsia="Century Gothic" w:cs="Century Gothic" w:ascii="Century Gothic" w:hAnsi="Century Gothic"/>
              <w:b/>
              <w:color w:val="1D2763"/>
              <w:kern w:val="0"/>
              <w:sz w:val="24"/>
              <w:szCs w:val="24"/>
              <w:lang w:val="es-CL" w:eastAsia="en-US" w:bidi="ar-SA"/>
            </w:rPr>
            <w:t>Fase 1</w:t>
          </w:r>
        </w:p>
        <w:p>
          <w:pPr>
            <w:pStyle w:val="Normal"/>
            <w:widowControl/>
            <w:spacing w:lineRule="auto" w:line="240" w:before="0" w:after="0"/>
            <w:jc w:val="left"/>
            <w:rPr>
              <w:rFonts w:ascii="Century Gothic" w:hAnsi="Century Gothic" w:eastAsia="" w:eastAsiaTheme="minorEastAsia"/>
              <w:sz w:val="2"/>
              <w:szCs w:val="2"/>
              <w:lang w:val="es-ES_tradnl" w:eastAsia="es-ES"/>
            </w:rPr>
          </w:pPr>
          <w:r>
            <w:rPr>
              <w:rFonts w:eastAsia="" w:cs="" w:eastAsiaTheme="minorEastAsia" w:ascii="Century Gothic" w:hAnsi="Century Gothic"/>
              <w:kern w:val="0"/>
              <w:sz w:val="2"/>
              <w:szCs w:val="2"/>
              <w:lang w:val="es-ES_tradnl" w:eastAsia="es-ES" w:bidi="ar-SA"/>
            </w:rPr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/>
            <w:spacing w:lineRule="auto" w:line="240" w:before="0" w:after="0"/>
            <w:jc w:val="right"/>
            <w:rPr>
              <w:rFonts w:ascii="Century Gothic" w:hAnsi="Century Gothic" w:eastAsia="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rFonts w:cs=""/>
              <w:kern w:val="0"/>
              <w:lang w:bidi="ar-SA"/>
            </w:rPr>
            <w:drawing>
              <wp:inline distT="0" distB="0" distL="0" distR="0">
                <wp:extent cx="1996440" cy="428625"/>
                <wp:effectExtent l="0" t="0" r="0" b="0"/>
                <wp:docPr id="3" name="Imagen2" descr="http://www.duoc.cl/normasgraficas/normasgraficas/marca-duoc/6logo-fondo-transparente/fondo-transparen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2" descr="http://www.duoc.cl/normasgraficas/normasgraficas/marca-duoc/6logo-fondo-transparente/fondo-transparen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tabs>
        <w:tab w:val="clear" w:pos="4419"/>
        <w:tab w:val="clear" w:pos="8838"/>
        <w:tab w:val="left" w:pos="8122" w:leader="none"/>
      </w:tabs>
      <w:rPr>
        <w:color w:themeColor="accent1" w:themeShade="80" w:val="1F4E79"/>
      </w:rPr>
    </w:pPr>
    <w:r>
      <w:rPr>
        <w:color w:themeColor="accent1" w:themeShade="80" w:val="1F4E79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fe4a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fe4ab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uiPriority w:val="9"/>
    <w:unhideWhenUsed/>
    <w:qFormat/>
    <w:rsid w:val="00fe4ab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nespaciadoCar" w:customStyle="1">
    <w:name w:val="Sin espaciado Car"/>
    <w:basedOn w:val="DefaultParagraphFont"/>
    <w:link w:val="NoSpacing"/>
    <w:uiPriority w:val="1"/>
    <w:qFormat/>
    <w:rsid w:val="00e73cff"/>
    <w:rPr>
      <w:rFonts w:eastAsia="" w:eastAsiaTheme="minorEastAsia"/>
      <w:lang w:eastAsia="es-CL"/>
    </w:rPr>
  </w:style>
  <w:style w:type="character" w:styleId="TtuloCar" w:customStyle="1">
    <w:name w:val="Título Car"/>
    <w:basedOn w:val="DefaultParagraphFont"/>
    <w:uiPriority w:val="10"/>
    <w:qFormat/>
    <w:rsid w:val="00e73cf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EncabezadoCar" w:customStyle="1">
    <w:name w:val="Encabezado Car"/>
    <w:basedOn w:val="DefaultParagraphFont"/>
    <w:qFormat/>
    <w:rsid w:val="00df38ae"/>
    <w:rPr/>
  </w:style>
  <w:style w:type="character" w:styleId="PiedepginaCar" w:customStyle="1">
    <w:name w:val="Pie de página Car"/>
    <w:basedOn w:val="DefaultParagraphFont"/>
    <w:uiPriority w:val="99"/>
    <w:qFormat/>
    <w:rsid w:val="00df38ae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ef2286"/>
    <w:rPr>
      <w:rFonts w:ascii="Segoe UI" w:hAnsi="Segoe UI" w:cs="Segoe UI"/>
      <w:sz w:val="18"/>
      <w:szCs w:val="18"/>
    </w:rPr>
  </w:style>
  <w:style w:type="character" w:styleId="Ttulo1Car" w:customStyle="1">
    <w:name w:val="Título 1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Ttulo2Car" w:customStyle="1">
    <w:name w:val="Título 2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fe4aba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4ffb"/>
    <w:rPr>
      <w:sz w:val="16"/>
      <w:szCs w:val="16"/>
    </w:rPr>
  </w:style>
  <w:style w:type="character" w:styleId="TextocomentarioCar" w:customStyle="1">
    <w:name w:val="Texto comentario Car"/>
    <w:basedOn w:val="DefaultParagraphFont"/>
    <w:uiPriority w:val="99"/>
    <w:qFormat/>
    <w:rsid w:val="00284ffb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284ff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e40c0"/>
    <w:rPr>
      <w:color w:themeColor="hyperlink" w:val="0563C1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qFormat/>
    <w:rsid w:val="004e40c0"/>
    <w:rPr>
      <w:color w:val="605E5C"/>
      <w:shd w:fill="E1DFDD" w:val="clear"/>
    </w:rPr>
  </w:style>
  <w:style w:type="character" w:styleId="SubttuloCar" w:customStyle="1">
    <w:name w:val="Subtítulo Car"/>
    <w:basedOn w:val="DefaultParagraphFont"/>
    <w:uiPriority w:val="19"/>
    <w:qFormat/>
    <w:rsid w:val="00446fde"/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character" w:styleId="PrrafodelistaCar" w:customStyle="1">
    <w:name w:val="Párrafo de lista Car"/>
    <w:link w:val="ListParagraph"/>
    <w:uiPriority w:val="34"/>
    <w:qFormat/>
    <w:rsid w:val="00a46b8f"/>
    <w:rPr/>
  </w:style>
  <w:style w:type="character" w:styleId="CitadestacadaCar" w:customStyle="1">
    <w:name w:val="Cita destacada Car"/>
    <w:basedOn w:val="DefaultParagraphFont"/>
    <w:link w:val="IntenseQuote"/>
    <w:uiPriority w:val="30"/>
    <w:qFormat/>
    <w:rsid w:val="00c04221"/>
    <w:rPr>
      <w:b/>
      <w:bCs/>
      <w:i/>
      <w:iCs/>
      <w:color w:themeColor="accent1" w:val="5B9BD5"/>
    </w:rPr>
  </w:style>
  <w:style w:type="character" w:styleId="TextonotapieCar" w:customStyle="1">
    <w:name w:val="Texto nota pie Car"/>
    <w:basedOn w:val="DefaultParagraphFont"/>
    <w:uiPriority w:val="99"/>
    <w:semiHidden/>
    <w:qFormat/>
    <w:rsid w:val="005d5259"/>
    <w:rPr>
      <w:sz w:val="20"/>
      <w:szCs w:val="20"/>
      <w:lang w:val="es-ES"/>
    </w:rPr>
  </w:style>
  <w:style w:type="character" w:styleId="Caracteresdenotaalpie">
    <w:name w:val="Caracteres de nota al pie"/>
    <w:basedOn w:val="DefaultParagraphFont"/>
    <w:unhideWhenUsed/>
    <w:qFormat/>
    <w:rsid w:val="005d5259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normaltextrun" w:customStyle="1">
    <w:name w:val="normaltextrun"/>
    <w:basedOn w:val="DefaultParagraphFont"/>
    <w:qFormat/>
    <w:rsid w:val="0024234d"/>
    <w:rPr/>
  </w:style>
  <w:style w:type="character" w:styleId="Strong">
    <w:name w:val="Strong"/>
    <w:basedOn w:val="DefaultParagraphFont"/>
    <w:uiPriority w:val="22"/>
    <w:qFormat/>
    <w:rsid w:val="002c4fb7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lineRule="auto" w:line="240" w:before="40" w:after="160"/>
    </w:pPr>
    <w:rPr>
      <w:b/>
      <w:bCs/>
      <w:color w:themeColor="accent1" w:val="5B9BD5"/>
      <w:kern w:val="2"/>
      <w:sz w:val="18"/>
      <w:szCs w:val="20"/>
      <w:lang w:val="en-US" w:eastAsia="ja-JP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SinespaciadoCar"/>
    <w:uiPriority w:val="1"/>
    <w:qFormat/>
    <w:rsid w:val="00e73cff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Title">
    <w:name w:val="Title"/>
    <w:basedOn w:val="Normal"/>
    <w:next w:val="Normal"/>
    <w:link w:val="TtuloCar"/>
    <w:uiPriority w:val="10"/>
    <w:qFormat/>
    <w:rsid w:val="00e73cf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df38ae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PrrafodelistaCar"/>
    <w:uiPriority w:val="34"/>
    <w:qFormat/>
    <w:rsid w:val="00a4202c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f228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4e4f8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CommentText">
    <w:name w:val="annotation text"/>
    <w:basedOn w:val="Normal"/>
    <w:link w:val="TextocomentarioCar"/>
    <w:uiPriority w:val="99"/>
    <w:unhideWhenUsed/>
    <w:rsid w:val="00284ff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AsuntodelcomentarioCar"/>
    <w:uiPriority w:val="99"/>
    <w:semiHidden/>
    <w:unhideWhenUsed/>
    <w:qFormat/>
    <w:rsid w:val="00284ffb"/>
    <w:pPr/>
    <w:rPr>
      <w:b/>
      <w:bCs/>
    </w:rPr>
  </w:style>
  <w:style w:type="paragraph" w:styleId="Subtitle">
    <w:name w:val="Subtitle"/>
    <w:basedOn w:val="Normal"/>
    <w:next w:val="Normal"/>
    <w:link w:val="SubttuloCar"/>
    <w:uiPriority w:val="19"/>
    <w:unhideWhenUsed/>
    <w:qFormat/>
    <w:rsid w:val="00446fde"/>
    <w:pPr>
      <w:spacing w:lineRule="auto" w:line="288" w:before="40" w:after="160"/>
      <w:ind w:left="432" w:right="1080"/>
    </w:pPr>
    <w:rPr>
      <w:rFonts w:ascii="Calibri Light" w:hAnsi="Calibri Light" w:eastAsia="" w:cs="" w:asciiTheme="majorHAnsi" w:cstheme="majorBidi" w:eastAsiaTheme="majorEastAsia" w:hAnsiTheme="majorHAnsi"/>
      <w:caps/>
      <w:color w:themeColor="accent1" w:val="5B9BD5"/>
      <w:kern w:val="2"/>
      <w:sz w:val="56"/>
      <w:szCs w:val="20"/>
      <w:lang w:val="en-US" w:eastAsia="ja-JP"/>
    </w:rPr>
  </w:style>
  <w:style w:type="paragraph" w:styleId="3CBD5A742C28424DA5172AD252E32316" w:customStyle="1">
    <w:name w:val="3CBD5A742C28424DA5172AD252E32316"/>
    <w:qFormat/>
    <w:rsid w:val="00e53696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es-CL" w:val="es-CL" w:bidi="ar-SA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before="0" w:after="100"/>
      <w:ind w:left="440"/>
    </w:pPr>
    <w:rPr/>
  </w:style>
  <w:style w:type="paragraph" w:styleId="IntenseQuote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lineRule="auto" w:line="276" w:before="200" w:after="280"/>
      <w:ind w:left="936" w:right="936"/>
    </w:pPr>
    <w:rPr>
      <w:b/>
      <w:bCs/>
      <w:i/>
      <w:iCs/>
      <w:color w:themeColor="accent1" w:val="5B9BD5"/>
    </w:rPr>
  </w:style>
  <w:style w:type="paragraph" w:styleId="FootnoteText">
    <w:name w:val="footnote text"/>
    <w:basedOn w:val="Normal"/>
    <w:link w:val="TextonotapieCar"/>
    <w:uiPriority w:val="99"/>
    <w:semiHidden/>
    <w:unhideWhenUsed/>
    <w:rsid w:val="005d5259"/>
    <w:pPr>
      <w:spacing w:lineRule="auto" w:line="240" w:before="0" w:after="0"/>
    </w:pPr>
    <w:rPr>
      <w:sz w:val="20"/>
      <w:szCs w:val="20"/>
      <w:lang w:val="es-ES"/>
    </w:rPr>
  </w:style>
  <w:style w:type="paragraph" w:styleId="Default" w:customStyle="1">
    <w:name w:val="Default"/>
    <w:qFormat/>
    <w:rsid w:val="00e454be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s-CL" w:eastAsia="en-US" w:bidi="ar-SA"/>
    </w:rPr>
  </w:style>
  <w:style w:type="paragraph" w:styleId="m4042760116434134222msolistparagraph" w:customStyle="1">
    <w:name w:val="m_4042760116434134222msolistparagraph"/>
    <w:basedOn w:val="Normal"/>
    <w:qFormat/>
    <w:rsid w:val="004f1a4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CL"/>
    </w:rPr>
  </w:style>
  <w:style w:type="paragraph" w:styleId="Revision">
    <w:name w:val="Revision"/>
    <w:uiPriority w:val="99"/>
    <w:semiHidden/>
    <w:qFormat/>
    <w:rsid w:val="00c73fd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Tablafinanciera">
    <w:name w:val="Tabla financiera"/>
    <w:basedOn w:val="Tablanormal"/>
    <w:uiPriority w:val="99"/>
    <w:rsid w:val="008c1ebe"/>
    <w:pPr>
      <w:ind w:right="144"/>
      <w:spacing w:before="40" w:after="0" w:line="240" w:lineRule="auto"/>
      <w:jc w:val="right"/>
    </w:pPr>
    <w:rPr>
      <w:lang w:val="en-US" w:eastAsia="ja-JP"/>
      <w:color w:themeColor="text1" w:themeTint="a6"/>
      <w:sz w:val="20"/>
      <w:szCs w:val="20"/>
    </w:rPr>
    <w:tblPr>
      <w:tblBorders>
        <w:insideH w:val="single" w:color="D9D9D9" w:themeColor="background1" w:sz="4" w:space="0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  <w:tblPr/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color="8EAADB" w:themeColor="accent5" w:themeTint="99" w:sz="4" w:space="0"/>
        <w:bottom w:val="single" w:color="8EAADB" w:themeColor="accent5" w:themeTint="99" w:sz="4" w:space="0"/>
        <w:insideH w:val="single" w:color="8EAADB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Cuadrculadetablaclara1">
    <w:name w:val="Cuadrícula de tabla clara1"/>
    <w:basedOn w:val="Tablanormal"/>
    <w:uiPriority w:val="40"/>
    <w:rsid w:val="00943df1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A7892"/>
    <w:rsid w:val="004A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126e8a1c-9ea9-435a-ac89-d06c80d62e30"/>
    <ds:schemaRef ds:uri="http://purl.org/dc/elements/1.1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90673534-9590-47F8-B0D6-46AB217CB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798A93-35BB-4E36-97F5-7254B21EA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LibreOffice/25.2.5.2$Windows_X86_64 LibreOffice_project/03d19516eb2e1dd5d4ccd751a0d6f35f35e08022</Application>
  <AppVersion>15.0000</AppVersion>
  <Pages>4</Pages>
  <Words>750</Words>
  <Characters>3852</Characters>
  <CharactersWithSpaces>4560</CharactersWithSpaces>
  <Paragraphs>38</Paragraphs>
  <Company>Wal-Mart Stores,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  <dc:description/>
  <dc:language>es-CL</dc:language>
  <cp:lastModifiedBy/>
  <cp:lastPrinted>2019-12-16T20:10:00Z</cp:lastPrinted>
  <dcterms:modified xsi:type="dcterms:W3CDTF">2025-08-28T11:09:23Z</dcterms:modified>
  <cp:revision>43</cp:revision>
  <dc:subject/>
  <dc:title>AsignaturaPortafolioTitulo_APT2.0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_NewReviewCycle">
    <vt:lpwstr/>
  </property>
</Properties>
</file>