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Autogevaluación Fase 1 – Proyecto APT</w:t>
      </w:r>
    </w:p>
    <w:p>
      <w:pPr>
        <w:pStyle w:val="Normal"/>
        <w:rPr/>
      </w:pPr>
      <w:r>
        <w:rPr/>
        <w:t>Nombre: Clemente Garreton Urzua</w:t>
      </w:r>
    </w:p>
    <w:p>
      <w:pPr>
        <w:pStyle w:val="Normal"/>
        <w:rPr/>
      </w:pPr>
      <w:r>
        <w:rPr/>
        <w:t>Agente evaluativo: Autoevaluación</w:t>
      </w:r>
    </w:p>
    <w:p>
      <w:pPr>
        <w:pStyle w:val="Heading1"/>
        <w:rPr/>
      </w:pPr>
      <w:r>
        <w:rPr/>
        <w:t>1. Descripción del Proyecto APT</w:t>
      </w:r>
    </w:p>
    <w:p>
      <w:pPr>
        <w:pStyle w:val="Normal"/>
        <w:rPr/>
      </w:pPr>
      <w:r>
        <w:rPr/>
        <w:t xml:space="preserve">Mi Proyecto APT consiste en el desarrollo de la plataforma web MetaGames LATAM (https://metagameslatam.com/), un sitio de juegos y servicios relacionados con </w:t>
      </w:r>
      <w:r>
        <w:rPr/>
        <w:t>los juegos de casino pero con enfoque mas en la habilidad que en el azar, garantizando la posiblidad de ganar al menos en 1 ocasion</w:t>
      </w:r>
      <w:r>
        <w:rPr/>
        <w:t>. Es relevante para el campo laboral de mi carrera de informática porque integra competencias de desarrollo de software, gestión de proyectos y modelado de datos escalables, aplicando buenas prácticas de la industria.</w:t>
      </w:r>
    </w:p>
    <w:p>
      <w:pPr>
        <w:pStyle w:val="Heading1"/>
        <w:rPr/>
      </w:pPr>
      <w:r>
        <w:rPr/>
        <w:t>2. Relación con Competencias del Perfil de Egreso</w:t>
      </w:r>
    </w:p>
    <w:p>
      <w:pPr>
        <w:pStyle w:val="Normal"/>
        <w:rPr/>
      </w:pPr>
      <w:r>
        <w:rPr/>
        <w:t>El proyecto permite aplicar competencias de:</w:t>
        <w:br/>
        <w:t>- Gestión de proyectos informáticos y toma de decisiones.</w:t>
        <w:br/>
        <w:t>- Construcción de modelos de datos escalables.</w:t>
        <w:br/>
        <w:t>- Desarrollo de soluciones de software sistematizadas.</w:t>
        <w:br/>
        <w:t>- Pruebas de certificación de productos y procesos.</w:t>
        <w:br/>
      </w:r>
    </w:p>
    <w:p>
      <w:pPr>
        <w:pStyle w:val="Heading1"/>
        <w:rPr/>
      </w:pPr>
      <w:r>
        <w:rPr/>
        <w:t>3. Relación con Mis Intereses Profesionales</w:t>
      </w:r>
    </w:p>
    <w:p>
      <w:pPr>
        <w:pStyle w:val="Normal"/>
        <w:rPr/>
      </w:pPr>
      <w:r>
        <w:rPr/>
        <w:t>Me interesa especializarme en desarrollo de software empresarial y gestión de proyectos digitales, áreas que se abordan directamente en MetaGames LATAM, permitiéndome adquirir experiencia práctica y competencias clave para mi carrera profesional.</w:t>
      </w:r>
    </w:p>
    <w:p>
      <w:pPr>
        <w:pStyle w:val="Heading1"/>
        <w:rPr/>
      </w:pPr>
      <w:r>
        <w:rPr/>
        <w:t>4. Objetivos y Metodología</w:t>
      </w:r>
    </w:p>
    <w:p>
      <w:pPr>
        <w:pStyle w:val="Normal"/>
        <w:rPr/>
      </w:pPr>
      <w:r>
        <w:rPr/>
        <w:t>Objetivos:</w:t>
        <w:br/>
        <w:t>1. Desarrollar la plataforma MetaGames LATAM con funcionalidades completas de gestión y pruebas de software.</w:t>
        <w:br/>
        <w:t>2. Implementar pruebas de validación de productos y procesos según buenas prácticas.</w:t>
        <w:br/>
        <w:t>3. Documentar procesos y reportes para soportar decisiones organizacionales.</w:t>
        <w:br/>
        <w:br/>
        <w:t>Metodología:</w:t>
        <w:br/>
        <w:t>Se utilizará metodología ágil Scrum, con iteraciones semanales, revisión de avances y ajustes constantes, asegurando que los objetivos se cumplan en tiempo y forma.</w:t>
      </w:r>
    </w:p>
    <w:p>
      <w:pPr>
        <w:pStyle w:val="Heading1"/>
        <w:rPr/>
      </w:pPr>
      <w:r>
        <w:rPr/>
        <w:t>5. Plan de Trabajo</w:t>
      </w:r>
    </w:p>
    <w:p>
      <w:pPr>
        <w:pStyle w:val="Normal"/>
        <w:rPr/>
      </w:pPr>
      <w:r>
        <w:rPr/>
        <w:t>- Semanas 1-2: Investigación y definición de requisitos.</w:t>
        <w:br/>
        <w:t>- Semanas 3-5: Diseño del modelo de datos y arquitectura.</w:t>
        <w:br/>
        <w:t>- Semanas 6-8: Desarrollo de funcionalidades y pruebas iniciales.</w:t>
        <w:br/>
        <w:t>- Semanas 9-10: Integración, ajustes finales y documentación completa.</w:t>
      </w:r>
    </w:p>
    <w:p>
      <w:pPr>
        <w:pStyle w:val="Heading1"/>
        <w:rPr/>
      </w:pPr>
      <w:r>
        <w:rPr/>
        <w:t>6. Evidencias</w:t>
      </w:r>
    </w:p>
    <w:p>
      <w:pPr>
        <w:pStyle w:val="Normal"/>
        <w:rPr/>
      </w:pPr>
      <w:r>
        <w:rPr/>
        <w:t>Las evidencias incluyen:</w:t>
        <w:br/>
        <w:t>- Diagramas de flujo y modelos de datos.</w:t>
        <w:br/>
        <w:t>- Prototipos funcionales de la plataforma.</w:t>
        <w:br/>
        <w:t>- Reportes de pruebas de validación.</w:t>
        <w:br/>
        <w:t>- Documentación final y manual de usuario.</w:t>
      </w:r>
    </w:p>
    <w:p>
      <w:pPr>
        <w:pStyle w:val="Heading1"/>
        <w:rPr/>
      </w:pPr>
      <w:r>
        <w:rPr/>
        <w:t>7. Aspectos Formales y Presentación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El documento sigue normas APA, con ortografía revisada y formato establecido por la disciplina. El resumen y las conclusiones están redactados en inglés con un nivel intermedio alto de vocabulario y gramática.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LibreOffice/25.2.5.2$Windows_X86_64 LibreOffice_project/03d19516eb2e1dd5d4ccd751a0d6f35f35e08022</Application>
  <AppVersion>15.0000</AppVersion>
  <Pages>2</Pages>
  <Words>354</Words>
  <Characters>2093</Characters>
  <CharactersWithSpaces>2433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es-CL</dc:language>
  <cp:lastModifiedBy/>
  <dcterms:modified xsi:type="dcterms:W3CDTF">2025-08-21T10:49:25Z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