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05A65" w14:textId="630BF417" w:rsidR="00E600BB" w:rsidRPr="0050514A" w:rsidRDefault="00E600BB" w:rsidP="00E600BB">
      <w:pPr>
        <w:pStyle w:val="Titre1"/>
        <w:jc w:val="center"/>
        <w:rPr>
          <w:sz w:val="66"/>
          <w:szCs w:val="66"/>
        </w:rPr>
      </w:pPr>
      <w:r w:rsidRPr="0050514A">
        <w:rPr>
          <w:sz w:val="66"/>
          <w:szCs w:val="66"/>
        </w:rPr>
        <w:t>Gare Mulhouse-Lutterbach TGV et tram-train Mulhouse–Guebwiller</w:t>
      </w:r>
    </w:p>
    <w:p w14:paraId="3B481B31" w14:textId="77777777" w:rsidR="00E600BB" w:rsidRDefault="00E600BB" w:rsidP="00E600BB">
      <w:pPr>
        <w:rPr>
          <w:b/>
          <w:bCs/>
          <w:sz w:val="22"/>
          <w:szCs w:val="22"/>
        </w:rPr>
      </w:pPr>
    </w:p>
    <w:p w14:paraId="59D52D36" w14:textId="77777777" w:rsidR="00E600BB" w:rsidRDefault="00E600BB" w:rsidP="00E600BB">
      <w:pPr>
        <w:rPr>
          <w:b/>
          <w:bCs/>
          <w:sz w:val="22"/>
          <w:szCs w:val="22"/>
        </w:rPr>
      </w:pPr>
    </w:p>
    <w:p w14:paraId="0C249027" w14:textId="77777777" w:rsidR="00E600BB" w:rsidRDefault="00E600BB" w:rsidP="00E600BB">
      <w:pPr>
        <w:rPr>
          <w:b/>
          <w:bCs/>
          <w:sz w:val="22"/>
          <w:szCs w:val="22"/>
        </w:rPr>
      </w:pPr>
    </w:p>
    <w:p w14:paraId="28863ABF" w14:textId="77777777" w:rsidR="00E600BB" w:rsidRDefault="00E600BB" w:rsidP="00E600BB">
      <w:pPr>
        <w:rPr>
          <w:b/>
          <w:bCs/>
          <w:sz w:val="22"/>
          <w:szCs w:val="22"/>
        </w:rPr>
      </w:pPr>
    </w:p>
    <w:p w14:paraId="4C21FD7E" w14:textId="77777777" w:rsidR="00E600BB" w:rsidRDefault="00E600BB" w:rsidP="00E600BB">
      <w:pPr>
        <w:rPr>
          <w:b/>
          <w:bCs/>
          <w:sz w:val="22"/>
          <w:szCs w:val="22"/>
        </w:rPr>
      </w:pPr>
    </w:p>
    <w:p w14:paraId="72C8BE30" w14:textId="4088689C" w:rsidR="00E600BB" w:rsidRPr="00E600BB" w:rsidRDefault="00E600BB" w:rsidP="00E600BB">
      <w:pPr>
        <w:rPr>
          <w:b/>
          <w:bCs/>
          <w:sz w:val="22"/>
          <w:szCs w:val="22"/>
        </w:rPr>
      </w:pPr>
      <w:r w:rsidRPr="00E600BB">
        <w:rPr>
          <w:b/>
          <w:bCs/>
          <w:sz w:val="22"/>
          <w:szCs w:val="22"/>
        </w:rPr>
        <w:t>En 30 secondes</w:t>
      </w:r>
    </w:p>
    <w:p w14:paraId="1A352E0D" w14:textId="77777777" w:rsidR="00E600BB" w:rsidRPr="00E600BB" w:rsidRDefault="00E600BB" w:rsidP="00E600BB">
      <w:pPr>
        <w:rPr>
          <w:sz w:val="22"/>
          <w:szCs w:val="22"/>
        </w:rPr>
      </w:pPr>
      <w:r w:rsidRPr="00E600BB">
        <w:rPr>
          <w:sz w:val="22"/>
          <w:szCs w:val="22"/>
        </w:rPr>
        <w:t>Créer une nouvelle gare TGV à l'ouest de Lutterbach, connectée directement à la LGV Rhin-Rhône dans l'hypothèse de son prolongement et reliée par tram-train à Thann et Guebwiller. Un projet pour améliorer l'accessibilité ferroviaire tout en minimisant la saturation du nœud ferroviaire de Mulhouse.</w:t>
      </w:r>
    </w:p>
    <w:p w14:paraId="053470E2" w14:textId="77777777" w:rsidR="00E600BB" w:rsidRPr="00E600BB" w:rsidRDefault="00E600BB" w:rsidP="00E600BB">
      <w:pPr>
        <w:rPr>
          <w:b/>
          <w:bCs/>
          <w:sz w:val="22"/>
          <w:szCs w:val="22"/>
        </w:rPr>
      </w:pPr>
      <w:r w:rsidRPr="00E600BB">
        <w:rPr>
          <w:b/>
          <w:bCs/>
          <w:sz w:val="22"/>
          <w:szCs w:val="22"/>
        </w:rPr>
        <w:t>Cette étude s'inscrit dans une démarche de réflexion citoyenne sur les mobilités du territoire.</w:t>
      </w:r>
    </w:p>
    <w:p w14:paraId="799DA4C9" w14:textId="77777777" w:rsidR="00E600BB" w:rsidRDefault="00E600BB" w:rsidP="00E600BB">
      <w:pPr>
        <w:rPr>
          <w:sz w:val="22"/>
          <w:szCs w:val="22"/>
        </w:rPr>
      </w:pPr>
    </w:p>
    <w:p w14:paraId="50D15614" w14:textId="77777777" w:rsidR="00E600BB" w:rsidRDefault="00E600BB" w:rsidP="00E600BB">
      <w:pPr>
        <w:rPr>
          <w:sz w:val="22"/>
          <w:szCs w:val="22"/>
        </w:rPr>
      </w:pPr>
    </w:p>
    <w:p w14:paraId="4530FFC8" w14:textId="77777777" w:rsidR="00E600BB" w:rsidRDefault="00E600BB" w:rsidP="00E600BB">
      <w:pPr>
        <w:rPr>
          <w:sz w:val="22"/>
          <w:szCs w:val="22"/>
        </w:rPr>
      </w:pPr>
    </w:p>
    <w:p w14:paraId="4AB2860E" w14:textId="77777777" w:rsidR="00E600BB" w:rsidRDefault="00E600BB" w:rsidP="00E600BB">
      <w:pPr>
        <w:rPr>
          <w:sz w:val="22"/>
          <w:szCs w:val="22"/>
        </w:rPr>
      </w:pPr>
    </w:p>
    <w:p w14:paraId="14E2B2ED" w14:textId="77777777" w:rsidR="00E600BB" w:rsidRDefault="00E600BB" w:rsidP="00E600BB">
      <w:pPr>
        <w:rPr>
          <w:sz w:val="22"/>
          <w:szCs w:val="22"/>
        </w:rPr>
      </w:pPr>
    </w:p>
    <w:p w14:paraId="38D06CB1" w14:textId="77777777" w:rsidR="00E600BB" w:rsidRDefault="00E600BB" w:rsidP="00E600BB">
      <w:pPr>
        <w:rPr>
          <w:sz w:val="22"/>
          <w:szCs w:val="22"/>
        </w:rPr>
      </w:pPr>
    </w:p>
    <w:p w14:paraId="5DC7BC5B" w14:textId="77777777" w:rsidR="00E600BB" w:rsidRDefault="00E600BB" w:rsidP="00E600BB">
      <w:pPr>
        <w:rPr>
          <w:sz w:val="22"/>
          <w:szCs w:val="22"/>
        </w:rPr>
      </w:pPr>
    </w:p>
    <w:p w14:paraId="3F506028" w14:textId="77777777" w:rsidR="00E600BB" w:rsidRDefault="00E600BB" w:rsidP="00E600BB">
      <w:pPr>
        <w:rPr>
          <w:sz w:val="22"/>
          <w:szCs w:val="22"/>
        </w:rPr>
      </w:pPr>
    </w:p>
    <w:p w14:paraId="68E532DB" w14:textId="77777777" w:rsidR="00E600BB" w:rsidRDefault="00E600BB" w:rsidP="00E600BB">
      <w:pPr>
        <w:rPr>
          <w:sz w:val="22"/>
          <w:szCs w:val="22"/>
        </w:rPr>
      </w:pPr>
    </w:p>
    <w:p w14:paraId="24EA5996" w14:textId="77777777" w:rsidR="00E600BB" w:rsidRDefault="00E600BB" w:rsidP="00E600BB">
      <w:pPr>
        <w:rPr>
          <w:sz w:val="22"/>
          <w:szCs w:val="22"/>
        </w:rPr>
      </w:pPr>
    </w:p>
    <w:p w14:paraId="16F40B09" w14:textId="77777777" w:rsidR="00E600BB" w:rsidRDefault="00E600BB" w:rsidP="00E600BB">
      <w:pPr>
        <w:rPr>
          <w:sz w:val="22"/>
          <w:szCs w:val="22"/>
        </w:rPr>
      </w:pPr>
    </w:p>
    <w:p w14:paraId="6B1AF7D1" w14:textId="77777777" w:rsidR="00E600BB" w:rsidRDefault="00E600BB" w:rsidP="00E600BB">
      <w:pPr>
        <w:rPr>
          <w:sz w:val="22"/>
          <w:szCs w:val="22"/>
        </w:rPr>
      </w:pPr>
    </w:p>
    <w:p w14:paraId="70EFD565" w14:textId="77777777" w:rsidR="00DE2F51" w:rsidRDefault="00DE2F51" w:rsidP="00E600BB">
      <w:pPr>
        <w:rPr>
          <w:sz w:val="22"/>
          <w:szCs w:val="22"/>
        </w:rPr>
      </w:pPr>
    </w:p>
    <w:p w14:paraId="549CE23D" w14:textId="3BDA8432" w:rsidR="00E600BB" w:rsidRPr="00DE2F51" w:rsidRDefault="00DE2F51" w:rsidP="00E600BB">
      <w:pPr>
        <w:rPr>
          <w:i/>
          <w:iCs/>
          <w:sz w:val="18"/>
          <w:szCs w:val="18"/>
        </w:rPr>
      </w:pPr>
      <w:r w:rsidRPr="00DE2F51">
        <w:rPr>
          <w:i/>
          <w:iCs/>
          <w:sz w:val="18"/>
          <w:szCs w:val="18"/>
        </w:rPr>
        <w:t xml:space="preserve">A retrouver sur </w:t>
      </w:r>
      <w:r w:rsidRPr="00DE2F51">
        <w:rPr>
          <w:i/>
          <w:iCs/>
          <w:sz w:val="18"/>
          <w:szCs w:val="18"/>
        </w:rPr>
        <w:t>https://mulhouse-lutterbach-tgv.vercel.app</w:t>
      </w:r>
    </w:p>
    <w:p w14:paraId="26D8181C" w14:textId="30ACBEDD" w:rsidR="00E600BB" w:rsidRPr="009C3D84" w:rsidRDefault="00E600BB" w:rsidP="00E600BB">
      <w:pPr>
        <w:pStyle w:val="Titre2"/>
        <w:rPr>
          <w:sz w:val="48"/>
          <w:szCs w:val="48"/>
        </w:rPr>
      </w:pPr>
      <w:r w:rsidRPr="009C3D84">
        <w:rPr>
          <w:sz w:val="48"/>
          <w:szCs w:val="48"/>
        </w:rPr>
        <w:lastRenderedPageBreak/>
        <w:t>Introduction</w:t>
      </w:r>
      <w:r w:rsidR="009C3D84" w:rsidRPr="009C3D84">
        <w:rPr>
          <w:sz w:val="48"/>
          <w:szCs w:val="48"/>
        </w:rPr>
        <w:t> : Le projet dans les grandes lignes</w:t>
      </w:r>
    </w:p>
    <w:p w14:paraId="5C7D27F3" w14:textId="77777777" w:rsidR="00E600BB" w:rsidRPr="00A559F3" w:rsidRDefault="00E600BB" w:rsidP="00E600BB">
      <w:pPr>
        <w:rPr>
          <w:sz w:val="20"/>
          <w:szCs w:val="20"/>
        </w:rPr>
      </w:pPr>
    </w:p>
    <w:p w14:paraId="47DB3E81" w14:textId="26A519B6" w:rsidR="00E600BB" w:rsidRDefault="00E600BB" w:rsidP="00E600BB">
      <w:pPr>
        <w:pStyle w:val="Titre3"/>
      </w:pPr>
      <w:r w:rsidRPr="00E600BB">
        <w:t>Les 4 piliers du projet</w:t>
      </w:r>
    </w:p>
    <w:p w14:paraId="056DF9C8" w14:textId="77777777" w:rsidR="00E600BB" w:rsidRPr="00A559F3" w:rsidRDefault="00E600BB" w:rsidP="00E600BB">
      <w:pPr>
        <w:rPr>
          <w:sz w:val="14"/>
          <w:szCs w:val="14"/>
        </w:rPr>
      </w:pPr>
    </w:p>
    <w:p w14:paraId="40F9C1BD" w14:textId="77777777" w:rsidR="00E600BB" w:rsidRPr="00E600BB" w:rsidRDefault="00E600BB" w:rsidP="00E600BB">
      <w:pPr>
        <w:rPr>
          <w:b/>
          <w:bCs/>
          <w:sz w:val="22"/>
          <w:szCs w:val="22"/>
        </w:rPr>
      </w:pPr>
      <w:r w:rsidRPr="00E600BB">
        <w:rPr>
          <w:rFonts w:ascii="Segoe UI Emoji" w:hAnsi="Segoe UI Emoji" w:cs="Segoe UI Emoji"/>
          <w:b/>
          <w:bCs/>
          <w:sz w:val="22"/>
          <w:szCs w:val="22"/>
        </w:rPr>
        <w:t>🎯</w:t>
      </w:r>
      <w:r w:rsidRPr="00E600BB">
        <w:rPr>
          <w:b/>
          <w:bCs/>
          <w:sz w:val="22"/>
          <w:szCs w:val="22"/>
        </w:rPr>
        <w:t xml:space="preserve"> Objectif</w:t>
      </w:r>
    </w:p>
    <w:p w14:paraId="07CCA39C" w14:textId="145B98CA" w:rsidR="00E600BB" w:rsidRDefault="00E600BB" w:rsidP="00A559F3">
      <w:pPr>
        <w:ind w:left="708"/>
        <w:rPr>
          <w:sz w:val="22"/>
          <w:szCs w:val="22"/>
        </w:rPr>
      </w:pPr>
      <w:r w:rsidRPr="00E600BB">
        <w:rPr>
          <w:sz w:val="22"/>
          <w:szCs w:val="22"/>
        </w:rPr>
        <w:t>Améliorer l'accès TGV et fluidifier le réseau ferroviaire en créant une zone d'échanges multimodale</w:t>
      </w:r>
    </w:p>
    <w:p w14:paraId="21E87453" w14:textId="77777777" w:rsidR="00A559F3" w:rsidRPr="00A559F3" w:rsidRDefault="00A559F3" w:rsidP="00E600BB">
      <w:pPr>
        <w:rPr>
          <w:sz w:val="12"/>
          <w:szCs w:val="12"/>
        </w:rPr>
      </w:pPr>
    </w:p>
    <w:p w14:paraId="7E744B2D" w14:textId="77777777" w:rsidR="00E600BB" w:rsidRPr="00E600BB" w:rsidRDefault="00E600BB" w:rsidP="00E600BB">
      <w:pPr>
        <w:rPr>
          <w:b/>
          <w:bCs/>
          <w:sz w:val="22"/>
          <w:szCs w:val="22"/>
        </w:rPr>
      </w:pPr>
      <w:r w:rsidRPr="00E600BB">
        <w:rPr>
          <w:rFonts w:ascii="Segoe UI Emoji" w:hAnsi="Segoe UI Emoji" w:cs="Segoe UI Emoji"/>
          <w:b/>
          <w:bCs/>
          <w:sz w:val="22"/>
          <w:szCs w:val="22"/>
        </w:rPr>
        <w:t>🚉</w:t>
      </w:r>
      <w:r w:rsidRPr="00E600BB">
        <w:rPr>
          <w:b/>
          <w:bCs/>
          <w:sz w:val="22"/>
          <w:szCs w:val="22"/>
        </w:rPr>
        <w:t xml:space="preserve"> La gare</w:t>
      </w:r>
    </w:p>
    <w:p w14:paraId="21993474" w14:textId="1591C5BD" w:rsidR="00E600BB" w:rsidRDefault="00E600BB" w:rsidP="00A559F3">
      <w:pPr>
        <w:ind w:left="708"/>
        <w:rPr>
          <w:sz w:val="22"/>
          <w:szCs w:val="22"/>
        </w:rPr>
      </w:pPr>
      <w:r w:rsidRPr="00E600BB">
        <w:rPr>
          <w:sz w:val="22"/>
          <w:szCs w:val="22"/>
        </w:rPr>
        <w:t>Implantée à l'ouest de Lutterbach, connectée aux réseaux TGV, TER, tram-train, tram, car, bus etc. avec parking relais</w:t>
      </w:r>
    </w:p>
    <w:p w14:paraId="35EE7533" w14:textId="77777777" w:rsidR="00A559F3" w:rsidRPr="00A559F3" w:rsidRDefault="00A559F3" w:rsidP="00E600BB">
      <w:pPr>
        <w:rPr>
          <w:sz w:val="10"/>
          <w:szCs w:val="10"/>
        </w:rPr>
      </w:pPr>
    </w:p>
    <w:p w14:paraId="75B7A401" w14:textId="77777777" w:rsidR="00E600BB" w:rsidRPr="00E600BB" w:rsidRDefault="00E600BB" w:rsidP="00E600BB">
      <w:pPr>
        <w:rPr>
          <w:b/>
          <w:bCs/>
          <w:sz w:val="22"/>
          <w:szCs w:val="22"/>
        </w:rPr>
      </w:pPr>
      <w:r w:rsidRPr="00E600BB">
        <w:rPr>
          <w:rFonts w:ascii="Segoe UI Emoji" w:hAnsi="Segoe UI Emoji" w:cs="Segoe UI Emoji"/>
          <w:b/>
          <w:bCs/>
          <w:sz w:val="22"/>
          <w:szCs w:val="22"/>
        </w:rPr>
        <w:t>🚊</w:t>
      </w:r>
      <w:r w:rsidRPr="00E600BB">
        <w:rPr>
          <w:b/>
          <w:bCs/>
          <w:sz w:val="22"/>
          <w:szCs w:val="22"/>
        </w:rPr>
        <w:t xml:space="preserve"> Tram-train</w:t>
      </w:r>
    </w:p>
    <w:p w14:paraId="3A27D729" w14:textId="6F6BCC84" w:rsidR="00E600BB" w:rsidRDefault="00E600BB" w:rsidP="00A559F3">
      <w:pPr>
        <w:ind w:left="708"/>
        <w:rPr>
          <w:sz w:val="22"/>
          <w:szCs w:val="22"/>
        </w:rPr>
      </w:pPr>
      <w:r w:rsidRPr="00E600BB">
        <w:rPr>
          <w:sz w:val="22"/>
          <w:szCs w:val="22"/>
        </w:rPr>
        <w:t>Ligne Mulhouse-Guebwiller reconnectant la vallée au réseau, réutilisant d'anciennes emprises ferroviaires</w:t>
      </w:r>
    </w:p>
    <w:p w14:paraId="2B31F274" w14:textId="77777777" w:rsidR="00A559F3" w:rsidRPr="00A559F3" w:rsidRDefault="00A559F3" w:rsidP="00E600BB">
      <w:pPr>
        <w:rPr>
          <w:sz w:val="10"/>
          <w:szCs w:val="10"/>
        </w:rPr>
      </w:pPr>
    </w:p>
    <w:p w14:paraId="3D335CA2" w14:textId="77777777" w:rsidR="00E600BB" w:rsidRPr="00E600BB" w:rsidRDefault="00E600BB" w:rsidP="00E600BB">
      <w:pPr>
        <w:rPr>
          <w:b/>
          <w:bCs/>
          <w:sz w:val="22"/>
          <w:szCs w:val="22"/>
        </w:rPr>
      </w:pPr>
      <w:r w:rsidRPr="00E600BB">
        <w:rPr>
          <w:rFonts w:ascii="Segoe UI Emoji" w:hAnsi="Segoe UI Emoji" w:cs="Segoe UI Emoji"/>
          <w:b/>
          <w:bCs/>
          <w:sz w:val="22"/>
          <w:szCs w:val="22"/>
        </w:rPr>
        <w:t>📊</w:t>
      </w:r>
      <w:r w:rsidRPr="00E600BB">
        <w:rPr>
          <w:b/>
          <w:bCs/>
          <w:sz w:val="22"/>
          <w:szCs w:val="22"/>
        </w:rPr>
        <w:t xml:space="preserve"> Impact</w:t>
      </w:r>
    </w:p>
    <w:p w14:paraId="46B4F4B3" w14:textId="362F0C21" w:rsidR="00E600BB" w:rsidRDefault="00E600BB" w:rsidP="00A559F3">
      <w:pPr>
        <w:ind w:left="708"/>
        <w:rPr>
          <w:sz w:val="22"/>
          <w:szCs w:val="22"/>
        </w:rPr>
      </w:pPr>
      <w:r w:rsidRPr="00E600BB">
        <w:rPr>
          <w:sz w:val="22"/>
          <w:szCs w:val="22"/>
        </w:rPr>
        <w:t>Meilleure connexion des vallées, alternative à la voiture, optimisation des infrastructures existantes</w:t>
      </w:r>
    </w:p>
    <w:p w14:paraId="5043F9AB" w14:textId="77777777" w:rsidR="00A559F3" w:rsidRPr="00A559F3" w:rsidRDefault="00A559F3" w:rsidP="00E600BB">
      <w:pPr>
        <w:rPr>
          <w:sz w:val="18"/>
          <w:szCs w:val="18"/>
        </w:rPr>
      </w:pPr>
    </w:p>
    <w:p w14:paraId="1313FCF9" w14:textId="77777777" w:rsidR="00E600BB" w:rsidRPr="00E600BB" w:rsidRDefault="00E600BB" w:rsidP="00E600BB">
      <w:pPr>
        <w:pStyle w:val="Titre3"/>
      </w:pPr>
      <w:r w:rsidRPr="00E600BB">
        <w:t>Pourquoi maintenant ?</w:t>
      </w:r>
    </w:p>
    <w:p w14:paraId="00DC9196" w14:textId="77777777" w:rsidR="00E600BB" w:rsidRPr="00E600BB" w:rsidRDefault="00E600BB" w:rsidP="00E600BB">
      <w:pPr>
        <w:rPr>
          <w:sz w:val="22"/>
          <w:szCs w:val="22"/>
        </w:rPr>
      </w:pPr>
      <w:r w:rsidRPr="00E600BB">
        <w:rPr>
          <w:sz w:val="22"/>
          <w:szCs w:val="22"/>
        </w:rPr>
        <w:t xml:space="preserve">Mulhouse est le 2e nœud ferroviaire d'Alsace avec actuellement </w:t>
      </w:r>
      <w:r w:rsidRPr="00E600BB">
        <w:rPr>
          <w:b/>
          <w:bCs/>
          <w:sz w:val="22"/>
          <w:szCs w:val="22"/>
        </w:rPr>
        <w:t>plus de 300 trains/jour</w:t>
      </w:r>
      <w:r w:rsidRPr="00E600BB">
        <w:rPr>
          <w:sz w:val="22"/>
          <w:szCs w:val="22"/>
        </w:rPr>
        <w:t xml:space="preserve">. Il a fait l'objet d'un chantier de modernisation de 2019 à 2026 qui permet aujourd'hui d'accueillir davantage de trains. </w:t>
      </w:r>
      <w:r w:rsidRPr="00E600BB">
        <w:rPr>
          <w:b/>
          <w:bCs/>
          <w:sz w:val="22"/>
          <w:szCs w:val="22"/>
        </w:rPr>
        <w:t>C'est donc dans la continuité de ces travaux</w:t>
      </w:r>
      <w:r w:rsidRPr="00E600BB">
        <w:rPr>
          <w:sz w:val="22"/>
          <w:szCs w:val="22"/>
        </w:rPr>
        <w:t xml:space="preserve"> que ce projet propose d'utiliser cette capacité supplémentaire pour :</w:t>
      </w:r>
    </w:p>
    <w:p w14:paraId="28C9D2A7" w14:textId="77777777" w:rsidR="00E600BB" w:rsidRPr="00E600BB" w:rsidRDefault="00E600BB" w:rsidP="00E600BB">
      <w:pPr>
        <w:numPr>
          <w:ilvl w:val="0"/>
          <w:numId w:val="31"/>
        </w:numPr>
        <w:rPr>
          <w:sz w:val="22"/>
          <w:szCs w:val="22"/>
        </w:rPr>
      </w:pPr>
      <w:r w:rsidRPr="00E600BB">
        <w:rPr>
          <w:b/>
          <w:bCs/>
          <w:sz w:val="22"/>
          <w:szCs w:val="22"/>
        </w:rPr>
        <w:t>prolonger</w:t>
      </w:r>
      <w:r w:rsidRPr="00E600BB">
        <w:rPr>
          <w:sz w:val="22"/>
          <w:szCs w:val="22"/>
        </w:rPr>
        <w:t xml:space="preserve"> la LGV Rhin-Rhône jusqu'à Mulhouse afin d'augmenter les liaisons TGV et de renforcer le corridor européen Rhin-Rhône ;</w:t>
      </w:r>
    </w:p>
    <w:p w14:paraId="61A31C1F" w14:textId="77777777" w:rsidR="00E600BB" w:rsidRPr="00E600BB" w:rsidRDefault="00E600BB" w:rsidP="00E600BB">
      <w:pPr>
        <w:numPr>
          <w:ilvl w:val="0"/>
          <w:numId w:val="31"/>
        </w:numPr>
        <w:rPr>
          <w:sz w:val="22"/>
          <w:szCs w:val="22"/>
        </w:rPr>
      </w:pPr>
      <w:r w:rsidRPr="00E600BB">
        <w:rPr>
          <w:b/>
          <w:bCs/>
          <w:sz w:val="22"/>
          <w:szCs w:val="22"/>
        </w:rPr>
        <w:t>développer</w:t>
      </w:r>
      <w:r w:rsidRPr="00E600BB">
        <w:rPr>
          <w:sz w:val="22"/>
          <w:szCs w:val="22"/>
        </w:rPr>
        <w:t xml:space="preserve"> de nouvelles dessertes locales, notamment par une liaison Mulhouse-Guebwiller ;</w:t>
      </w:r>
    </w:p>
    <w:p w14:paraId="497AB33B" w14:textId="77777777" w:rsidR="00E600BB" w:rsidRPr="00E600BB" w:rsidRDefault="00E600BB" w:rsidP="00E600BB">
      <w:pPr>
        <w:numPr>
          <w:ilvl w:val="0"/>
          <w:numId w:val="31"/>
        </w:numPr>
        <w:rPr>
          <w:sz w:val="22"/>
          <w:szCs w:val="22"/>
        </w:rPr>
      </w:pPr>
      <w:r w:rsidRPr="00E600BB">
        <w:rPr>
          <w:b/>
          <w:bCs/>
          <w:sz w:val="22"/>
          <w:szCs w:val="22"/>
        </w:rPr>
        <w:t>créer</w:t>
      </w:r>
      <w:r w:rsidRPr="00E600BB">
        <w:rPr>
          <w:sz w:val="22"/>
          <w:szCs w:val="22"/>
        </w:rPr>
        <w:t xml:space="preserve"> une nouvelle halte TGV à l'ouest de Lutterbach afin d'y proposer un nouveau hub d'échanges et de réduire les temps de trajet TGV d'une vingtaine de minutes sur l'axe nord-sud ;</w:t>
      </w:r>
    </w:p>
    <w:p w14:paraId="033AB80D" w14:textId="77777777" w:rsidR="00E600BB" w:rsidRDefault="00E600BB" w:rsidP="00E600BB">
      <w:pPr>
        <w:numPr>
          <w:ilvl w:val="0"/>
          <w:numId w:val="31"/>
        </w:numPr>
        <w:rPr>
          <w:sz w:val="22"/>
          <w:szCs w:val="22"/>
        </w:rPr>
      </w:pPr>
      <w:r w:rsidRPr="00E600BB">
        <w:rPr>
          <w:b/>
          <w:bCs/>
          <w:sz w:val="22"/>
          <w:szCs w:val="22"/>
        </w:rPr>
        <w:t>répartir</w:t>
      </w:r>
      <w:r w:rsidRPr="00E600BB">
        <w:rPr>
          <w:sz w:val="22"/>
          <w:szCs w:val="22"/>
        </w:rPr>
        <w:t xml:space="preserve"> plus efficacement les flux de voyageurs en désaturant les gares périphériques et leurs parkings grâce à un nouveau parking relais interconnecté avec plusieurs réseaux de transport.</w:t>
      </w:r>
    </w:p>
    <w:p w14:paraId="7EB3877C" w14:textId="77777777" w:rsidR="00E600BB" w:rsidRPr="00E600BB" w:rsidRDefault="00E600BB" w:rsidP="00E600BB">
      <w:pPr>
        <w:pStyle w:val="Titre3"/>
      </w:pPr>
      <w:r w:rsidRPr="00E600BB">
        <w:lastRenderedPageBreak/>
        <w:t>Points clés du projet</w:t>
      </w:r>
    </w:p>
    <w:p w14:paraId="4861AC2A" w14:textId="77777777" w:rsidR="00E600BB" w:rsidRPr="00E600BB" w:rsidRDefault="00E600BB" w:rsidP="00E600BB">
      <w:pPr>
        <w:numPr>
          <w:ilvl w:val="0"/>
          <w:numId w:val="32"/>
        </w:numPr>
        <w:rPr>
          <w:sz w:val="22"/>
          <w:szCs w:val="22"/>
        </w:rPr>
      </w:pPr>
      <w:r w:rsidRPr="00E600BB">
        <w:rPr>
          <w:b/>
          <w:bCs/>
          <w:sz w:val="22"/>
          <w:szCs w:val="22"/>
        </w:rPr>
        <w:t>Réaliste :</w:t>
      </w:r>
      <w:r w:rsidRPr="00E600BB">
        <w:rPr>
          <w:sz w:val="22"/>
          <w:szCs w:val="22"/>
        </w:rPr>
        <w:t xml:space="preserve"> S'appuie sur des infrastructures existantes et des hypothèses évoquées dans les plans nationaux</w:t>
      </w:r>
    </w:p>
    <w:p w14:paraId="6616AB6F" w14:textId="77777777" w:rsidR="00E600BB" w:rsidRPr="00E600BB" w:rsidRDefault="00E600BB" w:rsidP="00E600BB">
      <w:pPr>
        <w:numPr>
          <w:ilvl w:val="0"/>
          <w:numId w:val="32"/>
        </w:numPr>
        <w:rPr>
          <w:sz w:val="22"/>
          <w:szCs w:val="22"/>
        </w:rPr>
      </w:pPr>
      <w:r w:rsidRPr="00E600BB">
        <w:rPr>
          <w:b/>
          <w:bCs/>
          <w:sz w:val="22"/>
          <w:szCs w:val="22"/>
        </w:rPr>
        <w:t>Honnête :</w:t>
      </w:r>
      <w:r w:rsidRPr="00E600BB">
        <w:rPr>
          <w:sz w:val="22"/>
          <w:szCs w:val="22"/>
        </w:rPr>
        <w:t xml:space="preserve"> Reconnaît les défis (coûts, acceptabilité politique, études complémentaires) sans les cacher</w:t>
      </w:r>
    </w:p>
    <w:p w14:paraId="0EBBBBE9" w14:textId="77777777" w:rsidR="00E600BB" w:rsidRDefault="00E600BB" w:rsidP="00E600BB">
      <w:pPr>
        <w:numPr>
          <w:ilvl w:val="0"/>
          <w:numId w:val="32"/>
        </w:numPr>
        <w:rPr>
          <w:sz w:val="22"/>
          <w:szCs w:val="22"/>
        </w:rPr>
      </w:pPr>
      <w:r w:rsidRPr="00E600BB">
        <w:rPr>
          <w:b/>
          <w:bCs/>
          <w:sz w:val="22"/>
          <w:szCs w:val="22"/>
        </w:rPr>
        <w:t>Complet :</w:t>
      </w:r>
      <w:r w:rsidRPr="00E600BB">
        <w:rPr>
          <w:sz w:val="22"/>
          <w:szCs w:val="22"/>
        </w:rPr>
        <w:t xml:space="preserve"> Intègre grande vitesse </w:t>
      </w:r>
      <w:r w:rsidRPr="00A559F3">
        <w:rPr>
          <w:b/>
          <w:bCs/>
          <w:sz w:val="22"/>
          <w:szCs w:val="22"/>
        </w:rPr>
        <w:t>ET desserte locale pour une mobilité cohérente</w:t>
      </w:r>
    </w:p>
    <w:p w14:paraId="5C07CD56" w14:textId="77777777" w:rsidR="00E600BB" w:rsidRDefault="00E600BB" w:rsidP="00E600BB">
      <w:pPr>
        <w:rPr>
          <w:b/>
          <w:bCs/>
          <w:sz w:val="22"/>
          <w:szCs w:val="22"/>
        </w:rPr>
      </w:pPr>
    </w:p>
    <w:p w14:paraId="418B2047" w14:textId="77777777" w:rsidR="00E600BB" w:rsidRPr="00E600BB" w:rsidRDefault="00E600BB" w:rsidP="00E600BB">
      <w:pPr>
        <w:rPr>
          <w:sz w:val="22"/>
          <w:szCs w:val="22"/>
        </w:rPr>
      </w:pPr>
    </w:p>
    <w:p w14:paraId="054AECD3" w14:textId="77777777" w:rsidR="00E600BB" w:rsidRPr="00E600BB" w:rsidRDefault="00E600BB" w:rsidP="00E600BB">
      <w:pPr>
        <w:pStyle w:val="Titre3"/>
      </w:pPr>
      <w:r w:rsidRPr="00E600BB">
        <w:t>Tableau synthétique</w:t>
      </w:r>
    </w:p>
    <w:tbl>
      <w:tblPr>
        <w:tblW w:w="10198" w:type="dxa"/>
        <w:tblBorders>
          <w:top w:val="single" w:sz="6" w:space="0" w:color="3A4A5D"/>
          <w:left w:val="single" w:sz="6" w:space="0" w:color="3A4A5D"/>
          <w:bottom w:val="single" w:sz="6" w:space="0" w:color="3A4A5D"/>
          <w:right w:val="single" w:sz="6" w:space="0" w:color="3A4A5D"/>
        </w:tblBorders>
        <w:tblCellMar>
          <w:left w:w="113" w:type="dxa"/>
          <w:right w:w="113" w:type="dxa"/>
        </w:tblCellMar>
        <w:tblLook w:val="04A0" w:firstRow="1" w:lastRow="0" w:firstColumn="1" w:lastColumn="0" w:noHBand="0" w:noVBand="1"/>
      </w:tblPr>
      <w:tblGrid>
        <w:gridCol w:w="1977"/>
        <w:gridCol w:w="2977"/>
        <w:gridCol w:w="2126"/>
        <w:gridCol w:w="3118"/>
      </w:tblGrid>
      <w:tr w:rsidR="00E600BB" w:rsidRPr="00E600BB" w14:paraId="0A1F5B77" w14:textId="77777777" w:rsidTr="00A559F3">
        <w:trPr>
          <w:tblHeader/>
        </w:trPr>
        <w:tc>
          <w:tcPr>
            <w:tcW w:w="1977" w:type="dxa"/>
            <w:tcBorders>
              <w:right w:val="dotted" w:sz="4" w:space="0" w:color="auto"/>
            </w:tcBorders>
            <w:vAlign w:val="center"/>
            <w:hideMark/>
          </w:tcPr>
          <w:p w14:paraId="266C0BA8" w14:textId="77777777" w:rsidR="00E600BB" w:rsidRPr="00E600BB" w:rsidRDefault="00E600BB" w:rsidP="00E600BB">
            <w:pPr>
              <w:rPr>
                <w:b/>
                <w:bCs/>
                <w:sz w:val="22"/>
                <w:szCs w:val="22"/>
              </w:rPr>
            </w:pPr>
            <w:r w:rsidRPr="00E600BB">
              <w:rPr>
                <w:b/>
                <w:bCs/>
                <w:sz w:val="22"/>
                <w:szCs w:val="22"/>
              </w:rPr>
              <w:t>Aspect</w:t>
            </w:r>
          </w:p>
        </w:tc>
        <w:tc>
          <w:tcPr>
            <w:tcW w:w="2977" w:type="dxa"/>
            <w:tcBorders>
              <w:left w:val="dotted" w:sz="4" w:space="0" w:color="auto"/>
              <w:right w:val="dotted" w:sz="4" w:space="0" w:color="auto"/>
            </w:tcBorders>
            <w:vAlign w:val="center"/>
            <w:hideMark/>
          </w:tcPr>
          <w:p w14:paraId="1A07FDEE" w14:textId="77777777" w:rsidR="00E600BB" w:rsidRPr="00E600BB" w:rsidRDefault="00E600BB" w:rsidP="00E600BB">
            <w:pPr>
              <w:rPr>
                <w:b/>
                <w:bCs/>
                <w:sz w:val="22"/>
                <w:szCs w:val="22"/>
              </w:rPr>
            </w:pPr>
            <w:r w:rsidRPr="00E600BB">
              <w:rPr>
                <w:b/>
                <w:bCs/>
                <w:sz w:val="22"/>
                <w:szCs w:val="22"/>
              </w:rPr>
              <w:t>Situation actuelle</w:t>
            </w:r>
          </w:p>
        </w:tc>
        <w:tc>
          <w:tcPr>
            <w:tcW w:w="2126" w:type="dxa"/>
            <w:tcBorders>
              <w:left w:val="dotted" w:sz="4" w:space="0" w:color="auto"/>
              <w:right w:val="dotted" w:sz="4" w:space="0" w:color="auto"/>
            </w:tcBorders>
            <w:vAlign w:val="center"/>
            <w:hideMark/>
          </w:tcPr>
          <w:p w14:paraId="3FA55B64" w14:textId="77777777" w:rsidR="00E600BB" w:rsidRPr="00E600BB" w:rsidRDefault="00E600BB" w:rsidP="00E600BB">
            <w:pPr>
              <w:rPr>
                <w:b/>
                <w:bCs/>
                <w:sz w:val="22"/>
                <w:szCs w:val="22"/>
              </w:rPr>
            </w:pPr>
            <w:r w:rsidRPr="00E600BB">
              <w:rPr>
                <w:b/>
                <w:bCs/>
                <w:sz w:val="22"/>
                <w:szCs w:val="22"/>
              </w:rPr>
              <w:t>Avec le projet</w:t>
            </w:r>
          </w:p>
        </w:tc>
        <w:tc>
          <w:tcPr>
            <w:tcW w:w="3118" w:type="dxa"/>
            <w:tcBorders>
              <w:left w:val="dotted" w:sz="4" w:space="0" w:color="auto"/>
            </w:tcBorders>
            <w:vAlign w:val="center"/>
            <w:hideMark/>
          </w:tcPr>
          <w:p w14:paraId="45AFF38E" w14:textId="77777777" w:rsidR="00E600BB" w:rsidRPr="00E600BB" w:rsidRDefault="00E600BB" w:rsidP="00E600BB">
            <w:pPr>
              <w:rPr>
                <w:b/>
                <w:bCs/>
                <w:sz w:val="22"/>
                <w:szCs w:val="22"/>
              </w:rPr>
            </w:pPr>
            <w:r w:rsidRPr="00E600BB">
              <w:rPr>
                <w:b/>
                <w:bCs/>
                <w:sz w:val="22"/>
                <w:szCs w:val="22"/>
              </w:rPr>
              <w:t>Bénéfice</w:t>
            </w:r>
          </w:p>
        </w:tc>
      </w:tr>
      <w:tr w:rsidR="00E600BB" w:rsidRPr="00E600BB" w14:paraId="071D56FA" w14:textId="77777777" w:rsidTr="00A559F3">
        <w:tc>
          <w:tcPr>
            <w:tcW w:w="1977" w:type="dxa"/>
            <w:tcBorders>
              <w:top w:val="single" w:sz="6" w:space="0" w:color="3A4A5D"/>
              <w:right w:val="dotted" w:sz="4" w:space="0" w:color="auto"/>
            </w:tcBorders>
            <w:vAlign w:val="center"/>
            <w:hideMark/>
          </w:tcPr>
          <w:p w14:paraId="7004A5A4" w14:textId="77777777" w:rsidR="00E600BB" w:rsidRPr="00E600BB" w:rsidRDefault="00E600BB" w:rsidP="00E600BB">
            <w:pPr>
              <w:rPr>
                <w:sz w:val="22"/>
                <w:szCs w:val="22"/>
              </w:rPr>
            </w:pPr>
            <w:r w:rsidRPr="00E600BB">
              <w:rPr>
                <w:b/>
                <w:bCs/>
                <w:sz w:val="22"/>
                <w:szCs w:val="22"/>
              </w:rPr>
              <w:t>Accès TGV</w:t>
            </w:r>
          </w:p>
        </w:tc>
        <w:tc>
          <w:tcPr>
            <w:tcW w:w="2977" w:type="dxa"/>
            <w:tcBorders>
              <w:top w:val="single" w:sz="6" w:space="0" w:color="3A4A5D"/>
              <w:left w:val="dotted" w:sz="4" w:space="0" w:color="auto"/>
              <w:right w:val="dotted" w:sz="4" w:space="0" w:color="auto"/>
            </w:tcBorders>
            <w:vAlign w:val="center"/>
            <w:hideMark/>
          </w:tcPr>
          <w:p w14:paraId="7D53745E" w14:textId="5F5B3C00" w:rsidR="00E600BB" w:rsidRPr="00E600BB" w:rsidRDefault="00E600BB" w:rsidP="00E600BB">
            <w:pPr>
              <w:rPr>
                <w:sz w:val="22"/>
                <w:szCs w:val="22"/>
              </w:rPr>
            </w:pPr>
            <w:r w:rsidRPr="00E600BB">
              <w:rPr>
                <w:sz w:val="22"/>
                <w:szCs w:val="22"/>
              </w:rPr>
              <w:t>difficultée d'ajout de nouvelle des</w:t>
            </w:r>
            <w:r w:rsidR="00A559F3">
              <w:rPr>
                <w:sz w:val="22"/>
                <w:szCs w:val="22"/>
              </w:rPr>
              <w:t>s</w:t>
            </w:r>
            <w:r w:rsidRPr="00E600BB">
              <w:rPr>
                <w:sz w:val="22"/>
                <w:szCs w:val="22"/>
              </w:rPr>
              <w:t>erte</w:t>
            </w:r>
          </w:p>
        </w:tc>
        <w:tc>
          <w:tcPr>
            <w:tcW w:w="2126" w:type="dxa"/>
            <w:tcBorders>
              <w:top w:val="single" w:sz="6" w:space="0" w:color="3A4A5D"/>
              <w:left w:val="dotted" w:sz="4" w:space="0" w:color="auto"/>
              <w:right w:val="dotted" w:sz="4" w:space="0" w:color="auto"/>
            </w:tcBorders>
            <w:vAlign w:val="center"/>
            <w:hideMark/>
          </w:tcPr>
          <w:p w14:paraId="05A43AA8" w14:textId="77777777" w:rsidR="00E600BB" w:rsidRPr="00E600BB" w:rsidRDefault="00E600BB" w:rsidP="00E600BB">
            <w:pPr>
              <w:rPr>
                <w:sz w:val="22"/>
                <w:szCs w:val="22"/>
              </w:rPr>
            </w:pPr>
            <w:r w:rsidRPr="00E600BB">
              <w:rPr>
                <w:sz w:val="22"/>
                <w:szCs w:val="22"/>
              </w:rPr>
              <w:t>Gare Mulhouse-Lutterbach TGV</w:t>
            </w:r>
          </w:p>
        </w:tc>
        <w:tc>
          <w:tcPr>
            <w:tcW w:w="3118" w:type="dxa"/>
            <w:tcBorders>
              <w:top w:val="single" w:sz="6" w:space="0" w:color="3A4A5D"/>
              <w:left w:val="dotted" w:sz="4" w:space="0" w:color="auto"/>
            </w:tcBorders>
            <w:vAlign w:val="center"/>
            <w:hideMark/>
          </w:tcPr>
          <w:p w14:paraId="086ADFEE" w14:textId="77777777" w:rsidR="00E600BB" w:rsidRPr="00E600BB" w:rsidRDefault="00E600BB" w:rsidP="00E600BB">
            <w:pPr>
              <w:rPr>
                <w:sz w:val="22"/>
                <w:szCs w:val="22"/>
              </w:rPr>
            </w:pPr>
            <w:r w:rsidRPr="00E600BB">
              <w:rPr>
                <w:sz w:val="22"/>
                <w:szCs w:val="22"/>
              </w:rPr>
              <w:t>Sans charger la gare centrale</w:t>
            </w:r>
          </w:p>
        </w:tc>
      </w:tr>
      <w:tr w:rsidR="00E600BB" w:rsidRPr="00E600BB" w14:paraId="3CBE30A3" w14:textId="77777777" w:rsidTr="00A559F3">
        <w:tc>
          <w:tcPr>
            <w:tcW w:w="1977" w:type="dxa"/>
            <w:tcBorders>
              <w:top w:val="single" w:sz="6" w:space="0" w:color="3A4A5D"/>
              <w:right w:val="dotted" w:sz="4" w:space="0" w:color="auto"/>
            </w:tcBorders>
            <w:vAlign w:val="center"/>
            <w:hideMark/>
          </w:tcPr>
          <w:p w14:paraId="0B9E5A10" w14:textId="77777777" w:rsidR="00E600BB" w:rsidRPr="00E600BB" w:rsidRDefault="00E600BB" w:rsidP="00E600BB">
            <w:pPr>
              <w:rPr>
                <w:sz w:val="22"/>
                <w:szCs w:val="22"/>
              </w:rPr>
            </w:pPr>
            <w:r w:rsidRPr="00E600BB">
              <w:rPr>
                <w:b/>
                <w:bCs/>
                <w:sz w:val="22"/>
                <w:szCs w:val="22"/>
              </w:rPr>
              <w:t>Ligne Mulhouse–Belfort</w:t>
            </w:r>
          </w:p>
        </w:tc>
        <w:tc>
          <w:tcPr>
            <w:tcW w:w="2977" w:type="dxa"/>
            <w:tcBorders>
              <w:top w:val="single" w:sz="6" w:space="0" w:color="3A4A5D"/>
              <w:left w:val="dotted" w:sz="4" w:space="0" w:color="auto"/>
              <w:right w:val="dotted" w:sz="4" w:space="0" w:color="auto"/>
            </w:tcBorders>
            <w:vAlign w:val="center"/>
            <w:hideMark/>
          </w:tcPr>
          <w:p w14:paraId="54F1D5DA" w14:textId="40CDF3A2" w:rsidR="00E600BB" w:rsidRPr="00E600BB" w:rsidRDefault="00E600BB" w:rsidP="00E600BB">
            <w:pPr>
              <w:rPr>
                <w:sz w:val="22"/>
                <w:szCs w:val="22"/>
              </w:rPr>
            </w:pPr>
            <w:r w:rsidRPr="00E600BB">
              <w:rPr>
                <w:sz w:val="22"/>
                <w:szCs w:val="22"/>
              </w:rPr>
              <w:t xml:space="preserve">ligne saturée (TGV + TER + </w:t>
            </w:r>
            <w:r w:rsidR="00A559F3">
              <w:rPr>
                <w:sz w:val="22"/>
                <w:szCs w:val="22"/>
              </w:rPr>
              <w:t>FRET</w:t>
            </w:r>
            <w:r w:rsidRPr="00E600BB">
              <w:rPr>
                <w:sz w:val="22"/>
                <w:szCs w:val="22"/>
              </w:rPr>
              <w:t>)</w:t>
            </w:r>
          </w:p>
        </w:tc>
        <w:tc>
          <w:tcPr>
            <w:tcW w:w="2126" w:type="dxa"/>
            <w:tcBorders>
              <w:top w:val="single" w:sz="6" w:space="0" w:color="3A4A5D"/>
              <w:left w:val="dotted" w:sz="4" w:space="0" w:color="auto"/>
              <w:right w:val="dotted" w:sz="4" w:space="0" w:color="auto"/>
            </w:tcBorders>
            <w:vAlign w:val="center"/>
            <w:hideMark/>
          </w:tcPr>
          <w:p w14:paraId="5CA5F551" w14:textId="77777777" w:rsidR="00E600BB" w:rsidRPr="00E600BB" w:rsidRDefault="00E600BB" w:rsidP="00E600BB">
            <w:pPr>
              <w:rPr>
                <w:sz w:val="22"/>
                <w:szCs w:val="22"/>
              </w:rPr>
            </w:pPr>
            <w:r w:rsidRPr="00E600BB">
              <w:rPr>
                <w:sz w:val="22"/>
                <w:szCs w:val="22"/>
              </w:rPr>
              <w:t>Accès direct à la LGV depuis Mulhouse</w:t>
            </w:r>
          </w:p>
        </w:tc>
        <w:tc>
          <w:tcPr>
            <w:tcW w:w="3118" w:type="dxa"/>
            <w:tcBorders>
              <w:top w:val="single" w:sz="6" w:space="0" w:color="3A4A5D"/>
              <w:left w:val="dotted" w:sz="4" w:space="0" w:color="auto"/>
            </w:tcBorders>
            <w:vAlign w:val="center"/>
            <w:hideMark/>
          </w:tcPr>
          <w:p w14:paraId="65C11E8F" w14:textId="4F216C48" w:rsidR="00E600BB" w:rsidRPr="00E600BB" w:rsidRDefault="00E600BB" w:rsidP="00E600BB">
            <w:pPr>
              <w:rPr>
                <w:sz w:val="22"/>
                <w:szCs w:val="22"/>
              </w:rPr>
            </w:pPr>
            <w:r w:rsidRPr="00E600BB">
              <w:rPr>
                <w:sz w:val="22"/>
                <w:szCs w:val="22"/>
              </w:rPr>
              <w:t xml:space="preserve">Plus de capacité pour TER et </w:t>
            </w:r>
            <w:r w:rsidR="00A559F3">
              <w:rPr>
                <w:sz w:val="22"/>
                <w:szCs w:val="22"/>
              </w:rPr>
              <w:t>FRET</w:t>
            </w:r>
            <w:r w:rsidRPr="00E600BB">
              <w:rPr>
                <w:sz w:val="22"/>
                <w:szCs w:val="22"/>
              </w:rPr>
              <w:t xml:space="preserve"> et possiblement Intercité</w:t>
            </w:r>
          </w:p>
        </w:tc>
      </w:tr>
      <w:tr w:rsidR="00E600BB" w:rsidRPr="00E600BB" w14:paraId="6B869F74" w14:textId="77777777" w:rsidTr="00A559F3">
        <w:tc>
          <w:tcPr>
            <w:tcW w:w="1977" w:type="dxa"/>
            <w:tcBorders>
              <w:top w:val="single" w:sz="6" w:space="0" w:color="3A4A5D"/>
              <w:right w:val="dotted" w:sz="4" w:space="0" w:color="auto"/>
            </w:tcBorders>
            <w:vAlign w:val="center"/>
            <w:hideMark/>
          </w:tcPr>
          <w:p w14:paraId="675CAB23" w14:textId="77777777" w:rsidR="00E600BB" w:rsidRPr="00E600BB" w:rsidRDefault="00E600BB" w:rsidP="00E600BB">
            <w:pPr>
              <w:rPr>
                <w:sz w:val="22"/>
                <w:szCs w:val="22"/>
              </w:rPr>
            </w:pPr>
            <w:r w:rsidRPr="00E600BB">
              <w:rPr>
                <w:b/>
                <w:bCs/>
                <w:sz w:val="22"/>
                <w:szCs w:val="22"/>
              </w:rPr>
              <w:t>Gare Bollwiller</w:t>
            </w:r>
          </w:p>
        </w:tc>
        <w:tc>
          <w:tcPr>
            <w:tcW w:w="2977" w:type="dxa"/>
            <w:tcBorders>
              <w:top w:val="single" w:sz="6" w:space="0" w:color="3A4A5D"/>
              <w:left w:val="dotted" w:sz="4" w:space="0" w:color="auto"/>
              <w:right w:val="dotted" w:sz="4" w:space="0" w:color="auto"/>
            </w:tcBorders>
            <w:vAlign w:val="center"/>
            <w:hideMark/>
          </w:tcPr>
          <w:p w14:paraId="691E5A52" w14:textId="77777777" w:rsidR="00E600BB" w:rsidRPr="00E600BB" w:rsidRDefault="00E600BB" w:rsidP="00E600BB">
            <w:pPr>
              <w:rPr>
                <w:sz w:val="22"/>
                <w:szCs w:val="22"/>
              </w:rPr>
            </w:pPr>
            <w:r w:rsidRPr="00E600BB">
              <w:rPr>
                <w:sz w:val="22"/>
                <w:szCs w:val="22"/>
              </w:rPr>
              <w:t>Parking saturé dès 8h</w:t>
            </w:r>
          </w:p>
        </w:tc>
        <w:tc>
          <w:tcPr>
            <w:tcW w:w="2126" w:type="dxa"/>
            <w:tcBorders>
              <w:top w:val="single" w:sz="6" w:space="0" w:color="3A4A5D"/>
              <w:left w:val="dotted" w:sz="4" w:space="0" w:color="auto"/>
              <w:right w:val="dotted" w:sz="4" w:space="0" w:color="auto"/>
            </w:tcBorders>
            <w:vAlign w:val="center"/>
            <w:hideMark/>
          </w:tcPr>
          <w:p w14:paraId="4C7BD840" w14:textId="77777777" w:rsidR="00E600BB" w:rsidRPr="00E600BB" w:rsidRDefault="00E600BB" w:rsidP="00E600BB">
            <w:pPr>
              <w:rPr>
                <w:sz w:val="22"/>
                <w:szCs w:val="22"/>
              </w:rPr>
            </w:pPr>
            <w:r w:rsidRPr="00E600BB">
              <w:rPr>
                <w:sz w:val="22"/>
                <w:szCs w:val="22"/>
              </w:rPr>
              <w:t>Tram-train vers Guebwiller</w:t>
            </w:r>
          </w:p>
        </w:tc>
        <w:tc>
          <w:tcPr>
            <w:tcW w:w="3118" w:type="dxa"/>
            <w:tcBorders>
              <w:top w:val="single" w:sz="6" w:space="0" w:color="3A4A5D"/>
              <w:left w:val="dotted" w:sz="4" w:space="0" w:color="auto"/>
            </w:tcBorders>
            <w:vAlign w:val="center"/>
            <w:hideMark/>
          </w:tcPr>
          <w:p w14:paraId="4623EEA2" w14:textId="77777777" w:rsidR="00E600BB" w:rsidRPr="00E600BB" w:rsidRDefault="00E600BB" w:rsidP="00E600BB">
            <w:pPr>
              <w:rPr>
                <w:sz w:val="22"/>
                <w:szCs w:val="22"/>
              </w:rPr>
            </w:pPr>
            <w:r w:rsidRPr="00E600BB">
              <w:rPr>
                <w:sz w:val="22"/>
                <w:szCs w:val="22"/>
              </w:rPr>
              <w:t>Rabattement multimodal</w:t>
            </w:r>
          </w:p>
        </w:tc>
      </w:tr>
      <w:tr w:rsidR="00E600BB" w:rsidRPr="00E600BB" w14:paraId="36F65720" w14:textId="77777777" w:rsidTr="00A559F3">
        <w:tc>
          <w:tcPr>
            <w:tcW w:w="1977" w:type="dxa"/>
            <w:tcBorders>
              <w:top w:val="single" w:sz="6" w:space="0" w:color="3A4A5D"/>
              <w:right w:val="dotted" w:sz="4" w:space="0" w:color="auto"/>
            </w:tcBorders>
            <w:vAlign w:val="center"/>
            <w:hideMark/>
          </w:tcPr>
          <w:p w14:paraId="26A026D8" w14:textId="77777777" w:rsidR="00E600BB" w:rsidRPr="00E600BB" w:rsidRDefault="00E600BB" w:rsidP="00E600BB">
            <w:pPr>
              <w:rPr>
                <w:sz w:val="22"/>
                <w:szCs w:val="22"/>
              </w:rPr>
            </w:pPr>
            <w:r w:rsidRPr="00E600BB">
              <w:rPr>
                <w:b/>
                <w:bCs/>
                <w:sz w:val="22"/>
                <w:szCs w:val="22"/>
              </w:rPr>
              <w:t>Guebwiller</w:t>
            </w:r>
          </w:p>
        </w:tc>
        <w:tc>
          <w:tcPr>
            <w:tcW w:w="2977" w:type="dxa"/>
            <w:tcBorders>
              <w:top w:val="single" w:sz="6" w:space="0" w:color="3A4A5D"/>
              <w:left w:val="dotted" w:sz="4" w:space="0" w:color="auto"/>
              <w:right w:val="dotted" w:sz="4" w:space="0" w:color="auto"/>
            </w:tcBorders>
            <w:vAlign w:val="center"/>
            <w:hideMark/>
          </w:tcPr>
          <w:p w14:paraId="68FEF020" w14:textId="30A3C315" w:rsidR="00E600BB" w:rsidRPr="00E600BB" w:rsidRDefault="00A559F3" w:rsidP="00E600BB">
            <w:pPr>
              <w:rPr>
                <w:sz w:val="22"/>
                <w:szCs w:val="22"/>
              </w:rPr>
            </w:pPr>
            <w:r>
              <w:rPr>
                <w:sz w:val="22"/>
                <w:szCs w:val="22"/>
              </w:rPr>
              <w:t xml:space="preserve">Une des </w:t>
            </w:r>
            <w:r w:rsidR="00E600BB" w:rsidRPr="00E600BB">
              <w:rPr>
                <w:sz w:val="22"/>
                <w:szCs w:val="22"/>
              </w:rPr>
              <w:t xml:space="preserve">plus grand- ville du Grand Est </w:t>
            </w:r>
            <w:r>
              <w:rPr>
                <w:sz w:val="22"/>
                <w:szCs w:val="22"/>
              </w:rPr>
              <w:t>SANS</w:t>
            </w:r>
            <w:r w:rsidR="00E600BB" w:rsidRPr="00E600BB">
              <w:rPr>
                <w:sz w:val="22"/>
                <w:szCs w:val="22"/>
              </w:rPr>
              <w:t xml:space="preserve"> </w:t>
            </w:r>
            <w:r>
              <w:rPr>
                <w:sz w:val="22"/>
                <w:szCs w:val="22"/>
              </w:rPr>
              <w:t>train</w:t>
            </w:r>
          </w:p>
        </w:tc>
        <w:tc>
          <w:tcPr>
            <w:tcW w:w="2126" w:type="dxa"/>
            <w:tcBorders>
              <w:top w:val="single" w:sz="6" w:space="0" w:color="3A4A5D"/>
              <w:left w:val="dotted" w:sz="4" w:space="0" w:color="auto"/>
              <w:right w:val="dotted" w:sz="4" w:space="0" w:color="auto"/>
            </w:tcBorders>
            <w:vAlign w:val="center"/>
            <w:hideMark/>
          </w:tcPr>
          <w:p w14:paraId="174EFCA8" w14:textId="77777777" w:rsidR="00E600BB" w:rsidRPr="00E600BB" w:rsidRDefault="00E600BB" w:rsidP="00E600BB">
            <w:pPr>
              <w:rPr>
                <w:sz w:val="22"/>
                <w:szCs w:val="22"/>
              </w:rPr>
            </w:pPr>
            <w:r w:rsidRPr="00E600BB">
              <w:rPr>
                <w:sz w:val="22"/>
                <w:szCs w:val="22"/>
              </w:rPr>
              <w:t>Connexion tram-train directe</w:t>
            </w:r>
          </w:p>
        </w:tc>
        <w:tc>
          <w:tcPr>
            <w:tcW w:w="3118" w:type="dxa"/>
            <w:tcBorders>
              <w:top w:val="single" w:sz="6" w:space="0" w:color="3A4A5D"/>
              <w:left w:val="dotted" w:sz="4" w:space="0" w:color="auto"/>
            </w:tcBorders>
            <w:vAlign w:val="center"/>
            <w:hideMark/>
          </w:tcPr>
          <w:p w14:paraId="4C3F6444" w14:textId="77777777" w:rsidR="00E600BB" w:rsidRPr="00E600BB" w:rsidRDefault="00E600BB" w:rsidP="00E600BB">
            <w:pPr>
              <w:rPr>
                <w:sz w:val="22"/>
                <w:szCs w:val="22"/>
              </w:rPr>
            </w:pPr>
            <w:r w:rsidRPr="00E600BB">
              <w:rPr>
                <w:sz w:val="22"/>
                <w:szCs w:val="22"/>
              </w:rPr>
              <w:t>Nouvelle accessibilité ferroviaire</w:t>
            </w:r>
          </w:p>
        </w:tc>
      </w:tr>
      <w:tr w:rsidR="00E600BB" w:rsidRPr="00E600BB" w14:paraId="3AD08FD2" w14:textId="77777777" w:rsidTr="00A559F3">
        <w:tc>
          <w:tcPr>
            <w:tcW w:w="1977" w:type="dxa"/>
            <w:tcBorders>
              <w:top w:val="single" w:sz="6" w:space="0" w:color="3A4A5D"/>
              <w:right w:val="dotted" w:sz="4" w:space="0" w:color="auto"/>
            </w:tcBorders>
            <w:vAlign w:val="center"/>
            <w:hideMark/>
          </w:tcPr>
          <w:p w14:paraId="237938F9" w14:textId="77777777" w:rsidR="00E600BB" w:rsidRPr="00E600BB" w:rsidRDefault="00E600BB" w:rsidP="00E600BB">
            <w:pPr>
              <w:rPr>
                <w:sz w:val="22"/>
                <w:szCs w:val="22"/>
              </w:rPr>
            </w:pPr>
            <w:r w:rsidRPr="00E600BB">
              <w:rPr>
                <w:b/>
                <w:bCs/>
                <w:sz w:val="22"/>
                <w:szCs w:val="22"/>
              </w:rPr>
              <w:t>Intermodalité</w:t>
            </w:r>
          </w:p>
        </w:tc>
        <w:tc>
          <w:tcPr>
            <w:tcW w:w="2977" w:type="dxa"/>
            <w:tcBorders>
              <w:top w:val="single" w:sz="6" w:space="0" w:color="3A4A5D"/>
              <w:left w:val="dotted" w:sz="4" w:space="0" w:color="auto"/>
              <w:right w:val="dotted" w:sz="4" w:space="0" w:color="auto"/>
            </w:tcBorders>
            <w:vAlign w:val="center"/>
            <w:hideMark/>
          </w:tcPr>
          <w:p w14:paraId="7C8B73D5" w14:textId="77777777" w:rsidR="00E600BB" w:rsidRPr="00E600BB" w:rsidRDefault="00E600BB" w:rsidP="00E600BB">
            <w:pPr>
              <w:rPr>
                <w:sz w:val="22"/>
                <w:szCs w:val="22"/>
              </w:rPr>
            </w:pPr>
            <w:r w:rsidRPr="00E600BB">
              <w:rPr>
                <w:sz w:val="22"/>
                <w:szCs w:val="22"/>
              </w:rPr>
              <w:t>Correspondances limitées à Mulhouse-Ville</w:t>
            </w:r>
          </w:p>
        </w:tc>
        <w:tc>
          <w:tcPr>
            <w:tcW w:w="2126" w:type="dxa"/>
            <w:tcBorders>
              <w:top w:val="single" w:sz="6" w:space="0" w:color="3A4A5D"/>
              <w:left w:val="dotted" w:sz="4" w:space="0" w:color="auto"/>
              <w:right w:val="dotted" w:sz="4" w:space="0" w:color="auto"/>
            </w:tcBorders>
            <w:vAlign w:val="center"/>
            <w:hideMark/>
          </w:tcPr>
          <w:p w14:paraId="0CE7A83F" w14:textId="77777777" w:rsidR="00E600BB" w:rsidRPr="00E600BB" w:rsidRDefault="00E600BB" w:rsidP="00E600BB">
            <w:pPr>
              <w:rPr>
                <w:sz w:val="22"/>
                <w:szCs w:val="22"/>
              </w:rPr>
            </w:pPr>
            <w:r w:rsidRPr="00E600BB">
              <w:rPr>
                <w:sz w:val="22"/>
                <w:szCs w:val="22"/>
              </w:rPr>
              <w:t>Hub multimodal à Lutterbach</w:t>
            </w:r>
          </w:p>
        </w:tc>
        <w:tc>
          <w:tcPr>
            <w:tcW w:w="3118" w:type="dxa"/>
            <w:tcBorders>
              <w:top w:val="single" w:sz="6" w:space="0" w:color="3A4A5D"/>
              <w:left w:val="dotted" w:sz="4" w:space="0" w:color="auto"/>
            </w:tcBorders>
            <w:vAlign w:val="center"/>
            <w:hideMark/>
          </w:tcPr>
          <w:p w14:paraId="2E2E21B9" w14:textId="77777777" w:rsidR="00E600BB" w:rsidRPr="00E600BB" w:rsidRDefault="00E600BB" w:rsidP="00E600BB">
            <w:pPr>
              <w:rPr>
                <w:sz w:val="22"/>
                <w:szCs w:val="22"/>
              </w:rPr>
            </w:pPr>
            <w:r w:rsidRPr="00E600BB">
              <w:rPr>
                <w:sz w:val="22"/>
                <w:szCs w:val="22"/>
              </w:rPr>
              <w:t>Temps de correspondance réduits</w:t>
            </w:r>
          </w:p>
        </w:tc>
      </w:tr>
      <w:tr w:rsidR="00E600BB" w:rsidRPr="00E600BB" w14:paraId="71BC2B2C" w14:textId="77777777" w:rsidTr="00A559F3">
        <w:tc>
          <w:tcPr>
            <w:tcW w:w="1977" w:type="dxa"/>
            <w:tcBorders>
              <w:top w:val="single" w:sz="6" w:space="0" w:color="3A4A5D"/>
              <w:right w:val="dotted" w:sz="4" w:space="0" w:color="auto"/>
            </w:tcBorders>
            <w:vAlign w:val="center"/>
            <w:hideMark/>
          </w:tcPr>
          <w:p w14:paraId="6E2A4E6B" w14:textId="46A07420" w:rsidR="00E600BB" w:rsidRPr="00E600BB" w:rsidRDefault="00A559F3" w:rsidP="00E600BB">
            <w:pPr>
              <w:rPr>
                <w:sz w:val="22"/>
                <w:szCs w:val="22"/>
              </w:rPr>
            </w:pPr>
            <w:r w:rsidRPr="00E600BB">
              <w:rPr>
                <w:b/>
                <w:bCs/>
                <w:sz w:val="22"/>
                <w:szCs w:val="22"/>
              </w:rPr>
              <w:t>Desserte</w:t>
            </w:r>
            <w:r w:rsidR="00E600BB" w:rsidRPr="00E600BB">
              <w:rPr>
                <w:b/>
                <w:bCs/>
                <w:sz w:val="22"/>
                <w:szCs w:val="22"/>
              </w:rPr>
              <w:t xml:space="preserve"> TGV</w:t>
            </w:r>
          </w:p>
        </w:tc>
        <w:tc>
          <w:tcPr>
            <w:tcW w:w="2977" w:type="dxa"/>
            <w:tcBorders>
              <w:top w:val="single" w:sz="6" w:space="0" w:color="3A4A5D"/>
              <w:left w:val="dotted" w:sz="4" w:space="0" w:color="auto"/>
              <w:right w:val="dotted" w:sz="4" w:space="0" w:color="auto"/>
            </w:tcBorders>
            <w:vAlign w:val="center"/>
            <w:hideMark/>
          </w:tcPr>
          <w:p w14:paraId="680F449F" w14:textId="77777777" w:rsidR="00E600BB" w:rsidRPr="00E600BB" w:rsidRDefault="00E600BB" w:rsidP="00E600BB">
            <w:pPr>
              <w:rPr>
                <w:sz w:val="22"/>
                <w:szCs w:val="22"/>
              </w:rPr>
            </w:pPr>
            <w:r w:rsidRPr="00E600BB">
              <w:rPr>
                <w:sz w:val="22"/>
                <w:szCs w:val="22"/>
              </w:rPr>
              <w:t>Contournement de Mulhouse long</w:t>
            </w:r>
          </w:p>
        </w:tc>
        <w:tc>
          <w:tcPr>
            <w:tcW w:w="2126" w:type="dxa"/>
            <w:tcBorders>
              <w:top w:val="single" w:sz="6" w:space="0" w:color="3A4A5D"/>
              <w:left w:val="dotted" w:sz="4" w:space="0" w:color="auto"/>
              <w:right w:val="dotted" w:sz="4" w:space="0" w:color="auto"/>
            </w:tcBorders>
            <w:vAlign w:val="center"/>
            <w:hideMark/>
          </w:tcPr>
          <w:p w14:paraId="2CC87B61" w14:textId="77777777" w:rsidR="00E600BB" w:rsidRPr="00E600BB" w:rsidRDefault="00E600BB" w:rsidP="00E600BB">
            <w:pPr>
              <w:rPr>
                <w:sz w:val="22"/>
                <w:szCs w:val="22"/>
              </w:rPr>
            </w:pPr>
            <w:r w:rsidRPr="00E600BB">
              <w:rPr>
                <w:sz w:val="22"/>
                <w:szCs w:val="22"/>
              </w:rPr>
              <w:t>Plus besoin de passé par Mulhouse-Ville</w:t>
            </w:r>
          </w:p>
        </w:tc>
        <w:tc>
          <w:tcPr>
            <w:tcW w:w="3118" w:type="dxa"/>
            <w:tcBorders>
              <w:top w:val="single" w:sz="6" w:space="0" w:color="3A4A5D"/>
              <w:left w:val="dotted" w:sz="4" w:space="0" w:color="auto"/>
            </w:tcBorders>
            <w:vAlign w:val="center"/>
            <w:hideMark/>
          </w:tcPr>
          <w:p w14:paraId="2231F622" w14:textId="25F95895" w:rsidR="00E600BB" w:rsidRPr="00E600BB" w:rsidRDefault="00E600BB" w:rsidP="00E600BB">
            <w:pPr>
              <w:rPr>
                <w:sz w:val="22"/>
                <w:szCs w:val="22"/>
              </w:rPr>
            </w:pPr>
            <w:r w:rsidRPr="00E600BB">
              <w:rPr>
                <w:sz w:val="22"/>
                <w:szCs w:val="22"/>
              </w:rPr>
              <w:t xml:space="preserve">Temps de trajet réduits de plus de 20 minutes environs </w:t>
            </w:r>
            <w:r w:rsidR="00A559F3">
              <w:rPr>
                <w:sz w:val="22"/>
                <w:szCs w:val="22"/>
              </w:rPr>
              <w:t>sur</w:t>
            </w:r>
            <w:r w:rsidRPr="00E600BB">
              <w:rPr>
                <w:sz w:val="22"/>
                <w:szCs w:val="22"/>
              </w:rPr>
              <w:t xml:space="preserve"> certains trajets</w:t>
            </w:r>
          </w:p>
        </w:tc>
      </w:tr>
    </w:tbl>
    <w:p w14:paraId="7CE1BD2D" w14:textId="77777777" w:rsidR="00E600BB" w:rsidRDefault="00E600BB" w:rsidP="00E600BB">
      <w:pPr>
        <w:rPr>
          <w:b/>
          <w:bCs/>
          <w:sz w:val="22"/>
          <w:szCs w:val="22"/>
        </w:rPr>
      </w:pPr>
    </w:p>
    <w:p w14:paraId="45DF4BE8" w14:textId="77777777" w:rsidR="00E600BB" w:rsidRDefault="00E600BB" w:rsidP="00E600BB">
      <w:pPr>
        <w:rPr>
          <w:b/>
          <w:bCs/>
          <w:sz w:val="22"/>
          <w:szCs w:val="22"/>
        </w:rPr>
      </w:pPr>
    </w:p>
    <w:p w14:paraId="399C7343" w14:textId="77777777" w:rsidR="00E600BB" w:rsidRDefault="00E600BB" w:rsidP="00E600BB">
      <w:pPr>
        <w:rPr>
          <w:b/>
          <w:bCs/>
          <w:sz w:val="22"/>
          <w:szCs w:val="22"/>
        </w:rPr>
      </w:pPr>
    </w:p>
    <w:p w14:paraId="74DA1469" w14:textId="77777777" w:rsidR="00E600BB" w:rsidRDefault="00E600BB" w:rsidP="00E600BB">
      <w:pPr>
        <w:rPr>
          <w:b/>
          <w:bCs/>
          <w:sz w:val="22"/>
          <w:szCs w:val="22"/>
        </w:rPr>
      </w:pPr>
    </w:p>
    <w:p w14:paraId="34A15064" w14:textId="6FFDF660" w:rsidR="00E600BB" w:rsidRPr="00E600BB" w:rsidRDefault="00E600BB" w:rsidP="00E600BB">
      <w:pPr>
        <w:pStyle w:val="Titre3"/>
      </w:pPr>
      <w:r w:rsidRPr="00E600BB">
        <w:t>À propos de ce projet</w:t>
      </w:r>
    </w:p>
    <w:p w14:paraId="2B95E56B" w14:textId="77777777" w:rsidR="00E600BB" w:rsidRDefault="00E600BB" w:rsidP="00E600BB">
      <w:pPr>
        <w:rPr>
          <w:sz w:val="22"/>
          <w:szCs w:val="22"/>
        </w:rPr>
      </w:pPr>
      <w:r w:rsidRPr="00E600BB">
        <w:rPr>
          <w:sz w:val="22"/>
          <w:szCs w:val="22"/>
        </w:rPr>
        <w:t xml:space="preserve">Ce projet est une </w:t>
      </w:r>
      <w:r w:rsidRPr="00E600BB">
        <w:rPr>
          <w:b/>
          <w:bCs/>
          <w:sz w:val="22"/>
          <w:szCs w:val="22"/>
        </w:rPr>
        <w:t>étude personnelle et citoyenne</w:t>
      </w:r>
      <w:r w:rsidRPr="00E600BB">
        <w:rPr>
          <w:sz w:val="22"/>
          <w:szCs w:val="22"/>
        </w:rPr>
        <w:t xml:space="preserve"> sur les mobilités de demain. Il ne constitue pas un projet officiel, mais s'appuie sur les infrastructures existantes, la réutilisation d'anciennes emprises ferroviaires et des hypothèses discutées dans plusieurs études nationales.</w:t>
      </w:r>
    </w:p>
    <w:p w14:paraId="3C449336" w14:textId="77777777" w:rsidR="009C3D84" w:rsidRDefault="009C3D84" w:rsidP="00E600BB">
      <w:pPr>
        <w:rPr>
          <w:sz w:val="22"/>
          <w:szCs w:val="22"/>
        </w:rPr>
      </w:pPr>
    </w:p>
    <w:p w14:paraId="015495F7" w14:textId="507BB7C9" w:rsidR="009C3D84" w:rsidRPr="009C3D84" w:rsidRDefault="009C3D84" w:rsidP="009C3D84">
      <w:pPr>
        <w:pStyle w:val="Titre2"/>
        <w:rPr>
          <w:sz w:val="48"/>
          <w:szCs w:val="48"/>
        </w:rPr>
      </w:pPr>
      <w:r w:rsidRPr="009C3D84">
        <w:rPr>
          <w:sz w:val="48"/>
          <w:szCs w:val="48"/>
        </w:rPr>
        <w:lastRenderedPageBreak/>
        <w:t>Contexte</w:t>
      </w:r>
      <w:r>
        <w:rPr>
          <w:sz w:val="48"/>
          <w:szCs w:val="48"/>
        </w:rPr>
        <w:t xml:space="preserve"> </w:t>
      </w:r>
      <w:r w:rsidRPr="009C3D84">
        <w:rPr>
          <w:sz w:val="48"/>
          <w:szCs w:val="48"/>
        </w:rPr>
        <w:t>: Mulhouse, un nœud stratégique</w:t>
      </w:r>
    </w:p>
    <w:p w14:paraId="27912D9E" w14:textId="77777777" w:rsidR="009C3D84" w:rsidRDefault="009C3D84" w:rsidP="009C3D84">
      <w:pPr>
        <w:rPr>
          <w:rFonts w:ascii="Segoe UI Emoji" w:hAnsi="Segoe UI Emoji" w:cs="Segoe UI Emoji"/>
          <w:b/>
          <w:bCs/>
          <w:sz w:val="22"/>
          <w:szCs w:val="22"/>
        </w:rPr>
      </w:pPr>
    </w:p>
    <w:p w14:paraId="2509E83E" w14:textId="0D4E3D39" w:rsidR="009C3D84" w:rsidRDefault="009C3D84" w:rsidP="009C3D84">
      <w:pPr>
        <w:rPr>
          <w:sz w:val="22"/>
          <w:szCs w:val="22"/>
        </w:rPr>
      </w:pPr>
      <w:r w:rsidRPr="009C3D84">
        <w:rPr>
          <w:rFonts w:ascii="Segoe UI Emoji" w:hAnsi="Segoe UI Emoji" w:cs="Segoe UI Emoji"/>
          <w:b/>
          <w:bCs/>
          <w:sz w:val="22"/>
          <w:szCs w:val="22"/>
        </w:rPr>
        <w:t>🎯</w:t>
      </w:r>
      <w:r w:rsidRPr="009C3D84">
        <w:rPr>
          <w:b/>
          <w:bCs/>
          <w:sz w:val="22"/>
          <w:szCs w:val="22"/>
        </w:rPr>
        <w:t xml:space="preserve"> Le défi :</w:t>
      </w:r>
      <w:r w:rsidRPr="009C3D84">
        <w:rPr>
          <w:sz w:val="22"/>
          <w:szCs w:val="22"/>
        </w:rPr>
        <w:t xml:space="preserve"> Mulhouse est le 2e nœud ferroviaire d'Alsace, avec actuellement </w:t>
      </w:r>
      <w:r w:rsidRPr="009C3D84">
        <w:rPr>
          <w:b/>
          <w:bCs/>
          <w:sz w:val="22"/>
          <w:szCs w:val="22"/>
        </w:rPr>
        <w:t>plus de 300 trains/jour</w:t>
      </w:r>
      <w:r w:rsidRPr="009C3D84">
        <w:rPr>
          <w:sz w:val="22"/>
          <w:szCs w:val="22"/>
        </w:rPr>
        <w:t xml:space="preserve">. Avec les récents travaux de modernisation (2019–2026), la gare a donc le potentiel </w:t>
      </w:r>
      <w:r w:rsidRPr="009C3D84">
        <w:rPr>
          <w:b/>
          <w:bCs/>
          <w:sz w:val="22"/>
          <w:szCs w:val="22"/>
        </w:rPr>
        <w:t>d'accueillir plus de trains et de proposer plus de dessertes</w:t>
      </w:r>
      <w:r w:rsidRPr="009C3D84">
        <w:rPr>
          <w:sz w:val="22"/>
          <w:szCs w:val="22"/>
        </w:rPr>
        <w:t xml:space="preserve">. Pour cela, le présent projet propose </w:t>
      </w:r>
      <w:r w:rsidRPr="009C3D84">
        <w:rPr>
          <w:b/>
          <w:bCs/>
          <w:sz w:val="22"/>
          <w:szCs w:val="22"/>
        </w:rPr>
        <w:t>l'ajout de nouvelles dessertes et de nouveaux trains</w:t>
      </w:r>
      <w:r w:rsidRPr="009C3D84">
        <w:rPr>
          <w:sz w:val="22"/>
          <w:szCs w:val="22"/>
        </w:rPr>
        <w:t xml:space="preserve"> tout en évitant la saturation des lignes déjà très fortement utilisées par les TER, TGV et </w:t>
      </w:r>
      <w:r w:rsidR="00A559F3">
        <w:rPr>
          <w:sz w:val="22"/>
          <w:szCs w:val="22"/>
        </w:rPr>
        <w:t>FRET</w:t>
      </w:r>
      <w:r w:rsidRPr="009C3D84">
        <w:rPr>
          <w:sz w:val="22"/>
          <w:szCs w:val="22"/>
        </w:rPr>
        <w:t>.</w:t>
      </w:r>
    </w:p>
    <w:p w14:paraId="73119B47" w14:textId="77777777" w:rsidR="009C3D84" w:rsidRPr="00E873F0" w:rsidRDefault="009C3D84" w:rsidP="009C3D84">
      <w:pPr>
        <w:rPr>
          <w:sz w:val="16"/>
          <w:szCs w:val="16"/>
        </w:rPr>
      </w:pPr>
    </w:p>
    <w:p w14:paraId="081F5F41" w14:textId="77777777" w:rsidR="009C3D84" w:rsidRPr="00E873F0" w:rsidRDefault="009C3D84" w:rsidP="009C3D84">
      <w:pPr>
        <w:pStyle w:val="Titre3"/>
        <w:rPr>
          <w:sz w:val="32"/>
          <w:szCs w:val="32"/>
        </w:rPr>
      </w:pPr>
      <w:r w:rsidRPr="00E873F0">
        <w:rPr>
          <w:sz w:val="32"/>
          <w:szCs w:val="32"/>
        </w:rPr>
        <w:t>Situation stratégique</w:t>
      </w:r>
    </w:p>
    <w:p w14:paraId="3695FF97" w14:textId="77777777" w:rsidR="009C3D84" w:rsidRDefault="009C3D84" w:rsidP="009C3D84">
      <w:pPr>
        <w:rPr>
          <w:sz w:val="22"/>
          <w:szCs w:val="22"/>
        </w:rPr>
      </w:pPr>
      <w:r w:rsidRPr="009C3D84">
        <w:rPr>
          <w:sz w:val="22"/>
          <w:szCs w:val="22"/>
        </w:rPr>
        <w:t xml:space="preserve">Mulhouse est le </w:t>
      </w:r>
      <w:r w:rsidRPr="009C3D84">
        <w:rPr>
          <w:b/>
          <w:bCs/>
          <w:sz w:val="22"/>
          <w:szCs w:val="22"/>
        </w:rPr>
        <w:t>deuxième nœud ferroviaire d'Alsace</w:t>
      </w:r>
      <w:r w:rsidRPr="009C3D84">
        <w:rPr>
          <w:sz w:val="22"/>
          <w:szCs w:val="22"/>
        </w:rPr>
        <w:t xml:space="preserve"> (après Strasbourg) et occupe une position stratégique à l'</w:t>
      </w:r>
      <w:r w:rsidRPr="009C3D84">
        <w:rPr>
          <w:b/>
          <w:bCs/>
          <w:sz w:val="22"/>
          <w:szCs w:val="22"/>
        </w:rPr>
        <w:t>échelle nationale et internationale</w:t>
      </w:r>
      <w:r w:rsidRPr="009C3D84">
        <w:rPr>
          <w:sz w:val="22"/>
          <w:szCs w:val="22"/>
        </w:rPr>
        <w:t>. C'est la porte d'entrée vers la Suisse et l'Allemagne, un carrefour majeur pour le sud de l'Alsace, et un hub incontournable. Cette centralité génère une forte demande de circulation ferroviaire, avec des flux convergents de voyageurs et de marchandises.</w:t>
      </w:r>
    </w:p>
    <w:p w14:paraId="125BC94B" w14:textId="77777777" w:rsidR="009C3D84" w:rsidRPr="009C3D84" w:rsidRDefault="009C3D84" w:rsidP="009C3D84">
      <w:pPr>
        <w:rPr>
          <w:sz w:val="14"/>
          <w:szCs w:val="14"/>
        </w:rPr>
      </w:pPr>
    </w:p>
    <w:p w14:paraId="337B242D" w14:textId="77777777" w:rsidR="009C3D84" w:rsidRPr="00E873F0" w:rsidRDefault="009C3D84" w:rsidP="009C3D84">
      <w:pPr>
        <w:pStyle w:val="Titre3"/>
        <w:rPr>
          <w:sz w:val="32"/>
          <w:szCs w:val="32"/>
        </w:rPr>
      </w:pPr>
      <w:r w:rsidRPr="00E873F0">
        <w:rPr>
          <w:sz w:val="32"/>
          <w:szCs w:val="32"/>
        </w:rPr>
        <w:t>Axes majeurs convergents</w:t>
      </w:r>
    </w:p>
    <w:p w14:paraId="1627AC1D" w14:textId="77777777" w:rsidR="009C3D84" w:rsidRPr="009C3D84" w:rsidRDefault="009C3D84" w:rsidP="009C3D84">
      <w:pPr>
        <w:ind w:left="708"/>
        <w:rPr>
          <w:b/>
          <w:bCs/>
          <w:sz w:val="22"/>
          <w:szCs w:val="22"/>
        </w:rPr>
      </w:pPr>
      <w:r w:rsidRPr="009C3D84">
        <w:rPr>
          <w:rFonts w:ascii="Segoe UI Emoji" w:hAnsi="Segoe UI Emoji" w:cs="Segoe UI Emoji"/>
          <w:b/>
          <w:bCs/>
          <w:sz w:val="22"/>
          <w:szCs w:val="22"/>
        </w:rPr>
        <w:t>🚆</w:t>
      </w:r>
      <w:r w:rsidRPr="009C3D84">
        <w:rPr>
          <w:b/>
          <w:bCs/>
          <w:sz w:val="22"/>
          <w:szCs w:val="22"/>
        </w:rPr>
        <w:t xml:space="preserve"> Strasbourg–Bâle</w:t>
      </w:r>
    </w:p>
    <w:p w14:paraId="0B029F3E" w14:textId="77777777" w:rsidR="009C3D84" w:rsidRDefault="009C3D84" w:rsidP="009C3D84">
      <w:pPr>
        <w:ind w:left="708"/>
        <w:rPr>
          <w:sz w:val="22"/>
          <w:szCs w:val="22"/>
        </w:rPr>
      </w:pPr>
      <w:r w:rsidRPr="009C3D84">
        <w:rPr>
          <w:sz w:val="22"/>
          <w:szCs w:val="22"/>
        </w:rPr>
        <w:t>Ligne classique Nord-Sud majeure + Lien transfrontalier (Suisse)</w:t>
      </w:r>
    </w:p>
    <w:p w14:paraId="0F5C390D" w14:textId="77777777" w:rsidR="009C3D84" w:rsidRPr="009C3D84" w:rsidRDefault="009C3D84" w:rsidP="009C3D84">
      <w:pPr>
        <w:ind w:left="708"/>
        <w:rPr>
          <w:sz w:val="14"/>
          <w:szCs w:val="14"/>
        </w:rPr>
      </w:pPr>
    </w:p>
    <w:p w14:paraId="7EA3C4AB" w14:textId="77777777" w:rsidR="009C3D84" w:rsidRPr="009C3D84" w:rsidRDefault="009C3D84" w:rsidP="009C3D84">
      <w:pPr>
        <w:ind w:left="708"/>
        <w:rPr>
          <w:b/>
          <w:bCs/>
          <w:sz w:val="22"/>
          <w:szCs w:val="22"/>
        </w:rPr>
      </w:pPr>
      <w:r w:rsidRPr="009C3D84">
        <w:rPr>
          <w:rFonts w:ascii="Segoe UI Emoji" w:hAnsi="Segoe UI Emoji" w:cs="Segoe UI Emoji"/>
          <w:b/>
          <w:bCs/>
          <w:sz w:val="22"/>
          <w:szCs w:val="22"/>
        </w:rPr>
        <w:t>🚄</w:t>
      </w:r>
      <w:r w:rsidRPr="009C3D84">
        <w:rPr>
          <w:b/>
          <w:bCs/>
          <w:sz w:val="22"/>
          <w:szCs w:val="22"/>
        </w:rPr>
        <w:t xml:space="preserve"> Mulhouse–Paris</w:t>
      </w:r>
    </w:p>
    <w:p w14:paraId="6BBCC855" w14:textId="77777777" w:rsidR="009C3D84" w:rsidRDefault="009C3D84" w:rsidP="009C3D84">
      <w:pPr>
        <w:ind w:left="708"/>
        <w:rPr>
          <w:sz w:val="22"/>
          <w:szCs w:val="22"/>
        </w:rPr>
      </w:pPr>
      <w:r w:rsidRPr="009C3D84">
        <w:rPr>
          <w:sz w:val="22"/>
          <w:szCs w:val="22"/>
        </w:rPr>
        <w:t>(via Belfort) — Accès TGV et TER vers l'Ouest</w:t>
      </w:r>
    </w:p>
    <w:p w14:paraId="48C4E27C" w14:textId="77777777" w:rsidR="009C3D84" w:rsidRPr="009C3D84" w:rsidRDefault="009C3D84" w:rsidP="009C3D84">
      <w:pPr>
        <w:ind w:left="708"/>
        <w:rPr>
          <w:sz w:val="14"/>
          <w:szCs w:val="14"/>
        </w:rPr>
      </w:pPr>
    </w:p>
    <w:p w14:paraId="445E5A97" w14:textId="77777777" w:rsidR="009C3D84" w:rsidRPr="009C3D84" w:rsidRDefault="009C3D84" w:rsidP="009C3D84">
      <w:pPr>
        <w:ind w:left="708"/>
        <w:rPr>
          <w:b/>
          <w:bCs/>
          <w:sz w:val="22"/>
          <w:szCs w:val="22"/>
        </w:rPr>
      </w:pPr>
      <w:r w:rsidRPr="009C3D84">
        <w:rPr>
          <w:rFonts w:ascii="Segoe UI Emoji" w:hAnsi="Segoe UI Emoji" w:cs="Segoe UI Emoji"/>
          <w:b/>
          <w:bCs/>
          <w:sz w:val="22"/>
          <w:szCs w:val="22"/>
        </w:rPr>
        <w:t>🏔️</w:t>
      </w:r>
      <w:r w:rsidRPr="009C3D84">
        <w:rPr>
          <w:b/>
          <w:bCs/>
          <w:sz w:val="22"/>
          <w:szCs w:val="22"/>
        </w:rPr>
        <w:t xml:space="preserve"> Mulhouse–Kruth</w:t>
      </w:r>
    </w:p>
    <w:p w14:paraId="72C63A7B" w14:textId="77777777" w:rsidR="009C3D84" w:rsidRDefault="009C3D84" w:rsidP="009C3D84">
      <w:pPr>
        <w:ind w:left="708"/>
        <w:rPr>
          <w:sz w:val="22"/>
          <w:szCs w:val="22"/>
        </w:rPr>
      </w:pPr>
      <w:r w:rsidRPr="009C3D84">
        <w:rPr>
          <w:sz w:val="22"/>
          <w:szCs w:val="22"/>
        </w:rPr>
        <w:t>Vallée de la Thur</w:t>
      </w:r>
    </w:p>
    <w:p w14:paraId="39D36FDB" w14:textId="77777777" w:rsidR="009C3D84" w:rsidRPr="009C3D84" w:rsidRDefault="009C3D84" w:rsidP="009C3D84">
      <w:pPr>
        <w:ind w:left="708"/>
        <w:rPr>
          <w:sz w:val="14"/>
          <w:szCs w:val="14"/>
        </w:rPr>
      </w:pPr>
    </w:p>
    <w:p w14:paraId="39BE628A" w14:textId="77777777" w:rsidR="009C3D84" w:rsidRPr="009C3D84" w:rsidRDefault="009C3D84" w:rsidP="009C3D84">
      <w:pPr>
        <w:ind w:left="708"/>
        <w:rPr>
          <w:b/>
          <w:bCs/>
          <w:sz w:val="22"/>
          <w:szCs w:val="22"/>
        </w:rPr>
      </w:pPr>
      <w:r w:rsidRPr="009C3D84">
        <w:rPr>
          <w:rFonts w:ascii="Segoe UI Emoji" w:hAnsi="Segoe UI Emoji" w:cs="Segoe UI Emoji"/>
          <w:b/>
          <w:bCs/>
          <w:sz w:val="22"/>
          <w:szCs w:val="22"/>
        </w:rPr>
        <w:t>🇩🇪</w:t>
      </w:r>
      <w:r w:rsidRPr="009C3D84">
        <w:rPr>
          <w:b/>
          <w:bCs/>
          <w:sz w:val="22"/>
          <w:szCs w:val="22"/>
        </w:rPr>
        <w:t xml:space="preserve"> Mulhouse–Müllheim</w:t>
      </w:r>
    </w:p>
    <w:p w14:paraId="57D72AAA" w14:textId="77777777" w:rsidR="009C3D84" w:rsidRDefault="009C3D84" w:rsidP="009C3D84">
      <w:pPr>
        <w:ind w:left="708"/>
        <w:rPr>
          <w:sz w:val="22"/>
          <w:szCs w:val="22"/>
        </w:rPr>
      </w:pPr>
      <w:r w:rsidRPr="009C3D84">
        <w:rPr>
          <w:sz w:val="22"/>
          <w:szCs w:val="22"/>
        </w:rPr>
        <w:t>Lien transfrontalier (Allemagne)</w:t>
      </w:r>
    </w:p>
    <w:p w14:paraId="11585442" w14:textId="77777777" w:rsidR="009C3D84" w:rsidRPr="009C3D84" w:rsidRDefault="009C3D84" w:rsidP="009C3D84">
      <w:pPr>
        <w:ind w:left="708"/>
        <w:rPr>
          <w:sz w:val="14"/>
          <w:szCs w:val="14"/>
        </w:rPr>
      </w:pPr>
    </w:p>
    <w:p w14:paraId="748C9020" w14:textId="77777777" w:rsidR="009C3D84" w:rsidRPr="009C3D84" w:rsidRDefault="009C3D84" w:rsidP="009C3D84">
      <w:pPr>
        <w:ind w:left="708"/>
        <w:rPr>
          <w:b/>
          <w:bCs/>
          <w:sz w:val="22"/>
          <w:szCs w:val="22"/>
        </w:rPr>
      </w:pPr>
      <w:r w:rsidRPr="009C3D84">
        <w:rPr>
          <w:rFonts w:ascii="Segoe UI Emoji" w:hAnsi="Segoe UI Emoji" w:cs="Segoe UI Emoji"/>
          <w:b/>
          <w:bCs/>
          <w:sz w:val="22"/>
          <w:szCs w:val="22"/>
        </w:rPr>
        <w:t>⚡</w:t>
      </w:r>
      <w:r w:rsidRPr="009C3D84">
        <w:rPr>
          <w:b/>
          <w:bCs/>
          <w:sz w:val="22"/>
          <w:szCs w:val="22"/>
        </w:rPr>
        <w:t xml:space="preserve"> LGV Rhin-Rhône</w:t>
      </w:r>
    </w:p>
    <w:p w14:paraId="4F8209B2" w14:textId="77777777" w:rsidR="009C3D84" w:rsidRDefault="009C3D84" w:rsidP="009C3D84">
      <w:pPr>
        <w:ind w:left="708"/>
        <w:rPr>
          <w:sz w:val="22"/>
          <w:szCs w:val="22"/>
        </w:rPr>
      </w:pPr>
      <w:r w:rsidRPr="009C3D84">
        <w:rPr>
          <w:sz w:val="22"/>
          <w:szCs w:val="22"/>
        </w:rPr>
        <w:t>Grande vitesse (Paris, Nord-Sud, Europe)</w:t>
      </w:r>
    </w:p>
    <w:p w14:paraId="4E5174D8" w14:textId="77777777" w:rsidR="009C3D84" w:rsidRPr="009C3D84" w:rsidRDefault="009C3D84" w:rsidP="009C3D84">
      <w:pPr>
        <w:ind w:left="708"/>
        <w:rPr>
          <w:sz w:val="14"/>
          <w:szCs w:val="14"/>
        </w:rPr>
      </w:pPr>
    </w:p>
    <w:p w14:paraId="4ABAC50F" w14:textId="77777777" w:rsidR="009C3D84" w:rsidRPr="009C3D84" w:rsidRDefault="009C3D84" w:rsidP="009C3D84">
      <w:pPr>
        <w:ind w:left="708"/>
        <w:rPr>
          <w:b/>
          <w:bCs/>
          <w:sz w:val="22"/>
          <w:szCs w:val="22"/>
        </w:rPr>
      </w:pPr>
      <w:r w:rsidRPr="009C3D84">
        <w:rPr>
          <w:rFonts w:ascii="Segoe UI Emoji" w:hAnsi="Segoe UI Emoji" w:cs="Segoe UI Emoji"/>
          <w:b/>
          <w:bCs/>
          <w:sz w:val="22"/>
          <w:szCs w:val="22"/>
        </w:rPr>
        <w:t>🚆</w:t>
      </w:r>
      <w:r w:rsidRPr="009C3D84">
        <w:rPr>
          <w:b/>
          <w:bCs/>
          <w:sz w:val="22"/>
          <w:szCs w:val="22"/>
        </w:rPr>
        <w:t xml:space="preserve"> Tram-train Thur</w:t>
      </w:r>
    </w:p>
    <w:p w14:paraId="7A26B0A7" w14:textId="77777777" w:rsidR="009C3D84" w:rsidRPr="009C3D84" w:rsidRDefault="009C3D84" w:rsidP="009C3D84">
      <w:pPr>
        <w:ind w:left="708"/>
        <w:rPr>
          <w:sz w:val="22"/>
          <w:szCs w:val="22"/>
        </w:rPr>
      </w:pPr>
      <w:r w:rsidRPr="009C3D84">
        <w:rPr>
          <w:sz w:val="22"/>
          <w:szCs w:val="22"/>
        </w:rPr>
        <w:t>Mulhouse–Thann (Vallée de la Thur)</w:t>
      </w:r>
    </w:p>
    <w:p w14:paraId="3953FF90" w14:textId="77777777" w:rsidR="009C3D84" w:rsidRPr="00E873F0" w:rsidRDefault="009C3D84" w:rsidP="009C3D84">
      <w:pPr>
        <w:pStyle w:val="Titre3"/>
        <w:rPr>
          <w:sz w:val="32"/>
          <w:szCs w:val="32"/>
        </w:rPr>
      </w:pPr>
      <w:r w:rsidRPr="00E873F0">
        <w:rPr>
          <w:sz w:val="32"/>
          <w:szCs w:val="32"/>
        </w:rPr>
        <w:lastRenderedPageBreak/>
        <w:t>La situation actuelle</w:t>
      </w:r>
    </w:p>
    <w:p w14:paraId="68F5194A" w14:textId="77777777" w:rsidR="00D34A80" w:rsidRPr="00D34A80" w:rsidRDefault="00D34A80" w:rsidP="00D34A80"/>
    <w:p w14:paraId="64D2C6F0" w14:textId="0D0C9625" w:rsidR="00D34A80" w:rsidRDefault="009C3D84" w:rsidP="0054208C">
      <w:pPr>
        <w:pStyle w:val="Titre4"/>
        <w:ind w:left="708"/>
      </w:pPr>
      <w:r w:rsidRPr="009C3D84">
        <w:t xml:space="preserve">Fréquentation </w:t>
      </w:r>
      <w:r w:rsidR="00B64B7E">
        <w:t xml:space="preserve">de la gare de Mulhouse-Ville </w:t>
      </w:r>
      <w:r w:rsidRPr="009C3D84">
        <w:t>par année</w:t>
      </w:r>
    </w:p>
    <w:p w14:paraId="4E60CEF7" w14:textId="77777777" w:rsidR="0054208C" w:rsidRPr="0054208C" w:rsidRDefault="0054208C" w:rsidP="0054208C">
      <w:pPr>
        <w:rPr>
          <w:sz w:val="18"/>
          <w:szCs w:val="18"/>
        </w:rPr>
      </w:pPr>
    </w:p>
    <w:p w14:paraId="594FE026" w14:textId="1B359362" w:rsidR="009C3D84" w:rsidRPr="009C3D84" w:rsidRDefault="009C3D84" w:rsidP="00E873F0">
      <w:pPr>
        <w:spacing w:line="360" w:lineRule="auto"/>
        <w:ind w:left="708"/>
        <w:rPr>
          <w:sz w:val="22"/>
          <w:szCs w:val="22"/>
        </w:rPr>
      </w:pPr>
      <w:r w:rsidRPr="009C3D84">
        <w:rPr>
          <w:b/>
          <w:bCs/>
          <w:sz w:val="22"/>
          <w:szCs w:val="22"/>
        </w:rPr>
        <w:t>2015 :</w:t>
      </w:r>
      <w:r w:rsidRPr="009C3D84">
        <w:rPr>
          <w:sz w:val="22"/>
          <w:szCs w:val="22"/>
        </w:rPr>
        <w:t xml:space="preserve"> 5 017 072 voyageurs</w:t>
      </w:r>
    </w:p>
    <w:p w14:paraId="6857075D" w14:textId="2598A5A0" w:rsidR="009C3D84" w:rsidRDefault="009C3D84" w:rsidP="00E873F0">
      <w:pPr>
        <w:spacing w:line="360" w:lineRule="auto"/>
        <w:ind w:left="708"/>
        <w:rPr>
          <w:i/>
          <w:iCs/>
          <w:color w:val="EE0000"/>
          <w:sz w:val="22"/>
          <w:szCs w:val="22"/>
        </w:rPr>
      </w:pPr>
      <w:r w:rsidRPr="009C3D84">
        <w:rPr>
          <w:b/>
          <w:bCs/>
          <w:sz w:val="22"/>
          <w:szCs w:val="22"/>
        </w:rPr>
        <w:t>2016 :</w:t>
      </w:r>
      <w:r w:rsidRPr="009C3D84">
        <w:rPr>
          <w:sz w:val="22"/>
          <w:szCs w:val="22"/>
        </w:rPr>
        <w:t xml:space="preserve"> 4 946 420 voyageurs </w:t>
      </w:r>
      <w:r w:rsidRPr="009C3D84">
        <w:rPr>
          <w:i/>
          <w:iCs/>
          <w:color w:val="EE0000"/>
          <w:sz w:val="22"/>
          <w:szCs w:val="22"/>
        </w:rPr>
        <w:t>(-1,41%</w:t>
      </w:r>
      <w:r w:rsidR="00D34A80">
        <w:rPr>
          <w:i/>
          <w:iCs/>
          <w:color w:val="EE0000"/>
          <w:sz w:val="22"/>
          <w:szCs w:val="22"/>
        </w:rPr>
        <w:t xml:space="preserve"> en 1an</w:t>
      </w:r>
      <w:r w:rsidRPr="009C3D84">
        <w:rPr>
          <w:i/>
          <w:iCs/>
          <w:color w:val="EE0000"/>
          <w:sz w:val="22"/>
          <w:szCs w:val="22"/>
        </w:rPr>
        <w:t>)</w:t>
      </w:r>
    </w:p>
    <w:p w14:paraId="31AEF921" w14:textId="1F4305FB" w:rsidR="00D34A80" w:rsidRPr="00D34A80" w:rsidRDefault="00D34A80" w:rsidP="00E873F0">
      <w:pPr>
        <w:spacing w:line="360" w:lineRule="auto"/>
        <w:ind w:left="708"/>
        <w:rPr>
          <w:b/>
          <w:bCs/>
          <w:sz w:val="22"/>
          <w:szCs w:val="22"/>
        </w:rPr>
      </w:pPr>
      <w:r w:rsidRPr="009C3D84">
        <w:rPr>
          <w:b/>
          <w:bCs/>
          <w:sz w:val="22"/>
          <w:szCs w:val="22"/>
        </w:rPr>
        <w:t>201</w:t>
      </w:r>
      <w:r>
        <w:rPr>
          <w:b/>
          <w:bCs/>
          <w:sz w:val="22"/>
          <w:szCs w:val="22"/>
        </w:rPr>
        <w:t>7</w:t>
      </w:r>
      <w:r w:rsidRPr="009C3D84">
        <w:rPr>
          <w:b/>
          <w:bCs/>
          <w:sz w:val="22"/>
          <w:szCs w:val="22"/>
        </w:rPr>
        <w:t xml:space="preserve"> :</w:t>
      </w:r>
      <w:r w:rsidRPr="009C3D84">
        <w:rPr>
          <w:sz w:val="22"/>
          <w:szCs w:val="22"/>
        </w:rPr>
        <w:t xml:space="preserve"> 5 055 333 voyageurs </w:t>
      </w:r>
      <w:r w:rsidRPr="00D34A80">
        <w:rPr>
          <w:i/>
          <w:iCs/>
          <w:color w:val="4EA72E" w:themeColor="accent6"/>
          <w:sz w:val="22"/>
          <w:szCs w:val="22"/>
        </w:rPr>
        <w:t>(+2,20% en 1an | +0,76% en 2ans)</w:t>
      </w:r>
    </w:p>
    <w:p w14:paraId="6DC27AC3" w14:textId="62538C79" w:rsidR="009C3D84" w:rsidRPr="009C3D84" w:rsidRDefault="009C3D84" w:rsidP="00E873F0">
      <w:pPr>
        <w:spacing w:line="360" w:lineRule="auto"/>
        <w:ind w:left="708"/>
        <w:rPr>
          <w:sz w:val="22"/>
          <w:szCs w:val="22"/>
        </w:rPr>
      </w:pPr>
      <w:r w:rsidRPr="009C3D84">
        <w:rPr>
          <w:b/>
          <w:bCs/>
          <w:sz w:val="22"/>
          <w:szCs w:val="22"/>
        </w:rPr>
        <w:t>2018 :</w:t>
      </w:r>
      <w:r w:rsidRPr="009C3D84">
        <w:rPr>
          <w:sz w:val="22"/>
          <w:szCs w:val="22"/>
        </w:rPr>
        <w:t xml:space="preserve"> </w:t>
      </w:r>
      <w:r w:rsidR="00D34A80" w:rsidRPr="00D34A80">
        <w:rPr>
          <w:sz w:val="22"/>
          <w:szCs w:val="22"/>
        </w:rPr>
        <w:t>5 174 727</w:t>
      </w:r>
      <w:r w:rsidR="00D34A80">
        <w:rPr>
          <w:sz w:val="22"/>
          <w:szCs w:val="22"/>
        </w:rPr>
        <w:t xml:space="preserve"> </w:t>
      </w:r>
      <w:r w:rsidRPr="009C3D84">
        <w:rPr>
          <w:sz w:val="22"/>
          <w:szCs w:val="22"/>
        </w:rPr>
        <w:t xml:space="preserve">voyageurs </w:t>
      </w:r>
      <w:r w:rsidRPr="009C3D84">
        <w:rPr>
          <w:i/>
          <w:iCs/>
          <w:color w:val="4EA72E" w:themeColor="accent6"/>
          <w:sz w:val="22"/>
          <w:szCs w:val="22"/>
        </w:rPr>
        <w:t>(+</w:t>
      </w:r>
      <w:r w:rsidR="00D34A80" w:rsidRPr="00D34A80">
        <w:rPr>
          <w:i/>
          <w:iCs/>
          <w:color w:val="4EA72E" w:themeColor="accent6"/>
          <w:sz w:val="22"/>
          <w:szCs w:val="22"/>
        </w:rPr>
        <w:t>2,36% en 1an | +3,14% en 3ans</w:t>
      </w:r>
      <w:r w:rsidRPr="009C3D84">
        <w:rPr>
          <w:i/>
          <w:iCs/>
          <w:color w:val="4EA72E" w:themeColor="accent6"/>
          <w:sz w:val="22"/>
          <w:szCs w:val="22"/>
        </w:rPr>
        <w:t>)</w:t>
      </w:r>
    </w:p>
    <w:p w14:paraId="58EC6DF8" w14:textId="16A84EE2" w:rsidR="009C3D84" w:rsidRPr="009C3D84" w:rsidRDefault="009C3D84" w:rsidP="00E873F0">
      <w:pPr>
        <w:spacing w:line="360" w:lineRule="auto"/>
        <w:ind w:left="708"/>
        <w:rPr>
          <w:sz w:val="22"/>
          <w:szCs w:val="22"/>
        </w:rPr>
      </w:pPr>
      <w:r w:rsidRPr="009C3D84">
        <w:rPr>
          <w:b/>
          <w:bCs/>
          <w:sz w:val="22"/>
          <w:szCs w:val="22"/>
        </w:rPr>
        <w:t>2019 :</w:t>
      </w:r>
      <w:r w:rsidRPr="009C3D84">
        <w:rPr>
          <w:sz w:val="22"/>
          <w:szCs w:val="22"/>
        </w:rPr>
        <w:t xml:space="preserve"> 5 320 370 voyageurs </w:t>
      </w:r>
      <w:r w:rsidRPr="009C3D84">
        <w:rPr>
          <w:i/>
          <w:iCs/>
          <w:color w:val="4EA72E" w:themeColor="accent6"/>
          <w:sz w:val="22"/>
          <w:szCs w:val="22"/>
        </w:rPr>
        <w:t>(+</w:t>
      </w:r>
      <w:r w:rsidR="00D34A80" w:rsidRPr="00D34A80">
        <w:rPr>
          <w:i/>
          <w:iCs/>
          <w:color w:val="4EA72E" w:themeColor="accent6"/>
          <w:sz w:val="22"/>
          <w:szCs w:val="22"/>
        </w:rPr>
        <w:t>2,81% en 1an | +6,05% en 4ans</w:t>
      </w:r>
      <w:r w:rsidRPr="009C3D84">
        <w:rPr>
          <w:i/>
          <w:iCs/>
          <w:color w:val="4EA72E" w:themeColor="accent6"/>
          <w:sz w:val="22"/>
          <w:szCs w:val="22"/>
        </w:rPr>
        <w:t>)</w:t>
      </w:r>
    </w:p>
    <w:p w14:paraId="0143A8ED" w14:textId="67F5F4CF" w:rsidR="009C3D84" w:rsidRPr="009C3D84" w:rsidRDefault="009C3D84" w:rsidP="00E873F0">
      <w:pPr>
        <w:spacing w:line="360" w:lineRule="auto"/>
        <w:ind w:left="708"/>
        <w:rPr>
          <w:sz w:val="22"/>
          <w:szCs w:val="22"/>
        </w:rPr>
      </w:pPr>
      <w:r w:rsidRPr="009C3D84">
        <w:rPr>
          <w:b/>
          <w:bCs/>
          <w:sz w:val="22"/>
          <w:szCs w:val="22"/>
        </w:rPr>
        <w:t>2020 :</w:t>
      </w:r>
      <w:r w:rsidRPr="009C3D84">
        <w:rPr>
          <w:sz w:val="22"/>
          <w:szCs w:val="22"/>
        </w:rPr>
        <w:t xml:space="preserve"> 3 408 899 voyageurs </w:t>
      </w:r>
      <w:r w:rsidRPr="009C3D84">
        <w:rPr>
          <w:i/>
          <w:iCs/>
          <w:color w:val="EE0000"/>
          <w:sz w:val="22"/>
          <w:szCs w:val="22"/>
        </w:rPr>
        <w:t>(</w:t>
      </w:r>
      <w:r w:rsidR="00D34A80" w:rsidRPr="00D34A80">
        <w:rPr>
          <w:i/>
          <w:iCs/>
          <w:color w:val="EE0000"/>
          <w:sz w:val="22"/>
          <w:szCs w:val="22"/>
        </w:rPr>
        <w:t>-35,93% en 1an | -32,05% en 5ans | impact COVID-19</w:t>
      </w:r>
      <w:r w:rsidRPr="009C3D84">
        <w:rPr>
          <w:i/>
          <w:iCs/>
          <w:color w:val="EE0000"/>
          <w:sz w:val="22"/>
          <w:szCs w:val="22"/>
        </w:rPr>
        <w:t>)</w:t>
      </w:r>
    </w:p>
    <w:p w14:paraId="1BB439CE" w14:textId="2C8868EE" w:rsidR="009C3D84" w:rsidRPr="009C3D84" w:rsidRDefault="009C3D84" w:rsidP="00E873F0">
      <w:pPr>
        <w:spacing w:line="360" w:lineRule="auto"/>
        <w:ind w:left="708"/>
        <w:rPr>
          <w:sz w:val="22"/>
          <w:szCs w:val="22"/>
        </w:rPr>
      </w:pPr>
      <w:r w:rsidRPr="009C3D84">
        <w:rPr>
          <w:b/>
          <w:bCs/>
          <w:sz w:val="22"/>
          <w:szCs w:val="22"/>
        </w:rPr>
        <w:t>2021 :</w:t>
      </w:r>
      <w:r w:rsidRPr="009C3D84">
        <w:rPr>
          <w:sz w:val="22"/>
          <w:szCs w:val="22"/>
        </w:rPr>
        <w:t xml:space="preserve"> 4 074 689 voyageurs </w:t>
      </w:r>
      <w:r w:rsidR="00D34A80" w:rsidRPr="00D34A80">
        <w:rPr>
          <w:i/>
          <w:iCs/>
          <w:color w:val="4EA72E" w:themeColor="accent6"/>
          <w:sz w:val="22"/>
          <w:szCs w:val="22"/>
        </w:rPr>
        <w:t>(+19,53% en 1an | -18,78% en 6ans)</w:t>
      </w:r>
    </w:p>
    <w:p w14:paraId="6C1A6608" w14:textId="731B170C" w:rsidR="009C3D84" w:rsidRPr="009C3D84" w:rsidRDefault="009C3D84" w:rsidP="00E873F0">
      <w:pPr>
        <w:spacing w:line="360" w:lineRule="auto"/>
        <w:ind w:left="708"/>
        <w:rPr>
          <w:color w:val="4EA72E" w:themeColor="accent6"/>
          <w:sz w:val="22"/>
          <w:szCs w:val="22"/>
        </w:rPr>
      </w:pPr>
      <w:r w:rsidRPr="009C3D84">
        <w:rPr>
          <w:b/>
          <w:bCs/>
          <w:sz w:val="22"/>
          <w:szCs w:val="22"/>
        </w:rPr>
        <w:t>2022 :</w:t>
      </w:r>
      <w:r w:rsidRPr="009C3D84">
        <w:rPr>
          <w:sz w:val="22"/>
          <w:szCs w:val="22"/>
        </w:rPr>
        <w:t xml:space="preserve"> 5 056 324 voyageurs </w:t>
      </w:r>
      <w:r w:rsidR="00D34A80" w:rsidRPr="00D34A80">
        <w:rPr>
          <w:i/>
          <w:iCs/>
          <w:color w:val="4EA72E" w:themeColor="accent6"/>
          <w:sz w:val="22"/>
          <w:szCs w:val="22"/>
        </w:rPr>
        <w:t>(+24,09% en 1an | +0,78% en 7ans)</w:t>
      </w:r>
    </w:p>
    <w:p w14:paraId="4BC93036" w14:textId="4CBD2B59" w:rsidR="009C3D84" w:rsidRPr="009C3D84" w:rsidRDefault="009C3D84" w:rsidP="00E873F0">
      <w:pPr>
        <w:spacing w:line="360" w:lineRule="auto"/>
        <w:ind w:left="708"/>
        <w:rPr>
          <w:sz w:val="22"/>
          <w:szCs w:val="22"/>
        </w:rPr>
      </w:pPr>
      <w:r w:rsidRPr="009C3D84">
        <w:rPr>
          <w:b/>
          <w:bCs/>
          <w:sz w:val="22"/>
          <w:szCs w:val="22"/>
        </w:rPr>
        <w:t>2023 :</w:t>
      </w:r>
      <w:r w:rsidRPr="009C3D84">
        <w:rPr>
          <w:sz w:val="22"/>
          <w:szCs w:val="22"/>
        </w:rPr>
        <w:t xml:space="preserve"> 5 637 668 voyageurs </w:t>
      </w:r>
      <w:r w:rsidR="00D34A80" w:rsidRPr="00D34A80">
        <w:rPr>
          <w:i/>
          <w:iCs/>
          <w:color w:val="4EA72E" w:themeColor="accent6"/>
          <w:sz w:val="22"/>
          <w:szCs w:val="22"/>
        </w:rPr>
        <w:t>(+11,50% en 1an | +12,37% en 8ans)</w:t>
      </w:r>
    </w:p>
    <w:p w14:paraId="004B6E0C" w14:textId="4C476546" w:rsidR="009C3D84" w:rsidRDefault="009C3D84" w:rsidP="00E873F0">
      <w:pPr>
        <w:spacing w:line="360" w:lineRule="auto"/>
        <w:ind w:left="708"/>
        <w:rPr>
          <w:i/>
          <w:iCs/>
          <w:color w:val="4EA72E" w:themeColor="accent6"/>
          <w:sz w:val="22"/>
          <w:szCs w:val="22"/>
        </w:rPr>
      </w:pPr>
      <w:r w:rsidRPr="009C3D84">
        <w:rPr>
          <w:b/>
          <w:bCs/>
          <w:sz w:val="22"/>
          <w:szCs w:val="22"/>
        </w:rPr>
        <w:t>2024 :</w:t>
      </w:r>
      <w:r w:rsidRPr="009C3D84">
        <w:rPr>
          <w:sz w:val="22"/>
          <w:szCs w:val="22"/>
        </w:rPr>
        <w:t xml:space="preserve"> 5 702 065 voyageurs </w:t>
      </w:r>
      <w:r w:rsidR="00D34A80" w:rsidRPr="00D34A80">
        <w:rPr>
          <w:i/>
          <w:iCs/>
          <w:color w:val="4EA72E" w:themeColor="accent6"/>
          <w:sz w:val="22"/>
          <w:szCs w:val="22"/>
        </w:rPr>
        <w:t>(+1,14% en 1an | +13,65% en 10ans)</w:t>
      </w:r>
    </w:p>
    <w:p w14:paraId="150434A0" w14:textId="1A897345" w:rsidR="00D34A80" w:rsidRPr="009C3D84" w:rsidRDefault="0050514A" w:rsidP="009C3D84">
      <w:pPr>
        <w:rPr>
          <w:sz w:val="22"/>
          <w:szCs w:val="22"/>
        </w:rPr>
      </w:pPr>
      <w:r w:rsidRPr="0050514A">
        <w:rPr>
          <w:sz w:val="22"/>
          <w:szCs w:val="22"/>
        </w:rPr>
        <w:drawing>
          <wp:inline distT="0" distB="0" distL="0" distR="0" wp14:anchorId="2617CCAC" wp14:editId="675D021A">
            <wp:extent cx="5911850" cy="3709396"/>
            <wp:effectExtent l="0" t="0" r="0" b="5715"/>
            <wp:docPr id="629210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10323" name=""/>
                    <pic:cNvPicPr/>
                  </pic:nvPicPr>
                  <pic:blipFill>
                    <a:blip r:embed="rId8"/>
                    <a:stretch>
                      <a:fillRect/>
                    </a:stretch>
                  </pic:blipFill>
                  <pic:spPr>
                    <a:xfrm>
                      <a:off x="0" y="0"/>
                      <a:ext cx="5924740" cy="3717484"/>
                    </a:xfrm>
                    <a:prstGeom prst="rect">
                      <a:avLst/>
                    </a:prstGeom>
                  </pic:spPr>
                </pic:pic>
              </a:graphicData>
            </a:graphic>
          </wp:inline>
        </w:drawing>
      </w:r>
    </w:p>
    <w:p w14:paraId="68C98172" w14:textId="77777777" w:rsidR="009C3D84" w:rsidRPr="009C3D84" w:rsidRDefault="009C3D84" w:rsidP="009C3D84">
      <w:pPr>
        <w:rPr>
          <w:i/>
          <w:iCs/>
          <w:sz w:val="22"/>
          <w:szCs w:val="22"/>
        </w:rPr>
      </w:pPr>
      <w:r w:rsidRPr="009C3D84">
        <w:rPr>
          <w:b/>
          <w:bCs/>
          <w:i/>
          <w:iCs/>
          <w:sz w:val="22"/>
          <w:szCs w:val="22"/>
        </w:rPr>
        <w:t>Source :</w:t>
      </w:r>
      <w:r w:rsidRPr="009C3D84">
        <w:rPr>
          <w:i/>
          <w:iCs/>
          <w:sz w:val="22"/>
          <w:szCs w:val="22"/>
        </w:rPr>
        <w:t xml:space="preserve"> </w:t>
      </w:r>
      <w:hyperlink r:id="rId9" w:tgtFrame="_blank" w:history="1">
        <w:r w:rsidRPr="009C3D84">
          <w:rPr>
            <w:rStyle w:val="Lienhypertexte"/>
            <w:i/>
            <w:iCs/>
            <w:sz w:val="22"/>
            <w:szCs w:val="22"/>
          </w:rPr>
          <w:t>SNCF Open Data — Fréquentation des gares</w:t>
        </w:r>
      </w:hyperlink>
    </w:p>
    <w:p w14:paraId="1577F05F" w14:textId="26C08341" w:rsidR="009C3D84" w:rsidRDefault="009C3D84" w:rsidP="00E873F0">
      <w:pPr>
        <w:pStyle w:val="Titre3"/>
        <w:rPr>
          <w:sz w:val="32"/>
          <w:szCs w:val="32"/>
        </w:rPr>
      </w:pPr>
      <w:r w:rsidRPr="00E873F0">
        <w:rPr>
          <w:sz w:val="32"/>
          <w:szCs w:val="32"/>
        </w:rPr>
        <w:lastRenderedPageBreak/>
        <w:t>Problèmes identifiés</w:t>
      </w:r>
    </w:p>
    <w:p w14:paraId="6CC773F8" w14:textId="77777777" w:rsidR="0054208C" w:rsidRPr="0054208C" w:rsidRDefault="0054208C" w:rsidP="0054208C"/>
    <w:p w14:paraId="6EEA2F60" w14:textId="627AF6CD" w:rsidR="009C3D84" w:rsidRPr="009C3D84" w:rsidRDefault="009C3D84" w:rsidP="009C3D84">
      <w:pPr>
        <w:rPr>
          <w:sz w:val="22"/>
          <w:szCs w:val="22"/>
        </w:rPr>
      </w:pPr>
      <w:r w:rsidRPr="009C3D84">
        <w:rPr>
          <w:rFonts w:ascii="Segoe UI Emoji" w:hAnsi="Segoe UI Emoji" w:cs="Segoe UI Emoji"/>
          <w:sz w:val="22"/>
          <w:szCs w:val="22"/>
        </w:rPr>
        <w:t>⚠️</w:t>
      </w:r>
      <w:r w:rsidRPr="009C3D84">
        <w:rPr>
          <w:b/>
          <w:bCs/>
          <w:sz w:val="22"/>
          <w:szCs w:val="22"/>
        </w:rPr>
        <w:t>Conflits de circulation</w:t>
      </w:r>
    </w:p>
    <w:p w14:paraId="29286D9D" w14:textId="415C5D18" w:rsidR="009C3D84" w:rsidRDefault="009C3D84" w:rsidP="009C3D84">
      <w:pPr>
        <w:rPr>
          <w:sz w:val="22"/>
          <w:szCs w:val="22"/>
        </w:rPr>
      </w:pPr>
      <w:r w:rsidRPr="009C3D84">
        <w:rPr>
          <w:sz w:val="22"/>
          <w:szCs w:val="22"/>
        </w:rPr>
        <w:t xml:space="preserve">TER, TGV et </w:t>
      </w:r>
      <w:r w:rsidR="00B64B7E">
        <w:rPr>
          <w:sz w:val="22"/>
          <w:szCs w:val="22"/>
        </w:rPr>
        <w:t>FRET</w:t>
      </w:r>
      <w:r w:rsidRPr="009C3D84">
        <w:rPr>
          <w:sz w:val="22"/>
          <w:szCs w:val="22"/>
        </w:rPr>
        <w:t xml:space="preserve"> partagent aujourd'hui les mêmes voies entre Mulhouse et Petit-Croix (ligne Belfort-Mulhouse), rendant compliqué l'ajout de nouvelles dessertes et de nouveaux trains.</w:t>
      </w:r>
    </w:p>
    <w:p w14:paraId="125CD735" w14:textId="77777777" w:rsidR="00E873F0" w:rsidRPr="009C3D84" w:rsidRDefault="00E873F0" w:rsidP="009C3D84">
      <w:pPr>
        <w:rPr>
          <w:sz w:val="22"/>
          <w:szCs w:val="22"/>
        </w:rPr>
      </w:pPr>
    </w:p>
    <w:p w14:paraId="55A308AC" w14:textId="225B1448" w:rsidR="009C3D84" w:rsidRPr="009C3D84" w:rsidRDefault="009C3D84" w:rsidP="009C3D84">
      <w:pPr>
        <w:rPr>
          <w:sz w:val="22"/>
          <w:szCs w:val="22"/>
        </w:rPr>
      </w:pPr>
      <w:r w:rsidRPr="009C3D84">
        <w:rPr>
          <w:rFonts w:ascii="Segoe UI Emoji" w:hAnsi="Segoe UI Emoji" w:cs="Segoe UI Emoji"/>
          <w:sz w:val="22"/>
          <w:szCs w:val="22"/>
        </w:rPr>
        <w:t>📉</w:t>
      </w:r>
      <w:r w:rsidRPr="009C3D84">
        <w:rPr>
          <w:b/>
          <w:bCs/>
          <w:sz w:val="22"/>
          <w:szCs w:val="22"/>
        </w:rPr>
        <w:t>Capacité limitée</w:t>
      </w:r>
    </w:p>
    <w:p w14:paraId="4A6DCA32" w14:textId="260C9185" w:rsidR="00E873F0" w:rsidRDefault="009C3D84" w:rsidP="009C3D84">
      <w:pPr>
        <w:rPr>
          <w:sz w:val="22"/>
          <w:szCs w:val="22"/>
        </w:rPr>
      </w:pPr>
      <w:r w:rsidRPr="009C3D84">
        <w:rPr>
          <w:sz w:val="22"/>
          <w:szCs w:val="22"/>
        </w:rPr>
        <w:t xml:space="preserve">L'infrastructure en gare est certes adaptée pour une hausse du trafic, mais les lignes qui y </w:t>
      </w:r>
      <w:r w:rsidR="00A61768" w:rsidRPr="009C3D84">
        <w:rPr>
          <w:sz w:val="22"/>
          <w:szCs w:val="22"/>
        </w:rPr>
        <w:t>mènent</w:t>
      </w:r>
      <w:r w:rsidRPr="009C3D84">
        <w:rPr>
          <w:sz w:val="22"/>
          <w:szCs w:val="22"/>
        </w:rPr>
        <w:t xml:space="preserve"> ne sont pas forcément conçues pour accueillir davantage de trains.</w:t>
      </w:r>
    </w:p>
    <w:p w14:paraId="25816470" w14:textId="77777777" w:rsidR="0054208C" w:rsidRPr="009C3D84" w:rsidRDefault="0054208C" w:rsidP="009C3D84">
      <w:pPr>
        <w:rPr>
          <w:sz w:val="22"/>
          <w:szCs w:val="22"/>
        </w:rPr>
      </w:pPr>
    </w:p>
    <w:p w14:paraId="1C3E1BD5" w14:textId="62D68120" w:rsidR="009C3D84" w:rsidRPr="009C3D84" w:rsidRDefault="009C3D84" w:rsidP="009C3D84">
      <w:pPr>
        <w:rPr>
          <w:sz w:val="22"/>
          <w:szCs w:val="22"/>
        </w:rPr>
      </w:pPr>
      <w:r w:rsidRPr="009C3D84">
        <w:rPr>
          <w:rFonts w:ascii="Segoe UI Emoji" w:hAnsi="Segoe UI Emoji" w:cs="Segoe UI Emoji"/>
          <w:sz w:val="22"/>
          <w:szCs w:val="22"/>
        </w:rPr>
        <w:t>🅿️</w:t>
      </w:r>
      <w:r w:rsidR="00E873F0">
        <w:rPr>
          <w:sz w:val="22"/>
          <w:szCs w:val="22"/>
        </w:rPr>
        <w:t xml:space="preserve"> </w:t>
      </w:r>
      <w:r w:rsidRPr="009C3D84">
        <w:rPr>
          <w:b/>
          <w:bCs/>
          <w:sz w:val="22"/>
          <w:szCs w:val="22"/>
        </w:rPr>
        <w:t>Saturation des parkings</w:t>
      </w:r>
    </w:p>
    <w:p w14:paraId="15BE8490" w14:textId="77777777" w:rsidR="009C3D84" w:rsidRDefault="009C3D84" w:rsidP="009C3D84">
      <w:pPr>
        <w:rPr>
          <w:sz w:val="22"/>
          <w:szCs w:val="22"/>
        </w:rPr>
      </w:pPr>
      <w:r w:rsidRPr="009C3D84">
        <w:rPr>
          <w:sz w:val="22"/>
          <w:szCs w:val="22"/>
        </w:rPr>
        <w:t>Les parkings des gares périphériques (Bollwiller, Staffelfelden) sont saturés dès le matin, limitant l'accès aux transports ferroviaires et favorisant l'usage de la voiture.</w:t>
      </w:r>
    </w:p>
    <w:p w14:paraId="167381BB" w14:textId="77777777" w:rsidR="0054208C" w:rsidRPr="009C3D84" w:rsidRDefault="0054208C" w:rsidP="009C3D84">
      <w:pPr>
        <w:rPr>
          <w:sz w:val="22"/>
          <w:szCs w:val="22"/>
        </w:rPr>
      </w:pPr>
    </w:p>
    <w:p w14:paraId="422FD1B2" w14:textId="63CE1119" w:rsidR="009C3D84" w:rsidRPr="009C3D84" w:rsidRDefault="009C3D84" w:rsidP="009C3D84">
      <w:pPr>
        <w:rPr>
          <w:sz w:val="22"/>
          <w:szCs w:val="22"/>
        </w:rPr>
      </w:pPr>
      <w:r w:rsidRPr="009C3D84">
        <w:rPr>
          <w:rFonts w:ascii="Segoe UI Emoji" w:hAnsi="Segoe UI Emoji" w:cs="Segoe UI Emoji"/>
          <w:sz w:val="22"/>
          <w:szCs w:val="22"/>
        </w:rPr>
        <w:t>🔴</w:t>
      </w:r>
      <w:r w:rsidRPr="009C3D84">
        <w:rPr>
          <w:b/>
          <w:bCs/>
          <w:sz w:val="22"/>
          <w:szCs w:val="22"/>
        </w:rPr>
        <w:t>Vallée de Guebwiller isolée</w:t>
      </w:r>
    </w:p>
    <w:p w14:paraId="3F8C6651" w14:textId="77777777" w:rsidR="009C3D84" w:rsidRDefault="009C3D84" w:rsidP="009C3D84">
      <w:pPr>
        <w:rPr>
          <w:sz w:val="22"/>
          <w:szCs w:val="22"/>
        </w:rPr>
      </w:pPr>
      <w:r w:rsidRPr="009C3D84">
        <w:rPr>
          <w:sz w:val="22"/>
          <w:szCs w:val="22"/>
        </w:rPr>
        <w:t>La vallée de Guebwiller, centre économique majeur du sud-Alsace, n'a aucun accès ferroviaire depuis 1990. Elle pourrait être reliée facilement par une réactivation de l'ancienne ligne Mulhouse-Guebwiller via Bollwiller.</w:t>
      </w:r>
    </w:p>
    <w:p w14:paraId="4694AD99" w14:textId="77777777" w:rsidR="0054208C" w:rsidRPr="009C3D84" w:rsidRDefault="0054208C" w:rsidP="009C3D84">
      <w:pPr>
        <w:rPr>
          <w:sz w:val="22"/>
          <w:szCs w:val="22"/>
        </w:rPr>
      </w:pPr>
    </w:p>
    <w:p w14:paraId="4E37AD67" w14:textId="7372E756" w:rsidR="009C3D84" w:rsidRPr="009C3D84" w:rsidRDefault="009C3D84" w:rsidP="009C3D84">
      <w:pPr>
        <w:rPr>
          <w:sz w:val="22"/>
          <w:szCs w:val="22"/>
        </w:rPr>
      </w:pPr>
      <w:r w:rsidRPr="009C3D84">
        <w:rPr>
          <w:rFonts w:ascii="Segoe UI Emoji" w:hAnsi="Segoe UI Emoji" w:cs="Segoe UI Emoji"/>
          <w:sz w:val="22"/>
          <w:szCs w:val="22"/>
        </w:rPr>
        <w:t>⚡</w:t>
      </w:r>
      <w:r w:rsidRPr="009C3D84">
        <w:rPr>
          <w:b/>
          <w:bCs/>
          <w:sz w:val="22"/>
          <w:szCs w:val="22"/>
        </w:rPr>
        <w:t>LGV Rhin-Rhône peu utilisée</w:t>
      </w:r>
    </w:p>
    <w:p w14:paraId="4904216F" w14:textId="77777777" w:rsidR="009C3D84" w:rsidRDefault="009C3D84" w:rsidP="009C3D84">
      <w:pPr>
        <w:rPr>
          <w:sz w:val="22"/>
          <w:szCs w:val="22"/>
        </w:rPr>
      </w:pPr>
      <w:r w:rsidRPr="009C3D84">
        <w:rPr>
          <w:sz w:val="22"/>
          <w:szCs w:val="22"/>
        </w:rPr>
        <w:t>La LGV Rhin-Rhône demeure peu utilisée malgré son potentiel de connectivité. Elle n'a jamais été finalisée et pourrait être prolongée jusqu'à Mulhouse.</w:t>
      </w:r>
    </w:p>
    <w:p w14:paraId="1CD1AA69" w14:textId="77777777" w:rsidR="0054208C" w:rsidRDefault="0054208C" w:rsidP="009C3D84">
      <w:pPr>
        <w:rPr>
          <w:sz w:val="22"/>
          <w:szCs w:val="22"/>
        </w:rPr>
      </w:pPr>
    </w:p>
    <w:p w14:paraId="08E737BA" w14:textId="77777777" w:rsidR="0054208C" w:rsidRPr="009C3D84" w:rsidRDefault="0054208C" w:rsidP="009C3D84">
      <w:pPr>
        <w:rPr>
          <w:sz w:val="22"/>
          <w:szCs w:val="22"/>
        </w:rPr>
      </w:pPr>
    </w:p>
    <w:p w14:paraId="3E837112" w14:textId="77777777" w:rsidR="009C3D84" w:rsidRPr="009C3D84" w:rsidRDefault="009C3D84" w:rsidP="0054208C">
      <w:pPr>
        <w:pStyle w:val="Titre3"/>
      </w:pPr>
      <w:r w:rsidRPr="009C3D84">
        <w:t>Modernisation en cours (2019–2026)</w:t>
      </w:r>
    </w:p>
    <w:p w14:paraId="53959FE5" w14:textId="504F03D5" w:rsidR="009C3D84" w:rsidRDefault="009C3D84" w:rsidP="009C3D84">
      <w:pPr>
        <w:rPr>
          <w:sz w:val="22"/>
          <w:szCs w:val="22"/>
        </w:rPr>
      </w:pPr>
      <w:r w:rsidRPr="009C3D84">
        <w:rPr>
          <w:sz w:val="22"/>
          <w:szCs w:val="22"/>
        </w:rPr>
        <w:t xml:space="preserve">Des travaux de modernisation du nœud ferroviaire ont été menés de 2019 à 2026 pour en </w:t>
      </w:r>
      <w:r w:rsidRPr="009C3D84">
        <w:rPr>
          <w:b/>
          <w:bCs/>
          <w:sz w:val="22"/>
          <w:szCs w:val="22"/>
        </w:rPr>
        <w:t>améliorer la capacité et la fiabilité</w:t>
      </w:r>
      <w:r w:rsidRPr="009C3D84">
        <w:rPr>
          <w:sz w:val="22"/>
          <w:szCs w:val="22"/>
        </w:rPr>
        <w:t xml:space="preserve">. Cependant, ces aménagements sont limités à la gare, </w:t>
      </w:r>
      <w:r w:rsidR="00A61768" w:rsidRPr="009C3D84">
        <w:rPr>
          <w:sz w:val="22"/>
          <w:szCs w:val="22"/>
        </w:rPr>
        <w:t>elle ne pourrait</w:t>
      </w:r>
      <w:r w:rsidRPr="009C3D84">
        <w:rPr>
          <w:sz w:val="22"/>
          <w:szCs w:val="22"/>
        </w:rPr>
        <w:t xml:space="preserve"> être pleinement utilisés que si l'on y ajoutait de nouvelles lignes, de nouvelles dessertes et d'avantage de trains.</w:t>
      </w:r>
    </w:p>
    <w:p w14:paraId="3AD6FC1B" w14:textId="77777777" w:rsidR="0054208C" w:rsidRPr="009C3D84" w:rsidRDefault="0054208C" w:rsidP="009C3D84">
      <w:pPr>
        <w:rPr>
          <w:sz w:val="22"/>
          <w:szCs w:val="22"/>
        </w:rPr>
      </w:pPr>
    </w:p>
    <w:p w14:paraId="2E2404A9" w14:textId="35C4D889" w:rsidR="009C3D84" w:rsidRDefault="009C3D84" w:rsidP="009C3D84">
      <w:pPr>
        <w:rPr>
          <w:sz w:val="22"/>
          <w:szCs w:val="22"/>
        </w:rPr>
      </w:pPr>
      <w:r w:rsidRPr="009C3D84">
        <w:rPr>
          <w:rFonts w:ascii="Segoe UI Emoji" w:hAnsi="Segoe UI Emoji" w:cs="Segoe UI Emoji"/>
          <w:b/>
          <w:bCs/>
          <w:sz w:val="22"/>
          <w:szCs w:val="22"/>
        </w:rPr>
        <w:t>💡</w:t>
      </w:r>
      <w:r w:rsidRPr="009C3D84">
        <w:rPr>
          <w:b/>
          <w:bCs/>
          <w:sz w:val="22"/>
          <w:szCs w:val="22"/>
        </w:rPr>
        <w:t xml:space="preserve"> Solution proposée :</w:t>
      </w:r>
      <w:r w:rsidRPr="009C3D84">
        <w:rPr>
          <w:sz w:val="22"/>
          <w:szCs w:val="22"/>
        </w:rPr>
        <w:t xml:space="preserve"> Le projet présenté ici propose une </w:t>
      </w:r>
      <w:r w:rsidRPr="009C3D84">
        <w:rPr>
          <w:b/>
          <w:bCs/>
          <w:sz w:val="22"/>
          <w:szCs w:val="22"/>
        </w:rPr>
        <w:t>évolution au-delà de la seule modernisation</w:t>
      </w:r>
      <w:r w:rsidRPr="009C3D84">
        <w:rPr>
          <w:sz w:val="22"/>
          <w:szCs w:val="22"/>
        </w:rPr>
        <w:t xml:space="preserve">, en renforçant la desserte ferroviaire du sud de l'Alsace via une nouvelle </w:t>
      </w:r>
      <w:r w:rsidR="00544EB3">
        <w:rPr>
          <w:sz w:val="22"/>
          <w:szCs w:val="22"/>
        </w:rPr>
        <w:t>gare</w:t>
      </w:r>
      <w:r w:rsidRPr="009C3D84">
        <w:rPr>
          <w:sz w:val="22"/>
          <w:szCs w:val="22"/>
        </w:rPr>
        <w:t>, une nouvelle ligne tram-train ainsi que le prolongement de la LGV Rhin-Rhône jusqu'à Mulhouse.</w:t>
      </w:r>
    </w:p>
    <w:p w14:paraId="36D39386" w14:textId="77777777" w:rsidR="009C3D84" w:rsidRDefault="009C3D84" w:rsidP="00CA5A01">
      <w:pPr>
        <w:pStyle w:val="Titre3"/>
      </w:pPr>
      <w:r w:rsidRPr="009C3D84">
        <w:lastRenderedPageBreak/>
        <w:t>Enjeux territoriaux</w:t>
      </w:r>
    </w:p>
    <w:p w14:paraId="0F6D4CAB" w14:textId="77777777" w:rsidR="00CA5A01" w:rsidRPr="00CA5A01" w:rsidRDefault="00CA5A01" w:rsidP="00CA5A01"/>
    <w:p w14:paraId="4375BEFE" w14:textId="2C14F47A" w:rsidR="009C3D84" w:rsidRPr="009C3D84" w:rsidRDefault="009C3D84" w:rsidP="009C3D84">
      <w:pPr>
        <w:rPr>
          <w:sz w:val="22"/>
          <w:szCs w:val="22"/>
        </w:rPr>
      </w:pPr>
      <w:r w:rsidRPr="009C3D84">
        <w:rPr>
          <w:rFonts w:ascii="Segoe UI Emoji" w:hAnsi="Segoe UI Emoji" w:cs="Segoe UI Emoji"/>
          <w:sz w:val="22"/>
          <w:szCs w:val="22"/>
        </w:rPr>
        <w:t>🗺️</w:t>
      </w:r>
      <w:r w:rsidRPr="009C3D84">
        <w:rPr>
          <w:b/>
          <w:bCs/>
          <w:sz w:val="22"/>
          <w:szCs w:val="22"/>
        </w:rPr>
        <w:t>Connectivité régionale</w:t>
      </w:r>
    </w:p>
    <w:p w14:paraId="172CECD2" w14:textId="77777777" w:rsidR="009C3D84" w:rsidRDefault="009C3D84" w:rsidP="009C3D84">
      <w:pPr>
        <w:rPr>
          <w:sz w:val="22"/>
          <w:szCs w:val="22"/>
        </w:rPr>
      </w:pPr>
      <w:r w:rsidRPr="009C3D84">
        <w:rPr>
          <w:sz w:val="22"/>
          <w:szCs w:val="22"/>
        </w:rPr>
        <w:t>Le sud-ouest Alsace dépend fortement de Mulhouse pour son accès aux transports</w:t>
      </w:r>
    </w:p>
    <w:p w14:paraId="7F3AD1D0" w14:textId="77777777" w:rsidR="00CA5A01" w:rsidRPr="009C3D84" w:rsidRDefault="00CA5A01" w:rsidP="009C3D84">
      <w:pPr>
        <w:rPr>
          <w:sz w:val="22"/>
          <w:szCs w:val="22"/>
        </w:rPr>
      </w:pPr>
    </w:p>
    <w:p w14:paraId="77EB4973" w14:textId="3AF3BF44" w:rsidR="009C3D84" w:rsidRPr="009C3D84" w:rsidRDefault="009C3D84" w:rsidP="009C3D84">
      <w:pPr>
        <w:rPr>
          <w:sz w:val="22"/>
          <w:szCs w:val="22"/>
        </w:rPr>
      </w:pPr>
      <w:r w:rsidRPr="009C3D84">
        <w:rPr>
          <w:rFonts w:ascii="Segoe UI Emoji" w:hAnsi="Segoe UI Emoji" w:cs="Segoe UI Emoji"/>
          <w:sz w:val="22"/>
          <w:szCs w:val="22"/>
        </w:rPr>
        <w:t>🚫</w:t>
      </w:r>
      <w:r w:rsidRPr="009C3D84">
        <w:rPr>
          <w:b/>
          <w:bCs/>
          <w:sz w:val="22"/>
          <w:szCs w:val="22"/>
        </w:rPr>
        <w:t>Guebwiller : à l'écart</w:t>
      </w:r>
    </w:p>
    <w:p w14:paraId="186DCB3F" w14:textId="77777777" w:rsidR="009C3D84" w:rsidRDefault="009C3D84" w:rsidP="009C3D84">
      <w:pPr>
        <w:rPr>
          <w:sz w:val="22"/>
          <w:szCs w:val="22"/>
        </w:rPr>
      </w:pPr>
      <w:r w:rsidRPr="009C3D84">
        <w:rPr>
          <w:sz w:val="22"/>
          <w:szCs w:val="22"/>
        </w:rPr>
        <w:t>Plus grande ville du Grand Est sans accès ferroviaire depuis les années 1990</w:t>
      </w:r>
    </w:p>
    <w:p w14:paraId="493E0716" w14:textId="77777777" w:rsidR="00CA5A01" w:rsidRPr="009C3D84" w:rsidRDefault="00CA5A01" w:rsidP="009C3D84">
      <w:pPr>
        <w:rPr>
          <w:sz w:val="22"/>
          <w:szCs w:val="22"/>
        </w:rPr>
      </w:pPr>
    </w:p>
    <w:p w14:paraId="716E0BF7" w14:textId="33FD7077" w:rsidR="009C3D84" w:rsidRPr="009C3D84" w:rsidRDefault="009C3D84" w:rsidP="009C3D84">
      <w:pPr>
        <w:rPr>
          <w:sz w:val="22"/>
          <w:szCs w:val="22"/>
        </w:rPr>
      </w:pPr>
      <w:r w:rsidRPr="009C3D84">
        <w:rPr>
          <w:rFonts w:ascii="Segoe UI Emoji" w:hAnsi="Segoe UI Emoji" w:cs="Segoe UI Emoji"/>
          <w:sz w:val="22"/>
          <w:szCs w:val="22"/>
        </w:rPr>
        <w:t>🚗</w:t>
      </w:r>
      <w:r w:rsidRPr="009C3D84">
        <w:rPr>
          <w:b/>
          <w:bCs/>
          <w:sz w:val="22"/>
          <w:szCs w:val="22"/>
        </w:rPr>
        <w:t>Saturation des parkings</w:t>
      </w:r>
    </w:p>
    <w:p w14:paraId="25CE0449" w14:textId="77777777" w:rsidR="009C3D84" w:rsidRDefault="009C3D84" w:rsidP="009C3D84">
      <w:pPr>
        <w:rPr>
          <w:sz w:val="22"/>
          <w:szCs w:val="22"/>
        </w:rPr>
      </w:pPr>
      <w:r w:rsidRPr="009C3D84">
        <w:rPr>
          <w:sz w:val="22"/>
          <w:szCs w:val="22"/>
        </w:rPr>
        <w:t>Gares périphériques pleines dès le matin (ex: Bollwiller malgré une récente extension)</w:t>
      </w:r>
    </w:p>
    <w:p w14:paraId="59E85E40" w14:textId="77777777" w:rsidR="00CA5A01" w:rsidRPr="009C3D84" w:rsidRDefault="00CA5A01" w:rsidP="009C3D84">
      <w:pPr>
        <w:rPr>
          <w:sz w:val="22"/>
          <w:szCs w:val="22"/>
        </w:rPr>
      </w:pPr>
    </w:p>
    <w:p w14:paraId="39069F6E" w14:textId="1CD05A20" w:rsidR="009C3D84" w:rsidRPr="009C3D84" w:rsidRDefault="009C3D84" w:rsidP="009C3D84">
      <w:pPr>
        <w:rPr>
          <w:sz w:val="22"/>
          <w:szCs w:val="22"/>
        </w:rPr>
      </w:pPr>
      <w:r w:rsidRPr="009C3D84">
        <w:rPr>
          <w:rFonts w:ascii="Segoe UI Emoji" w:hAnsi="Segoe UI Emoji" w:cs="Segoe UI Emoji"/>
          <w:sz w:val="22"/>
          <w:szCs w:val="22"/>
        </w:rPr>
        <w:t>🌱</w:t>
      </w:r>
      <w:r w:rsidRPr="009C3D84">
        <w:rPr>
          <w:b/>
          <w:bCs/>
          <w:sz w:val="22"/>
          <w:szCs w:val="22"/>
        </w:rPr>
        <w:t>Transition environnementale</w:t>
      </w:r>
    </w:p>
    <w:p w14:paraId="4E1F0FCF" w14:textId="77777777" w:rsidR="009C3D84" w:rsidRDefault="009C3D84" w:rsidP="009C3D84">
      <w:pPr>
        <w:rPr>
          <w:sz w:val="22"/>
          <w:szCs w:val="22"/>
        </w:rPr>
      </w:pPr>
      <w:r w:rsidRPr="009C3D84">
        <w:rPr>
          <w:sz w:val="22"/>
          <w:szCs w:val="22"/>
        </w:rPr>
        <w:t>Besoin de rabattement efficace vers les transports collectifs</w:t>
      </w:r>
    </w:p>
    <w:p w14:paraId="25E62F3A" w14:textId="77777777" w:rsidR="00CA5A01" w:rsidRDefault="00CA5A01" w:rsidP="009C3D84">
      <w:pPr>
        <w:rPr>
          <w:sz w:val="22"/>
          <w:szCs w:val="22"/>
        </w:rPr>
      </w:pPr>
    </w:p>
    <w:p w14:paraId="627AB26D" w14:textId="77777777" w:rsidR="00CA5A01" w:rsidRPr="009C3D84" w:rsidRDefault="00CA5A01" w:rsidP="009C3D84">
      <w:pPr>
        <w:rPr>
          <w:sz w:val="22"/>
          <w:szCs w:val="22"/>
        </w:rPr>
      </w:pPr>
    </w:p>
    <w:p w14:paraId="18AE51AB" w14:textId="05FF243F" w:rsidR="009C3D84" w:rsidRPr="009C3D84" w:rsidRDefault="009C3D84" w:rsidP="00CA5A01">
      <w:pPr>
        <w:pStyle w:val="Titre3"/>
      </w:pPr>
      <w:r w:rsidRPr="009C3D84">
        <w:t>Pourquoi cette étude</w:t>
      </w:r>
      <w:r w:rsidR="00CA5A01">
        <w:t xml:space="preserve"> </w:t>
      </w:r>
      <w:r w:rsidRPr="009C3D84">
        <w:t>?</w:t>
      </w:r>
    </w:p>
    <w:p w14:paraId="727FBBF3" w14:textId="77777777" w:rsidR="009C3D84" w:rsidRDefault="009C3D84" w:rsidP="009C3D84">
      <w:pPr>
        <w:rPr>
          <w:sz w:val="22"/>
          <w:szCs w:val="22"/>
        </w:rPr>
      </w:pPr>
      <w:r w:rsidRPr="009C3D84">
        <w:rPr>
          <w:sz w:val="22"/>
          <w:szCs w:val="22"/>
        </w:rPr>
        <w:t xml:space="preserve">Cette analyse propose une réflexion sur comment </w:t>
      </w:r>
      <w:r w:rsidRPr="009C3D84">
        <w:rPr>
          <w:b/>
          <w:bCs/>
          <w:sz w:val="22"/>
          <w:szCs w:val="22"/>
        </w:rPr>
        <w:t>optimiser le nœud ferroviaire mulhousien</w:t>
      </w:r>
      <w:r w:rsidRPr="009C3D84">
        <w:rPr>
          <w:sz w:val="22"/>
          <w:szCs w:val="22"/>
        </w:rPr>
        <w:t xml:space="preserve"> en s'appuyant sur des hypothèses d'extension de la LGV Rhin-Rhône et de réactivation d'anciennes lignes ferroviaires. L'objectif est de mieux intégrer le sud de l'Alsace au réseau national et favoriser la mobilité durable.</w:t>
      </w:r>
    </w:p>
    <w:p w14:paraId="289EEDE4" w14:textId="77777777" w:rsidR="00CA5A01" w:rsidRDefault="00CA5A01" w:rsidP="009C3D84">
      <w:pPr>
        <w:rPr>
          <w:sz w:val="22"/>
          <w:szCs w:val="22"/>
        </w:rPr>
      </w:pPr>
    </w:p>
    <w:p w14:paraId="025A7D62" w14:textId="77777777" w:rsidR="00CA5A01" w:rsidRDefault="00CA5A01" w:rsidP="009C3D84">
      <w:pPr>
        <w:rPr>
          <w:sz w:val="22"/>
          <w:szCs w:val="22"/>
        </w:rPr>
      </w:pPr>
    </w:p>
    <w:p w14:paraId="6FD8E3A0" w14:textId="77777777" w:rsidR="00CA5A01" w:rsidRDefault="00CA5A01" w:rsidP="009C3D84">
      <w:pPr>
        <w:rPr>
          <w:sz w:val="22"/>
          <w:szCs w:val="22"/>
        </w:rPr>
      </w:pPr>
    </w:p>
    <w:p w14:paraId="41ADDEE3" w14:textId="77777777" w:rsidR="00CA5A01" w:rsidRDefault="00CA5A01" w:rsidP="009C3D84">
      <w:pPr>
        <w:rPr>
          <w:sz w:val="22"/>
          <w:szCs w:val="22"/>
        </w:rPr>
      </w:pPr>
    </w:p>
    <w:p w14:paraId="00C172E8" w14:textId="77777777" w:rsidR="00CA5A01" w:rsidRDefault="00CA5A01" w:rsidP="009C3D84">
      <w:pPr>
        <w:rPr>
          <w:sz w:val="22"/>
          <w:szCs w:val="22"/>
        </w:rPr>
      </w:pPr>
    </w:p>
    <w:p w14:paraId="007A45FF" w14:textId="77777777" w:rsidR="00CA5A01" w:rsidRDefault="00CA5A01" w:rsidP="009C3D84">
      <w:pPr>
        <w:rPr>
          <w:sz w:val="22"/>
          <w:szCs w:val="22"/>
        </w:rPr>
      </w:pPr>
    </w:p>
    <w:p w14:paraId="29AF3B1F" w14:textId="77777777" w:rsidR="00CA5A01" w:rsidRDefault="00CA5A01" w:rsidP="009C3D84">
      <w:pPr>
        <w:rPr>
          <w:sz w:val="22"/>
          <w:szCs w:val="22"/>
        </w:rPr>
      </w:pPr>
    </w:p>
    <w:p w14:paraId="2581831B" w14:textId="77777777" w:rsidR="00CA5A01" w:rsidRDefault="00CA5A01" w:rsidP="009C3D84">
      <w:pPr>
        <w:rPr>
          <w:sz w:val="22"/>
          <w:szCs w:val="22"/>
        </w:rPr>
      </w:pPr>
    </w:p>
    <w:p w14:paraId="3B5DEFA3" w14:textId="77777777" w:rsidR="00CA5A01" w:rsidRDefault="00CA5A01" w:rsidP="009C3D84">
      <w:pPr>
        <w:rPr>
          <w:sz w:val="22"/>
          <w:szCs w:val="22"/>
        </w:rPr>
      </w:pPr>
    </w:p>
    <w:p w14:paraId="48BBCCB9" w14:textId="77777777" w:rsidR="00CA5A01" w:rsidRPr="009C3D84" w:rsidRDefault="00CA5A01" w:rsidP="009C3D84">
      <w:pPr>
        <w:rPr>
          <w:sz w:val="22"/>
          <w:szCs w:val="22"/>
        </w:rPr>
      </w:pPr>
    </w:p>
    <w:p w14:paraId="295A4746" w14:textId="326C0718" w:rsidR="009C3D84" w:rsidRPr="00AD57A9" w:rsidRDefault="009C3D84" w:rsidP="00AD57A9">
      <w:pPr>
        <w:pStyle w:val="Titre3"/>
        <w:rPr>
          <w:sz w:val="32"/>
          <w:szCs w:val="32"/>
        </w:rPr>
      </w:pPr>
      <w:r w:rsidRPr="00AD57A9">
        <w:rPr>
          <w:sz w:val="32"/>
          <w:szCs w:val="32"/>
        </w:rPr>
        <w:lastRenderedPageBreak/>
        <w:t>ANALYSE TECHNIQUE DÉTAILLÉE</w:t>
      </w:r>
    </w:p>
    <w:p w14:paraId="076D14C9" w14:textId="2682221E" w:rsidR="009C3D84" w:rsidRDefault="009C3D84" w:rsidP="009C3D84">
      <w:pPr>
        <w:rPr>
          <w:b/>
          <w:bCs/>
          <w:sz w:val="22"/>
          <w:szCs w:val="22"/>
        </w:rPr>
      </w:pPr>
      <w:r w:rsidRPr="009C3D84">
        <w:rPr>
          <w:b/>
          <w:bCs/>
          <w:sz w:val="22"/>
          <w:szCs w:val="22"/>
        </w:rPr>
        <w:t>Circulations réelles par ligne (</w:t>
      </w:r>
      <w:r w:rsidR="007901ED">
        <w:rPr>
          <w:b/>
          <w:bCs/>
          <w:sz w:val="22"/>
          <w:szCs w:val="22"/>
        </w:rPr>
        <w:t>21</w:t>
      </w:r>
      <w:r w:rsidRPr="009C3D84">
        <w:rPr>
          <w:b/>
          <w:bCs/>
          <w:sz w:val="22"/>
          <w:szCs w:val="22"/>
        </w:rPr>
        <w:t>septembre 2026)</w:t>
      </w:r>
    </w:p>
    <w:p w14:paraId="6D9A7B72" w14:textId="77777777" w:rsidR="00AD57A9" w:rsidRPr="009C3D84" w:rsidRDefault="00AD57A9" w:rsidP="009C3D84">
      <w:pPr>
        <w:rPr>
          <w:b/>
          <w:bCs/>
          <w:sz w:val="22"/>
          <w:szCs w:val="22"/>
        </w:rPr>
      </w:pPr>
    </w:p>
    <w:p w14:paraId="1294DC5A" w14:textId="77777777" w:rsidR="00AD57A9" w:rsidRDefault="009C3D84" w:rsidP="009C3D84">
      <w:pPr>
        <w:rPr>
          <w:sz w:val="22"/>
          <w:szCs w:val="22"/>
        </w:rPr>
      </w:pPr>
      <w:r w:rsidRPr="009C3D84">
        <w:rPr>
          <w:sz w:val="22"/>
          <w:szCs w:val="22"/>
        </w:rPr>
        <w:t>L</w:t>
      </w:r>
      <w:r w:rsidR="00CA5A01">
        <w:rPr>
          <w:sz w:val="22"/>
          <w:szCs w:val="22"/>
        </w:rPr>
        <w:t>e</w:t>
      </w:r>
      <w:r w:rsidRPr="009C3D84">
        <w:rPr>
          <w:sz w:val="22"/>
          <w:szCs w:val="22"/>
        </w:rPr>
        <w:t xml:space="preserve"> nombre de circulations réelles par ligne est calculé à partir des données du jour mais ne </w:t>
      </w:r>
      <w:r w:rsidRPr="009C3D84">
        <w:rPr>
          <w:b/>
          <w:bCs/>
          <w:sz w:val="22"/>
          <w:szCs w:val="22"/>
        </w:rPr>
        <w:t>prend pas en compte le trafic FRET</w:t>
      </w:r>
      <w:r w:rsidRPr="009C3D84">
        <w:rPr>
          <w:sz w:val="22"/>
          <w:szCs w:val="22"/>
        </w:rPr>
        <w:t xml:space="preserve"> :</w:t>
      </w:r>
    </w:p>
    <w:p w14:paraId="47BAA7A7" w14:textId="77777777" w:rsidR="00AD57A9" w:rsidRDefault="00AD57A9" w:rsidP="009C3D84">
      <w:pPr>
        <w:rPr>
          <w:sz w:val="22"/>
          <w:szCs w:val="22"/>
        </w:rPr>
      </w:pPr>
    </w:p>
    <w:p w14:paraId="115DFCCB" w14:textId="77777777" w:rsidR="00AD57A9" w:rsidRDefault="00AD57A9" w:rsidP="009C3D84">
      <w:pPr>
        <w:rPr>
          <w:sz w:val="22"/>
          <w:szCs w:val="22"/>
        </w:rPr>
      </w:pPr>
    </w:p>
    <w:tbl>
      <w:tblPr>
        <w:tblW w:w="6620" w:type="dxa"/>
        <w:tblCellMar>
          <w:left w:w="70" w:type="dxa"/>
          <w:right w:w="70" w:type="dxa"/>
        </w:tblCellMar>
        <w:tblLook w:val="04A0" w:firstRow="1" w:lastRow="0" w:firstColumn="1" w:lastColumn="0" w:noHBand="0" w:noVBand="1"/>
      </w:tblPr>
      <w:tblGrid>
        <w:gridCol w:w="2140"/>
        <w:gridCol w:w="2300"/>
        <w:gridCol w:w="1160"/>
        <w:gridCol w:w="1020"/>
      </w:tblGrid>
      <w:tr w:rsidR="00AD57A9" w:rsidRPr="00AD57A9" w14:paraId="698EB76E" w14:textId="77777777" w:rsidTr="00AD57A9">
        <w:trPr>
          <w:trHeight w:val="490"/>
        </w:trPr>
        <w:tc>
          <w:tcPr>
            <w:tcW w:w="4440" w:type="dxa"/>
            <w:gridSpan w:val="2"/>
            <w:tcBorders>
              <w:top w:val="nil"/>
              <w:left w:val="nil"/>
              <w:bottom w:val="nil"/>
              <w:right w:val="nil"/>
            </w:tcBorders>
            <w:shd w:val="clear" w:color="000000" w:fill="ADADAD"/>
            <w:vAlign w:val="center"/>
            <w:hideMark/>
          </w:tcPr>
          <w:p w14:paraId="54DC9407"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Mulhouse ↔ Thann</w:t>
            </w:r>
          </w:p>
        </w:tc>
        <w:tc>
          <w:tcPr>
            <w:tcW w:w="2180" w:type="dxa"/>
            <w:gridSpan w:val="2"/>
            <w:tcBorders>
              <w:top w:val="nil"/>
              <w:left w:val="nil"/>
              <w:bottom w:val="nil"/>
              <w:right w:val="nil"/>
            </w:tcBorders>
            <w:vAlign w:val="center"/>
            <w:hideMark/>
          </w:tcPr>
          <w:p w14:paraId="2D27C3C9"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p>
        </w:tc>
      </w:tr>
      <w:tr w:rsidR="00AD57A9" w:rsidRPr="00AD57A9" w14:paraId="6886C02D" w14:textId="77777777" w:rsidTr="00AD57A9">
        <w:trPr>
          <w:trHeight w:val="470"/>
        </w:trPr>
        <w:tc>
          <w:tcPr>
            <w:tcW w:w="2140" w:type="dxa"/>
            <w:tcBorders>
              <w:top w:val="nil"/>
              <w:left w:val="nil"/>
              <w:bottom w:val="nil"/>
              <w:right w:val="nil"/>
            </w:tcBorders>
            <w:shd w:val="clear" w:color="000000" w:fill="747474"/>
            <w:vAlign w:val="center"/>
            <w:hideMark/>
          </w:tcPr>
          <w:p w14:paraId="231FE6C2"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Ligne ferroviaire</w:t>
            </w:r>
          </w:p>
        </w:tc>
        <w:tc>
          <w:tcPr>
            <w:tcW w:w="2300" w:type="dxa"/>
            <w:tcBorders>
              <w:top w:val="nil"/>
              <w:left w:val="nil"/>
              <w:bottom w:val="nil"/>
              <w:right w:val="nil"/>
            </w:tcBorders>
            <w:shd w:val="clear" w:color="000000" w:fill="747474"/>
            <w:vAlign w:val="center"/>
            <w:hideMark/>
          </w:tcPr>
          <w:p w14:paraId="19E45441"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Direction</w:t>
            </w:r>
          </w:p>
        </w:tc>
        <w:tc>
          <w:tcPr>
            <w:tcW w:w="1160" w:type="dxa"/>
            <w:tcBorders>
              <w:top w:val="nil"/>
              <w:left w:val="nil"/>
              <w:bottom w:val="nil"/>
              <w:right w:val="nil"/>
            </w:tcBorders>
            <w:shd w:val="clear" w:color="000000" w:fill="747474"/>
            <w:vAlign w:val="center"/>
            <w:hideMark/>
          </w:tcPr>
          <w:p w14:paraId="678108CB"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Type</w:t>
            </w:r>
          </w:p>
        </w:tc>
        <w:tc>
          <w:tcPr>
            <w:tcW w:w="1020" w:type="dxa"/>
            <w:tcBorders>
              <w:top w:val="nil"/>
              <w:left w:val="nil"/>
              <w:bottom w:val="nil"/>
              <w:right w:val="nil"/>
            </w:tcBorders>
            <w:shd w:val="clear" w:color="000000" w:fill="747474"/>
            <w:vAlign w:val="center"/>
            <w:hideMark/>
          </w:tcPr>
          <w:p w14:paraId="5C3B430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Nb trains</w:t>
            </w:r>
          </w:p>
        </w:tc>
      </w:tr>
      <w:tr w:rsidR="00AD57A9" w:rsidRPr="00AD57A9" w14:paraId="316C7BB1" w14:textId="77777777" w:rsidTr="00AD57A9">
        <w:trPr>
          <w:trHeight w:val="290"/>
        </w:trPr>
        <w:tc>
          <w:tcPr>
            <w:tcW w:w="4440" w:type="dxa"/>
            <w:gridSpan w:val="2"/>
            <w:tcBorders>
              <w:top w:val="nil"/>
              <w:left w:val="nil"/>
              <w:bottom w:val="nil"/>
              <w:right w:val="nil"/>
            </w:tcBorders>
            <w:shd w:val="clear" w:color="000000" w:fill="D1D1D1"/>
            <w:vAlign w:val="center"/>
            <w:hideMark/>
          </w:tcPr>
          <w:p w14:paraId="14876261"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Mulhouse → Thann</w:t>
            </w:r>
          </w:p>
        </w:tc>
        <w:tc>
          <w:tcPr>
            <w:tcW w:w="2180" w:type="dxa"/>
            <w:gridSpan w:val="2"/>
            <w:tcBorders>
              <w:top w:val="nil"/>
              <w:left w:val="nil"/>
              <w:bottom w:val="nil"/>
              <w:right w:val="nil"/>
            </w:tcBorders>
            <w:shd w:val="clear" w:color="000000" w:fill="D1D1D1"/>
            <w:vAlign w:val="center"/>
            <w:hideMark/>
          </w:tcPr>
          <w:p w14:paraId="28D5E98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47</w:t>
            </w:r>
          </w:p>
        </w:tc>
      </w:tr>
      <w:tr w:rsidR="00AD57A9" w:rsidRPr="00AD57A9" w14:paraId="759AD6A0" w14:textId="77777777" w:rsidTr="00AD57A9">
        <w:trPr>
          <w:trHeight w:val="320"/>
        </w:trPr>
        <w:tc>
          <w:tcPr>
            <w:tcW w:w="2140" w:type="dxa"/>
            <w:tcBorders>
              <w:top w:val="nil"/>
              <w:left w:val="nil"/>
              <w:bottom w:val="nil"/>
              <w:right w:val="nil"/>
            </w:tcBorders>
            <w:vAlign w:val="center"/>
            <w:hideMark/>
          </w:tcPr>
          <w:p w14:paraId="29D2101E"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7AC10811"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Thann</w:t>
            </w:r>
          </w:p>
        </w:tc>
        <w:tc>
          <w:tcPr>
            <w:tcW w:w="1160" w:type="dxa"/>
            <w:tcBorders>
              <w:top w:val="nil"/>
              <w:left w:val="nil"/>
              <w:bottom w:val="nil"/>
              <w:right w:val="nil"/>
            </w:tcBorders>
            <w:vAlign w:val="center"/>
            <w:hideMark/>
          </w:tcPr>
          <w:p w14:paraId="5A5F64B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8A7BA18"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15</w:t>
            </w:r>
          </w:p>
        </w:tc>
      </w:tr>
      <w:tr w:rsidR="00AD57A9" w:rsidRPr="00AD57A9" w14:paraId="23D84BF3" w14:textId="77777777" w:rsidTr="00AD57A9">
        <w:trPr>
          <w:trHeight w:val="320"/>
        </w:trPr>
        <w:tc>
          <w:tcPr>
            <w:tcW w:w="2140" w:type="dxa"/>
            <w:tcBorders>
              <w:top w:val="nil"/>
              <w:left w:val="nil"/>
              <w:bottom w:val="nil"/>
              <w:right w:val="nil"/>
            </w:tcBorders>
            <w:vAlign w:val="center"/>
            <w:hideMark/>
          </w:tcPr>
          <w:p w14:paraId="5028A2E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41FE2540"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Thann</w:t>
            </w:r>
          </w:p>
        </w:tc>
        <w:tc>
          <w:tcPr>
            <w:tcW w:w="1160" w:type="dxa"/>
            <w:tcBorders>
              <w:top w:val="nil"/>
              <w:left w:val="nil"/>
              <w:bottom w:val="nil"/>
              <w:right w:val="nil"/>
            </w:tcBorders>
            <w:vAlign w:val="center"/>
            <w:hideMark/>
          </w:tcPr>
          <w:p w14:paraId="4DE7DDF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TramTrain</w:t>
            </w:r>
          </w:p>
        </w:tc>
        <w:tc>
          <w:tcPr>
            <w:tcW w:w="1020" w:type="dxa"/>
            <w:tcBorders>
              <w:top w:val="nil"/>
              <w:left w:val="nil"/>
              <w:bottom w:val="nil"/>
              <w:right w:val="nil"/>
            </w:tcBorders>
            <w:vAlign w:val="center"/>
            <w:hideMark/>
          </w:tcPr>
          <w:p w14:paraId="533B4524"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32</w:t>
            </w:r>
          </w:p>
        </w:tc>
      </w:tr>
      <w:tr w:rsidR="00AD57A9" w:rsidRPr="00AD57A9" w14:paraId="3BBAC872" w14:textId="77777777" w:rsidTr="00AD57A9">
        <w:trPr>
          <w:trHeight w:val="290"/>
        </w:trPr>
        <w:tc>
          <w:tcPr>
            <w:tcW w:w="4440" w:type="dxa"/>
            <w:gridSpan w:val="2"/>
            <w:tcBorders>
              <w:top w:val="nil"/>
              <w:left w:val="nil"/>
              <w:bottom w:val="nil"/>
              <w:right w:val="nil"/>
            </w:tcBorders>
            <w:shd w:val="clear" w:color="000000" w:fill="D1D1D1"/>
            <w:vAlign w:val="center"/>
            <w:hideMark/>
          </w:tcPr>
          <w:p w14:paraId="3BE662E6"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Thann → Mulhouse</w:t>
            </w:r>
          </w:p>
        </w:tc>
        <w:tc>
          <w:tcPr>
            <w:tcW w:w="2180" w:type="dxa"/>
            <w:gridSpan w:val="2"/>
            <w:tcBorders>
              <w:top w:val="nil"/>
              <w:left w:val="nil"/>
              <w:bottom w:val="nil"/>
              <w:right w:val="nil"/>
            </w:tcBorders>
            <w:shd w:val="clear" w:color="000000" w:fill="D1D1D1"/>
            <w:vAlign w:val="center"/>
            <w:hideMark/>
          </w:tcPr>
          <w:p w14:paraId="106CDF2F"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47</w:t>
            </w:r>
          </w:p>
        </w:tc>
      </w:tr>
      <w:tr w:rsidR="00AD57A9" w:rsidRPr="00AD57A9" w14:paraId="2EFABBEF" w14:textId="77777777" w:rsidTr="00AD57A9">
        <w:trPr>
          <w:trHeight w:val="320"/>
        </w:trPr>
        <w:tc>
          <w:tcPr>
            <w:tcW w:w="2140" w:type="dxa"/>
            <w:tcBorders>
              <w:top w:val="nil"/>
              <w:left w:val="nil"/>
              <w:bottom w:val="nil"/>
              <w:right w:val="nil"/>
            </w:tcBorders>
            <w:vAlign w:val="center"/>
            <w:hideMark/>
          </w:tcPr>
          <w:p w14:paraId="07A88400"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66DCAB85"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Thann → Mulhouse</w:t>
            </w:r>
          </w:p>
        </w:tc>
        <w:tc>
          <w:tcPr>
            <w:tcW w:w="1160" w:type="dxa"/>
            <w:tcBorders>
              <w:top w:val="nil"/>
              <w:left w:val="nil"/>
              <w:bottom w:val="nil"/>
              <w:right w:val="nil"/>
            </w:tcBorders>
            <w:vAlign w:val="center"/>
            <w:hideMark/>
          </w:tcPr>
          <w:p w14:paraId="3AACFE02"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99973C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15</w:t>
            </w:r>
          </w:p>
        </w:tc>
      </w:tr>
      <w:tr w:rsidR="00AD57A9" w:rsidRPr="00AD57A9" w14:paraId="6F21813B" w14:textId="77777777" w:rsidTr="00AD57A9">
        <w:trPr>
          <w:trHeight w:val="320"/>
        </w:trPr>
        <w:tc>
          <w:tcPr>
            <w:tcW w:w="2140" w:type="dxa"/>
            <w:tcBorders>
              <w:top w:val="nil"/>
              <w:left w:val="nil"/>
              <w:bottom w:val="nil"/>
              <w:right w:val="nil"/>
            </w:tcBorders>
            <w:vAlign w:val="center"/>
            <w:hideMark/>
          </w:tcPr>
          <w:p w14:paraId="64088D39"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371EB5E6"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Thann → Mulhouse</w:t>
            </w:r>
          </w:p>
        </w:tc>
        <w:tc>
          <w:tcPr>
            <w:tcW w:w="1160" w:type="dxa"/>
            <w:tcBorders>
              <w:top w:val="nil"/>
              <w:left w:val="nil"/>
              <w:bottom w:val="nil"/>
              <w:right w:val="nil"/>
            </w:tcBorders>
            <w:vAlign w:val="center"/>
            <w:hideMark/>
          </w:tcPr>
          <w:p w14:paraId="30350B80"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TramTrain</w:t>
            </w:r>
          </w:p>
        </w:tc>
        <w:tc>
          <w:tcPr>
            <w:tcW w:w="1020" w:type="dxa"/>
            <w:tcBorders>
              <w:top w:val="nil"/>
              <w:left w:val="nil"/>
              <w:bottom w:val="nil"/>
              <w:right w:val="nil"/>
            </w:tcBorders>
            <w:vAlign w:val="center"/>
            <w:hideMark/>
          </w:tcPr>
          <w:p w14:paraId="7E070A42"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32</w:t>
            </w:r>
          </w:p>
        </w:tc>
      </w:tr>
      <w:tr w:rsidR="00AD57A9" w:rsidRPr="00AD57A9" w14:paraId="072F66F5" w14:textId="77777777" w:rsidTr="00AD57A9">
        <w:trPr>
          <w:trHeight w:val="470"/>
        </w:trPr>
        <w:tc>
          <w:tcPr>
            <w:tcW w:w="4440" w:type="dxa"/>
            <w:gridSpan w:val="2"/>
            <w:tcBorders>
              <w:top w:val="nil"/>
              <w:left w:val="nil"/>
              <w:bottom w:val="nil"/>
              <w:right w:val="nil"/>
            </w:tcBorders>
            <w:shd w:val="clear" w:color="000000" w:fill="ADADAD"/>
            <w:vAlign w:val="center"/>
            <w:hideMark/>
          </w:tcPr>
          <w:p w14:paraId="7367ACFE"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Total Mulhouse-Thann</w:t>
            </w:r>
          </w:p>
        </w:tc>
        <w:tc>
          <w:tcPr>
            <w:tcW w:w="2180" w:type="dxa"/>
            <w:gridSpan w:val="2"/>
            <w:tcBorders>
              <w:top w:val="nil"/>
              <w:left w:val="nil"/>
              <w:bottom w:val="nil"/>
              <w:right w:val="nil"/>
            </w:tcBorders>
            <w:shd w:val="clear" w:color="000000" w:fill="ADADAD"/>
            <w:vAlign w:val="center"/>
            <w:hideMark/>
          </w:tcPr>
          <w:p w14:paraId="6B647027"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94</w:t>
            </w:r>
          </w:p>
        </w:tc>
      </w:tr>
    </w:tbl>
    <w:p w14:paraId="77FAF60B" w14:textId="77777777" w:rsidR="00AD57A9" w:rsidRDefault="00AD57A9" w:rsidP="009C3D84">
      <w:pPr>
        <w:rPr>
          <w:sz w:val="22"/>
          <w:szCs w:val="22"/>
        </w:rPr>
      </w:pPr>
    </w:p>
    <w:p w14:paraId="678EF6AA" w14:textId="77777777" w:rsidR="00AD57A9" w:rsidRDefault="00AD57A9" w:rsidP="009C3D84">
      <w:pPr>
        <w:rPr>
          <w:sz w:val="22"/>
          <w:szCs w:val="22"/>
        </w:rPr>
      </w:pPr>
    </w:p>
    <w:p w14:paraId="4DBBBA41" w14:textId="77777777" w:rsidR="00AD57A9" w:rsidRDefault="00AD57A9" w:rsidP="009C3D84">
      <w:pPr>
        <w:rPr>
          <w:sz w:val="22"/>
          <w:szCs w:val="22"/>
        </w:rPr>
      </w:pPr>
    </w:p>
    <w:tbl>
      <w:tblPr>
        <w:tblW w:w="6620" w:type="dxa"/>
        <w:tblCellMar>
          <w:left w:w="70" w:type="dxa"/>
          <w:right w:w="70" w:type="dxa"/>
        </w:tblCellMar>
        <w:tblLook w:val="04A0" w:firstRow="1" w:lastRow="0" w:firstColumn="1" w:lastColumn="0" w:noHBand="0" w:noVBand="1"/>
      </w:tblPr>
      <w:tblGrid>
        <w:gridCol w:w="2140"/>
        <w:gridCol w:w="2300"/>
        <w:gridCol w:w="1160"/>
        <w:gridCol w:w="1020"/>
      </w:tblGrid>
      <w:tr w:rsidR="00AD57A9" w:rsidRPr="00AD57A9" w14:paraId="7CC6D5A1" w14:textId="77777777" w:rsidTr="00AD57A9">
        <w:trPr>
          <w:trHeight w:val="500"/>
        </w:trPr>
        <w:tc>
          <w:tcPr>
            <w:tcW w:w="4440" w:type="dxa"/>
            <w:gridSpan w:val="2"/>
            <w:tcBorders>
              <w:top w:val="nil"/>
              <w:left w:val="nil"/>
              <w:bottom w:val="nil"/>
              <w:right w:val="nil"/>
            </w:tcBorders>
            <w:shd w:val="clear" w:color="000000" w:fill="ADADAD"/>
            <w:vAlign w:val="center"/>
            <w:hideMark/>
          </w:tcPr>
          <w:p w14:paraId="2A876DF0"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Mulhouse ↔ Colmar/Strasbourg</w:t>
            </w:r>
          </w:p>
        </w:tc>
        <w:tc>
          <w:tcPr>
            <w:tcW w:w="1160" w:type="dxa"/>
            <w:tcBorders>
              <w:top w:val="nil"/>
              <w:left w:val="nil"/>
              <w:bottom w:val="nil"/>
              <w:right w:val="nil"/>
            </w:tcBorders>
            <w:noWrap/>
            <w:vAlign w:val="bottom"/>
            <w:hideMark/>
          </w:tcPr>
          <w:p w14:paraId="2891671B"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p>
        </w:tc>
        <w:tc>
          <w:tcPr>
            <w:tcW w:w="1020" w:type="dxa"/>
            <w:tcBorders>
              <w:top w:val="nil"/>
              <w:left w:val="nil"/>
              <w:bottom w:val="nil"/>
              <w:right w:val="nil"/>
            </w:tcBorders>
            <w:noWrap/>
            <w:vAlign w:val="bottom"/>
            <w:hideMark/>
          </w:tcPr>
          <w:p w14:paraId="6D2D4542" w14:textId="77777777" w:rsidR="00AD57A9" w:rsidRPr="00AD57A9" w:rsidRDefault="00AD57A9" w:rsidP="00AD57A9">
            <w:pPr>
              <w:spacing w:after="0" w:line="240" w:lineRule="auto"/>
              <w:rPr>
                <w:rFonts w:ascii="Times New Roman" w:eastAsia="Times New Roman" w:hAnsi="Times New Roman" w:cs="Times New Roman"/>
                <w:kern w:val="0"/>
                <w:sz w:val="20"/>
                <w:szCs w:val="20"/>
                <w:lang w:eastAsia="fr-FR"/>
                <w14:ligatures w14:val="none"/>
              </w:rPr>
            </w:pPr>
          </w:p>
        </w:tc>
      </w:tr>
      <w:tr w:rsidR="00AD57A9" w:rsidRPr="00AD57A9" w14:paraId="3F8719D0" w14:textId="77777777" w:rsidTr="00AD57A9">
        <w:trPr>
          <w:trHeight w:val="490"/>
        </w:trPr>
        <w:tc>
          <w:tcPr>
            <w:tcW w:w="2140" w:type="dxa"/>
            <w:tcBorders>
              <w:top w:val="nil"/>
              <w:left w:val="nil"/>
              <w:bottom w:val="nil"/>
              <w:right w:val="nil"/>
            </w:tcBorders>
            <w:shd w:val="clear" w:color="000000" w:fill="747474"/>
            <w:vAlign w:val="center"/>
            <w:hideMark/>
          </w:tcPr>
          <w:p w14:paraId="72FE8DFA"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Ligne ferroviaire</w:t>
            </w:r>
          </w:p>
        </w:tc>
        <w:tc>
          <w:tcPr>
            <w:tcW w:w="2300" w:type="dxa"/>
            <w:tcBorders>
              <w:top w:val="nil"/>
              <w:left w:val="nil"/>
              <w:bottom w:val="nil"/>
              <w:right w:val="nil"/>
            </w:tcBorders>
            <w:shd w:val="clear" w:color="000000" w:fill="747474"/>
            <w:vAlign w:val="center"/>
            <w:hideMark/>
          </w:tcPr>
          <w:p w14:paraId="2A999FD7"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Direction</w:t>
            </w:r>
          </w:p>
        </w:tc>
        <w:tc>
          <w:tcPr>
            <w:tcW w:w="1160" w:type="dxa"/>
            <w:tcBorders>
              <w:top w:val="nil"/>
              <w:left w:val="nil"/>
              <w:bottom w:val="nil"/>
              <w:right w:val="nil"/>
            </w:tcBorders>
            <w:shd w:val="clear" w:color="000000" w:fill="747474"/>
            <w:vAlign w:val="center"/>
            <w:hideMark/>
          </w:tcPr>
          <w:p w14:paraId="6295C3DC"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Type</w:t>
            </w:r>
          </w:p>
        </w:tc>
        <w:tc>
          <w:tcPr>
            <w:tcW w:w="1020" w:type="dxa"/>
            <w:tcBorders>
              <w:top w:val="nil"/>
              <w:left w:val="nil"/>
              <w:bottom w:val="nil"/>
              <w:right w:val="nil"/>
            </w:tcBorders>
            <w:shd w:val="clear" w:color="000000" w:fill="747474"/>
            <w:vAlign w:val="center"/>
            <w:hideMark/>
          </w:tcPr>
          <w:p w14:paraId="2687B71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Nb trains</w:t>
            </w:r>
          </w:p>
        </w:tc>
      </w:tr>
      <w:tr w:rsidR="00AD57A9" w:rsidRPr="00AD57A9" w14:paraId="5DDC3A60" w14:textId="77777777" w:rsidTr="00AD57A9">
        <w:trPr>
          <w:trHeight w:val="290"/>
        </w:trPr>
        <w:tc>
          <w:tcPr>
            <w:tcW w:w="4440" w:type="dxa"/>
            <w:gridSpan w:val="2"/>
            <w:tcBorders>
              <w:top w:val="nil"/>
              <w:left w:val="nil"/>
              <w:bottom w:val="nil"/>
              <w:right w:val="nil"/>
            </w:tcBorders>
            <w:shd w:val="clear" w:color="000000" w:fill="D1D1D1"/>
            <w:vAlign w:val="center"/>
            <w:hideMark/>
          </w:tcPr>
          <w:p w14:paraId="3CF60619"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Mulhouse → Colmar/Strasbourg</w:t>
            </w:r>
          </w:p>
        </w:tc>
        <w:tc>
          <w:tcPr>
            <w:tcW w:w="2180" w:type="dxa"/>
            <w:gridSpan w:val="2"/>
            <w:tcBorders>
              <w:top w:val="nil"/>
              <w:left w:val="nil"/>
              <w:bottom w:val="nil"/>
              <w:right w:val="nil"/>
            </w:tcBorders>
            <w:shd w:val="clear" w:color="000000" w:fill="D1D1D1"/>
            <w:vAlign w:val="center"/>
            <w:hideMark/>
          </w:tcPr>
          <w:p w14:paraId="4554B623" w14:textId="3494C739"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5</w:t>
            </w:r>
            <w:r w:rsidR="009F612E">
              <w:rPr>
                <w:rFonts w:ascii="Aptos" w:eastAsia="Times New Roman" w:hAnsi="Aptos" w:cs="Times New Roman"/>
                <w:b/>
                <w:bCs/>
                <w:kern w:val="0"/>
                <w:sz w:val="22"/>
                <w:szCs w:val="22"/>
                <w:lang w:eastAsia="fr-FR"/>
                <w14:ligatures w14:val="none"/>
              </w:rPr>
              <w:t>9</w:t>
            </w:r>
          </w:p>
        </w:tc>
      </w:tr>
      <w:tr w:rsidR="00AD57A9" w:rsidRPr="00AD57A9" w14:paraId="092E12D9" w14:textId="77777777" w:rsidTr="00AD57A9">
        <w:trPr>
          <w:trHeight w:val="320"/>
        </w:trPr>
        <w:tc>
          <w:tcPr>
            <w:tcW w:w="2140" w:type="dxa"/>
            <w:tcBorders>
              <w:top w:val="nil"/>
              <w:left w:val="nil"/>
              <w:bottom w:val="nil"/>
              <w:right w:val="nil"/>
            </w:tcBorders>
            <w:vAlign w:val="center"/>
            <w:hideMark/>
          </w:tcPr>
          <w:p w14:paraId="64B850A9"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0DFB50CB"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Colmar</w:t>
            </w:r>
          </w:p>
        </w:tc>
        <w:tc>
          <w:tcPr>
            <w:tcW w:w="1160" w:type="dxa"/>
            <w:tcBorders>
              <w:top w:val="nil"/>
              <w:left w:val="nil"/>
              <w:bottom w:val="nil"/>
              <w:right w:val="nil"/>
            </w:tcBorders>
            <w:vAlign w:val="center"/>
            <w:hideMark/>
          </w:tcPr>
          <w:p w14:paraId="7D5736B6"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5DAE27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53</w:t>
            </w:r>
          </w:p>
        </w:tc>
      </w:tr>
      <w:tr w:rsidR="00AD57A9" w:rsidRPr="00AD57A9" w14:paraId="2A15B635" w14:textId="77777777" w:rsidTr="00AD57A9">
        <w:trPr>
          <w:trHeight w:val="310"/>
        </w:trPr>
        <w:tc>
          <w:tcPr>
            <w:tcW w:w="2140" w:type="dxa"/>
            <w:tcBorders>
              <w:top w:val="nil"/>
              <w:left w:val="nil"/>
              <w:bottom w:val="nil"/>
              <w:right w:val="nil"/>
            </w:tcBorders>
            <w:vAlign w:val="center"/>
            <w:hideMark/>
          </w:tcPr>
          <w:p w14:paraId="4795C3B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5782BFEA"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Strasbourg</w:t>
            </w:r>
          </w:p>
        </w:tc>
        <w:tc>
          <w:tcPr>
            <w:tcW w:w="1160" w:type="dxa"/>
            <w:tcBorders>
              <w:top w:val="nil"/>
              <w:left w:val="nil"/>
              <w:bottom w:val="nil"/>
              <w:right w:val="nil"/>
            </w:tcBorders>
            <w:vAlign w:val="center"/>
            <w:hideMark/>
          </w:tcPr>
          <w:p w14:paraId="4E094BD3"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TGV INOUI</w:t>
            </w:r>
          </w:p>
        </w:tc>
        <w:tc>
          <w:tcPr>
            <w:tcW w:w="1020" w:type="dxa"/>
            <w:tcBorders>
              <w:top w:val="nil"/>
              <w:left w:val="nil"/>
              <w:bottom w:val="nil"/>
              <w:right w:val="nil"/>
            </w:tcBorders>
            <w:vAlign w:val="center"/>
            <w:hideMark/>
          </w:tcPr>
          <w:p w14:paraId="55AEB2FF" w14:textId="6A3DBA8A" w:rsidR="00AD57A9" w:rsidRPr="00AD57A9" w:rsidRDefault="009F612E" w:rsidP="00AD57A9">
            <w:pPr>
              <w:spacing w:after="0" w:line="240" w:lineRule="auto"/>
              <w:jc w:val="center"/>
              <w:rPr>
                <w:rFonts w:ascii="Aptos" w:eastAsia="Times New Roman" w:hAnsi="Aptos" w:cs="Times New Roman"/>
                <w:b/>
                <w:bCs/>
                <w:color w:val="000000"/>
                <w:kern w:val="0"/>
                <w:sz w:val="22"/>
                <w:szCs w:val="22"/>
                <w:lang w:eastAsia="fr-FR"/>
                <w14:ligatures w14:val="none"/>
              </w:rPr>
            </w:pPr>
            <w:r>
              <w:rPr>
                <w:rFonts w:ascii="Aptos" w:eastAsia="Times New Roman" w:hAnsi="Aptos" w:cs="Times New Roman"/>
                <w:b/>
                <w:bCs/>
                <w:color w:val="000000"/>
                <w:kern w:val="0"/>
                <w:sz w:val="22"/>
                <w:szCs w:val="22"/>
                <w:lang w:eastAsia="fr-FR"/>
                <w14:ligatures w14:val="none"/>
              </w:rPr>
              <w:t>6</w:t>
            </w:r>
          </w:p>
        </w:tc>
      </w:tr>
      <w:tr w:rsidR="00AD57A9" w:rsidRPr="00AD57A9" w14:paraId="50D9546D" w14:textId="77777777" w:rsidTr="00AD57A9">
        <w:trPr>
          <w:trHeight w:val="290"/>
        </w:trPr>
        <w:tc>
          <w:tcPr>
            <w:tcW w:w="4440" w:type="dxa"/>
            <w:gridSpan w:val="2"/>
            <w:tcBorders>
              <w:top w:val="nil"/>
              <w:left w:val="nil"/>
              <w:bottom w:val="nil"/>
              <w:right w:val="nil"/>
            </w:tcBorders>
            <w:shd w:val="clear" w:color="000000" w:fill="D1D1D1"/>
            <w:vAlign w:val="center"/>
            <w:hideMark/>
          </w:tcPr>
          <w:p w14:paraId="1DFBD35E"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Colmar/Strasbourg → Mulhouse</w:t>
            </w:r>
          </w:p>
        </w:tc>
        <w:tc>
          <w:tcPr>
            <w:tcW w:w="2180" w:type="dxa"/>
            <w:gridSpan w:val="2"/>
            <w:tcBorders>
              <w:top w:val="nil"/>
              <w:left w:val="nil"/>
              <w:bottom w:val="nil"/>
              <w:right w:val="nil"/>
            </w:tcBorders>
            <w:shd w:val="clear" w:color="000000" w:fill="D1D1D1"/>
            <w:vAlign w:val="center"/>
            <w:hideMark/>
          </w:tcPr>
          <w:p w14:paraId="60E874E5" w14:textId="6A703B5F"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5</w:t>
            </w:r>
            <w:r w:rsidR="009F612E">
              <w:rPr>
                <w:rFonts w:ascii="Aptos" w:eastAsia="Times New Roman" w:hAnsi="Aptos" w:cs="Times New Roman"/>
                <w:b/>
                <w:bCs/>
                <w:kern w:val="0"/>
                <w:sz w:val="22"/>
                <w:szCs w:val="22"/>
                <w:lang w:eastAsia="fr-FR"/>
                <w14:ligatures w14:val="none"/>
              </w:rPr>
              <w:t>6</w:t>
            </w:r>
          </w:p>
        </w:tc>
      </w:tr>
      <w:tr w:rsidR="00AD57A9" w:rsidRPr="00AD57A9" w14:paraId="68C6D0AC" w14:textId="77777777" w:rsidTr="00AD57A9">
        <w:trPr>
          <w:trHeight w:val="330"/>
        </w:trPr>
        <w:tc>
          <w:tcPr>
            <w:tcW w:w="2140" w:type="dxa"/>
            <w:tcBorders>
              <w:top w:val="nil"/>
              <w:left w:val="nil"/>
              <w:bottom w:val="nil"/>
              <w:right w:val="nil"/>
            </w:tcBorders>
            <w:vAlign w:val="center"/>
            <w:hideMark/>
          </w:tcPr>
          <w:p w14:paraId="3C88AE44"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62924A4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Colmar → Mulhouse</w:t>
            </w:r>
          </w:p>
        </w:tc>
        <w:tc>
          <w:tcPr>
            <w:tcW w:w="1160" w:type="dxa"/>
            <w:tcBorders>
              <w:top w:val="nil"/>
              <w:left w:val="nil"/>
              <w:bottom w:val="nil"/>
              <w:right w:val="nil"/>
            </w:tcBorders>
            <w:vAlign w:val="center"/>
            <w:hideMark/>
          </w:tcPr>
          <w:p w14:paraId="2138955C"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2C69ECD" w14:textId="31C90204"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5</w:t>
            </w:r>
            <w:r w:rsidR="009F612E">
              <w:rPr>
                <w:rFonts w:ascii="Aptos" w:eastAsia="Times New Roman" w:hAnsi="Aptos" w:cs="Times New Roman"/>
                <w:b/>
                <w:bCs/>
                <w:color w:val="000000"/>
                <w:kern w:val="0"/>
                <w:sz w:val="22"/>
                <w:szCs w:val="22"/>
                <w:lang w:eastAsia="fr-FR"/>
                <w14:ligatures w14:val="none"/>
              </w:rPr>
              <w:t>1</w:t>
            </w:r>
          </w:p>
        </w:tc>
      </w:tr>
      <w:tr w:rsidR="00AD57A9" w:rsidRPr="00AD57A9" w14:paraId="76FD3581" w14:textId="77777777" w:rsidTr="00AD57A9">
        <w:trPr>
          <w:trHeight w:val="320"/>
        </w:trPr>
        <w:tc>
          <w:tcPr>
            <w:tcW w:w="2140" w:type="dxa"/>
            <w:tcBorders>
              <w:top w:val="nil"/>
              <w:left w:val="nil"/>
              <w:bottom w:val="nil"/>
              <w:right w:val="nil"/>
            </w:tcBorders>
            <w:vAlign w:val="center"/>
            <w:hideMark/>
          </w:tcPr>
          <w:p w14:paraId="2E404B2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738FC386"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Strasbourg → Mulhouse</w:t>
            </w:r>
          </w:p>
        </w:tc>
        <w:tc>
          <w:tcPr>
            <w:tcW w:w="1160" w:type="dxa"/>
            <w:tcBorders>
              <w:top w:val="nil"/>
              <w:left w:val="nil"/>
              <w:bottom w:val="nil"/>
              <w:right w:val="nil"/>
            </w:tcBorders>
            <w:vAlign w:val="center"/>
            <w:hideMark/>
          </w:tcPr>
          <w:p w14:paraId="6D4CD9E6"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TGV INOUI</w:t>
            </w:r>
          </w:p>
        </w:tc>
        <w:tc>
          <w:tcPr>
            <w:tcW w:w="1020" w:type="dxa"/>
            <w:tcBorders>
              <w:top w:val="nil"/>
              <w:left w:val="nil"/>
              <w:bottom w:val="nil"/>
              <w:right w:val="nil"/>
            </w:tcBorders>
            <w:vAlign w:val="center"/>
            <w:hideMark/>
          </w:tcPr>
          <w:p w14:paraId="38502DE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5</w:t>
            </w:r>
          </w:p>
        </w:tc>
      </w:tr>
      <w:tr w:rsidR="00AD57A9" w:rsidRPr="00AD57A9" w14:paraId="6A7C7B12" w14:textId="77777777" w:rsidTr="00AD57A9">
        <w:trPr>
          <w:trHeight w:val="470"/>
        </w:trPr>
        <w:tc>
          <w:tcPr>
            <w:tcW w:w="4440" w:type="dxa"/>
            <w:gridSpan w:val="2"/>
            <w:tcBorders>
              <w:top w:val="nil"/>
              <w:left w:val="nil"/>
              <w:bottom w:val="nil"/>
              <w:right w:val="nil"/>
            </w:tcBorders>
            <w:shd w:val="clear" w:color="000000" w:fill="ADADAD"/>
            <w:vAlign w:val="center"/>
            <w:hideMark/>
          </w:tcPr>
          <w:p w14:paraId="6AFA801C"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Total Mulhouse-Colmar</w:t>
            </w:r>
          </w:p>
        </w:tc>
        <w:tc>
          <w:tcPr>
            <w:tcW w:w="2180" w:type="dxa"/>
            <w:gridSpan w:val="2"/>
            <w:tcBorders>
              <w:top w:val="nil"/>
              <w:left w:val="nil"/>
              <w:bottom w:val="nil"/>
              <w:right w:val="nil"/>
            </w:tcBorders>
            <w:shd w:val="clear" w:color="000000" w:fill="ADADAD"/>
            <w:vAlign w:val="center"/>
            <w:hideMark/>
          </w:tcPr>
          <w:p w14:paraId="2711A1E4"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115</w:t>
            </w:r>
          </w:p>
        </w:tc>
      </w:tr>
    </w:tbl>
    <w:p w14:paraId="5D25881F" w14:textId="77777777" w:rsidR="00AD57A9" w:rsidRDefault="00AD57A9" w:rsidP="009C3D84">
      <w:pPr>
        <w:rPr>
          <w:sz w:val="22"/>
          <w:szCs w:val="22"/>
        </w:rPr>
      </w:pPr>
    </w:p>
    <w:p w14:paraId="73D2C2C1" w14:textId="77777777" w:rsidR="00AD57A9" w:rsidRDefault="00AD57A9" w:rsidP="009C3D84">
      <w:pPr>
        <w:rPr>
          <w:sz w:val="22"/>
          <w:szCs w:val="22"/>
        </w:rPr>
      </w:pPr>
    </w:p>
    <w:p w14:paraId="73D0C9B2" w14:textId="77777777" w:rsidR="00AD57A9" w:rsidRDefault="00AD57A9" w:rsidP="009C3D84">
      <w:pPr>
        <w:rPr>
          <w:sz w:val="22"/>
          <w:szCs w:val="22"/>
        </w:rPr>
      </w:pPr>
    </w:p>
    <w:p w14:paraId="6D7215DF" w14:textId="77777777" w:rsidR="00AD57A9" w:rsidRDefault="00AD57A9" w:rsidP="009C3D84">
      <w:pPr>
        <w:rPr>
          <w:sz w:val="22"/>
          <w:szCs w:val="22"/>
        </w:rPr>
      </w:pPr>
    </w:p>
    <w:tbl>
      <w:tblPr>
        <w:tblW w:w="6620" w:type="dxa"/>
        <w:tblCellMar>
          <w:left w:w="70" w:type="dxa"/>
          <w:right w:w="70" w:type="dxa"/>
        </w:tblCellMar>
        <w:tblLook w:val="04A0" w:firstRow="1" w:lastRow="0" w:firstColumn="1" w:lastColumn="0" w:noHBand="0" w:noVBand="1"/>
      </w:tblPr>
      <w:tblGrid>
        <w:gridCol w:w="2140"/>
        <w:gridCol w:w="2300"/>
        <w:gridCol w:w="1160"/>
        <w:gridCol w:w="1020"/>
      </w:tblGrid>
      <w:tr w:rsidR="00AD57A9" w:rsidRPr="00AD57A9" w14:paraId="6B6ED159" w14:textId="77777777" w:rsidTr="00AD57A9">
        <w:trPr>
          <w:trHeight w:val="480"/>
        </w:trPr>
        <w:tc>
          <w:tcPr>
            <w:tcW w:w="4440" w:type="dxa"/>
            <w:gridSpan w:val="2"/>
            <w:tcBorders>
              <w:top w:val="nil"/>
              <w:left w:val="nil"/>
              <w:bottom w:val="nil"/>
              <w:right w:val="nil"/>
            </w:tcBorders>
            <w:shd w:val="clear" w:color="000000" w:fill="ADADAD"/>
            <w:vAlign w:val="center"/>
            <w:hideMark/>
          </w:tcPr>
          <w:p w14:paraId="4F5340F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lastRenderedPageBreak/>
              <w:t>Mulhouse ↔ Basel</w:t>
            </w:r>
          </w:p>
        </w:tc>
        <w:tc>
          <w:tcPr>
            <w:tcW w:w="1160" w:type="dxa"/>
            <w:tcBorders>
              <w:top w:val="nil"/>
              <w:left w:val="nil"/>
              <w:bottom w:val="nil"/>
              <w:right w:val="nil"/>
            </w:tcBorders>
            <w:noWrap/>
            <w:vAlign w:val="bottom"/>
            <w:hideMark/>
          </w:tcPr>
          <w:p w14:paraId="47EF80BF"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1020" w:type="dxa"/>
            <w:tcBorders>
              <w:top w:val="nil"/>
              <w:left w:val="nil"/>
              <w:bottom w:val="nil"/>
              <w:right w:val="nil"/>
            </w:tcBorders>
            <w:noWrap/>
            <w:vAlign w:val="bottom"/>
            <w:hideMark/>
          </w:tcPr>
          <w:p w14:paraId="4A2AEA64" w14:textId="77777777" w:rsidR="00AD57A9" w:rsidRPr="00AD57A9" w:rsidRDefault="00AD57A9" w:rsidP="00AD57A9">
            <w:pPr>
              <w:spacing w:after="0" w:line="240" w:lineRule="auto"/>
              <w:rPr>
                <w:rFonts w:ascii="Times New Roman" w:eastAsia="Times New Roman" w:hAnsi="Times New Roman" w:cs="Times New Roman"/>
                <w:kern w:val="0"/>
                <w:sz w:val="20"/>
                <w:szCs w:val="20"/>
                <w:lang w:eastAsia="fr-FR"/>
                <w14:ligatures w14:val="none"/>
              </w:rPr>
            </w:pPr>
          </w:p>
        </w:tc>
      </w:tr>
      <w:tr w:rsidR="00AD57A9" w:rsidRPr="00AD57A9" w14:paraId="58EBF045" w14:textId="77777777" w:rsidTr="00AD57A9">
        <w:trPr>
          <w:trHeight w:val="490"/>
        </w:trPr>
        <w:tc>
          <w:tcPr>
            <w:tcW w:w="2140" w:type="dxa"/>
            <w:tcBorders>
              <w:top w:val="nil"/>
              <w:left w:val="nil"/>
              <w:bottom w:val="nil"/>
              <w:right w:val="nil"/>
            </w:tcBorders>
            <w:shd w:val="clear" w:color="000000" w:fill="747474"/>
            <w:vAlign w:val="center"/>
            <w:hideMark/>
          </w:tcPr>
          <w:p w14:paraId="15622711"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Ligne ferroviaire</w:t>
            </w:r>
          </w:p>
        </w:tc>
        <w:tc>
          <w:tcPr>
            <w:tcW w:w="2300" w:type="dxa"/>
            <w:tcBorders>
              <w:top w:val="nil"/>
              <w:left w:val="nil"/>
              <w:bottom w:val="nil"/>
              <w:right w:val="nil"/>
            </w:tcBorders>
            <w:shd w:val="clear" w:color="000000" w:fill="747474"/>
            <w:vAlign w:val="center"/>
            <w:hideMark/>
          </w:tcPr>
          <w:p w14:paraId="718161A8"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Direction</w:t>
            </w:r>
          </w:p>
        </w:tc>
        <w:tc>
          <w:tcPr>
            <w:tcW w:w="1160" w:type="dxa"/>
            <w:tcBorders>
              <w:top w:val="nil"/>
              <w:left w:val="nil"/>
              <w:bottom w:val="nil"/>
              <w:right w:val="nil"/>
            </w:tcBorders>
            <w:shd w:val="clear" w:color="000000" w:fill="747474"/>
            <w:vAlign w:val="center"/>
            <w:hideMark/>
          </w:tcPr>
          <w:p w14:paraId="0B8C69DD"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Type</w:t>
            </w:r>
          </w:p>
        </w:tc>
        <w:tc>
          <w:tcPr>
            <w:tcW w:w="1020" w:type="dxa"/>
            <w:tcBorders>
              <w:top w:val="nil"/>
              <w:left w:val="nil"/>
              <w:bottom w:val="nil"/>
              <w:right w:val="nil"/>
            </w:tcBorders>
            <w:shd w:val="clear" w:color="000000" w:fill="747474"/>
            <w:vAlign w:val="center"/>
            <w:hideMark/>
          </w:tcPr>
          <w:p w14:paraId="24C5F244"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Nb trains</w:t>
            </w:r>
          </w:p>
        </w:tc>
      </w:tr>
      <w:tr w:rsidR="00AD57A9" w:rsidRPr="00AD57A9" w14:paraId="4068BEC2" w14:textId="77777777" w:rsidTr="00AD57A9">
        <w:trPr>
          <w:trHeight w:val="320"/>
        </w:trPr>
        <w:tc>
          <w:tcPr>
            <w:tcW w:w="4440" w:type="dxa"/>
            <w:gridSpan w:val="2"/>
            <w:tcBorders>
              <w:top w:val="nil"/>
              <w:left w:val="nil"/>
              <w:bottom w:val="nil"/>
              <w:right w:val="nil"/>
            </w:tcBorders>
            <w:shd w:val="clear" w:color="000000" w:fill="D1D1D1"/>
            <w:vAlign w:val="center"/>
            <w:hideMark/>
          </w:tcPr>
          <w:p w14:paraId="6E6D7189"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Mulhouse → Saint-Louis/Basel</w:t>
            </w:r>
          </w:p>
        </w:tc>
        <w:tc>
          <w:tcPr>
            <w:tcW w:w="2180" w:type="dxa"/>
            <w:gridSpan w:val="2"/>
            <w:tcBorders>
              <w:top w:val="nil"/>
              <w:left w:val="nil"/>
              <w:bottom w:val="nil"/>
              <w:right w:val="nil"/>
            </w:tcBorders>
            <w:shd w:val="clear" w:color="000000" w:fill="D1D1D1"/>
            <w:vAlign w:val="center"/>
            <w:hideMark/>
          </w:tcPr>
          <w:p w14:paraId="77A9993D"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56</w:t>
            </w:r>
          </w:p>
        </w:tc>
      </w:tr>
      <w:tr w:rsidR="00AD57A9" w:rsidRPr="00AD57A9" w14:paraId="640984BC" w14:textId="77777777" w:rsidTr="00AD57A9">
        <w:trPr>
          <w:trHeight w:val="320"/>
        </w:trPr>
        <w:tc>
          <w:tcPr>
            <w:tcW w:w="2140" w:type="dxa"/>
            <w:tcBorders>
              <w:top w:val="nil"/>
              <w:left w:val="nil"/>
              <w:bottom w:val="nil"/>
              <w:right w:val="nil"/>
            </w:tcBorders>
            <w:vAlign w:val="center"/>
            <w:hideMark/>
          </w:tcPr>
          <w:p w14:paraId="0D6AED39"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5A1B67E4"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Saint-Louis</w:t>
            </w:r>
          </w:p>
        </w:tc>
        <w:tc>
          <w:tcPr>
            <w:tcW w:w="1160" w:type="dxa"/>
            <w:tcBorders>
              <w:top w:val="nil"/>
              <w:left w:val="nil"/>
              <w:bottom w:val="nil"/>
              <w:right w:val="nil"/>
            </w:tcBorders>
            <w:vAlign w:val="center"/>
            <w:hideMark/>
          </w:tcPr>
          <w:p w14:paraId="686D7AE7"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4B10F165"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52</w:t>
            </w:r>
          </w:p>
        </w:tc>
      </w:tr>
      <w:tr w:rsidR="00AD57A9" w:rsidRPr="00AD57A9" w14:paraId="640F6DE6" w14:textId="77777777" w:rsidTr="00AD57A9">
        <w:trPr>
          <w:trHeight w:val="320"/>
        </w:trPr>
        <w:tc>
          <w:tcPr>
            <w:tcW w:w="2140" w:type="dxa"/>
            <w:tcBorders>
              <w:top w:val="nil"/>
              <w:left w:val="nil"/>
              <w:bottom w:val="nil"/>
              <w:right w:val="nil"/>
            </w:tcBorders>
            <w:vAlign w:val="center"/>
            <w:hideMark/>
          </w:tcPr>
          <w:p w14:paraId="5C36005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1EB877A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Basel</w:t>
            </w:r>
          </w:p>
        </w:tc>
        <w:tc>
          <w:tcPr>
            <w:tcW w:w="1160" w:type="dxa"/>
            <w:tcBorders>
              <w:top w:val="nil"/>
              <w:left w:val="nil"/>
              <w:bottom w:val="nil"/>
              <w:right w:val="nil"/>
            </w:tcBorders>
            <w:vAlign w:val="center"/>
            <w:hideMark/>
          </w:tcPr>
          <w:p w14:paraId="25D31E4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Lyria</w:t>
            </w:r>
          </w:p>
        </w:tc>
        <w:tc>
          <w:tcPr>
            <w:tcW w:w="1020" w:type="dxa"/>
            <w:tcBorders>
              <w:top w:val="nil"/>
              <w:left w:val="nil"/>
              <w:bottom w:val="nil"/>
              <w:right w:val="nil"/>
            </w:tcBorders>
            <w:vAlign w:val="center"/>
            <w:hideMark/>
          </w:tcPr>
          <w:p w14:paraId="2F3D771D"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4</w:t>
            </w:r>
          </w:p>
        </w:tc>
      </w:tr>
      <w:tr w:rsidR="00AD57A9" w:rsidRPr="00AD57A9" w14:paraId="15238FE6" w14:textId="77777777" w:rsidTr="00AD57A9">
        <w:trPr>
          <w:trHeight w:val="310"/>
        </w:trPr>
        <w:tc>
          <w:tcPr>
            <w:tcW w:w="4440" w:type="dxa"/>
            <w:gridSpan w:val="2"/>
            <w:tcBorders>
              <w:top w:val="nil"/>
              <w:left w:val="nil"/>
              <w:bottom w:val="nil"/>
              <w:right w:val="nil"/>
            </w:tcBorders>
            <w:shd w:val="clear" w:color="000000" w:fill="D1D1D1"/>
            <w:vAlign w:val="center"/>
            <w:hideMark/>
          </w:tcPr>
          <w:p w14:paraId="3EF7ECA4"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Saint-Louis/Basel → Mulhouse</w:t>
            </w:r>
          </w:p>
        </w:tc>
        <w:tc>
          <w:tcPr>
            <w:tcW w:w="2180" w:type="dxa"/>
            <w:gridSpan w:val="2"/>
            <w:tcBorders>
              <w:top w:val="nil"/>
              <w:left w:val="nil"/>
              <w:bottom w:val="nil"/>
              <w:right w:val="nil"/>
            </w:tcBorders>
            <w:shd w:val="clear" w:color="000000" w:fill="D1D1D1"/>
            <w:vAlign w:val="center"/>
            <w:hideMark/>
          </w:tcPr>
          <w:p w14:paraId="483E327C"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54</w:t>
            </w:r>
          </w:p>
        </w:tc>
      </w:tr>
      <w:tr w:rsidR="00AD57A9" w:rsidRPr="00AD57A9" w14:paraId="30F1D663" w14:textId="77777777" w:rsidTr="00AD57A9">
        <w:trPr>
          <w:trHeight w:val="290"/>
        </w:trPr>
        <w:tc>
          <w:tcPr>
            <w:tcW w:w="2140" w:type="dxa"/>
            <w:tcBorders>
              <w:top w:val="nil"/>
              <w:left w:val="nil"/>
              <w:bottom w:val="nil"/>
              <w:right w:val="nil"/>
            </w:tcBorders>
            <w:vAlign w:val="center"/>
            <w:hideMark/>
          </w:tcPr>
          <w:p w14:paraId="10541DA9"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06028B3B"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Saint-Louis → Mulhouse</w:t>
            </w:r>
          </w:p>
        </w:tc>
        <w:tc>
          <w:tcPr>
            <w:tcW w:w="1160" w:type="dxa"/>
            <w:tcBorders>
              <w:top w:val="nil"/>
              <w:left w:val="nil"/>
              <w:bottom w:val="nil"/>
              <w:right w:val="nil"/>
            </w:tcBorders>
            <w:vAlign w:val="center"/>
            <w:hideMark/>
          </w:tcPr>
          <w:p w14:paraId="2AA3F7B4"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6F6280BD"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50</w:t>
            </w:r>
          </w:p>
        </w:tc>
      </w:tr>
      <w:tr w:rsidR="00AD57A9" w:rsidRPr="00AD57A9" w14:paraId="0B546EF2" w14:textId="77777777" w:rsidTr="00AD57A9">
        <w:trPr>
          <w:trHeight w:val="320"/>
        </w:trPr>
        <w:tc>
          <w:tcPr>
            <w:tcW w:w="2140" w:type="dxa"/>
            <w:tcBorders>
              <w:top w:val="nil"/>
              <w:left w:val="nil"/>
              <w:bottom w:val="nil"/>
              <w:right w:val="nil"/>
            </w:tcBorders>
            <w:vAlign w:val="center"/>
            <w:hideMark/>
          </w:tcPr>
          <w:p w14:paraId="48BA5407"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2F3675FF"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Basel → Mulhouse</w:t>
            </w:r>
          </w:p>
        </w:tc>
        <w:tc>
          <w:tcPr>
            <w:tcW w:w="1160" w:type="dxa"/>
            <w:tcBorders>
              <w:top w:val="nil"/>
              <w:left w:val="nil"/>
              <w:bottom w:val="nil"/>
              <w:right w:val="nil"/>
            </w:tcBorders>
            <w:vAlign w:val="center"/>
            <w:hideMark/>
          </w:tcPr>
          <w:p w14:paraId="57598F3A"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Lyria</w:t>
            </w:r>
          </w:p>
        </w:tc>
        <w:tc>
          <w:tcPr>
            <w:tcW w:w="1020" w:type="dxa"/>
            <w:tcBorders>
              <w:top w:val="nil"/>
              <w:left w:val="nil"/>
              <w:bottom w:val="nil"/>
              <w:right w:val="nil"/>
            </w:tcBorders>
            <w:vAlign w:val="center"/>
            <w:hideMark/>
          </w:tcPr>
          <w:p w14:paraId="21D88AE0"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4</w:t>
            </w:r>
          </w:p>
        </w:tc>
      </w:tr>
      <w:tr w:rsidR="00AD57A9" w:rsidRPr="00AD57A9" w14:paraId="610D63C1" w14:textId="77777777" w:rsidTr="00AD57A9">
        <w:trPr>
          <w:trHeight w:val="490"/>
        </w:trPr>
        <w:tc>
          <w:tcPr>
            <w:tcW w:w="4440" w:type="dxa"/>
            <w:gridSpan w:val="2"/>
            <w:tcBorders>
              <w:top w:val="nil"/>
              <w:left w:val="nil"/>
              <w:bottom w:val="nil"/>
              <w:right w:val="nil"/>
            </w:tcBorders>
            <w:shd w:val="clear" w:color="000000" w:fill="ADADAD"/>
            <w:vAlign w:val="center"/>
            <w:hideMark/>
          </w:tcPr>
          <w:p w14:paraId="4130FCE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Total Mulhouse-Basel</w:t>
            </w:r>
          </w:p>
        </w:tc>
        <w:tc>
          <w:tcPr>
            <w:tcW w:w="2180" w:type="dxa"/>
            <w:gridSpan w:val="2"/>
            <w:tcBorders>
              <w:top w:val="nil"/>
              <w:left w:val="nil"/>
              <w:bottom w:val="nil"/>
              <w:right w:val="nil"/>
            </w:tcBorders>
            <w:shd w:val="clear" w:color="000000" w:fill="ADADAD"/>
            <w:vAlign w:val="center"/>
            <w:hideMark/>
          </w:tcPr>
          <w:p w14:paraId="0F62EC3C"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110</w:t>
            </w:r>
          </w:p>
        </w:tc>
      </w:tr>
    </w:tbl>
    <w:p w14:paraId="4EEB397A" w14:textId="77777777" w:rsidR="00AD57A9" w:rsidRPr="00AD57A9" w:rsidRDefault="00AD57A9" w:rsidP="009C3D84">
      <w:pPr>
        <w:rPr>
          <w:sz w:val="10"/>
          <w:szCs w:val="10"/>
        </w:rPr>
      </w:pPr>
    </w:p>
    <w:p w14:paraId="3D43F9C5" w14:textId="77777777" w:rsidR="00AD57A9" w:rsidRDefault="00AD57A9" w:rsidP="00AD57A9">
      <w:pPr>
        <w:spacing w:after="0"/>
        <w:rPr>
          <w:sz w:val="22"/>
          <w:szCs w:val="22"/>
        </w:rPr>
      </w:pPr>
    </w:p>
    <w:tbl>
      <w:tblPr>
        <w:tblW w:w="6620" w:type="dxa"/>
        <w:tblCellMar>
          <w:left w:w="70" w:type="dxa"/>
          <w:right w:w="70" w:type="dxa"/>
        </w:tblCellMar>
        <w:tblLook w:val="04A0" w:firstRow="1" w:lastRow="0" w:firstColumn="1" w:lastColumn="0" w:noHBand="0" w:noVBand="1"/>
      </w:tblPr>
      <w:tblGrid>
        <w:gridCol w:w="2140"/>
        <w:gridCol w:w="2300"/>
        <w:gridCol w:w="1160"/>
        <w:gridCol w:w="1020"/>
      </w:tblGrid>
      <w:tr w:rsidR="00AD57A9" w:rsidRPr="00AD57A9" w14:paraId="7EDB398F" w14:textId="77777777" w:rsidTr="00AD57A9">
        <w:trPr>
          <w:trHeight w:val="470"/>
        </w:trPr>
        <w:tc>
          <w:tcPr>
            <w:tcW w:w="4440" w:type="dxa"/>
            <w:gridSpan w:val="2"/>
            <w:tcBorders>
              <w:top w:val="nil"/>
              <w:left w:val="nil"/>
              <w:bottom w:val="nil"/>
              <w:right w:val="nil"/>
            </w:tcBorders>
            <w:shd w:val="clear" w:color="000000" w:fill="ADADAD"/>
            <w:vAlign w:val="center"/>
            <w:hideMark/>
          </w:tcPr>
          <w:p w14:paraId="62634CA9"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Mulhouse ↔ Müllheim</w:t>
            </w:r>
          </w:p>
        </w:tc>
        <w:tc>
          <w:tcPr>
            <w:tcW w:w="1160" w:type="dxa"/>
            <w:tcBorders>
              <w:top w:val="nil"/>
              <w:left w:val="nil"/>
              <w:bottom w:val="nil"/>
              <w:right w:val="nil"/>
            </w:tcBorders>
            <w:noWrap/>
            <w:vAlign w:val="bottom"/>
            <w:hideMark/>
          </w:tcPr>
          <w:p w14:paraId="1680CA3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1020" w:type="dxa"/>
            <w:tcBorders>
              <w:top w:val="nil"/>
              <w:left w:val="nil"/>
              <w:bottom w:val="nil"/>
              <w:right w:val="nil"/>
            </w:tcBorders>
            <w:noWrap/>
            <w:vAlign w:val="bottom"/>
            <w:hideMark/>
          </w:tcPr>
          <w:p w14:paraId="65DA32C9" w14:textId="77777777" w:rsidR="00AD57A9" w:rsidRPr="00AD57A9" w:rsidRDefault="00AD57A9" w:rsidP="00AD57A9">
            <w:pPr>
              <w:spacing w:after="0" w:line="240" w:lineRule="auto"/>
              <w:rPr>
                <w:rFonts w:ascii="Times New Roman" w:eastAsia="Times New Roman" w:hAnsi="Times New Roman" w:cs="Times New Roman"/>
                <w:kern w:val="0"/>
                <w:sz w:val="20"/>
                <w:szCs w:val="20"/>
                <w:lang w:eastAsia="fr-FR"/>
                <w14:ligatures w14:val="none"/>
              </w:rPr>
            </w:pPr>
          </w:p>
        </w:tc>
      </w:tr>
      <w:tr w:rsidR="00AD57A9" w:rsidRPr="00AD57A9" w14:paraId="7DB24B9A" w14:textId="77777777" w:rsidTr="00AD57A9">
        <w:trPr>
          <w:trHeight w:val="480"/>
        </w:trPr>
        <w:tc>
          <w:tcPr>
            <w:tcW w:w="2140" w:type="dxa"/>
            <w:tcBorders>
              <w:top w:val="nil"/>
              <w:left w:val="nil"/>
              <w:bottom w:val="nil"/>
              <w:right w:val="nil"/>
            </w:tcBorders>
            <w:shd w:val="clear" w:color="000000" w:fill="747474"/>
            <w:vAlign w:val="center"/>
            <w:hideMark/>
          </w:tcPr>
          <w:p w14:paraId="3B3C1C69"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Ligne ferroviaire</w:t>
            </w:r>
          </w:p>
        </w:tc>
        <w:tc>
          <w:tcPr>
            <w:tcW w:w="2300" w:type="dxa"/>
            <w:tcBorders>
              <w:top w:val="nil"/>
              <w:left w:val="nil"/>
              <w:bottom w:val="nil"/>
              <w:right w:val="nil"/>
            </w:tcBorders>
            <w:shd w:val="clear" w:color="000000" w:fill="747474"/>
            <w:vAlign w:val="center"/>
            <w:hideMark/>
          </w:tcPr>
          <w:p w14:paraId="0C1AAC8F"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Direction</w:t>
            </w:r>
          </w:p>
        </w:tc>
        <w:tc>
          <w:tcPr>
            <w:tcW w:w="1160" w:type="dxa"/>
            <w:tcBorders>
              <w:top w:val="nil"/>
              <w:left w:val="nil"/>
              <w:bottom w:val="nil"/>
              <w:right w:val="nil"/>
            </w:tcBorders>
            <w:shd w:val="clear" w:color="000000" w:fill="747474"/>
            <w:vAlign w:val="center"/>
            <w:hideMark/>
          </w:tcPr>
          <w:p w14:paraId="765A9734"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Type</w:t>
            </w:r>
          </w:p>
        </w:tc>
        <w:tc>
          <w:tcPr>
            <w:tcW w:w="1020" w:type="dxa"/>
            <w:tcBorders>
              <w:top w:val="nil"/>
              <w:left w:val="nil"/>
              <w:bottom w:val="nil"/>
              <w:right w:val="nil"/>
            </w:tcBorders>
            <w:shd w:val="clear" w:color="000000" w:fill="747474"/>
            <w:vAlign w:val="center"/>
            <w:hideMark/>
          </w:tcPr>
          <w:p w14:paraId="0C679B02"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Nb trains</w:t>
            </w:r>
          </w:p>
        </w:tc>
      </w:tr>
      <w:tr w:rsidR="00AD57A9" w:rsidRPr="00AD57A9" w14:paraId="321C1DA0" w14:textId="77777777" w:rsidTr="00AD57A9">
        <w:trPr>
          <w:trHeight w:val="310"/>
        </w:trPr>
        <w:tc>
          <w:tcPr>
            <w:tcW w:w="4440" w:type="dxa"/>
            <w:gridSpan w:val="2"/>
            <w:tcBorders>
              <w:top w:val="nil"/>
              <w:left w:val="nil"/>
              <w:bottom w:val="nil"/>
              <w:right w:val="nil"/>
            </w:tcBorders>
            <w:shd w:val="clear" w:color="000000" w:fill="D1D1D1"/>
            <w:vAlign w:val="center"/>
            <w:hideMark/>
          </w:tcPr>
          <w:p w14:paraId="3C0B55C5"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Mulhouse → Müllheim</w:t>
            </w:r>
          </w:p>
        </w:tc>
        <w:tc>
          <w:tcPr>
            <w:tcW w:w="2180" w:type="dxa"/>
            <w:gridSpan w:val="2"/>
            <w:tcBorders>
              <w:top w:val="nil"/>
              <w:left w:val="nil"/>
              <w:bottom w:val="nil"/>
              <w:right w:val="nil"/>
            </w:tcBorders>
            <w:shd w:val="clear" w:color="000000" w:fill="D1D1D1"/>
            <w:vAlign w:val="center"/>
            <w:hideMark/>
          </w:tcPr>
          <w:p w14:paraId="19E6461A"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7</w:t>
            </w:r>
          </w:p>
        </w:tc>
      </w:tr>
      <w:tr w:rsidR="00AD57A9" w:rsidRPr="00AD57A9" w14:paraId="27D4DE24" w14:textId="77777777" w:rsidTr="00AD57A9">
        <w:trPr>
          <w:trHeight w:val="310"/>
        </w:trPr>
        <w:tc>
          <w:tcPr>
            <w:tcW w:w="2140" w:type="dxa"/>
            <w:tcBorders>
              <w:top w:val="nil"/>
              <w:left w:val="nil"/>
              <w:bottom w:val="nil"/>
              <w:right w:val="nil"/>
            </w:tcBorders>
            <w:vAlign w:val="center"/>
            <w:hideMark/>
          </w:tcPr>
          <w:p w14:paraId="7BA95638"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2A5D8D0B"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Müllheim</w:t>
            </w:r>
          </w:p>
        </w:tc>
        <w:tc>
          <w:tcPr>
            <w:tcW w:w="1160" w:type="dxa"/>
            <w:tcBorders>
              <w:top w:val="nil"/>
              <w:left w:val="nil"/>
              <w:bottom w:val="nil"/>
              <w:right w:val="nil"/>
            </w:tcBorders>
            <w:vAlign w:val="center"/>
            <w:hideMark/>
          </w:tcPr>
          <w:p w14:paraId="61F8ABA5"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BDDD22E"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7</w:t>
            </w:r>
          </w:p>
        </w:tc>
      </w:tr>
      <w:tr w:rsidR="00AD57A9" w:rsidRPr="00AD57A9" w14:paraId="69823B96" w14:textId="77777777" w:rsidTr="00AD57A9">
        <w:trPr>
          <w:trHeight w:val="310"/>
        </w:trPr>
        <w:tc>
          <w:tcPr>
            <w:tcW w:w="4440" w:type="dxa"/>
            <w:gridSpan w:val="2"/>
            <w:tcBorders>
              <w:top w:val="nil"/>
              <w:left w:val="nil"/>
              <w:bottom w:val="nil"/>
              <w:right w:val="nil"/>
            </w:tcBorders>
            <w:shd w:val="clear" w:color="000000" w:fill="D1D1D1"/>
            <w:vAlign w:val="center"/>
            <w:hideMark/>
          </w:tcPr>
          <w:p w14:paraId="2C5AE418"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Müllheim → Mulhouse</w:t>
            </w:r>
          </w:p>
        </w:tc>
        <w:tc>
          <w:tcPr>
            <w:tcW w:w="2180" w:type="dxa"/>
            <w:gridSpan w:val="2"/>
            <w:tcBorders>
              <w:top w:val="nil"/>
              <w:left w:val="nil"/>
              <w:bottom w:val="nil"/>
              <w:right w:val="nil"/>
            </w:tcBorders>
            <w:shd w:val="clear" w:color="000000" w:fill="D1D1D1"/>
            <w:vAlign w:val="center"/>
            <w:hideMark/>
          </w:tcPr>
          <w:p w14:paraId="35ED3E77"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7</w:t>
            </w:r>
          </w:p>
        </w:tc>
      </w:tr>
      <w:tr w:rsidR="00AD57A9" w:rsidRPr="00AD57A9" w14:paraId="68DD0B87" w14:textId="77777777" w:rsidTr="00AD57A9">
        <w:trPr>
          <w:trHeight w:val="310"/>
        </w:trPr>
        <w:tc>
          <w:tcPr>
            <w:tcW w:w="2140" w:type="dxa"/>
            <w:tcBorders>
              <w:top w:val="nil"/>
              <w:left w:val="nil"/>
              <w:bottom w:val="nil"/>
              <w:right w:val="nil"/>
            </w:tcBorders>
            <w:vAlign w:val="center"/>
            <w:hideMark/>
          </w:tcPr>
          <w:p w14:paraId="4434D9F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3A9A7E7F"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Müllheim → Mulhouse</w:t>
            </w:r>
          </w:p>
        </w:tc>
        <w:tc>
          <w:tcPr>
            <w:tcW w:w="1160" w:type="dxa"/>
            <w:tcBorders>
              <w:top w:val="nil"/>
              <w:left w:val="nil"/>
              <w:bottom w:val="nil"/>
              <w:right w:val="nil"/>
            </w:tcBorders>
            <w:vAlign w:val="center"/>
            <w:hideMark/>
          </w:tcPr>
          <w:p w14:paraId="53F39697"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42E5117F"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7</w:t>
            </w:r>
          </w:p>
        </w:tc>
      </w:tr>
      <w:tr w:rsidR="00AD57A9" w:rsidRPr="00AD57A9" w14:paraId="0E896D29" w14:textId="77777777" w:rsidTr="00AD57A9">
        <w:trPr>
          <w:trHeight w:val="480"/>
        </w:trPr>
        <w:tc>
          <w:tcPr>
            <w:tcW w:w="4440" w:type="dxa"/>
            <w:gridSpan w:val="2"/>
            <w:tcBorders>
              <w:top w:val="nil"/>
              <w:left w:val="nil"/>
              <w:bottom w:val="nil"/>
              <w:right w:val="nil"/>
            </w:tcBorders>
            <w:shd w:val="clear" w:color="000000" w:fill="ADADAD"/>
            <w:vAlign w:val="center"/>
            <w:hideMark/>
          </w:tcPr>
          <w:p w14:paraId="03102472"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Total Mulhouse-Müllheim</w:t>
            </w:r>
          </w:p>
        </w:tc>
        <w:tc>
          <w:tcPr>
            <w:tcW w:w="2180" w:type="dxa"/>
            <w:gridSpan w:val="2"/>
            <w:tcBorders>
              <w:top w:val="nil"/>
              <w:left w:val="nil"/>
              <w:bottom w:val="nil"/>
              <w:right w:val="nil"/>
            </w:tcBorders>
            <w:shd w:val="clear" w:color="000000" w:fill="ADADAD"/>
            <w:vAlign w:val="center"/>
            <w:hideMark/>
          </w:tcPr>
          <w:p w14:paraId="1D52DA32"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14</w:t>
            </w:r>
          </w:p>
        </w:tc>
      </w:tr>
    </w:tbl>
    <w:p w14:paraId="78EC4B09" w14:textId="77777777" w:rsidR="00AD57A9" w:rsidRPr="00AD57A9" w:rsidRDefault="00AD57A9" w:rsidP="009C3D84">
      <w:pPr>
        <w:rPr>
          <w:sz w:val="10"/>
          <w:szCs w:val="10"/>
        </w:rPr>
      </w:pPr>
    </w:p>
    <w:p w14:paraId="78589BB2" w14:textId="77777777" w:rsidR="00AD57A9" w:rsidRDefault="00AD57A9" w:rsidP="00AD57A9">
      <w:pPr>
        <w:spacing w:after="0"/>
        <w:rPr>
          <w:sz w:val="22"/>
          <w:szCs w:val="22"/>
        </w:rPr>
      </w:pPr>
    </w:p>
    <w:tbl>
      <w:tblPr>
        <w:tblW w:w="6620" w:type="dxa"/>
        <w:tblCellMar>
          <w:left w:w="70" w:type="dxa"/>
          <w:right w:w="70" w:type="dxa"/>
        </w:tblCellMar>
        <w:tblLook w:val="04A0" w:firstRow="1" w:lastRow="0" w:firstColumn="1" w:lastColumn="0" w:noHBand="0" w:noVBand="1"/>
      </w:tblPr>
      <w:tblGrid>
        <w:gridCol w:w="2140"/>
        <w:gridCol w:w="2300"/>
        <w:gridCol w:w="1160"/>
        <w:gridCol w:w="1020"/>
      </w:tblGrid>
      <w:tr w:rsidR="00AD57A9" w:rsidRPr="00AD57A9" w14:paraId="5D7B6CFC" w14:textId="77777777" w:rsidTr="00AD57A9">
        <w:trPr>
          <w:trHeight w:val="470"/>
        </w:trPr>
        <w:tc>
          <w:tcPr>
            <w:tcW w:w="4440" w:type="dxa"/>
            <w:gridSpan w:val="2"/>
            <w:tcBorders>
              <w:top w:val="nil"/>
              <w:left w:val="nil"/>
              <w:bottom w:val="nil"/>
              <w:right w:val="nil"/>
            </w:tcBorders>
            <w:shd w:val="clear" w:color="000000" w:fill="ADADAD"/>
            <w:vAlign w:val="center"/>
            <w:hideMark/>
          </w:tcPr>
          <w:p w14:paraId="3CF443F4"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Mulhouse ↔ Belfort/Ouest</w:t>
            </w:r>
          </w:p>
        </w:tc>
        <w:tc>
          <w:tcPr>
            <w:tcW w:w="1160" w:type="dxa"/>
            <w:tcBorders>
              <w:top w:val="nil"/>
              <w:left w:val="nil"/>
              <w:bottom w:val="nil"/>
              <w:right w:val="nil"/>
            </w:tcBorders>
            <w:noWrap/>
            <w:vAlign w:val="bottom"/>
            <w:hideMark/>
          </w:tcPr>
          <w:p w14:paraId="01DFCA07"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1020" w:type="dxa"/>
            <w:tcBorders>
              <w:top w:val="nil"/>
              <w:left w:val="nil"/>
              <w:bottom w:val="nil"/>
              <w:right w:val="nil"/>
            </w:tcBorders>
            <w:noWrap/>
            <w:vAlign w:val="bottom"/>
            <w:hideMark/>
          </w:tcPr>
          <w:p w14:paraId="01560E9E" w14:textId="77777777" w:rsidR="00AD57A9" w:rsidRPr="00AD57A9" w:rsidRDefault="00AD57A9" w:rsidP="00AD57A9">
            <w:pPr>
              <w:spacing w:after="0" w:line="240" w:lineRule="auto"/>
              <w:rPr>
                <w:rFonts w:ascii="Times New Roman" w:eastAsia="Times New Roman" w:hAnsi="Times New Roman" w:cs="Times New Roman"/>
                <w:kern w:val="0"/>
                <w:sz w:val="20"/>
                <w:szCs w:val="20"/>
                <w:lang w:eastAsia="fr-FR"/>
                <w14:ligatures w14:val="none"/>
              </w:rPr>
            </w:pPr>
          </w:p>
        </w:tc>
      </w:tr>
      <w:tr w:rsidR="00AD57A9" w:rsidRPr="00AD57A9" w14:paraId="7CB8FD7C" w14:textId="77777777" w:rsidTr="00AD57A9">
        <w:trPr>
          <w:trHeight w:val="490"/>
        </w:trPr>
        <w:tc>
          <w:tcPr>
            <w:tcW w:w="2140" w:type="dxa"/>
            <w:tcBorders>
              <w:top w:val="nil"/>
              <w:left w:val="nil"/>
              <w:bottom w:val="nil"/>
              <w:right w:val="nil"/>
            </w:tcBorders>
            <w:shd w:val="clear" w:color="000000" w:fill="747474"/>
            <w:vAlign w:val="center"/>
            <w:hideMark/>
          </w:tcPr>
          <w:p w14:paraId="6310E91D"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Ligne ferroviaire</w:t>
            </w:r>
          </w:p>
        </w:tc>
        <w:tc>
          <w:tcPr>
            <w:tcW w:w="2300" w:type="dxa"/>
            <w:tcBorders>
              <w:top w:val="nil"/>
              <w:left w:val="nil"/>
              <w:bottom w:val="nil"/>
              <w:right w:val="nil"/>
            </w:tcBorders>
            <w:shd w:val="clear" w:color="000000" w:fill="747474"/>
            <w:vAlign w:val="center"/>
            <w:hideMark/>
          </w:tcPr>
          <w:p w14:paraId="1ACBE803"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Direction</w:t>
            </w:r>
          </w:p>
        </w:tc>
        <w:tc>
          <w:tcPr>
            <w:tcW w:w="1160" w:type="dxa"/>
            <w:tcBorders>
              <w:top w:val="nil"/>
              <w:left w:val="nil"/>
              <w:bottom w:val="nil"/>
              <w:right w:val="nil"/>
            </w:tcBorders>
            <w:shd w:val="clear" w:color="000000" w:fill="747474"/>
            <w:vAlign w:val="center"/>
            <w:hideMark/>
          </w:tcPr>
          <w:p w14:paraId="1B9072D7"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Type</w:t>
            </w:r>
          </w:p>
        </w:tc>
        <w:tc>
          <w:tcPr>
            <w:tcW w:w="1020" w:type="dxa"/>
            <w:tcBorders>
              <w:top w:val="nil"/>
              <w:left w:val="nil"/>
              <w:bottom w:val="nil"/>
              <w:right w:val="nil"/>
            </w:tcBorders>
            <w:shd w:val="clear" w:color="000000" w:fill="747474"/>
            <w:vAlign w:val="center"/>
            <w:hideMark/>
          </w:tcPr>
          <w:p w14:paraId="0F925AF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Nb trains</w:t>
            </w:r>
          </w:p>
        </w:tc>
      </w:tr>
      <w:tr w:rsidR="00AD57A9" w:rsidRPr="00AD57A9" w14:paraId="099A92C9" w14:textId="77777777" w:rsidTr="00AD57A9">
        <w:trPr>
          <w:trHeight w:val="310"/>
        </w:trPr>
        <w:tc>
          <w:tcPr>
            <w:tcW w:w="4440" w:type="dxa"/>
            <w:gridSpan w:val="2"/>
            <w:tcBorders>
              <w:top w:val="nil"/>
              <w:left w:val="nil"/>
              <w:bottom w:val="nil"/>
              <w:right w:val="nil"/>
            </w:tcBorders>
            <w:shd w:val="clear" w:color="000000" w:fill="D1D1D1"/>
            <w:vAlign w:val="center"/>
            <w:hideMark/>
          </w:tcPr>
          <w:p w14:paraId="5FE187FD"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Mulhouse → Belfort/Ouest</w:t>
            </w:r>
          </w:p>
        </w:tc>
        <w:tc>
          <w:tcPr>
            <w:tcW w:w="2180" w:type="dxa"/>
            <w:gridSpan w:val="2"/>
            <w:tcBorders>
              <w:top w:val="nil"/>
              <w:left w:val="nil"/>
              <w:bottom w:val="nil"/>
              <w:right w:val="nil"/>
            </w:tcBorders>
            <w:shd w:val="clear" w:color="000000" w:fill="D1D1D1"/>
            <w:vAlign w:val="center"/>
            <w:hideMark/>
          </w:tcPr>
          <w:p w14:paraId="6A2ADE2F" w14:textId="6F2719BB"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3</w:t>
            </w:r>
            <w:r w:rsidR="009F612E">
              <w:rPr>
                <w:rFonts w:ascii="Aptos" w:eastAsia="Times New Roman" w:hAnsi="Aptos" w:cs="Times New Roman"/>
                <w:b/>
                <w:bCs/>
                <w:kern w:val="0"/>
                <w:sz w:val="22"/>
                <w:szCs w:val="22"/>
                <w:lang w:eastAsia="fr-FR"/>
                <w14:ligatures w14:val="none"/>
              </w:rPr>
              <w:t>4</w:t>
            </w:r>
          </w:p>
        </w:tc>
      </w:tr>
      <w:tr w:rsidR="00AD57A9" w:rsidRPr="00AD57A9" w14:paraId="466FD8D0" w14:textId="77777777" w:rsidTr="00AD57A9">
        <w:trPr>
          <w:trHeight w:val="320"/>
        </w:trPr>
        <w:tc>
          <w:tcPr>
            <w:tcW w:w="2140" w:type="dxa"/>
            <w:tcBorders>
              <w:top w:val="nil"/>
              <w:left w:val="nil"/>
              <w:bottom w:val="nil"/>
              <w:right w:val="nil"/>
            </w:tcBorders>
            <w:vAlign w:val="center"/>
            <w:hideMark/>
          </w:tcPr>
          <w:p w14:paraId="09FDD71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6A31CF1E"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Belfort</w:t>
            </w:r>
          </w:p>
        </w:tc>
        <w:tc>
          <w:tcPr>
            <w:tcW w:w="1160" w:type="dxa"/>
            <w:tcBorders>
              <w:top w:val="nil"/>
              <w:left w:val="nil"/>
              <w:bottom w:val="nil"/>
              <w:right w:val="nil"/>
            </w:tcBorders>
            <w:vAlign w:val="center"/>
            <w:hideMark/>
          </w:tcPr>
          <w:p w14:paraId="13E3A777"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1F9C337C"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21</w:t>
            </w:r>
          </w:p>
        </w:tc>
      </w:tr>
      <w:tr w:rsidR="00AD57A9" w:rsidRPr="00AD57A9" w14:paraId="53E1E488" w14:textId="77777777" w:rsidTr="00AD57A9">
        <w:trPr>
          <w:trHeight w:val="320"/>
        </w:trPr>
        <w:tc>
          <w:tcPr>
            <w:tcW w:w="2140" w:type="dxa"/>
            <w:tcBorders>
              <w:top w:val="nil"/>
              <w:left w:val="nil"/>
              <w:bottom w:val="nil"/>
              <w:right w:val="nil"/>
            </w:tcBorders>
            <w:vAlign w:val="center"/>
            <w:hideMark/>
          </w:tcPr>
          <w:p w14:paraId="4BDD8951"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0CE9B588"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Besançon</w:t>
            </w:r>
          </w:p>
        </w:tc>
        <w:tc>
          <w:tcPr>
            <w:tcW w:w="1160" w:type="dxa"/>
            <w:tcBorders>
              <w:top w:val="nil"/>
              <w:left w:val="nil"/>
              <w:bottom w:val="nil"/>
              <w:right w:val="nil"/>
            </w:tcBorders>
            <w:vAlign w:val="center"/>
            <w:hideMark/>
          </w:tcPr>
          <w:p w14:paraId="7CE5D25B"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TGV INOUI</w:t>
            </w:r>
          </w:p>
        </w:tc>
        <w:tc>
          <w:tcPr>
            <w:tcW w:w="1020" w:type="dxa"/>
            <w:tcBorders>
              <w:top w:val="nil"/>
              <w:left w:val="nil"/>
              <w:bottom w:val="nil"/>
              <w:right w:val="nil"/>
            </w:tcBorders>
            <w:vAlign w:val="center"/>
            <w:hideMark/>
          </w:tcPr>
          <w:p w14:paraId="17C3F6DB" w14:textId="5878314F" w:rsidR="00AD57A9" w:rsidRPr="00AD57A9" w:rsidRDefault="009F612E" w:rsidP="00AD57A9">
            <w:pPr>
              <w:spacing w:after="0" w:line="240" w:lineRule="auto"/>
              <w:jc w:val="center"/>
              <w:rPr>
                <w:rFonts w:ascii="Aptos" w:eastAsia="Times New Roman" w:hAnsi="Aptos" w:cs="Times New Roman"/>
                <w:b/>
                <w:bCs/>
                <w:color w:val="000000"/>
                <w:kern w:val="0"/>
                <w:sz w:val="22"/>
                <w:szCs w:val="22"/>
                <w:lang w:eastAsia="fr-FR"/>
                <w14:ligatures w14:val="none"/>
              </w:rPr>
            </w:pPr>
            <w:r>
              <w:rPr>
                <w:rFonts w:ascii="Aptos" w:eastAsia="Times New Roman" w:hAnsi="Aptos" w:cs="Times New Roman"/>
                <w:b/>
                <w:bCs/>
                <w:color w:val="000000"/>
                <w:kern w:val="0"/>
                <w:sz w:val="22"/>
                <w:szCs w:val="22"/>
                <w:lang w:eastAsia="fr-FR"/>
                <w14:ligatures w14:val="none"/>
              </w:rPr>
              <w:t>9</w:t>
            </w:r>
          </w:p>
        </w:tc>
      </w:tr>
      <w:tr w:rsidR="00AD57A9" w:rsidRPr="00AD57A9" w14:paraId="2950FA78" w14:textId="77777777" w:rsidTr="00AD57A9">
        <w:trPr>
          <w:trHeight w:val="320"/>
        </w:trPr>
        <w:tc>
          <w:tcPr>
            <w:tcW w:w="2140" w:type="dxa"/>
            <w:tcBorders>
              <w:top w:val="nil"/>
              <w:left w:val="nil"/>
              <w:bottom w:val="nil"/>
              <w:right w:val="nil"/>
            </w:tcBorders>
            <w:vAlign w:val="center"/>
            <w:hideMark/>
          </w:tcPr>
          <w:p w14:paraId="1C091F5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2504B9C1"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Mulhouse → Paris</w:t>
            </w:r>
          </w:p>
        </w:tc>
        <w:tc>
          <w:tcPr>
            <w:tcW w:w="1160" w:type="dxa"/>
            <w:tcBorders>
              <w:top w:val="nil"/>
              <w:left w:val="nil"/>
              <w:bottom w:val="nil"/>
              <w:right w:val="nil"/>
            </w:tcBorders>
            <w:vAlign w:val="center"/>
            <w:hideMark/>
          </w:tcPr>
          <w:p w14:paraId="4156F6D5"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Lyria</w:t>
            </w:r>
          </w:p>
        </w:tc>
        <w:tc>
          <w:tcPr>
            <w:tcW w:w="1020" w:type="dxa"/>
            <w:tcBorders>
              <w:top w:val="nil"/>
              <w:left w:val="nil"/>
              <w:bottom w:val="nil"/>
              <w:right w:val="nil"/>
            </w:tcBorders>
            <w:vAlign w:val="center"/>
            <w:hideMark/>
          </w:tcPr>
          <w:p w14:paraId="40481B6D"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4</w:t>
            </w:r>
          </w:p>
        </w:tc>
      </w:tr>
      <w:tr w:rsidR="00AD57A9" w:rsidRPr="00AD57A9" w14:paraId="330D190B" w14:textId="77777777" w:rsidTr="00AD57A9">
        <w:trPr>
          <w:trHeight w:val="310"/>
        </w:trPr>
        <w:tc>
          <w:tcPr>
            <w:tcW w:w="4440" w:type="dxa"/>
            <w:gridSpan w:val="2"/>
            <w:tcBorders>
              <w:top w:val="nil"/>
              <w:left w:val="nil"/>
              <w:bottom w:val="nil"/>
              <w:right w:val="nil"/>
            </w:tcBorders>
            <w:shd w:val="clear" w:color="000000" w:fill="D1D1D1"/>
            <w:vAlign w:val="center"/>
            <w:hideMark/>
          </w:tcPr>
          <w:p w14:paraId="22A58737" w14:textId="77777777" w:rsidR="00AD57A9" w:rsidRPr="00AD57A9" w:rsidRDefault="00AD57A9" w:rsidP="00AD57A9">
            <w:pPr>
              <w:spacing w:after="0" w:line="240" w:lineRule="auto"/>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 Belfort/Ouest → Mulhouse</w:t>
            </w:r>
          </w:p>
        </w:tc>
        <w:tc>
          <w:tcPr>
            <w:tcW w:w="2180" w:type="dxa"/>
            <w:gridSpan w:val="2"/>
            <w:tcBorders>
              <w:top w:val="nil"/>
              <w:left w:val="nil"/>
              <w:bottom w:val="nil"/>
              <w:right w:val="nil"/>
            </w:tcBorders>
            <w:shd w:val="clear" w:color="000000" w:fill="D1D1D1"/>
            <w:vAlign w:val="center"/>
            <w:hideMark/>
          </w:tcPr>
          <w:p w14:paraId="4341169B" w14:textId="5EBC4931"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3</w:t>
            </w:r>
            <w:r w:rsidR="009F612E">
              <w:rPr>
                <w:rFonts w:ascii="Aptos" w:eastAsia="Times New Roman" w:hAnsi="Aptos" w:cs="Times New Roman"/>
                <w:b/>
                <w:bCs/>
                <w:kern w:val="0"/>
                <w:sz w:val="22"/>
                <w:szCs w:val="22"/>
                <w:lang w:eastAsia="fr-FR"/>
                <w14:ligatures w14:val="none"/>
              </w:rPr>
              <w:t>4</w:t>
            </w:r>
          </w:p>
        </w:tc>
      </w:tr>
      <w:tr w:rsidR="00AD57A9" w:rsidRPr="00AD57A9" w14:paraId="3A5DB5A7" w14:textId="77777777" w:rsidTr="00AD57A9">
        <w:trPr>
          <w:trHeight w:val="320"/>
        </w:trPr>
        <w:tc>
          <w:tcPr>
            <w:tcW w:w="2140" w:type="dxa"/>
            <w:tcBorders>
              <w:top w:val="nil"/>
              <w:left w:val="nil"/>
              <w:bottom w:val="nil"/>
              <w:right w:val="nil"/>
            </w:tcBorders>
            <w:vAlign w:val="center"/>
            <w:hideMark/>
          </w:tcPr>
          <w:p w14:paraId="18868195"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7B25E8A6"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Belfort → Mulhouse</w:t>
            </w:r>
          </w:p>
        </w:tc>
        <w:tc>
          <w:tcPr>
            <w:tcW w:w="1160" w:type="dxa"/>
            <w:tcBorders>
              <w:top w:val="nil"/>
              <w:left w:val="nil"/>
              <w:bottom w:val="nil"/>
              <w:right w:val="nil"/>
            </w:tcBorders>
            <w:vAlign w:val="center"/>
            <w:hideMark/>
          </w:tcPr>
          <w:p w14:paraId="785B18FE"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TER</w:t>
            </w:r>
          </w:p>
        </w:tc>
        <w:tc>
          <w:tcPr>
            <w:tcW w:w="1020" w:type="dxa"/>
            <w:tcBorders>
              <w:top w:val="nil"/>
              <w:left w:val="nil"/>
              <w:bottom w:val="nil"/>
              <w:right w:val="nil"/>
            </w:tcBorders>
            <w:vAlign w:val="center"/>
            <w:hideMark/>
          </w:tcPr>
          <w:p w14:paraId="59DACFAB"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21</w:t>
            </w:r>
          </w:p>
        </w:tc>
      </w:tr>
      <w:tr w:rsidR="00AD57A9" w:rsidRPr="00AD57A9" w14:paraId="04A40DE6" w14:textId="77777777" w:rsidTr="00AD57A9">
        <w:trPr>
          <w:trHeight w:val="320"/>
        </w:trPr>
        <w:tc>
          <w:tcPr>
            <w:tcW w:w="2140" w:type="dxa"/>
            <w:tcBorders>
              <w:top w:val="nil"/>
              <w:left w:val="nil"/>
              <w:bottom w:val="nil"/>
              <w:right w:val="nil"/>
            </w:tcBorders>
            <w:vAlign w:val="center"/>
            <w:hideMark/>
          </w:tcPr>
          <w:p w14:paraId="380E9C0A"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2384F357"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Besançon → Mulhouse</w:t>
            </w:r>
          </w:p>
        </w:tc>
        <w:tc>
          <w:tcPr>
            <w:tcW w:w="1160" w:type="dxa"/>
            <w:tcBorders>
              <w:top w:val="nil"/>
              <w:left w:val="nil"/>
              <w:bottom w:val="nil"/>
              <w:right w:val="nil"/>
            </w:tcBorders>
            <w:vAlign w:val="center"/>
            <w:hideMark/>
          </w:tcPr>
          <w:p w14:paraId="3E7823ED"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TGV INOUI</w:t>
            </w:r>
          </w:p>
        </w:tc>
        <w:tc>
          <w:tcPr>
            <w:tcW w:w="1020" w:type="dxa"/>
            <w:tcBorders>
              <w:top w:val="nil"/>
              <w:left w:val="nil"/>
              <w:bottom w:val="nil"/>
              <w:right w:val="nil"/>
            </w:tcBorders>
            <w:vAlign w:val="center"/>
            <w:hideMark/>
          </w:tcPr>
          <w:p w14:paraId="22071457" w14:textId="4D448EB0" w:rsidR="00AD57A9" w:rsidRPr="00AD57A9" w:rsidRDefault="009F612E" w:rsidP="00AD57A9">
            <w:pPr>
              <w:spacing w:after="0" w:line="240" w:lineRule="auto"/>
              <w:jc w:val="center"/>
              <w:rPr>
                <w:rFonts w:ascii="Aptos" w:eastAsia="Times New Roman" w:hAnsi="Aptos" w:cs="Times New Roman"/>
                <w:b/>
                <w:bCs/>
                <w:color w:val="000000"/>
                <w:kern w:val="0"/>
                <w:sz w:val="22"/>
                <w:szCs w:val="22"/>
                <w:lang w:eastAsia="fr-FR"/>
                <w14:ligatures w14:val="none"/>
              </w:rPr>
            </w:pPr>
            <w:r>
              <w:rPr>
                <w:rFonts w:ascii="Aptos" w:eastAsia="Times New Roman" w:hAnsi="Aptos" w:cs="Times New Roman"/>
                <w:b/>
                <w:bCs/>
                <w:color w:val="000000"/>
                <w:kern w:val="0"/>
                <w:sz w:val="22"/>
                <w:szCs w:val="22"/>
                <w:lang w:eastAsia="fr-FR"/>
                <w14:ligatures w14:val="none"/>
              </w:rPr>
              <w:t>9</w:t>
            </w:r>
          </w:p>
        </w:tc>
      </w:tr>
      <w:tr w:rsidR="00AD57A9" w:rsidRPr="00AD57A9" w14:paraId="0793F252" w14:textId="77777777" w:rsidTr="00AD57A9">
        <w:trPr>
          <w:trHeight w:val="320"/>
        </w:trPr>
        <w:tc>
          <w:tcPr>
            <w:tcW w:w="2140" w:type="dxa"/>
            <w:tcBorders>
              <w:top w:val="nil"/>
              <w:left w:val="nil"/>
              <w:bottom w:val="nil"/>
              <w:right w:val="nil"/>
            </w:tcBorders>
            <w:vAlign w:val="center"/>
            <w:hideMark/>
          </w:tcPr>
          <w:p w14:paraId="24B5DE30"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p>
        </w:tc>
        <w:tc>
          <w:tcPr>
            <w:tcW w:w="2300" w:type="dxa"/>
            <w:tcBorders>
              <w:top w:val="nil"/>
              <w:left w:val="nil"/>
              <w:bottom w:val="nil"/>
              <w:right w:val="nil"/>
            </w:tcBorders>
            <w:vAlign w:val="center"/>
            <w:hideMark/>
          </w:tcPr>
          <w:p w14:paraId="7019A2AA"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Paris → Mulhouse</w:t>
            </w:r>
          </w:p>
        </w:tc>
        <w:tc>
          <w:tcPr>
            <w:tcW w:w="1160" w:type="dxa"/>
            <w:tcBorders>
              <w:top w:val="nil"/>
              <w:left w:val="nil"/>
              <w:bottom w:val="nil"/>
              <w:right w:val="nil"/>
            </w:tcBorders>
            <w:vAlign w:val="center"/>
            <w:hideMark/>
          </w:tcPr>
          <w:p w14:paraId="22823BAF" w14:textId="77777777" w:rsidR="00AD57A9" w:rsidRPr="00AD57A9" w:rsidRDefault="00AD57A9" w:rsidP="00AD57A9">
            <w:pPr>
              <w:spacing w:after="0" w:line="240" w:lineRule="auto"/>
              <w:rPr>
                <w:rFonts w:ascii="Aptos" w:eastAsia="Times New Roman" w:hAnsi="Aptos" w:cs="Times New Roman"/>
                <w:color w:val="000000"/>
                <w:kern w:val="0"/>
                <w:sz w:val="22"/>
                <w:szCs w:val="22"/>
                <w:lang w:eastAsia="fr-FR"/>
                <w14:ligatures w14:val="none"/>
              </w:rPr>
            </w:pPr>
            <w:r w:rsidRPr="00AD57A9">
              <w:rPr>
                <w:rFonts w:ascii="Aptos" w:eastAsia="Times New Roman" w:hAnsi="Aptos" w:cs="Times New Roman"/>
                <w:color w:val="000000"/>
                <w:kern w:val="0"/>
                <w:sz w:val="22"/>
                <w:szCs w:val="22"/>
                <w:lang w:eastAsia="fr-FR"/>
                <w14:ligatures w14:val="none"/>
              </w:rPr>
              <w:t>Lyria</w:t>
            </w:r>
          </w:p>
        </w:tc>
        <w:tc>
          <w:tcPr>
            <w:tcW w:w="1020" w:type="dxa"/>
            <w:tcBorders>
              <w:top w:val="nil"/>
              <w:left w:val="nil"/>
              <w:bottom w:val="nil"/>
              <w:right w:val="nil"/>
            </w:tcBorders>
            <w:vAlign w:val="center"/>
            <w:hideMark/>
          </w:tcPr>
          <w:p w14:paraId="79388003"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4</w:t>
            </w:r>
          </w:p>
        </w:tc>
      </w:tr>
      <w:tr w:rsidR="00AD57A9" w:rsidRPr="00AD57A9" w14:paraId="1E4ECC8A" w14:textId="77777777" w:rsidTr="00AD57A9">
        <w:trPr>
          <w:trHeight w:val="490"/>
        </w:trPr>
        <w:tc>
          <w:tcPr>
            <w:tcW w:w="4440" w:type="dxa"/>
            <w:gridSpan w:val="2"/>
            <w:tcBorders>
              <w:top w:val="nil"/>
              <w:left w:val="nil"/>
              <w:bottom w:val="nil"/>
              <w:right w:val="nil"/>
            </w:tcBorders>
            <w:shd w:val="clear" w:color="000000" w:fill="ADADAD"/>
            <w:vAlign w:val="center"/>
            <w:hideMark/>
          </w:tcPr>
          <w:p w14:paraId="51C3F7C0"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Total Mulhouse-Belfort</w:t>
            </w:r>
          </w:p>
        </w:tc>
        <w:tc>
          <w:tcPr>
            <w:tcW w:w="1160" w:type="dxa"/>
            <w:tcBorders>
              <w:top w:val="nil"/>
              <w:left w:val="nil"/>
              <w:bottom w:val="nil"/>
              <w:right w:val="nil"/>
            </w:tcBorders>
            <w:shd w:val="clear" w:color="000000" w:fill="ADADAD"/>
            <w:vAlign w:val="center"/>
            <w:hideMark/>
          </w:tcPr>
          <w:p w14:paraId="660450EC" w14:textId="04059CEB"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kern w:val="0"/>
                <w:sz w:val="22"/>
                <w:szCs w:val="22"/>
                <w:lang w:eastAsia="fr-FR"/>
                <w14:ligatures w14:val="none"/>
              </w:rPr>
              <w:t>6</w:t>
            </w:r>
            <w:r w:rsidR="009F612E">
              <w:rPr>
                <w:rFonts w:ascii="Aptos" w:eastAsia="Times New Roman" w:hAnsi="Aptos" w:cs="Times New Roman"/>
                <w:b/>
                <w:bCs/>
                <w:kern w:val="0"/>
                <w:sz w:val="22"/>
                <w:szCs w:val="22"/>
                <w:lang w:eastAsia="fr-FR"/>
                <w14:ligatures w14:val="none"/>
              </w:rPr>
              <w:t>8</w:t>
            </w:r>
          </w:p>
        </w:tc>
        <w:tc>
          <w:tcPr>
            <w:tcW w:w="1020" w:type="dxa"/>
            <w:tcBorders>
              <w:top w:val="nil"/>
              <w:left w:val="nil"/>
              <w:bottom w:val="nil"/>
              <w:right w:val="nil"/>
            </w:tcBorders>
            <w:shd w:val="clear" w:color="000000" w:fill="ADADAD"/>
            <w:vAlign w:val="center"/>
            <w:hideMark/>
          </w:tcPr>
          <w:p w14:paraId="4EA15536" w14:textId="77777777" w:rsidR="00AD57A9" w:rsidRPr="00AD57A9" w:rsidRDefault="00AD57A9" w:rsidP="00AD57A9">
            <w:pPr>
              <w:spacing w:after="0" w:line="240" w:lineRule="auto"/>
              <w:jc w:val="center"/>
              <w:rPr>
                <w:rFonts w:ascii="Aptos" w:eastAsia="Times New Roman" w:hAnsi="Aptos" w:cs="Times New Roman"/>
                <w:b/>
                <w:bCs/>
                <w:color w:val="000000"/>
                <w:kern w:val="0"/>
                <w:sz w:val="22"/>
                <w:szCs w:val="22"/>
                <w:lang w:eastAsia="fr-FR"/>
                <w14:ligatures w14:val="none"/>
              </w:rPr>
            </w:pPr>
            <w:r w:rsidRPr="00AD57A9">
              <w:rPr>
                <w:rFonts w:ascii="Aptos" w:eastAsia="Times New Roman" w:hAnsi="Aptos" w:cs="Times New Roman"/>
                <w:b/>
                <w:bCs/>
                <w:color w:val="000000"/>
                <w:kern w:val="0"/>
                <w:sz w:val="22"/>
                <w:szCs w:val="22"/>
                <w:lang w:eastAsia="fr-FR"/>
                <w14:ligatures w14:val="none"/>
              </w:rPr>
              <w:t> </w:t>
            </w:r>
          </w:p>
        </w:tc>
      </w:tr>
    </w:tbl>
    <w:p w14:paraId="3F2075C8" w14:textId="77777777" w:rsidR="00AD57A9" w:rsidRDefault="00AD57A9" w:rsidP="009C3D84">
      <w:pPr>
        <w:rPr>
          <w:b/>
          <w:bCs/>
          <w:i/>
          <w:iCs/>
          <w:sz w:val="22"/>
          <w:szCs w:val="22"/>
        </w:rPr>
      </w:pPr>
    </w:p>
    <w:tbl>
      <w:tblPr>
        <w:tblW w:w="6620" w:type="dxa"/>
        <w:tblCellMar>
          <w:left w:w="70" w:type="dxa"/>
          <w:right w:w="70" w:type="dxa"/>
        </w:tblCellMar>
        <w:tblLook w:val="04A0" w:firstRow="1" w:lastRow="0" w:firstColumn="1" w:lastColumn="0" w:noHBand="0" w:noVBand="1"/>
      </w:tblPr>
      <w:tblGrid>
        <w:gridCol w:w="4440"/>
        <w:gridCol w:w="2180"/>
      </w:tblGrid>
      <w:tr w:rsidR="00AD57A9" w:rsidRPr="00AD57A9" w14:paraId="31900D13" w14:textId="77777777" w:rsidTr="00AD57A9">
        <w:trPr>
          <w:trHeight w:val="290"/>
        </w:trPr>
        <w:tc>
          <w:tcPr>
            <w:tcW w:w="4440" w:type="dxa"/>
            <w:tcBorders>
              <w:top w:val="nil"/>
              <w:left w:val="nil"/>
              <w:bottom w:val="nil"/>
              <w:right w:val="nil"/>
            </w:tcBorders>
            <w:shd w:val="clear" w:color="000000" w:fill="83CAEB"/>
            <w:vAlign w:val="center"/>
            <w:hideMark/>
          </w:tcPr>
          <w:p w14:paraId="39D28A45" w14:textId="77777777" w:rsidR="00AD57A9" w:rsidRPr="00AD57A9" w:rsidRDefault="00AD57A9" w:rsidP="00AD57A9">
            <w:pPr>
              <w:spacing w:after="0" w:line="240" w:lineRule="auto"/>
              <w:jc w:val="center"/>
              <w:rPr>
                <w:rFonts w:ascii="Aptos" w:eastAsia="Times New Roman" w:hAnsi="Aptos" w:cs="Times New Roman"/>
                <w:b/>
                <w:bCs/>
                <w:color w:val="000000"/>
                <w:kern w:val="0"/>
                <w:sz w:val="40"/>
                <w:szCs w:val="40"/>
                <w:lang w:eastAsia="fr-FR"/>
                <w14:ligatures w14:val="none"/>
              </w:rPr>
            </w:pPr>
            <w:r w:rsidRPr="00AD57A9">
              <w:rPr>
                <w:rFonts w:ascii="Aptos" w:eastAsia="Times New Roman" w:hAnsi="Aptos" w:cs="Times New Roman"/>
                <w:b/>
                <w:bCs/>
                <w:kern w:val="0"/>
                <w:sz w:val="40"/>
                <w:szCs w:val="40"/>
                <w:lang w:eastAsia="fr-FR"/>
                <w14:ligatures w14:val="none"/>
              </w:rPr>
              <w:t>TOTAL GÉNÉRAL</w:t>
            </w:r>
          </w:p>
        </w:tc>
        <w:tc>
          <w:tcPr>
            <w:tcW w:w="2180" w:type="dxa"/>
            <w:tcBorders>
              <w:top w:val="nil"/>
              <w:left w:val="nil"/>
              <w:bottom w:val="nil"/>
              <w:right w:val="nil"/>
            </w:tcBorders>
            <w:shd w:val="clear" w:color="000000" w:fill="83CAEB"/>
            <w:vAlign w:val="center"/>
            <w:hideMark/>
          </w:tcPr>
          <w:p w14:paraId="5D0F5DD8" w14:textId="1E0E6E8B" w:rsidR="00AD57A9" w:rsidRPr="00AD57A9" w:rsidRDefault="009F612E" w:rsidP="00AD57A9">
            <w:pPr>
              <w:spacing w:after="0" w:line="240" w:lineRule="auto"/>
              <w:jc w:val="center"/>
              <w:rPr>
                <w:rFonts w:ascii="Aptos" w:eastAsia="Times New Roman" w:hAnsi="Aptos" w:cs="Times New Roman"/>
                <w:b/>
                <w:bCs/>
                <w:color w:val="000000"/>
                <w:kern w:val="0"/>
                <w:sz w:val="40"/>
                <w:szCs w:val="40"/>
                <w:lang w:eastAsia="fr-FR"/>
                <w14:ligatures w14:val="none"/>
              </w:rPr>
            </w:pPr>
            <w:r>
              <w:rPr>
                <w:rFonts w:ascii="Aptos" w:eastAsia="Times New Roman" w:hAnsi="Aptos" w:cs="Times New Roman"/>
                <w:b/>
                <w:bCs/>
                <w:kern w:val="0"/>
                <w:sz w:val="40"/>
                <w:szCs w:val="40"/>
                <w:lang w:eastAsia="fr-FR"/>
                <w14:ligatures w14:val="none"/>
              </w:rPr>
              <w:t>401</w:t>
            </w:r>
          </w:p>
        </w:tc>
      </w:tr>
    </w:tbl>
    <w:p w14:paraId="6AEE97C7" w14:textId="0AFCB60C" w:rsidR="00E61099" w:rsidRDefault="009C3D84" w:rsidP="005947BD">
      <w:pPr>
        <w:rPr>
          <w:i/>
          <w:iCs/>
          <w:sz w:val="22"/>
          <w:szCs w:val="22"/>
        </w:rPr>
      </w:pPr>
      <w:r w:rsidRPr="009C3D84">
        <w:rPr>
          <w:b/>
          <w:bCs/>
          <w:i/>
          <w:iCs/>
          <w:sz w:val="22"/>
          <w:szCs w:val="22"/>
        </w:rPr>
        <w:t>Source :</w:t>
      </w:r>
      <w:r w:rsidRPr="009C3D84">
        <w:rPr>
          <w:i/>
          <w:iCs/>
          <w:sz w:val="22"/>
          <w:szCs w:val="22"/>
        </w:rPr>
        <w:t xml:space="preserve"> Export GTFS OpenData SNCF (Export_OpenData_SNCF_GTFS_NewTripId) | </w:t>
      </w:r>
      <w:r w:rsidRPr="009C3D84">
        <w:rPr>
          <w:b/>
          <w:bCs/>
          <w:i/>
          <w:iCs/>
          <w:sz w:val="22"/>
          <w:szCs w:val="22"/>
        </w:rPr>
        <w:t>Date d'analyse :</w:t>
      </w:r>
      <w:r w:rsidRPr="009C3D84">
        <w:rPr>
          <w:i/>
          <w:iCs/>
          <w:sz w:val="22"/>
          <w:szCs w:val="22"/>
        </w:rPr>
        <w:t xml:space="preserve"> </w:t>
      </w:r>
      <w:r w:rsidR="008310F6">
        <w:rPr>
          <w:i/>
          <w:iCs/>
          <w:sz w:val="22"/>
          <w:szCs w:val="22"/>
        </w:rPr>
        <w:t>21</w:t>
      </w:r>
      <w:r w:rsidRPr="009C3D84">
        <w:rPr>
          <w:i/>
          <w:iCs/>
          <w:sz w:val="22"/>
          <w:szCs w:val="22"/>
        </w:rPr>
        <w:t xml:space="preserve"> septembre 2026 | </w:t>
      </w:r>
      <w:r w:rsidRPr="009C3D84">
        <w:rPr>
          <w:b/>
          <w:bCs/>
          <w:i/>
          <w:iCs/>
          <w:sz w:val="22"/>
          <w:szCs w:val="22"/>
        </w:rPr>
        <w:t>Méthodologie :</w:t>
      </w:r>
      <w:r w:rsidRPr="009C3D84">
        <w:rPr>
          <w:i/>
          <w:iCs/>
          <w:sz w:val="22"/>
          <w:szCs w:val="22"/>
        </w:rPr>
        <w:t xml:space="preserve"> Comptage des circulations passant par chaque gare, filtrées par type de train selon les StopPoints GTFS</w:t>
      </w:r>
    </w:p>
    <w:p w14:paraId="5A4A7254" w14:textId="77777777" w:rsidR="008B44E5" w:rsidRPr="00F6568E" w:rsidRDefault="008B44E5" w:rsidP="00F6568E">
      <w:pPr>
        <w:pStyle w:val="Titre2"/>
        <w:rPr>
          <w:sz w:val="72"/>
          <w:szCs w:val="72"/>
        </w:rPr>
      </w:pPr>
      <w:r w:rsidRPr="00F6568E">
        <w:rPr>
          <w:sz w:val="72"/>
          <w:szCs w:val="72"/>
        </w:rPr>
        <w:lastRenderedPageBreak/>
        <w:t>Le projet</w:t>
      </w:r>
    </w:p>
    <w:p w14:paraId="7510E0DF" w14:textId="77777777" w:rsidR="008B44E5" w:rsidRPr="00F6568E" w:rsidRDefault="008B44E5" w:rsidP="00F6568E">
      <w:pPr>
        <w:pStyle w:val="Titre3"/>
        <w:rPr>
          <w:sz w:val="32"/>
          <w:szCs w:val="32"/>
        </w:rPr>
      </w:pPr>
      <w:r w:rsidRPr="00F6568E">
        <w:rPr>
          <w:sz w:val="32"/>
          <w:szCs w:val="32"/>
        </w:rPr>
        <w:t>Synthèse</w:t>
      </w:r>
    </w:p>
    <w:p w14:paraId="238FBB7B" w14:textId="77777777" w:rsidR="008B44E5" w:rsidRDefault="008B44E5" w:rsidP="008B44E5">
      <w:pPr>
        <w:rPr>
          <w:i/>
          <w:iCs/>
          <w:sz w:val="22"/>
          <w:szCs w:val="22"/>
        </w:rPr>
      </w:pPr>
      <w:r w:rsidRPr="008B44E5">
        <w:rPr>
          <w:i/>
          <w:iCs/>
          <w:sz w:val="22"/>
          <w:szCs w:val="22"/>
        </w:rPr>
        <w:t xml:space="preserve">Créer une </w:t>
      </w:r>
      <w:r w:rsidRPr="008B44E5">
        <w:rPr>
          <w:b/>
          <w:bCs/>
          <w:i/>
          <w:iCs/>
          <w:sz w:val="22"/>
          <w:szCs w:val="22"/>
        </w:rPr>
        <w:t>nouvelle gare multimodale</w:t>
      </w:r>
      <w:r w:rsidRPr="008B44E5">
        <w:rPr>
          <w:i/>
          <w:iCs/>
          <w:sz w:val="22"/>
          <w:szCs w:val="22"/>
        </w:rPr>
        <w:t xml:space="preserve"> reliant plusieurs réseaux de transport (TGV, TER, tram, tram-train, bus, car, etc.). Implantée à l'ouest de Lutterbach, elle serait desservie par un prolongement de la LGV Rhin-Rhône, l'actuelle ligne Mulhouse-Kruth et connecterait aussi une nouvelle ligne tram-train vers Guebwiller.</w:t>
      </w:r>
    </w:p>
    <w:p w14:paraId="50489B3C" w14:textId="2256C1AC" w:rsidR="00F6568E" w:rsidRDefault="00F6568E" w:rsidP="008B44E5">
      <w:pPr>
        <w:rPr>
          <w:i/>
          <w:iCs/>
          <w:sz w:val="22"/>
          <w:szCs w:val="22"/>
        </w:rPr>
      </w:pPr>
    </w:p>
    <w:p w14:paraId="4944A92B" w14:textId="77777777" w:rsidR="001B177D" w:rsidRDefault="001B177D" w:rsidP="008B44E5">
      <w:pPr>
        <w:rPr>
          <w:i/>
          <w:iCs/>
          <w:sz w:val="22"/>
          <w:szCs w:val="22"/>
        </w:rPr>
      </w:pPr>
    </w:p>
    <w:p w14:paraId="53D867E7" w14:textId="77777777" w:rsidR="001B177D" w:rsidRPr="008B44E5" w:rsidRDefault="001B177D" w:rsidP="008B44E5">
      <w:pPr>
        <w:rPr>
          <w:i/>
          <w:iCs/>
          <w:sz w:val="22"/>
          <w:szCs w:val="22"/>
        </w:rPr>
      </w:pPr>
    </w:p>
    <w:p w14:paraId="3CE33161" w14:textId="25A9F707" w:rsidR="00F6568E" w:rsidRDefault="008B44E5" w:rsidP="00A23747">
      <w:pPr>
        <w:pStyle w:val="Titre3"/>
        <w:rPr>
          <w:sz w:val="32"/>
          <w:szCs w:val="32"/>
        </w:rPr>
      </w:pPr>
      <w:r w:rsidRPr="00F6568E">
        <w:rPr>
          <w:sz w:val="32"/>
          <w:szCs w:val="32"/>
        </w:rPr>
        <w:t>La gare Mulhouse-Lutterbach TGV</w:t>
      </w:r>
    </w:p>
    <w:p w14:paraId="7853C62A" w14:textId="77777777" w:rsidR="001B177D" w:rsidRPr="001B177D" w:rsidRDefault="001B177D" w:rsidP="001B177D"/>
    <w:p w14:paraId="0FB27875" w14:textId="4CC3E271" w:rsidR="001B177D" w:rsidRPr="00B22C28" w:rsidRDefault="008B44E5" w:rsidP="001B177D">
      <w:pPr>
        <w:pStyle w:val="Titre4"/>
        <w:ind w:left="708"/>
        <w:rPr>
          <w:sz w:val="28"/>
          <w:szCs w:val="28"/>
        </w:rPr>
      </w:pPr>
      <w:r w:rsidRPr="00B22C28">
        <w:rPr>
          <w:sz w:val="28"/>
          <w:szCs w:val="28"/>
        </w:rPr>
        <w:t>Localisation</w:t>
      </w:r>
    </w:p>
    <w:p w14:paraId="324F179C" w14:textId="328AA87E" w:rsidR="001B177D" w:rsidRDefault="008B44E5" w:rsidP="001B177D">
      <w:pPr>
        <w:ind w:left="708" w:right="-144"/>
        <w:jc w:val="both"/>
        <w:rPr>
          <w:i/>
          <w:iCs/>
          <w:sz w:val="22"/>
          <w:szCs w:val="22"/>
        </w:rPr>
      </w:pPr>
      <w:r w:rsidRPr="008B44E5">
        <w:rPr>
          <w:i/>
          <w:iCs/>
          <w:sz w:val="22"/>
          <w:szCs w:val="22"/>
        </w:rPr>
        <w:t>La gare serait implantée à l'ouest de Lutterbach, à proximité de l'actuelle ligne Mulhouse–Kruth. Le site, actuellement occupé par de la forêt, pourrait offrir des avantages majeurs en termes de foncier et d'aménagement.</w:t>
      </w:r>
      <w:r w:rsidR="00A631A7" w:rsidRPr="00A631A7">
        <w:rPr>
          <w:i/>
          <w:iCs/>
          <w:sz w:val="22"/>
          <w:szCs w:val="22"/>
        </w:rPr>
        <w:t xml:space="preserve"> </w:t>
      </w:r>
    </w:p>
    <w:p w14:paraId="434F32F4" w14:textId="2EBEDB83" w:rsidR="001B177D" w:rsidRDefault="001B177D" w:rsidP="001B177D">
      <w:pPr>
        <w:ind w:left="708" w:right="-144"/>
        <w:jc w:val="both"/>
        <w:rPr>
          <w:i/>
          <w:iCs/>
          <w:sz w:val="22"/>
          <w:szCs w:val="22"/>
        </w:rPr>
      </w:pPr>
      <w:r w:rsidRPr="001B177D">
        <w:rPr>
          <w:i/>
          <w:iCs/>
          <w:sz w:val="22"/>
          <w:szCs w:val="22"/>
        </w:rPr>
        <w:drawing>
          <wp:anchor distT="0" distB="0" distL="114300" distR="114300" simplePos="0" relativeHeight="251672576" behindDoc="1" locked="0" layoutInCell="1" allowOverlap="1" wp14:anchorId="5D2A8AA6" wp14:editId="506CEA16">
            <wp:simplePos x="0" y="0"/>
            <wp:positionH relativeFrom="column">
              <wp:posOffset>275672</wp:posOffset>
            </wp:positionH>
            <wp:positionV relativeFrom="paragraph">
              <wp:posOffset>109469</wp:posOffset>
            </wp:positionV>
            <wp:extent cx="5759450" cy="3895090"/>
            <wp:effectExtent l="0" t="0" r="0" b="0"/>
            <wp:wrapNone/>
            <wp:docPr id="1692068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68561" name=""/>
                    <pic:cNvPicPr/>
                  </pic:nvPicPr>
                  <pic:blipFill>
                    <a:blip r:embed="rId10">
                      <a:extLst>
                        <a:ext uri="{28A0092B-C50C-407E-A947-70E740481C1C}">
                          <a14:useLocalDpi xmlns:a14="http://schemas.microsoft.com/office/drawing/2010/main" val="0"/>
                        </a:ext>
                      </a:extLst>
                    </a:blip>
                    <a:stretch>
                      <a:fillRect/>
                    </a:stretch>
                  </pic:blipFill>
                  <pic:spPr>
                    <a:xfrm>
                      <a:off x="0" y="0"/>
                      <a:ext cx="5759450" cy="3895090"/>
                    </a:xfrm>
                    <a:prstGeom prst="rect">
                      <a:avLst/>
                    </a:prstGeom>
                  </pic:spPr>
                </pic:pic>
              </a:graphicData>
            </a:graphic>
          </wp:anchor>
        </w:drawing>
      </w:r>
    </w:p>
    <w:p w14:paraId="6F6E8C4C" w14:textId="777534A7" w:rsidR="001B177D" w:rsidRDefault="001B177D" w:rsidP="001B177D">
      <w:pPr>
        <w:ind w:left="708" w:right="-144"/>
        <w:jc w:val="both"/>
        <w:rPr>
          <w:i/>
          <w:iCs/>
          <w:sz w:val="22"/>
          <w:szCs w:val="22"/>
        </w:rPr>
      </w:pPr>
    </w:p>
    <w:p w14:paraId="1FDF2BF3" w14:textId="068B8CE5" w:rsidR="001B177D" w:rsidRDefault="001B177D" w:rsidP="001B177D">
      <w:pPr>
        <w:ind w:left="708" w:right="-144"/>
        <w:jc w:val="both"/>
        <w:rPr>
          <w:i/>
          <w:iCs/>
          <w:sz w:val="22"/>
          <w:szCs w:val="22"/>
        </w:rPr>
      </w:pPr>
    </w:p>
    <w:p w14:paraId="291B122D" w14:textId="77777777" w:rsidR="001B177D" w:rsidRDefault="001B177D" w:rsidP="001B177D">
      <w:pPr>
        <w:ind w:left="708" w:right="-144"/>
        <w:jc w:val="both"/>
        <w:rPr>
          <w:i/>
          <w:iCs/>
          <w:sz w:val="22"/>
          <w:szCs w:val="22"/>
        </w:rPr>
      </w:pPr>
    </w:p>
    <w:p w14:paraId="09226A90" w14:textId="77777777" w:rsidR="001B177D" w:rsidRDefault="001B177D" w:rsidP="001B177D">
      <w:pPr>
        <w:ind w:left="708" w:right="-144"/>
        <w:jc w:val="both"/>
        <w:rPr>
          <w:i/>
          <w:iCs/>
          <w:sz w:val="22"/>
          <w:szCs w:val="22"/>
        </w:rPr>
      </w:pPr>
    </w:p>
    <w:p w14:paraId="385BD173" w14:textId="74DBC91A" w:rsidR="001B177D" w:rsidRDefault="001B177D" w:rsidP="001B177D">
      <w:pPr>
        <w:ind w:left="708" w:right="-144"/>
        <w:jc w:val="both"/>
        <w:rPr>
          <w:i/>
          <w:iCs/>
          <w:sz w:val="22"/>
          <w:szCs w:val="22"/>
        </w:rPr>
      </w:pPr>
    </w:p>
    <w:p w14:paraId="659CAD2C" w14:textId="77777777" w:rsidR="001B177D" w:rsidRDefault="001B177D" w:rsidP="001B177D">
      <w:pPr>
        <w:ind w:left="708" w:right="-144"/>
        <w:jc w:val="both"/>
        <w:rPr>
          <w:i/>
          <w:iCs/>
          <w:sz w:val="22"/>
          <w:szCs w:val="22"/>
        </w:rPr>
      </w:pPr>
    </w:p>
    <w:p w14:paraId="5B5A8B57" w14:textId="77777777" w:rsidR="001B177D" w:rsidRDefault="001B177D" w:rsidP="001B177D">
      <w:pPr>
        <w:ind w:left="708" w:right="-144"/>
        <w:jc w:val="both"/>
        <w:rPr>
          <w:i/>
          <w:iCs/>
          <w:sz w:val="22"/>
          <w:szCs w:val="22"/>
        </w:rPr>
      </w:pPr>
    </w:p>
    <w:p w14:paraId="140174AC" w14:textId="6EB9E946" w:rsidR="001B177D" w:rsidRDefault="001B177D" w:rsidP="001B177D">
      <w:pPr>
        <w:ind w:left="708" w:right="-144"/>
        <w:jc w:val="both"/>
        <w:rPr>
          <w:i/>
          <w:iCs/>
          <w:sz w:val="22"/>
          <w:szCs w:val="22"/>
        </w:rPr>
      </w:pPr>
    </w:p>
    <w:p w14:paraId="7A39C3BA" w14:textId="435590F1" w:rsidR="001B177D" w:rsidRDefault="001B177D" w:rsidP="001B177D">
      <w:pPr>
        <w:ind w:left="708" w:right="-144"/>
        <w:jc w:val="both"/>
        <w:rPr>
          <w:i/>
          <w:iCs/>
          <w:sz w:val="22"/>
          <w:szCs w:val="22"/>
        </w:rPr>
      </w:pPr>
    </w:p>
    <w:p w14:paraId="616A5D42" w14:textId="15734D7B" w:rsidR="001B177D" w:rsidRDefault="001B177D" w:rsidP="00F6568E">
      <w:pPr>
        <w:ind w:left="708"/>
        <w:rPr>
          <w:i/>
          <w:iCs/>
          <w:sz w:val="22"/>
          <w:szCs w:val="22"/>
        </w:rPr>
      </w:pPr>
    </w:p>
    <w:p w14:paraId="38E52EE2" w14:textId="77777777" w:rsidR="001B177D" w:rsidRDefault="001B177D" w:rsidP="00F6568E">
      <w:pPr>
        <w:ind w:left="708"/>
        <w:rPr>
          <w:i/>
          <w:iCs/>
          <w:sz w:val="22"/>
          <w:szCs w:val="22"/>
        </w:rPr>
      </w:pPr>
    </w:p>
    <w:p w14:paraId="19B0B9F1" w14:textId="77777777" w:rsidR="001B177D" w:rsidRDefault="001B177D" w:rsidP="00F6568E">
      <w:pPr>
        <w:ind w:left="708"/>
        <w:rPr>
          <w:i/>
          <w:iCs/>
          <w:sz w:val="22"/>
          <w:szCs w:val="22"/>
        </w:rPr>
      </w:pPr>
    </w:p>
    <w:p w14:paraId="6A33BD87" w14:textId="77777777" w:rsidR="001B177D" w:rsidRDefault="001B177D" w:rsidP="00F6568E">
      <w:pPr>
        <w:ind w:left="708"/>
        <w:rPr>
          <w:i/>
          <w:iCs/>
          <w:sz w:val="22"/>
          <w:szCs w:val="22"/>
        </w:rPr>
      </w:pPr>
    </w:p>
    <w:p w14:paraId="7886EAEF" w14:textId="77777777" w:rsidR="001B177D" w:rsidRDefault="001B177D" w:rsidP="00F6568E">
      <w:pPr>
        <w:ind w:left="708"/>
        <w:rPr>
          <w:i/>
          <w:iCs/>
          <w:sz w:val="22"/>
          <w:szCs w:val="22"/>
        </w:rPr>
      </w:pPr>
    </w:p>
    <w:p w14:paraId="0F6D15AF" w14:textId="11D2DCE6" w:rsidR="001B177D" w:rsidRPr="00B22C28" w:rsidRDefault="008B44E5" w:rsidP="001B177D">
      <w:pPr>
        <w:pStyle w:val="Titre4"/>
        <w:ind w:left="708"/>
        <w:rPr>
          <w:sz w:val="28"/>
          <w:szCs w:val="28"/>
        </w:rPr>
      </w:pPr>
      <w:r w:rsidRPr="00B22C28">
        <w:rPr>
          <w:sz w:val="28"/>
          <w:szCs w:val="28"/>
        </w:rPr>
        <w:lastRenderedPageBreak/>
        <w:t>Configuration multimodale</w:t>
      </w:r>
    </w:p>
    <w:p w14:paraId="32EE3317" w14:textId="24866B94" w:rsidR="008B44E5" w:rsidRPr="008B44E5" w:rsidRDefault="008B44E5" w:rsidP="00F6568E">
      <w:pPr>
        <w:ind w:left="708"/>
        <w:rPr>
          <w:i/>
          <w:iCs/>
          <w:sz w:val="22"/>
          <w:szCs w:val="22"/>
        </w:rPr>
      </w:pPr>
      <w:r w:rsidRPr="008B44E5">
        <w:rPr>
          <w:i/>
          <w:iCs/>
          <w:sz w:val="22"/>
          <w:szCs w:val="22"/>
        </w:rPr>
        <w:t xml:space="preserve">La gare comprendrait </w:t>
      </w:r>
      <w:r w:rsidRPr="008B44E5">
        <w:rPr>
          <w:b/>
          <w:bCs/>
          <w:i/>
          <w:iCs/>
          <w:sz w:val="22"/>
          <w:szCs w:val="22"/>
        </w:rPr>
        <w:t>trois niveaux de quais</w:t>
      </w:r>
      <w:r w:rsidRPr="008B44E5">
        <w:rPr>
          <w:i/>
          <w:iCs/>
          <w:sz w:val="22"/>
          <w:szCs w:val="22"/>
        </w:rPr>
        <w:t xml:space="preserve"> :</w:t>
      </w:r>
    </w:p>
    <w:p w14:paraId="7DA960A4" w14:textId="3FEFB5C3" w:rsidR="008B44E5" w:rsidRPr="008B44E5" w:rsidRDefault="008B44E5" w:rsidP="00A34CE5">
      <w:pPr>
        <w:ind w:left="1416"/>
        <w:rPr>
          <w:i/>
          <w:iCs/>
          <w:sz w:val="22"/>
          <w:szCs w:val="22"/>
        </w:rPr>
      </w:pPr>
      <w:r w:rsidRPr="008B44E5">
        <w:rPr>
          <w:b/>
          <w:bCs/>
          <w:i/>
          <w:iCs/>
          <w:sz w:val="22"/>
          <w:szCs w:val="22"/>
        </w:rPr>
        <w:t>Quais TGV</w:t>
      </w:r>
      <w:r w:rsidR="00A34CE5">
        <w:rPr>
          <w:i/>
          <w:iCs/>
          <w:sz w:val="22"/>
          <w:szCs w:val="22"/>
        </w:rPr>
        <w:t xml:space="preserve"> : </w:t>
      </w:r>
      <w:r w:rsidRPr="008B44E5">
        <w:rPr>
          <w:i/>
          <w:iCs/>
          <w:sz w:val="22"/>
          <w:szCs w:val="22"/>
        </w:rPr>
        <w:t>Ligne à grande vitesse Rhin-Rhône</w:t>
      </w:r>
    </w:p>
    <w:p w14:paraId="17E67C20" w14:textId="5D3847CC" w:rsidR="008B44E5" w:rsidRPr="008B44E5" w:rsidRDefault="008B44E5" w:rsidP="00A34CE5">
      <w:pPr>
        <w:ind w:left="1416"/>
        <w:rPr>
          <w:i/>
          <w:iCs/>
          <w:sz w:val="22"/>
          <w:szCs w:val="22"/>
        </w:rPr>
      </w:pPr>
      <w:r w:rsidRPr="008B44E5">
        <w:rPr>
          <w:b/>
          <w:bCs/>
          <w:i/>
          <w:iCs/>
          <w:sz w:val="22"/>
          <w:szCs w:val="22"/>
        </w:rPr>
        <w:t>Quais bas</w:t>
      </w:r>
      <w:r w:rsidR="00A34CE5">
        <w:rPr>
          <w:i/>
          <w:iCs/>
          <w:sz w:val="22"/>
          <w:szCs w:val="22"/>
        </w:rPr>
        <w:t xml:space="preserve"> : </w:t>
      </w:r>
      <w:r w:rsidRPr="008B44E5">
        <w:rPr>
          <w:i/>
          <w:iCs/>
          <w:sz w:val="22"/>
          <w:szCs w:val="22"/>
        </w:rPr>
        <w:t>Ligne Mulhouse–Kruth (tram-train + TER vers Thann/Kruth)</w:t>
      </w:r>
    </w:p>
    <w:p w14:paraId="7BF9E868" w14:textId="28510121" w:rsidR="008B44E5" w:rsidRDefault="00A34CE5" w:rsidP="00A34CE5">
      <w:pPr>
        <w:ind w:left="1416"/>
        <w:rPr>
          <w:i/>
          <w:iCs/>
          <w:sz w:val="22"/>
          <w:szCs w:val="22"/>
        </w:rPr>
      </w:pPr>
      <w:r w:rsidRPr="00A34CE5">
        <w:rPr>
          <w:i/>
          <w:iCs/>
          <w:sz w:val="22"/>
          <w:szCs w:val="22"/>
        </w:rPr>
        <w:drawing>
          <wp:anchor distT="0" distB="0" distL="114300" distR="114300" simplePos="0" relativeHeight="251658240" behindDoc="1" locked="0" layoutInCell="1" allowOverlap="1" wp14:anchorId="2E2DAA7B" wp14:editId="419336D9">
            <wp:simplePos x="0" y="0"/>
            <wp:positionH relativeFrom="column">
              <wp:posOffset>2270760</wp:posOffset>
            </wp:positionH>
            <wp:positionV relativeFrom="paragraph">
              <wp:posOffset>198683</wp:posOffset>
            </wp:positionV>
            <wp:extent cx="2756310" cy="2658535"/>
            <wp:effectExtent l="38100" t="38100" r="101600" b="104140"/>
            <wp:wrapNone/>
            <wp:docPr id="2042147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47168" name=""/>
                    <pic:cNvPicPr/>
                  </pic:nvPicPr>
                  <pic:blipFill>
                    <a:blip r:embed="rId11">
                      <a:extLst>
                        <a:ext uri="{28A0092B-C50C-407E-A947-70E740481C1C}">
                          <a14:useLocalDpi xmlns:a14="http://schemas.microsoft.com/office/drawing/2010/main" val="0"/>
                        </a:ext>
                      </a:extLst>
                    </a:blip>
                    <a:stretch>
                      <a:fillRect/>
                    </a:stretch>
                  </pic:blipFill>
                  <pic:spPr>
                    <a:xfrm>
                      <a:off x="0" y="0"/>
                      <a:ext cx="2756310" cy="2658535"/>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B44E5" w:rsidRPr="008B44E5">
        <w:rPr>
          <w:b/>
          <w:bCs/>
          <w:i/>
          <w:iCs/>
          <w:sz w:val="22"/>
          <w:szCs w:val="22"/>
        </w:rPr>
        <w:t>Quais hauts</w:t>
      </w:r>
      <w:r>
        <w:rPr>
          <w:i/>
          <w:iCs/>
          <w:sz w:val="22"/>
          <w:szCs w:val="22"/>
        </w:rPr>
        <w:t xml:space="preserve"> : </w:t>
      </w:r>
      <w:r w:rsidR="008B44E5" w:rsidRPr="008B44E5">
        <w:rPr>
          <w:i/>
          <w:iCs/>
          <w:sz w:val="22"/>
          <w:szCs w:val="22"/>
        </w:rPr>
        <w:t>Nouvelle ligne Mulhouse–Guebwiller (tram-train vers Guebwiller + terminus tram 3)</w:t>
      </w:r>
    </w:p>
    <w:p w14:paraId="0211FAA7" w14:textId="77777777" w:rsidR="00A34CE5" w:rsidRDefault="00A34CE5" w:rsidP="00A34CE5">
      <w:pPr>
        <w:ind w:left="1416"/>
        <w:rPr>
          <w:i/>
          <w:iCs/>
          <w:sz w:val="22"/>
          <w:szCs w:val="22"/>
        </w:rPr>
      </w:pPr>
    </w:p>
    <w:p w14:paraId="7D45F6C9" w14:textId="43F28DBA" w:rsidR="00A34CE5" w:rsidRDefault="00A631A7" w:rsidP="00A34CE5">
      <w:pPr>
        <w:ind w:left="1416"/>
        <w:rPr>
          <w:i/>
          <w:iCs/>
          <w:sz w:val="22"/>
          <w:szCs w:val="22"/>
        </w:rPr>
      </w:pPr>
      <w:r>
        <w:rPr>
          <w:i/>
          <w:iCs/>
          <w:noProof/>
          <w:sz w:val="22"/>
          <w:szCs w:val="22"/>
        </w:rPr>
        <mc:AlternateContent>
          <mc:Choice Requires="wps">
            <w:drawing>
              <wp:anchor distT="0" distB="0" distL="114300" distR="114300" simplePos="0" relativeHeight="251668480" behindDoc="0" locked="0" layoutInCell="1" allowOverlap="1" wp14:anchorId="2669D166" wp14:editId="11AB21A4">
                <wp:simplePos x="0" y="0"/>
                <wp:positionH relativeFrom="column">
                  <wp:posOffset>120015</wp:posOffset>
                </wp:positionH>
                <wp:positionV relativeFrom="paragraph">
                  <wp:posOffset>1184275</wp:posOffset>
                </wp:positionV>
                <wp:extent cx="1631315" cy="355600"/>
                <wp:effectExtent l="0" t="0" r="0" b="6350"/>
                <wp:wrapNone/>
                <wp:docPr id="1883644558" name="Zone de texte 2"/>
                <wp:cNvGraphicFramePr/>
                <a:graphic xmlns:a="http://schemas.openxmlformats.org/drawingml/2006/main">
                  <a:graphicData uri="http://schemas.microsoft.com/office/word/2010/wordprocessingShape">
                    <wps:wsp>
                      <wps:cNvSpPr txBox="1"/>
                      <wps:spPr>
                        <a:xfrm>
                          <a:off x="0" y="0"/>
                          <a:ext cx="1631315" cy="355600"/>
                        </a:xfrm>
                        <a:prstGeom prst="rect">
                          <a:avLst/>
                        </a:prstGeom>
                        <a:noFill/>
                        <a:ln w="6350">
                          <a:noFill/>
                        </a:ln>
                      </wps:spPr>
                      <wps:txbx>
                        <w:txbxContent>
                          <w:p w14:paraId="6B95EA38" w14:textId="149AE5E6" w:rsidR="00A34CE5" w:rsidRPr="00A34CE5" w:rsidRDefault="00A34CE5" w:rsidP="00A34CE5">
                            <w:pPr>
                              <w:jc w:val="right"/>
                              <w:rPr>
                                <w:b/>
                                <w:bCs/>
                                <w:color w:val="0070C0"/>
                              </w:rPr>
                            </w:pPr>
                            <w:r w:rsidRPr="00A34CE5">
                              <w:rPr>
                                <w:b/>
                                <w:bCs/>
                                <w:color w:val="0070C0"/>
                              </w:rPr>
                              <w:t xml:space="preserve">Quais </w:t>
                            </w:r>
                            <w:r>
                              <w:rPr>
                                <w:b/>
                                <w:bCs/>
                                <w:color w:val="0070C0"/>
                              </w:rPr>
                              <w:t>bas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69D166" id="_x0000_t202" coordsize="21600,21600" o:spt="202" path="m,l,21600r21600,l21600,xe">
                <v:stroke joinstyle="miter"/>
                <v:path gradientshapeok="t" o:connecttype="rect"/>
              </v:shapetype>
              <v:shape id="Zone de texte 2" o:spid="_x0000_s1026" type="#_x0000_t202" style="position:absolute;left:0;text-align:left;margin-left:9.45pt;margin-top:93.25pt;width:128.45pt;height:2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" filled="f" stroked="f" strokeweight=".5pt">
                <v:textbox>
                  <w:txbxContent>
                    <w:p w14:paraId="6B95EA38" w14:textId="149AE5E6" w:rsidR="00A34CE5" w:rsidRPr="00A34CE5" w:rsidRDefault="00A34CE5" w:rsidP="00A34CE5">
                      <w:pPr>
                        <w:jc w:val="right"/>
                        <w:rPr>
                          <w:b/>
                          <w:bCs/>
                          <w:color w:val="0070C0"/>
                        </w:rPr>
                      </w:pPr>
                      <w:r w:rsidRPr="00A34CE5">
                        <w:rPr>
                          <w:b/>
                          <w:bCs/>
                          <w:color w:val="0070C0"/>
                        </w:rPr>
                        <w:t xml:space="preserve">Quais </w:t>
                      </w:r>
                      <w:r>
                        <w:rPr>
                          <w:b/>
                          <w:bCs/>
                          <w:color w:val="0070C0"/>
                        </w:rPr>
                        <w:t>bas</w:t>
                      </w:r>
                    </w:p>
                  </w:txbxContent>
                </v:textbox>
              </v:shape>
            </w:pict>
          </mc:Fallback>
        </mc:AlternateContent>
      </w:r>
      <w:r>
        <w:rPr>
          <w:i/>
          <w:iCs/>
          <w:noProof/>
          <w:sz w:val="22"/>
          <w:szCs w:val="22"/>
        </w:rPr>
        <mc:AlternateContent>
          <mc:Choice Requires="wps">
            <w:drawing>
              <wp:anchor distT="0" distB="0" distL="114300" distR="114300" simplePos="0" relativeHeight="251663360" behindDoc="0" locked="0" layoutInCell="1" allowOverlap="1" wp14:anchorId="2E8EF37C" wp14:editId="37F01D91">
                <wp:simplePos x="0" y="0"/>
                <wp:positionH relativeFrom="column">
                  <wp:posOffset>1660525</wp:posOffset>
                </wp:positionH>
                <wp:positionV relativeFrom="paragraph">
                  <wp:posOffset>948690</wp:posOffset>
                </wp:positionV>
                <wp:extent cx="1727200" cy="0"/>
                <wp:effectExtent l="0" t="76200" r="25400" b="76200"/>
                <wp:wrapNone/>
                <wp:docPr id="330505572" name="Connecteur droit avec flèche 1"/>
                <wp:cNvGraphicFramePr/>
                <a:graphic xmlns:a="http://schemas.openxmlformats.org/drawingml/2006/main">
                  <a:graphicData uri="http://schemas.microsoft.com/office/word/2010/wordprocessingShape">
                    <wps:wsp>
                      <wps:cNvCnPr/>
                      <wps:spPr>
                        <a:xfrm flipV="1">
                          <a:off x="0" y="0"/>
                          <a:ext cx="1727200" cy="0"/>
                        </a:xfrm>
                        <a:prstGeom prst="straightConnector1">
                          <a:avLst/>
                        </a:prstGeom>
                        <a:ln w="28575">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77EA15" id="_x0000_t32" coordsize="21600,21600" o:spt="32" o:oned="t" path="m,l21600,21600e" filled="f">
                <v:path arrowok="t" fillok="f" o:connecttype="none"/>
                <o:lock v:ext="edit" shapetype="t"/>
              </v:shapetype>
              <v:shape id="Connecteur droit avec flèche 1" o:spid="_x0000_s1026" type="#_x0000_t32" style="position:absolute;margin-left:130.75pt;margin-top:74.7pt;width:136pt;height: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" strokecolor="#0070c0" strokeweight="2.25pt">
                <v:stroke endarrow="block" joinstyle="miter"/>
              </v:shape>
            </w:pict>
          </mc:Fallback>
        </mc:AlternateContent>
      </w:r>
      <w:r>
        <w:rPr>
          <w:i/>
          <w:iCs/>
          <w:noProof/>
          <w:sz w:val="22"/>
          <w:szCs w:val="22"/>
        </w:rPr>
        <mc:AlternateContent>
          <mc:Choice Requires="wps">
            <w:drawing>
              <wp:anchor distT="0" distB="0" distL="114300" distR="114300" simplePos="0" relativeHeight="251666432" behindDoc="0" locked="0" layoutInCell="1" allowOverlap="1" wp14:anchorId="0B621B85" wp14:editId="324FBC1B">
                <wp:simplePos x="0" y="0"/>
                <wp:positionH relativeFrom="column">
                  <wp:posOffset>120015</wp:posOffset>
                </wp:positionH>
                <wp:positionV relativeFrom="paragraph">
                  <wp:posOffset>772160</wp:posOffset>
                </wp:positionV>
                <wp:extent cx="1631315" cy="355600"/>
                <wp:effectExtent l="0" t="0" r="0" b="6350"/>
                <wp:wrapNone/>
                <wp:docPr id="1756770612" name="Zone de texte 2"/>
                <wp:cNvGraphicFramePr/>
                <a:graphic xmlns:a="http://schemas.openxmlformats.org/drawingml/2006/main">
                  <a:graphicData uri="http://schemas.microsoft.com/office/word/2010/wordprocessingShape">
                    <wps:wsp>
                      <wps:cNvSpPr txBox="1"/>
                      <wps:spPr>
                        <a:xfrm>
                          <a:off x="0" y="0"/>
                          <a:ext cx="1631315" cy="355600"/>
                        </a:xfrm>
                        <a:prstGeom prst="rect">
                          <a:avLst/>
                        </a:prstGeom>
                        <a:noFill/>
                        <a:ln w="6350">
                          <a:noFill/>
                        </a:ln>
                      </wps:spPr>
                      <wps:txbx>
                        <w:txbxContent>
                          <w:p w14:paraId="7E5470A2" w14:textId="4B5A427E" w:rsidR="00A34CE5" w:rsidRPr="00A34CE5" w:rsidRDefault="00A34CE5" w:rsidP="00A34CE5">
                            <w:pPr>
                              <w:jc w:val="right"/>
                              <w:rPr>
                                <w:b/>
                                <w:bCs/>
                                <w:color w:val="0070C0"/>
                              </w:rPr>
                            </w:pPr>
                            <w:r w:rsidRPr="00A34CE5">
                              <w:rPr>
                                <w:b/>
                                <w:bCs/>
                                <w:color w:val="0070C0"/>
                              </w:rPr>
                              <w:t xml:space="preserve">Quais </w:t>
                            </w:r>
                            <w:r>
                              <w:rPr>
                                <w:b/>
                                <w:bCs/>
                                <w:color w:val="0070C0"/>
                              </w:rPr>
                              <w:t>TGV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21B85" id="_x0000_s1027" type="#_x0000_t202" style="position:absolute;left:0;text-align:left;margin-left:9.45pt;margin-top:60.8pt;width:128.45pt;height:2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" filled="f" stroked="f" strokeweight=".5pt">
                <v:textbox>
                  <w:txbxContent>
                    <w:p w14:paraId="7E5470A2" w14:textId="4B5A427E" w:rsidR="00A34CE5" w:rsidRPr="00A34CE5" w:rsidRDefault="00A34CE5" w:rsidP="00A34CE5">
                      <w:pPr>
                        <w:jc w:val="right"/>
                        <w:rPr>
                          <w:b/>
                          <w:bCs/>
                          <w:color w:val="0070C0"/>
                        </w:rPr>
                      </w:pPr>
                      <w:r w:rsidRPr="00A34CE5">
                        <w:rPr>
                          <w:b/>
                          <w:bCs/>
                          <w:color w:val="0070C0"/>
                        </w:rPr>
                        <w:t xml:space="preserve">Quais </w:t>
                      </w:r>
                      <w:r>
                        <w:rPr>
                          <w:b/>
                          <w:bCs/>
                          <w:color w:val="0070C0"/>
                        </w:rPr>
                        <w:t>TGV</w:t>
                      </w:r>
                    </w:p>
                  </w:txbxContent>
                </v:textbox>
              </v:shape>
            </w:pict>
          </mc:Fallback>
        </mc:AlternateContent>
      </w:r>
      <w:r>
        <w:rPr>
          <w:i/>
          <w:iCs/>
          <w:noProof/>
          <w:sz w:val="22"/>
          <w:szCs w:val="22"/>
        </w:rPr>
        <mc:AlternateContent>
          <mc:Choice Requires="wps">
            <w:drawing>
              <wp:anchor distT="0" distB="0" distL="114300" distR="114300" simplePos="0" relativeHeight="251659264" behindDoc="0" locked="0" layoutInCell="1" allowOverlap="1" wp14:anchorId="46D72C3C" wp14:editId="6FE4A9B7">
                <wp:simplePos x="0" y="0"/>
                <wp:positionH relativeFrom="column">
                  <wp:posOffset>1660525</wp:posOffset>
                </wp:positionH>
                <wp:positionV relativeFrom="paragraph">
                  <wp:posOffset>581025</wp:posOffset>
                </wp:positionV>
                <wp:extent cx="2286000" cy="0"/>
                <wp:effectExtent l="0" t="76200" r="19050" b="76200"/>
                <wp:wrapNone/>
                <wp:docPr id="540247213" name="Connecteur droit avec flèche 1"/>
                <wp:cNvGraphicFramePr/>
                <a:graphic xmlns:a="http://schemas.openxmlformats.org/drawingml/2006/main">
                  <a:graphicData uri="http://schemas.microsoft.com/office/word/2010/wordprocessingShape">
                    <wps:wsp>
                      <wps:cNvCnPr/>
                      <wps:spPr>
                        <a:xfrm flipV="1">
                          <a:off x="0" y="0"/>
                          <a:ext cx="2286000" cy="0"/>
                        </a:xfrm>
                        <a:prstGeom prst="straightConnector1">
                          <a:avLst/>
                        </a:prstGeom>
                        <a:ln w="28575">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8F6CCF" id="Connecteur droit avec flèche 1" o:spid="_x0000_s1026" type="#_x0000_t32" style="position:absolute;margin-left:130.75pt;margin-top:45.75pt;width:180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" strokecolor="#0070c0" strokeweight="2.25pt">
                <v:stroke endarrow="block" joinstyle="miter"/>
              </v:shape>
            </w:pict>
          </mc:Fallback>
        </mc:AlternateContent>
      </w:r>
      <w:r>
        <w:rPr>
          <w:i/>
          <w:iCs/>
          <w:noProof/>
          <w:sz w:val="22"/>
          <w:szCs w:val="22"/>
        </w:rPr>
        <mc:AlternateContent>
          <mc:Choice Requires="wps">
            <w:drawing>
              <wp:anchor distT="0" distB="0" distL="114300" distR="114300" simplePos="0" relativeHeight="251661312" behindDoc="0" locked="0" layoutInCell="1" allowOverlap="1" wp14:anchorId="190509A7" wp14:editId="126CB83D">
                <wp:simplePos x="0" y="0"/>
                <wp:positionH relativeFrom="column">
                  <wp:posOffset>1660525</wp:posOffset>
                </wp:positionH>
                <wp:positionV relativeFrom="paragraph">
                  <wp:posOffset>1437640</wp:posOffset>
                </wp:positionV>
                <wp:extent cx="1504950" cy="0"/>
                <wp:effectExtent l="0" t="76200" r="19050" b="76200"/>
                <wp:wrapNone/>
                <wp:docPr id="1997514627" name="Connecteur droit avec flèche 1"/>
                <wp:cNvGraphicFramePr/>
                <a:graphic xmlns:a="http://schemas.openxmlformats.org/drawingml/2006/main">
                  <a:graphicData uri="http://schemas.microsoft.com/office/word/2010/wordprocessingShape">
                    <wps:wsp>
                      <wps:cNvCnPr/>
                      <wps:spPr>
                        <a:xfrm flipV="1">
                          <a:off x="0" y="0"/>
                          <a:ext cx="1504950" cy="0"/>
                        </a:xfrm>
                        <a:prstGeom prst="straightConnector1">
                          <a:avLst/>
                        </a:prstGeom>
                        <a:ln w="28575">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868773" id="Connecteur droit avec flèche 1" o:spid="_x0000_s1026" type="#_x0000_t32" style="position:absolute;margin-left:130.75pt;margin-top:113.2pt;width:118.5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" strokecolor="#0070c0" strokeweight="2.25pt">
                <v:stroke endarrow="block" joinstyle="miter"/>
              </v:shape>
            </w:pict>
          </mc:Fallback>
        </mc:AlternateContent>
      </w:r>
      <w:r>
        <w:rPr>
          <w:i/>
          <w:iCs/>
          <w:noProof/>
          <w:sz w:val="22"/>
          <w:szCs w:val="22"/>
        </w:rPr>
        <mc:AlternateContent>
          <mc:Choice Requires="wps">
            <w:drawing>
              <wp:anchor distT="0" distB="0" distL="114300" distR="114300" simplePos="0" relativeHeight="251664384" behindDoc="0" locked="0" layoutInCell="1" allowOverlap="1" wp14:anchorId="177BD12D" wp14:editId="525B44D6">
                <wp:simplePos x="0" y="0"/>
                <wp:positionH relativeFrom="column">
                  <wp:posOffset>-200025</wp:posOffset>
                </wp:positionH>
                <wp:positionV relativeFrom="paragraph">
                  <wp:posOffset>321310</wp:posOffset>
                </wp:positionV>
                <wp:extent cx="1951355" cy="355600"/>
                <wp:effectExtent l="0" t="0" r="0" b="6350"/>
                <wp:wrapNone/>
                <wp:docPr id="347421493" name="Zone de texte 2"/>
                <wp:cNvGraphicFramePr/>
                <a:graphic xmlns:a="http://schemas.openxmlformats.org/drawingml/2006/main">
                  <a:graphicData uri="http://schemas.microsoft.com/office/word/2010/wordprocessingShape">
                    <wps:wsp>
                      <wps:cNvSpPr txBox="1"/>
                      <wps:spPr>
                        <a:xfrm>
                          <a:off x="0" y="0"/>
                          <a:ext cx="1951355" cy="355600"/>
                        </a:xfrm>
                        <a:prstGeom prst="rect">
                          <a:avLst/>
                        </a:prstGeom>
                        <a:noFill/>
                        <a:ln w="6350">
                          <a:noFill/>
                        </a:ln>
                      </wps:spPr>
                      <wps:txbx>
                        <w:txbxContent>
                          <w:p w14:paraId="29C00A17" w14:textId="1D61DDA5" w:rsidR="00A34CE5" w:rsidRPr="00A34CE5" w:rsidRDefault="00A34CE5" w:rsidP="00A34CE5">
                            <w:pPr>
                              <w:jc w:val="right"/>
                              <w:rPr>
                                <w:b/>
                                <w:bCs/>
                                <w:color w:val="0070C0"/>
                              </w:rPr>
                            </w:pPr>
                            <w:r w:rsidRPr="00A34CE5">
                              <w:rPr>
                                <w:b/>
                                <w:bCs/>
                                <w:color w:val="0070C0"/>
                              </w:rPr>
                              <w:t>Quais hauts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BD12D" id="_x0000_s1028" type="#_x0000_t202" style="position:absolute;left:0;text-align:left;margin-left:-15.75pt;margin-top:25.3pt;width:153.65pt;height: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" filled="f" stroked="f" strokeweight=".5pt">
                <v:textbox>
                  <w:txbxContent>
                    <w:p w14:paraId="29C00A17" w14:textId="1D61DDA5" w:rsidR="00A34CE5" w:rsidRPr="00A34CE5" w:rsidRDefault="00A34CE5" w:rsidP="00A34CE5">
                      <w:pPr>
                        <w:jc w:val="right"/>
                        <w:rPr>
                          <w:b/>
                          <w:bCs/>
                          <w:color w:val="0070C0"/>
                        </w:rPr>
                      </w:pPr>
                      <w:r w:rsidRPr="00A34CE5">
                        <w:rPr>
                          <w:b/>
                          <w:bCs/>
                          <w:color w:val="0070C0"/>
                        </w:rPr>
                        <w:t>Quais hauts</w:t>
                      </w:r>
                    </w:p>
                  </w:txbxContent>
                </v:textbox>
              </v:shape>
            </w:pict>
          </mc:Fallback>
        </mc:AlternateContent>
      </w:r>
    </w:p>
    <w:p w14:paraId="6AE8A068" w14:textId="22481FA4" w:rsidR="00A34CE5" w:rsidRDefault="00A34CE5" w:rsidP="00A34CE5">
      <w:pPr>
        <w:ind w:left="1416"/>
        <w:rPr>
          <w:i/>
          <w:iCs/>
          <w:sz w:val="22"/>
          <w:szCs w:val="22"/>
        </w:rPr>
      </w:pPr>
    </w:p>
    <w:p w14:paraId="3D81B1A8" w14:textId="440A840F" w:rsidR="00A34CE5" w:rsidRDefault="00A34CE5" w:rsidP="00A34CE5">
      <w:pPr>
        <w:ind w:left="1416"/>
        <w:rPr>
          <w:i/>
          <w:iCs/>
          <w:sz w:val="22"/>
          <w:szCs w:val="22"/>
        </w:rPr>
      </w:pPr>
    </w:p>
    <w:p w14:paraId="384C0DB3" w14:textId="08E6E1BE" w:rsidR="00A34CE5" w:rsidRDefault="00A34CE5" w:rsidP="00A34CE5">
      <w:pPr>
        <w:ind w:left="1416"/>
        <w:rPr>
          <w:i/>
          <w:iCs/>
          <w:sz w:val="22"/>
          <w:szCs w:val="22"/>
        </w:rPr>
      </w:pPr>
    </w:p>
    <w:p w14:paraId="66DC596D" w14:textId="11BE1233" w:rsidR="00A34CE5" w:rsidRDefault="00A34CE5" w:rsidP="00A34CE5">
      <w:pPr>
        <w:ind w:left="1416"/>
        <w:rPr>
          <w:i/>
          <w:iCs/>
          <w:sz w:val="22"/>
          <w:szCs w:val="22"/>
        </w:rPr>
      </w:pPr>
    </w:p>
    <w:p w14:paraId="2190CC8D" w14:textId="2F7B6C67" w:rsidR="00A34CE5" w:rsidRDefault="00A34CE5" w:rsidP="00A34CE5">
      <w:pPr>
        <w:ind w:left="1416"/>
        <w:rPr>
          <w:i/>
          <w:iCs/>
          <w:sz w:val="22"/>
          <w:szCs w:val="22"/>
        </w:rPr>
      </w:pPr>
    </w:p>
    <w:p w14:paraId="5495ED80" w14:textId="77777777" w:rsidR="00A631A7" w:rsidRPr="008B44E5" w:rsidRDefault="00A631A7" w:rsidP="00A631A7">
      <w:pPr>
        <w:ind w:left="1416"/>
        <w:rPr>
          <w:i/>
          <w:iCs/>
          <w:sz w:val="22"/>
          <w:szCs w:val="22"/>
        </w:rPr>
      </w:pPr>
    </w:p>
    <w:p w14:paraId="3D55CEB3" w14:textId="77777777" w:rsidR="008B44E5" w:rsidRDefault="008B44E5" w:rsidP="00F6568E">
      <w:pPr>
        <w:ind w:left="708"/>
        <w:rPr>
          <w:i/>
          <w:iCs/>
          <w:sz w:val="22"/>
          <w:szCs w:val="22"/>
        </w:rPr>
      </w:pPr>
      <w:r w:rsidRPr="008B44E5">
        <w:rPr>
          <w:i/>
          <w:iCs/>
          <w:sz w:val="22"/>
          <w:szCs w:val="22"/>
        </w:rPr>
        <w:t xml:space="preserve">Cette architecture créerait une </w:t>
      </w:r>
      <w:r w:rsidRPr="008B44E5">
        <w:rPr>
          <w:b/>
          <w:bCs/>
          <w:i/>
          <w:iCs/>
          <w:sz w:val="22"/>
          <w:szCs w:val="22"/>
        </w:rPr>
        <w:t>véritable plateforme d'échanges</w:t>
      </w:r>
      <w:r w:rsidRPr="008B44E5">
        <w:rPr>
          <w:i/>
          <w:iCs/>
          <w:sz w:val="22"/>
          <w:szCs w:val="22"/>
        </w:rPr>
        <w:t xml:space="preserve"> facilitant les correspondances rapides.</w:t>
      </w:r>
    </w:p>
    <w:p w14:paraId="5931CCE4" w14:textId="77777777" w:rsidR="001B177D" w:rsidRDefault="001B177D" w:rsidP="00F6568E">
      <w:pPr>
        <w:ind w:left="708"/>
        <w:rPr>
          <w:i/>
          <w:iCs/>
          <w:sz w:val="22"/>
          <w:szCs w:val="22"/>
        </w:rPr>
      </w:pPr>
    </w:p>
    <w:p w14:paraId="7870904B" w14:textId="77777777" w:rsidR="001B177D" w:rsidRPr="008B44E5" w:rsidRDefault="001B177D" w:rsidP="00F6568E">
      <w:pPr>
        <w:ind w:left="708"/>
        <w:rPr>
          <w:i/>
          <w:iCs/>
          <w:sz w:val="22"/>
          <w:szCs w:val="22"/>
        </w:rPr>
      </w:pPr>
    </w:p>
    <w:p w14:paraId="279F9B75" w14:textId="617120D8" w:rsidR="001B177D" w:rsidRPr="00B22C28" w:rsidRDefault="008B44E5" w:rsidP="00B22C28">
      <w:pPr>
        <w:pStyle w:val="Titre4"/>
        <w:rPr>
          <w:sz w:val="28"/>
          <w:szCs w:val="28"/>
        </w:rPr>
      </w:pPr>
      <w:r w:rsidRPr="00B22C28">
        <w:rPr>
          <w:sz w:val="28"/>
          <w:szCs w:val="28"/>
        </w:rPr>
        <w:t>Implantation technique</w:t>
      </w:r>
    </w:p>
    <w:p w14:paraId="10354915" w14:textId="19D0ABEC" w:rsidR="008B44E5" w:rsidRPr="008B44E5" w:rsidRDefault="008B44E5" w:rsidP="008B44E5">
      <w:pPr>
        <w:rPr>
          <w:i/>
          <w:iCs/>
          <w:sz w:val="22"/>
          <w:szCs w:val="22"/>
        </w:rPr>
      </w:pPr>
      <w:r w:rsidRPr="008B44E5">
        <w:rPr>
          <w:i/>
          <w:iCs/>
          <w:sz w:val="22"/>
          <w:szCs w:val="22"/>
        </w:rPr>
        <w:t xml:space="preserve">La gare serait construite </w:t>
      </w:r>
      <w:r w:rsidRPr="008B44E5">
        <w:rPr>
          <w:b/>
          <w:bCs/>
          <w:i/>
          <w:iCs/>
          <w:sz w:val="22"/>
          <w:szCs w:val="22"/>
        </w:rPr>
        <w:t>surélevée</w:t>
      </w:r>
      <w:r w:rsidRPr="008B44E5">
        <w:rPr>
          <w:i/>
          <w:iCs/>
          <w:sz w:val="22"/>
          <w:szCs w:val="22"/>
        </w:rPr>
        <w:t>, car la LGV franchirait :</w:t>
      </w:r>
    </w:p>
    <w:p w14:paraId="67415D0E" w14:textId="3B7722AC" w:rsidR="008B44E5" w:rsidRPr="008B44E5" w:rsidRDefault="001B177D" w:rsidP="008B44E5">
      <w:pPr>
        <w:numPr>
          <w:ilvl w:val="0"/>
          <w:numId w:val="33"/>
        </w:numPr>
        <w:rPr>
          <w:i/>
          <w:iCs/>
          <w:sz w:val="22"/>
          <w:szCs w:val="22"/>
        </w:rPr>
      </w:pPr>
      <w:r w:rsidRPr="00A23747">
        <w:rPr>
          <w:i/>
          <w:iCs/>
          <w:sz w:val="22"/>
          <w:szCs w:val="22"/>
        </w:rPr>
        <w:drawing>
          <wp:anchor distT="0" distB="0" distL="114300" distR="114300" simplePos="0" relativeHeight="251669504" behindDoc="1" locked="0" layoutInCell="1" allowOverlap="1" wp14:anchorId="57298E40" wp14:editId="1C9671EC">
            <wp:simplePos x="0" y="0"/>
            <wp:positionH relativeFrom="column">
              <wp:posOffset>1810805</wp:posOffset>
            </wp:positionH>
            <wp:positionV relativeFrom="paragraph">
              <wp:posOffset>218964</wp:posOffset>
            </wp:positionV>
            <wp:extent cx="2161064" cy="2225637"/>
            <wp:effectExtent l="38100" t="38100" r="86995" b="99060"/>
            <wp:wrapNone/>
            <wp:docPr id="1951743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4365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1064" cy="2225637"/>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B44E5" w:rsidRPr="008B44E5">
        <w:rPr>
          <w:i/>
          <w:iCs/>
          <w:sz w:val="22"/>
          <w:szCs w:val="22"/>
        </w:rPr>
        <w:t>La ligne Mulhouse–Kruth</w:t>
      </w:r>
    </w:p>
    <w:p w14:paraId="519BC54A" w14:textId="6479E3B1" w:rsidR="008B44E5" w:rsidRDefault="001B177D" w:rsidP="008B44E5">
      <w:pPr>
        <w:numPr>
          <w:ilvl w:val="0"/>
          <w:numId w:val="33"/>
        </w:numPr>
        <w:rPr>
          <w:i/>
          <w:iCs/>
          <w:sz w:val="22"/>
          <w:szCs w:val="22"/>
        </w:rPr>
      </w:pPr>
      <w:r w:rsidRPr="00A631A7">
        <w:rPr>
          <w:i/>
          <w:iCs/>
          <w:noProof/>
          <w:sz w:val="22"/>
          <w:szCs w:val="22"/>
        </w:rPr>
        <mc:AlternateContent>
          <mc:Choice Requires="wps">
            <w:drawing>
              <wp:anchor distT="45720" distB="45720" distL="114300" distR="114300" simplePos="0" relativeHeight="251671552" behindDoc="0" locked="0" layoutInCell="1" allowOverlap="1" wp14:anchorId="7B733419" wp14:editId="231F5D7A">
                <wp:simplePos x="0" y="0"/>
                <wp:positionH relativeFrom="column">
                  <wp:posOffset>3936365</wp:posOffset>
                </wp:positionH>
                <wp:positionV relativeFrom="paragraph">
                  <wp:posOffset>62092</wp:posOffset>
                </wp:positionV>
                <wp:extent cx="2366645" cy="972185"/>
                <wp:effectExtent l="0" t="190500" r="0" b="24701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6645" cy="972185"/>
                        </a:xfrm>
                        <a:prstGeom prst="rect">
                          <a:avLst/>
                        </a:prstGeom>
                        <a:solidFill>
                          <a:schemeClr val="bg1">
                            <a:lumMod val="75000"/>
                          </a:schemeClr>
                        </a:solidFill>
                        <a:ln w="9525">
                          <a:noFill/>
                          <a:miter lim="800000"/>
                          <a:headEnd/>
                          <a:tailEnd/>
                        </a:ln>
                        <a:effectLst>
                          <a:outerShdw blurRad="50800" dist="38100" dir="2700000" algn="tl" rotWithShape="0">
                            <a:prstClr val="black">
                              <a:alpha val="40000"/>
                            </a:prstClr>
                          </a:outerShdw>
                        </a:effectLst>
                        <a:scene3d>
                          <a:camera prst="isometricOffAxis2Left"/>
                          <a:lightRig rig="threePt" dir="t"/>
                        </a:scene3d>
                      </wps:spPr>
                      <wps:txbx>
                        <w:txbxContent>
                          <w:p w14:paraId="6345208A" w14:textId="77777777" w:rsidR="00A631A7" w:rsidRPr="00A631A7" w:rsidRDefault="00A631A7" w:rsidP="00A631A7">
                            <w:pPr>
                              <w:spacing w:after="0"/>
                              <w:rPr>
                                <w:color w:val="EE0000"/>
                                <w:sz w:val="22"/>
                                <w:szCs w:val="22"/>
                              </w:rPr>
                            </w:pPr>
                            <w:r w:rsidRPr="00A631A7">
                              <w:rPr>
                                <w:color w:val="EE0000"/>
                                <w:sz w:val="22"/>
                                <w:szCs w:val="22"/>
                              </w:rPr>
                              <w:t xml:space="preserve">En rouge </w:t>
                            </w:r>
                            <w:r w:rsidRPr="00A631A7">
                              <w:rPr>
                                <w:color w:val="EE0000"/>
                                <w:sz w:val="18"/>
                                <w:szCs w:val="18"/>
                              </w:rPr>
                              <w:t>les rails de la LGV</w:t>
                            </w:r>
                          </w:p>
                          <w:p w14:paraId="1C5298E8" w14:textId="77777777" w:rsidR="00A631A7" w:rsidRPr="00A631A7" w:rsidRDefault="00A631A7" w:rsidP="00A631A7">
                            <w:pPr>
                              <w:spacing w:after="0"/>
                              <w:rPr>
                                <w:color w:val="FFFFFF" w:themeColor="background1"/>
                                <w:sz w:val="22"/>
                                <w:szCs w:val="22"/>
                              </w:rPr>
                            </w:pPr>
                            <w:r w:rsidRPr="00A631A7">
                              <w:rPr>
                                <w:color w:val="FFFFFF" w:themeColor="background1"/>
                                <w:sz w:val="22"/>
                                <w:szCs w:val="22"/>
                              </w:rPr>
                              <w:t xml:space="preserve">En blanc </w:t>
                            </w:r>
                            <w:r w:rsidRPr="00A631A7">
                              <w:rPr>
                                <w:color w:val="FFFFFF" w:themeColor="background1"/>
                                <w:sz w:val="18"/>
                                <w:szCs w:val="18"/>
                              </w:rPr>
                              <w:t>les ponts</w:t>
                            </w:r>
                          </w:p>
                          <w:p w14:paraId="5C0F1BEF" w14:textId="25FA1AC2" w:rsidR="00A631A7" w:rsidRPr="00A631A7" w:rsidRDefault="00A631A7" w:rsidP="00A631A7">
                            <w:pPr>
                              <w:spacing w:after="0"/>
                              <w:rPr>
                                <w:sz w:val="22"/>
                                <w:szCs w:val="22"/>
                              </w:rPr>
                            </w:pPr>
                            <w:r w:rsidRPr="00A631A7">
                              <w:rPr>
                                <w:sz w:val="22"/>
                                <w:szCs w:val="22"/>
                              </w:rPr>
                              <w:t xml:space="preserve">En noir </w:t>
                            </w:r>
                            <w:r w:rsidRPr="00A631A7">
                              <w:rPr>
                                <w:sz w:val="18"/>
                                <w:szCs w:val="18"/>
                              </w:rPr>
                              <w:t>les tunnels/tranchée-couverte</w:t>
                            </w:r>
                          </w:p>
                          <w:p w14:paraId="58FAC368" w14:textId="25E15A20" w:rsidR="00A631A7" w:rsidRPr="00A631A7" w:rsidRDefault="00A631A7" w:rsidP="00A631A7">
                            <w:pPr>
                              <w:spacing w:after="0"/>
                              <w:rPr>
                                <w:color w:val="00B050"/>
                                <w:sz w:val="22"/>
                                <w:szCs w:val="22"/>
                              </w:rPr>
                            </w:pPr>
                            <w:r w:rsidRPr="00A631A7">
                              <w:rPr>
                                <w:color w:val="00B050"/>
                                <w:sz w:val="22"/>
                                <w:szCs w:val="22"/>
                              </w:rPr>
                              <w:t xml:space="preserve">En vert </w:t>
                            </w:r>
                            <w:r w:rsidRPr="00A631A7">
                              <w:rPr>
                                <w:color w:val="00B050"/>
                                <w:sz w:val="18"/>
                                <w:szCs w:val="18"/>
                              </w:rPr>
                              <w:t>les quais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733419" id="_x0000_s1029" type="#_x0000_t202" style="position:absolute;left:0;text-align:left;margin-left:309.95pt;margin-top:4.9pt;width:186.35pt;height:76.5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" fillcolor="#bfbfbf [2412]" stroked="f">
                <v:shadow on="t" color="black" opacity="26214f" origin="-.5,-.5" offset=".74836mm,.74836mm"/>
                <v:textbox>
                  <w:txbxContent>
                    <w:p w14:paraId="6345208A" w14:textId="77777777" w:rsidR="00A631A7" w:rsidRPr="00A631A7" w:rsidRDefault="00A631A7" w:rsidP="00A631A7">
                      <w:pPr>
                        <w:spacing w:after="0"/>
                        <w:rPr>
                          <w:color w:val="EE0000"/>
                          <w:sz w:val="22"/>
                          <w:szCs w:val="22"/>
                        </w:rPr>
                      </w:pPr>
                      <w:r w:rsidRPr="00A631A7">
                        <w:rPr>
                          <w:color w:val="EE0000"/>
                          <w:sz w:val="22"/>
                          <w:szCs w:val="22"/>
                        </w:rPr>
                        <w:t xml:space="preserve">En rouge </w:t>
                      </w:r>
                      <w:r w:rsidRPr="00A631A7">
                        <w:rPr>
                          <w:color w:val="EE0000"/>
                          <w:sz w:val="18"/>
                          <w:szCs w:val="18"/>
                        </w:rPr>
                        <w:t>les rails de la LGV</w:t>
                      </w:r>
                    </w:p>
                    <w:p w14:paraId="1C5298E8" w14:textId="77777777" w:rsidR="00A631A7" w:rsidRPr="00A631A7" w:rsidRDefault="00A631A7" w:rsidP="00A631A7">
                      <w:pPr>
                        <w:spacing w:after="0"/>
                        <w:rPr>
                          <w:color w:val="FFFFFF" w:themeColor="background1"/>
                          <w:sz w:val="22"/>
                          <w:szCs w:val="22"/>
                        </w:rPr>
                      </w:pPr>
                      <w:r w:rsidRPr="00A631A7">
                        <w:rPr>
                          <w:color w:val="FFFFFF" w:themeColor="background1"/>
                          <w:sz w:val="22"/>
                          <w:szCs w:val="22"/>
                        </w:rPr>
                        <w:t xml:space="preserve">En blanc </w:t>
                      </w:r>
                      <w:r w:rsidRPr="00A631A7">
                        <w:rPr>
                          <w:color w:val="FFFFFF" w:themeColor="background1"/>
                          <w:sz w:val="18"/>
                          <w:szCs w:val="18"/>
                        </w:rPr>
                        <w:t>les ponts</w:t>
                      </w:r>
                    </w:p>
                    <w:p w14:paraId="5C0F1BEF" w14:textId="25FA1AC2" w:rsidR="00A631A7" w:rsidRPr="00A631A7" w:rsidRDefault="00A631A7" w:rsidP="00A631A7">
                      <w:pPr>
                        <w:spacing w:after="0"/>
                        <w:rPr>
                          <w:sz w:val="22"/>
                          <w:szCs w:val="22"/>
                        </w:rPr>
                      </w:pPr>
                      <w:r w:rsidRPr="00A631A7">
                        <w:rPr>
                          <w:sz w:val="22"/>
                          <w:szCs w:val="22"/>
                        </w:rPr>
                        <w:t xml:space="preserve">En noir </w:t>
                      </w:r>
                      <w:r w:rsidRPr="00A631A7">
                        <w:rPr>
                          <w:sz w:val="18"/>
                          <w:szCs w:val="18"/>
                        </w:rPr>
                        <w:t>les tunnels/tranchée-couverte</w:t>
                      </w:r>
                    </w:p>
                    <w:p w14:paraId="58FAC368" w14:textId="25E15A20" w:rsidR="00A631A7" w:rsidRPr="00A631A7" w:rsidRDefault="00A631A7" w:rsidP="00A631A7">
                      <w:pPr>
                        <w:spacing w:after="0"/>
                        <w:rPr>
                          <w:color w:val="00B050"/>
                          <w:sz w:val="22"/>
                          <w:szCs w:val="22"/>
                        </w:rPr>
                      </w:pPr>
                      <w:r w:rsidRPr="00A631A7">
                        <w:rPr>
                          <w:color w:val="00B050"/>
                          <w:sz w:val="22"/>
                          <w:szCs w:val="22"/>
                        </w:rPr>
                        <w:t xml:space="preserve">En vert </w:t>
                      </w:r>
                      <w:r w:rsidRPr="00A631A7">
                        <w:rPr>
                          <w:color w:val="00B050"/>
                          <w:sz w:val="18"/>
                          <w:szCs w:val="18"/>
                        </w:rPr>
                        <w:t>les quais</w:t>
                      </w:r>
                    </w:p>
                  </w:txbxContent>
                </v:textbox>
                <w10:wrap type="square"/>
              </v:shape>
            </w:pict>
          </mc:Fallback>
        </mc:AlternateContent>
      </w:r>
      <w:r w:rsidR="008B44E5" w:rsidRPr="008B44E5">
        <w:rPr>
          <w:i/>
          <w:iCs/>
          <w:sz w:val="22"/>
          <w:szCs w:val="22"/>
        </w:rPr>
        <w:t>La voie rapide D1066</w:t>
      </w:r>
    </w:p>
    <w:p w14:paraId="6C37BB95" w14:textId="1DFBBA0A" w:rsidR="00A23747" w:rsidRDefault="00A23747" w:rsidP="00A23747">
      <w:pPr>
        <w:rPr>
          <w:i/>
          <w:iCs/>
          <w:sz w:val="22"/>
          <w:szCs w:val="22"/>
        </w:rPr>
      </w:pPr>
    </w:p>
    <w:p w14:paraId="534F92A1" w14:textId="7FFCD0F8" w:rsidR="00A23747" w:rsidRDefault="00A23747" w:rsidP="00A23747">
      <w:pPr>
        <w:rPr>
          <w:i/>
          <w:iCs/>
          <w:sz w:val="22"/>
          <w:szCs w:val="22"/>
        </w:rPr>
      </w:pPr>
    </w:p>
    <w:p w14:paraId="0E155797" w14:textId="6FB5F607" w:rsidR="00A23747" w:rsidRDefault="00A23747" w:rsidP="00A23747">
      <w:pPr>
        <w:rPr>
          <w:i/>
          <w:iCs/>
          <w:sz w:val="22"/>
          <w:szCs w:val="22"/>
        </w:rPr>
      </w:pPr>
    </w:p>
    <w:p w14:paraId="09C389AA" w14:textId="77777777" w:rsidR="00A631A7" w:rsidRDefault="00A631A7" w:rsidP="00A23747">
      <w:pPr>
        <w:rPr>
          <w:i/>
          <w:iCs/>
          <w:sz w:val="28"/>
          <w:szCs w:val="28"/>
        </w:rPr>
      </w:pPr>
    </w:p>
    <w:p w14:paraId="655B1C42" w14:textId="77777777" w:rsidR="001B177D" w:rsidRDefault="001B177D" w:rsidP="00A23747">
      <w:pPr>
        <w:rPr>
          <w:i/>
          <w:iCs/>
          <w:sz w:val="28"/>
          <w:szCs w:val="28"/>
        </w:rPr>
      </w:pPr>
    </w:p>
    <w:p w14:paraId="12EA97F9" w14:textId="77777777" w:rsidR="001B177D" w:rsidRPr="00A631A7" w:rsidRDefault="001B177D" w:rsidP="00A23747">
      <w:pPr>
        <w:rPr>
          <w:i/>
          <w:iCs/>
          <w:sz w:val="28"/>
          <w:szCs w:val="28"/>
        </w:rPr>
      </w:pPr>
    </w:p>
    <w:p w14:paraId="42D73A3F" w14:textId="77777777" w:rsidR="00B22C28" w:rsidRDefault="008B44E5" w:rsidP="008B44E5">
      <w:pPr>
        <w:rPr>
          <w:i/>
          <w:iCs/>
          <w:sz w:val="22"/>
          <w:szCs w:val="22"/>
        </w:rPr>
      </w:pPr>
      <w:r w:rsidRPr="008B44E5">
        <w:rPr>
          <w:i/>
          <w:iCs/>
          <w:sz w:val="22"/>
          <w:szCs w:val="22"/>
        </w:rPr>
        <w:t xml:space="preserve">Ces franchissements se feraient par un </w:t>
      </w:r>
      <w:r w:rsidRPr="008B44E5">
        <w:rPr>
          <w:b/>
          <w:bCs/>
          <w:i/>
          <w:iCs/>
          <w:sz w:val="22"/>
          <w:szCs w:val="22"/>
        </w:rPr>
        <w:t>pont ferroviaire</w:t>
      </w:r>
      <w:r w:rsidRPr="008B44E5">
        <w:rPr>
          <w:i/>
          <w:iCs/>
          <w:sz w:val="22"/>
          <w:szCs w:val="22"/>
        </w:rPr>
        <w:t>, assurant la continuité du réseau existant tout en limitant les conflits de circulation.</w:t>
      </w:r>
    </w:p>
    <w:p w14:paraId="120DC74B" w14:textId="7DDA82C2" w:rsidR="008B44E5" w:rsidRPr="00B22C28" w:rsidRDefault="008B44E5" w:rsidP="00B22C28">
      <w:pPr>
        <w:pStyle w:val="Titre4"/>
        <w:rPr>
          <w:sz w:val="28"/>
          <w:szCs w:val="28"/>
        </w:rPr>
      </w:pPr>
      <w:r w:rsidRPr="00B22C28">
        <w:rPr>
          <w:sz w:val="28"/>
          <w:szCs w:val="28"/>
        </w:rPr>
        <w:lastRenderedPageBreak/>
        <w:t>Accessibilité routière et stationnement</w:t>
      </w:r>
    </w:p>
    <w:p w14:paraId="35A33893" w14:textId="77777777" w:rsidR="008B44E5" w:rsidRPr="008B44E5" w:rsidRDefault="008B44E5" w:rsidP="008B44E5">
      <w:pPr>
        <w:rPr>
          <w:i/>
          <w:iCs/>
          <w:sz w:val="22"/>
          <w:szCs w:val="22"/>
        </w:rPr>
      </w:pPr>
      <w:r w:rsidRPr="008B44E5">
        <w:rPr>
          <w:i/>
          <w:iCs/>
          <w:sz w:val="22"/>
          <w:szCs w:val="22"/>
        </w:rPr>
        <w:t xml:space="preserve">La proximité directe de la D1066 offrirait une </w:t>
      </w:r>
      <w:r w:rsidRPr="008B44E5">
        <w:rPr>
          <w:b/>
          <w:bCs/>
          <w:i/>
          <w:iCs/>
          <w:sz w:val="22"/>
          <w:szCs w:val="22"/>
        </w:rPr>
        <w:t>connexion optimale</w:t>
      </w:r>
      <w:r w:rsidRPr="008B44E5">
        <w:rPr>
          <w:i/>
          <w:iCs/>
          <w:sz w:val="22"/>
          <w:szCs w:val="22"/>
        </w:rPr>
        <w:t xml:space="preserve"> au réseau routier et une liaison facile vers les réseaux de cars et bus.</w:t>
      </w:r>
    </w:p>
    <w:p w14:paraId="51BE3F4F" w14:textId="77777777" w:rsidR="008B44E5" w:rsidRPr="008B44E5" w:rsidRDefault="008B44E5" w:rsidP="008B44E5">
      <w:pPr>
        <w:rPr>
          <w:i/>
          <w:iCs/>
          <w:sz w:val="22"/>
          <w:szCs w:val="22"/>
        </w:rPr>
      </w:pPr>
      <w:r w:rsidRPr="008B44E5">
        <w:rPr>
          <w:i/>
          <w:iCs/>
          <w:sz w:val="22"/>
          <w:szCs w:val="22"/>
        </w:rPr>
        <w:t>Le terrain plat et spacieux permettrait de construire :</w:t>
      </w:r>
    </w:p>
    <w:p w14:paraId="0A8FA6B9" w14:textId="77777777" w:rsidR="008B44E5" w:rsidRPr="008B44E5" w:rsidRDefault="008B44E5" w:rsidP="008B44E5">
      <w:pPr>
        <w:numPr>
          <w:ilvl w:val="0"/>
          <w:numId w:val="34"/>
        </w:numPr>
        <w:rPr>
          <w:i/>
          <w:iCs/>
          <w:sz w:val="22"/>
          <w:szCs w:val="22"/>
        </w:rPr>
      </w:pPr>
      <w:r w:rsidRPr="008B44E5">
        <w:rPr>
          <w:i/>
          <w:iCs/>
          <w:sz w:val="22"/>
          <w:szCs w:val="22"/>
        </w:rPr>
        <w:t xml:space="preserve">Un </w:t>
      </w:r>
      <w:r w:rsidRPr="008B44E5">
        <w:rPr>
          <w:b/>
          <w:bCs/>
          <w:i/>
          <w:iCs/>
          <w:sz w:val="22"/>
          <w:szCs w:val="22"/>
        </w:rPr>
        <w:t>grand parking relais multimodal</w:t>
      </w:r>
      <w:r w:rsidRPr="008B44E5">
        <w:rPr>
          <w:i/>
          <w:iCs/>
          <w:sz w:val="22"/>
          <w:szCs w:val="22"/>
        </w:rPr>
        <w:t xml:space="preserve"> pour les voyageurs</w:t>
      </w:r>
    </w:p>
    <w:p w14:paraId="43FBC5B3" w14:textId="77777777" w:rsidR="008B44E5" w:rsidRPr="008B44E5" w:rsidRDefault="008B44E5" w:rsidP="008B44E5">
      <w:pPr>
        <w:numPr>
          <w:ilvl w:val="0"/>
          <w:numId w:val="34"/>
        </w:numPr>
        <w:rPr>
          <w:i/>
          <w:iCs/>
          <w:sz w:val="22"/>
          <w:szCs w:val="22"/>
        </w:rPr>
      </w:pPr>
      <w:r w:rsidRPr="008B44E5">
        <w:rPr>
          <w:i/>
          <w:iCs/>
          <w:sz w:val="22"/>
          <w:szCs w:val="22"/>
        </w:rPr>
        <w:t>Des aires de stationnement pour les bus et autocars</w:t>
      </w:r>
    </w:p>
    <w:p w14:paraId="2CDC2A3D" w14:textId="539275C6" w:rsidR="008B44E5" w:rsidRDefault="008B44E5" w:rsidP="008B44E5">
      <w:pPr>
        <w:numPr>
          <w:ilvl w:val="0"/>
          <w:numId w:val="34"/>
        </w:numPr>
        <w:rPr>
          <w:i/>
          <w:iCs/>
          <w:sz w:val="22"/>
          <w:szCs w:val="22"/>
        </w:rPr>
      </w:pPr>
      <w:r w:rsidRPr="008B44E5">
        <w:rPr>
          <w:i/>
          <w:iCs/>
          <w:sz w:val="22"/>
          <w:szCs w:val="22"/>
        </w:rPr>
        <w:t>Des zones de verdure et de stationnement perméable</w:t>
      </w:r>
    </w:p>
    <w:p w14:paraId="7BA5CFBC" w14:textId="6CD22C80" w:rsidR="001B177D" w:rsidRDefault="00B22C28" w:rsidP="001B177D">
      <w:pPr>
        <w:rPr>
          <w:i/>
          <w:iCs/>
          <w:sz w:val="22"/>
          <w:szCs w:val="22"/>
        </w:rPr>
      </w:pPr>
      <w:r>
        <w:rPr>
          <w:i/>
          <w:iCs/>
          <w:noProof/>
          <w:sz w:val="22"/>
          <w:szCs w:val="22"/>
        </w:rPr>
        <mc:AlternateContent>
          <mc:Choice Requires="wps">
            <w:drawing>
              <wp:anchor distT="0" distB="0" distL="114300" distR="114300" simplePos="0" relativeHeight="251677696" behindDoc="0" locked="0" layoutInCell="1" allowOverlap="1" wp14:anchorId="7EF9E18B" wp14:editId="03D14B80">
                <wp:simplePos x="0" y="0"/>
                <wp:positionH relativeFrom="column">
                  <wp:posOffset>892720</wp:posOffset>
                </wp:positionH>
                <wp:positionV relativeFrom="paragraph">
                  <wp:posOffset>231692</wp:posOffset>
                </wp:positionV>
                <wp:extent cx="2190888" cy="914400"/>
                <wp:effectExtent l="0" t="0" r="0" b="0"/>
                <wp:wrapNone/>
                <wp:docPr id="896207658" name="Zone de texte 5"/>
                <wp:cNvGraphicFramePr/>
                <a:graphic xmlns:a="http://schemas.openxmlformats.org/drawingml/2006/main">
                  <a:graphicData uri="http://schemas.microsoft.com/office/word/2010/wordprocessingShape">
                    <wps:wsp>
                      <wps:cNvSpPr txBox="1"/>
                      <wps:spPr>
                        <a:xfrm>
                          <a:off x="0" y="0"/>
                          <a:ext cx="2190888" cy="914400"/>
                        </a:xfrm>
                        <a:prstGeom prst="rect">
                          <a:avLst/>
                        </a:prstGeom>
                        <a:noFill/>
                        <a:ln w="6350">
                          <a:noFill/>
                        </a:ln>
                      </wps:spPr>
                      <wps:txbx>
                        <w:txbxContent>
                          <w:p w14:paraId="09D10ABC" w14:textId="555C596C" w:rsidR="00B22C28" w:rsidRPr="00B22C28" w:rsidRDefault="00B22C28">
                            <w:pPr>
                              <w:rPr>
                                <w:b/>
                                <w:bCs/>
                                <w:color w:val="95DCF7" w:themeColor="accent4" w:themeTint="66"/>
                              </w:rPr>
                            </w:pPr>
                            <w:r w:rsidRPr="00B22C28">
                              <w:rPr>
                                <w:b/>
                                <w:bCs/>
                                <w:color w:val="95DCF7" w:themeColor="accent4" w:themeTint="66"/>
                              </w:rPr>
                              <w:t>Grand espace vierge pour parking relais, aires de stationnement,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F9E18B" id="Zone de texte 5" o:spid="_x0000_s1030" type="#_x0000_t202" style="position:absolute;margin-left:70.3pt;margin-top:18.25pt;width:172.5pt;height:1in;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" filled="f" stroked="f" strokeweight=".5pt">
                <v:textbox>
                  <w:txbxContent>
                    <w:p w14:paraId="09D10ABC" w14:textId="555C596C" w:rsidR="00B22C28" w:rsidRPr="00B22C28" w:rsidRDefault="00B22C28">
                      <w:pPr>
                        <w:rPr>
                          <w:b/>
                          <w:bCs/>
                          <w:color w:val="95DCF7" w:themeColor="accent4" w:themeTint="66"/>
                        </w:rPr>
                      </w:pPr>
                      <w:r w:rsidRPr="00B22C28">
                        <w:rPr>
                          <w:b/>
                          <w:bCs/>
                          <w:color w:val="95DCF7" w:themeColor="accent4" w:themeTint="66"/>
                        </w:rPr>
                        <w:t>Grand espace vierge pour parking relais, aires de stationnement, etc.</w:t>
                      </w:r>
                    </w:p>
                  </w:txbxContent>
                </v:textbox>
              </v:shape>
            </w:pict>
          </mc:Fallback>
        </mc:AlternateContent>
      </w:r>
      <w:r w:rsidRPr="00B22C28">
        <w:rPr>
          <w:i/>
          <w:iCs/>
          <w:sz w:val="22"/>
          <w:szCs w:val="22"/>
        </w:rPr>
        <w:drawing>
          <wp:anchor distT="0" distB="0" distL="114300" distR="114300" simplePos="0" relativeHeight="251673600" behindDoc="1" locked="0" layoutInCell="1" allowOverlap="1" wp14:anchorId="5F6C29C6" wp14:editId="19C421D7">
            <wp:simplePos x="0" y="0"/>
            <wp:positionH relativeFrom="column">
              <wp:posOffset>148590</wp:posOffset>
            </wp:positionH>
            <wp:positionV relativeFrom="paragraph">
              <wp:posOffset>3810</wp:posOffset>
            </wp:positionV>
            <wp:extent cx="5162550" cy="3702050"/>
            <wp:effectExtent l="0" t="0" r="0" b="0"/>
            <wp:wrapNone/>
            <wp:docPr id="1027744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44561" name=""/>
                    <pic:cNvPicPr/>
                  </pic:nvPicPr>
                  <pic:blipFill>
                    <a:blip r:embed="rId13">
                      <a:extLst>
                        <a:ext uri="{28A0092B-C50C-407E-A947-70E740481C1C}">
                          <a14:useLocalDpi xmlns:a14="http://schemas.microsoft.com/office/drawing/2010/main" val="0"/>
                        </a:ext>
                      </a:extLst>
                    </a:blip>
                    <a:stretch>
                      <a:fillRect/>
                    </a:stretch>
                  </pic:blipFill>
                  <pic:spPr>
                    <a:xfrm>
                      <a:off x="0" y="0"/>
                      <a:ext cx="5162550" cy="3702050"/>
                    </a:xfrm>
                    <a:prstGeom prst="rect">
                      <a:avLst/>
                    </a:prstGeom>
                  </pic:spPr>
                </pic:pic>
              </a:graphicData>
            </a:graphic>
          </wp:anchor>
        </w:drawing>
      </w:r>
    </w:p>
    <w:p w14:paraId="457D9678" w14:textId="7CFD0962" w:rsidR="00B22C28" w:rsidRDefault="00B22C28" w:rsidP="001B177D">
      <w:pPr>
        <w:rPr>
          <w:i/>
          <w:iCs/>
          <w:sz w:val="22"/>
          <w:szCs w:val="22"/>
        </w:rPr>
      </w:pPr>
      <w:r>
        <w:rPr>
          <w:i/>
          <w:iCs/>
          <w:noProof/>
          <w:sz w:val="22"/>
          <w:szCs w:val="22"/>
        </w:rPr>
        <mc:AlternateContent>
          <mc:Choice Requires="wps">
            <w:drawing>
              <wp:anchor distT="0" distB="0" distL="114300" distR="114300" simplePos="0" relativeHeight="251674624" behindDoc="0" locked="0" layoutInCell="1" allowOverlap="1" wp14:anchorId="5C12BC7E" wp14:editId="39855495">
                <wp:simplePos x="0" y="0"/>
                <wp:positionH relativeFrom="column">
                  <wp:posOffset>2414132</wp:posOffset>
                </wp:positionH>
                <wp:positionV relativeFrom="paragraph">
                  <wp:posOffset>16400</wp:posOffset>
                </wp:positionV>
                <wp:extent cx="1800000" cy="1800000"/>
                <wp:effectExtent l="19050" t="19050" r="10160" b="10160"/>
                <wp:wrapNone/>
                <wp:docPr id="1889806983" name="Ellipse 4"/>
                <wp:cNvGraphicFramePr/>
                <a:graphic xmlns:a="http://schemas.openxmlformats.org/drawingml/2006/main">
                  <a:graphicData uri="http://schemas.microsoft.com/office/word/2010/wordprocessingShape">
                    <wps:wsp>
                      <wps:cNvSpPr/>
                      <wps:spPr>
                        <a:xfrm>
                          <a:off x="0" y="0"/>
                          <a:ext cx="1800000" cy="1800000"/>
                        </a:xfrm>
                        <a:prstGeom prst="ellipse">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0B316B" id="Ellipse 4" o:spid="_x0000_s1026" style="position:absolute;margin-left:190.1pt;margin-top:1.3pt;width:141.75pt;height:14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" filled="f" strokecolor="#00b0f0" strokeweight="3pt">
                <v:stroke joinstyle="miter"/>
              </v:oval>
            </w:pict>
          </mc:Fallback>
        </mc:AlternateContent>
      </w:r>
    </w:p>
    <w:p w14:paraId="38B52D1A" w14:textId="3B236FBA" w:rsidR="00B22C28" w:rsidRDefault="00B22C28" w:rsidP="001B177D">
      <w:pPr>
        <w:rPr>
          <w:i/>
          <w:iCs/>
          <w:sz w:val="22"/>
          <w:szCs w:val="22"/>
        </w:rPr>
      </w:pPr>
    </w:p>
    <w:p w14:paraId="482E781F" w14:textId="0512F2EF" w:rsidR="00B22C28" w:rsidRDefault="00B22C28" w:rsidP="001B177D">
      <w:pPr>
        <w:rPr>
          <w:i/>
          <w:iCs/>
          <w:sz w:val="22"/>
          <w:szCs w:val="22"/>
        </w:rPr>
      </w:pPr>
    </w:p>
    <w:p w14:paraId="0DE6C046" w14:textId="694FFB9B" w:rsidR="00B22C28" w:rsidRDefault="00B22C28" w:rsidP="001B177D">
      <w:pPr>
        <w:rPr>
          <w:i/>
          <w:iCs/>
          <w:sz w:val="22"/>
          <w:szCs w:val="22"/>
        </w:rPr>
      </w:pPr>
    </w:p>
    <w:p w14:paraId="00EDCEEE" w14:textId="644C23D6" w:rsidR="00B22C28" w:rsidRDefault="00B22C28" w:rsidP="001B177D">
      <w:pPr>
        <w:rPr>
          <w:i/>
          <w:iCs/>
          <w:sz w:val="22"/>
          <w:szCs w:val="22"/>
        </w:rPr>
      </w:pPr>
      <w:r>
        <w:rPr>
          <w:i/>
          <w:iCs/>
          <w:noProof/>
          <w:sz w:val="22"/>
          <w:szCs w:val="22"/>
        </w:rPr>
        <mc:AlternateContent>
          <mc:Choice Requires="wps">
            <w:drawing>
              <wp:anchor distT="0" distB="0" distL="114300" distR="114300" simplePos="0" relativeHeight="251676672" behindDoc="0" locked="0" layoutInCell="1" allowOverlap="1" wp14:anchorId="0DA80875" wp14:editId="3B30DA8E">
                <wp:simplePos x="0" y="0"/>
                <wp:positionH relativeFrom="column">
                  <wp:posOffset>-118578</wp:posOffset>
                </wp:positionH>
                <wp:positionV relativeFrom="paragraph">
                  <wp:posOffset>330835</wp:posOffset>
                </wp:positionV>
                <wp:extent cx="3226809" cy="497784"/>
                <wp:effectExtent l="0" t="438150" r="0" b="436245"/>
                <wp:wrapNone/>
                <wp:docPr id="2073072572" name="Ellipse 4"/>
                <wp:cNvGraphicFramePr/>
                <a:graphic xmlns:a="http://schemas.openxmlformats.org/drawingml/2006/main">
                  <a:graphicData uri="http://schemas.microsoft.com/office/word/2010/wordprocessingShape">
                    <wps:wsp>
                      <wps:cNvSpPr/>
                      <wps:spPr>
                        <a:xfrm rot="1324477">
                          <a:off x="0" y="0"/>
                          <a:ext cx="3226809" cy="497784"/>
                        </a:xfrm>
                        <a:prstGeom prst="ellipse">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228A39" id="Ellipse 4" o:spid="_x0000_s1026" style="position:absolute;margin-left:-9.35pt;margin-top:26.05pt;width:254.1pt;height:39.2pt;rotation:1446682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" filled="f" strokecolor="#00b0f0" strokeweight="3pt">
                <v:stroke joinstyle="miter"/>
              </v:oval>
            </w:pict>
          </mc:Fallback>
        </mc:AlternateContent>
      </w:r>
    </w:p>
    <w:p w14:paraId="53ED3F45" w14:textId="455C56E1" w:rsidR="00B22C28" w:rsidRDefault="00B22C28" w:rsidP="001B177D">
      <w:pPr>
        <w:rPr>
          <w:i/>
          <w:iCs/>
          <w:sz w:val="22"/>
          <w:szCs w:val="22"/>
        </w:rPr>
      </w:pPr>
    </w:p>
    <w:p w14:paraId="7137E071" w14:textId="236C2548" w:rsidR="00B22C28" w:rsidRDefault="00B22C28" w:rsidP="001B177D">
      <w:pPr>
        <w:rPr>
          <w:i/>
          <w:iCs/>
          <w:sz w:val="22"/>
          <w:szCs w:val="22"/>
        </w:rPr>
      </w:pPr>
    </w:p>
    <w:p w14:paraId="2B0B69CF" w14:textId="3C7453C8" w:rsidR="00B22C28" w:rsidRDefault="00B22C28" w:rsidP="001B177D">
      <w:pPr>
        <w:rPr>
          <w:i/>
          <w:iCs/>
          <w:sz w:val="22"/>
          <w:szCs w:val="22"/>
        </w:rPr>
      </w:pPr>
      <w:r>
        <w:rPr>
          <w:i/>
          <w:iCs/>
          <w:noProof/>
          <w:sz w:val="22"/>
          <w:szCs w:val="22"/>
        </w:rPr>
        <mc:AlternateContent>
          <mc:Choice Requires="wps">
            <w:drawing>
              <wp:anchor distT="0" distB="0" distL="114300" distR="114300" simplePos="0" relativeHeight="251679744" behindDoc="0" locked="0" layoutInCell="1" allowOverlap="1" wp14:anchorId="0A7A0461" wp14:editId="535FD75F">
                <wp:simplePos x="0" y="0"/>
                <wp:positionH relativeFrom="column">
                  <wp:posOffset>219185</wp:posOffset>
                </wp:positionH>
                <wp:positionV relativeFrom="paragraph">
                  <wp:posOffset>117889</wp:posOffset>
                </wp:positionV>
                <wp:extent cx="2190888" cy="620202"/>
                <wp:effectExtent l="0" t="0" r="0" b="0"/>
                <wp:wrapNone/>
                <wp:docPr id="889275227" name="Zone de texte 5"/>
                <wp:cNvGraphicFramePr/>
                <a:graphic xmlns:a="http://schemas.openxmlformats.org/drawingml/2006/main">
                  <a:graphicData uri="http://schemas.microsoft.com/office/word/2010/wordprocessingShape">
                    <wps:wsp>
                      <wps:cNvSpPr txBox="1"/>
                      <wps:spPr>
                        <a:xfrm>
                          <a:off x="0" y="0"/>
                          <a:ext cx="2190888" cy="620202"/>
                        </a:xfrm>
                        <a:prstGeom prst="rect">
                          <a:avLst/>
                        </a:prstGeom>
                        <a:noFill/>
                        <a:ln w="6350">
                          <a:noFill/>
                        </a:ln>
                      </wps:spPr>
                      <wps:txbx>
                        <w:txbxContent>
                          <w:p w14:paraId="2106F59F" w14:textId="49CC9D72" w:rsidR="00B22C28" w:rsidRPr="00B22C28" w:rsidRDefault="00B22C28" w:rsidP="00B22C28">
                            <w:pPr>
                              <w:rPr>
                                <w:b/>
                                <w:bCs/>
                                <w:color w:val="95DCF7" w:themeColor="accent4" w:themeTint="66"/>
                              </w:rPr>
                            </w:pPr>
                            <w:r>
                              <w:rPr>
                                <w:b/>
                                <w:bCs/>
                                <w:color w:val="95DCF7" w:themeColor="accent4" w:themeTint="66"/>
                              </w:rPr>
                              <w:t>Voies rapides, accès routier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A0461" id="_x0000_s1031" type="#_x0000_t202" style="position:absolute;margin-left:17.25pt;margin-top:9.3pt;width:172.5pt;height:48.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" filled="f" stroked="f" strokeweight=".5pt">
                <v:textbox>
                  <w:txbxContent>
                    <w:p w14:paraId="2106F59F" w14:textId="49CC9D72" w:rsidR="00B22C28" w:rsidRPr="00B22C28" w:rsidRDefault="00B22C28" w:rsidP="00B22C28">
                      <w:pPr>
                        <w:rPr>
                          <w:b/>
                          <w:bCs/>
                          <w:color w:val="95DCF7" w:themeColor="accent4" w:themeTint="66"/>
                        </w:rPr>
                      </w:pPr>
                      <w:r>
                        <w:rPr>
                          <w:b/>
                          <w:bCs/>
                          <w:color w:val="95DCF7" w:themeColor="accent4" w:themeTint="66"/>
                        </w:rPr>
                        <w:t>Voies rapides, accès routier</w:t>
                      </w:r>
                    </w:p>
                  </w:txbxContent>
                </v:textbox>
              </v:shape>
            </w:pict>
          </mc:Fallback>
        </mc:AlternateContent>
      </w:r>
    </w:p>
    <w:p w14:paraId="098D8819" w14:textId="77777777" w:rsidR="00B22C28" w:rsidRDefault="00B22C28" w:rsidP="001B177D">
      <w:pPr>
        <w:rPr>
          <w:i/>
          <w:iCs/>
          <w:sz w:val="22"/>
          <w:szCs w:val="22"/>
        </w:rPr>
      </w:pPr>
    </w:p>
    <w:p w14:paraId="6A9A3B16" w14:textId="77777777" w:rsidR="00B22C28" w:rsidRDefault="00B22C28" w:rsidP="001B177D">
      <w:pPr>
        <w:rPr>
          <w:i/>
          <w:iCs/>
          <w:sz w:val="22"/>
          <w:szCs w:val="22"/>
        </w:rPr>
      </w:pPr>
    </w:p>
    <w:p w14:paraId="70BB8129" w14:textId="04446085" w:rsidR="00B22C28" w:rsidRDefault="00B22C28" w:rsidP="001B177D">
      <w:pPr>
        <w:rPr>
          <w:i/>
          <w:iCs/>
          <w:sz w:val="22"/>
          <w:szCs w:val="22"/>
        </w:rPr>
      </w:pPr>
    </w:p>
    <w:p w14:paraId="0634FC87" w14:textId="57897108" w:rsidR="001B177D" w:rsidRPr="008B44E5" w:rsidRDefault="001B177D" w:rsidP="001B177D">
      <w:pPr>
        <w:rPr>
          <w:i/>
          <w:iCs/>
          <w:sz w:val="22"/>
          <w:szCs w:val="22"/>
        </w:rPr>
      </w:pPr>
    </w:p>
    <w:p w14:paraId="154D2135" w14:textId="2692C090" w:rsidR="008B44E5" w:rsidRDefault="008B44E5" w:rsidP="008B44E5">
      <w:pPr>
        <w:rPr>
          <w:i/>
          <w:iCs/>
          <w:sz w:val="22"/>
          <w:szCs w:val="22"/>
        </w:rPr>
      </w:pPr>
      <w:r w:rsidRPr="008B44E5">
        <w:rPr>
          <w:i/>
          <w:iCs/>
          <w:sz w:val="22"/>
          <w:szCs w:val="22"/>
        </w:rPr>
        <w:t xml:space="preserve">Cette capacité étendue réduirait la pression sur les gares périphériques et offrirait une </w:t>
      </w:r>
      <w:r w:rsidRPr="008B44E5">
        <w:rPr>
          <w:b/>
          <w:bCs/>
          <w:i/>
          <w:iCs/>
          <w:sz w:val="22"/>
          <w:szCs w:val="22"/>
        </w:rPr>
        <w:t>alternative aux déplacements vers le centre-ville</w:t>
      </w:r>
      <w:r w:rsidRPr="008B44E5">
        <w:rPr>
          <w:i/>
          <w:iCs/>
          <w:sz w:val="22"/>
          <w:szCs w:val="22"/>
        </w:rPr>
        <w:t xml:space="preserve"> de Mulhouse.</w:t>
      </w:r>
    </w:p>
    <w:p w14:paraId="7259D12E" w14:textId="1DABB898" w:rsidR="00A631A7" w:rsidRDefault="00A631A7" w:rsidP="008B44E5">
      <w:pPr>
        <w:rPr>
          <w:i/>
          <w:iCs/>
          <w:sz w:val="22"/>
          <w:szCs w:val="22"/>
        </w:rPr>
      </w:pPr>
    </w:p>
    <w:p w14:paraId="6C198F7E" w14:textId="06CF6407" w:rsidR="00A631A7" w:rsidRDefault="00A631A7" w:rsidP="008B44E5">
      <w:pPr>
        <w:rPr>
          <w:i/>
          <w:iCs/>
          <w:sz w:val="22"/>
          <w:szCs w:val="22"/>
        </w:rPr>
      </w:pPr>
    </w:p>
    <w:p w14:paraId="178C5E86" w14:textId="77777777" w:rsidR="00A631A7" w:rsidRDefault="00A631A7" w:rsidP="008B44E5">
      <w:pPr>
        <w:rPr>
          <w:i/>
          <w:iCs/>
          <w:sz w:val="22"/>
          <w:szCs w:val="22"/>
        </w:rPr>
      </w:pPr>
    </w:p>
    <w:p w14:paraId="4795F9F5" w14:textId="77777777" w:rsidR="00A631A7" w:rsidRDefault="00A631A7" w:rsidP="008B44E5">
      <w:pPr>
        <w:rPr>
          <w:i/>
          <w:iCs/>
          <w:sz w:val="22"/>
          <w:szCs w:val="22"/>
        </w:rPr>
      </w:pPr>
    </w:p>
    <w:p w14:paraId="09E23B24" w14:textId="77777777" w:rsidR="00A631A7" w:rsidRDefault="00A631A7" w:rsidP="008B44E5">
      <w:pPr>
        <w:rPr>
          <w:i/>
          <w:iCs/>
          <w:sz w:val="22"/>
          <w:szCs w:val="22"/>
        </w:rPr>
      </w:pPr>
    </w:p>
    <w:p w14:paraId="6B0A200F" w14:textId="77777777" w:rsidR="00A631A7" w:rsidRDefault="00A631A7" w:rsidP="008B44E5">
      <w:pPr>
        <w:rPr>
          <w:i/>
          <w:iCs/>
          <w:sz w:val="22"/>
          <w:szCs w:val="22"/>
        </w:rPr>
      </w:pPr>
    </w:p>
    <w:p w14:paraId="4AFFA6D3" w14:textId="55BEFDC4" w:rsidR="008B44E5" w:rsidRDefault="008B44E5" w:rsidP="008B44E5">
      <w:pPr>
        <w:rPr>
          <w:i/>
          <w:iCs/>
          <w:sz w:val="22"/>
          <w:szCs w:val="22"/>
        </w:rPr>
      </w:pPr>
    </w:p>
    <w:p w14:paraId="5567C85B" w14:textId="77777777" w:rsidR="00B22C28" w:rsidRPr="008B44E5" w:rsidRDefault="00B22C28" w:rsidP="008B44E5">
      <w:pPr>
        <w:rPr>
          <w:i/>
          <w:iCs/>
          <w:sz w:val="22"/>
          <w:szCs w:val="22"/>
        </w:rPr>
      </w:pPr>
    </w:p>
    <w:p w14:paraId="4CAFCBD0" w14:textId="09E5E069" w:rsidR="008B44E5" w:rsidRDefault="008B44E5" w:rsidP="00B22C28">
      <w:pPr>
        <w:pStyle w:val="Titre3"/>
        <w:rPr>
          <w:sz w:val="36"/>
          <w:szCs w:val="36"/>
        </w:rPr>
      </w:pPr>
      <w:r w:rsidRPr="00B22C28">
        <w:rPr>
          <w:sz w:val="36"/>
          <w:szCs w:val="36"/>
        </w:rPr>
        <w:lastRenderedPageBreak/>
        <w:t>La LGV Rhin-Rhône : prolongement vers Mulhouse</w:t>
      </w:r>
    </w:p>
    <w:p w14:paraId="6DDB5CD7" w14:textId="77777777" w:rsidR="003E5B30" w:rsidRPr="003E5B30" w:rsidRDefault="003E5B30" w:rsidP="003E5B30"/>
    <w:p w14:paraId="0F2AB844" w14:textId="77777777" w:rsidR="008B44E5" w:rsidRDefault="008B44E5" w:rsidP="00B22C28">
      <w:pPr>
        <w:pStyle w:val="Titre4"/>
        <w:rPr>
          <w:sz w:val="28"/>
          <w:szCs w:val="28"/>
        </w:rPr>
      </w:pPr>
      <w:r w:rsidRPr="00B22C28">
        <w:rPr>
          <w:sz w:val="28"/>
          <w:szCs w:val="28"/>
        </w:rPr>
        <w:t>Concept et tracé</w:t>
      </w:r>
    </w:p>
    <w:p w14:paraId="04852FEC" w14:textId="77777777" w:rsidR="003E5B30" w:rsidRPr="003E5B30" w:rsidRDefault="003E5B30" w:rsidP="003E5B30"/>
    <w:p w14:paraId="74EBCA0A" w14:textId="77777777" w:rsidR="008B44E5" w:rsidRDefault="008B44E5" w:rsidP="008B44E5">
      <w:pPr>
        <w:rPr>
          <w:i/>
          <w:iCs/>
          <w:sz w:val="22"/>
          <w:szCs w:val="22"/>
        </w:rPr>
      </w:pPr>
      <w:r w:rsidRPr="008B44E5">
        <w:rPr>
          <w:i/>
          <w:iCs/>
          <w:sz w:val="22"/>
          <w:szCs w:val="22"/>
        </w:rPr>
        <w:t xml:space="preserve">Le projet de la LGV Rhin-Rhône, lancé au début des années 2000, a livré ses 137 premiers kilomètres en 2011. Son prolongement vers Mulhouse (environ 35 km), envisagé comme deuxième phase, n'a jamais débuté. Le tracé présenté ici illustre juste une logique d'insertion territoriale visant à limiter les nuisances pour les populations locales, </w:t>
      </w:r>
      <w:r w:rsidRPr="008B44E5">
        <w:rPr>
          <w:b/>
          <w:bCs/>
          <w:i/>
          <w:iCs/>
          <w:sz w:val="22"/>
          <w:szCs w:val="22"/>
        </w:rPr>
        <w:t>mais ne constitue qu'une illustration conceptuelle</w:t>
      </w:r>
      <w:r w:rsidRPr="008B44E5">
        <w:rPr>
          <w:i/>
          <w:iCs/>
          <w:sz w:val="22"/>
          <w:szCs w:val="22"/>
        </w:rPr>
        <w:t>.</w:t>
      </w:r>
    </w:p>
    <w:p w14:paraId="0EE5E256" w14:textId="77777777" w:rsidR="003E5B30" w:rsidRPr="008B44E5" w:rsidRDefault="003E5B30" w:rsidP="008B44E5">
      <w:pPr>
        <w:rPr>
          <w:i/>
          <w:iCs/>
          <w:sz w:val="22"/>
          <w:szCs w:val="22"/>
        </w:rPr>
      </w:pPr>
    </w:p>
    <w:p w14:paraId="14B2CA76" w14:textId="77777777" w:rsidR="008B44E5" w:rsidRDefault="008B44E5" w:rsidP="008B44E5">
      <w:pPr>
        <w:rPr>
          <w:i/>
          <w:iCs/>
          <w:sz w:val="22"/>
          <w:szCs w:val="22"/>
        </w:rPr>
      </w:pPr>
      <w:r w:rsidRPr="008B44E5">
        <w:rPr>
          <w:i/>
          <w:iCs/>
          <w:sz w:val="22"/>
          <w:szCs w:val="22"/>
        </w:rPr>
        <w:t>Ainsi, l'itinéraire proposé cherche à éviter autant que possible les zones urbanisées, en réduisant le passage à proximité des communes afin de limiter les impacts sonores et visuels. Il privilégie donc, sur une part importante de son parcours, un rapprochement avec l'autoroute, permettant de concentrer les nuisances sur un axe déjà existant.</w:t>
      </w:r>
    </w:p>
    <w:p w14:paraId="4915E8BF" w14:textId="77777777" w:rsidR="003E5B30" w:rsidRPr="008B44E5" w:rsidRDefault="003E5B30" w:rsidP="008B44E5">
      <w:pPr>
        <w:rPr>
          <w:i/>
          <w:iCs/>
          <w:sz w:val="22"/>
          <w:szCs w:val="22"/>
        </w:rPr>
      </w:pPr>
    </w:p>
    <w:p w14:paraId="2A0DC8D7" w14:textId="0B79EBA2" w:rsidR="008B44E5" w:rsidRDefault="008B44E5" w:rsidP="008B44E5">
      <w:pPr>
        <w:rPr>
          <w:i/>
          <w:iCs/>
          <w:sz w:val="22"/>
          <w:szCs w:val="22"/>
        </w:rPr>
      </w:pPr>
      <w:r w:rsidRPr="008B44E5">
        <w:rPr>
          <w:i/>
          <w:iCs/>
          <w:sz w:val="22"/>
          <w:szCs w:val="22"/>
        </w:rPr>
        <w:t>Ce choix implique toutefois un détour vers l'est par rapport à des variantes plus directes, qui pourraient être envisagées mais nécessiteraient une traversée de plus de zones urbanisées, générant des impacts plus importants.</w:t>
      </w:r>
    </w:p>
    <w:p w14:paraId="54115C88" w14:textId="5F515D99" w:rsidR="003E5B30" w:rsidRDefault="003E5B30" w:rsidP="008B44E5">
      <w:pPr>
        <w:rPr>
          <w:i/>
          <w:iCs/>
          <w:sz w:val="22"/>
          <w:szCs w:val="22"/>
        </w:rPr>
      </w:pPr>
      <w:r w:rsidRPr="003E5B30">
        <w:rPr>
          <w:i/>
          <w:iCs/>
          <w:sz w:val="22"/>
          <w:szCs w:val="22"/>
        </w:rPr>
        <w:drawing>
          <wp:anchor distT="0" distB="0" distL="114300" distR="114300" simplePos="0" relativeHeight="251680768" behindDoc="0" locked="0" layoutInCell="1" allowOverlap="1" wp14:anchorId="564AE8E8" wp14:editId="10BC38C3">
            <wp:simplePos x="0" y="0"/>
            <wp:positionH relativeFrom="column">
              <wp:posOffset>-1905</wp:posOffset>
            </wp:positionH>
            <wp:positionV relativeFrom="paragraph">
              <wp:posOffset>252426</wp:posOffset>
            </wp:positionV>
            <wp:extent cx="5759450" cy="3029585"/>
            <wp:effectExtent l="0" t="0" r="0" b="0"/>
            <wp:wrapNone/>
            <wp:docPr id="10499617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61709" name=""/>
                    <pic:cNvPicPr/>
                  </pic:nvPicPr>
                  <pic:blipFill>
                    <a:blip r:embed="rId14">
                      <a:extLst>
                        <a:ext uri="{28A0092B-C50C-407E-A947-70E740481C1C}">
                          <a14:useLocalDpi xmlns:a14="http://schemas.microsoft.com/office/drawing/2010/main" val="0"/>
                        </a:ext>
                      </a:extLst>
                    </a:blip>
                    <a:stretch>
                      <a:fillRect/>
                    </a:stretch>
                  </pic:blipFill>
                  <pic:spPr>
                    <a:xfrm>
                      <a:off x="0" y="0"/>
                      <a:ext cx="5759450" cy="3029585"/>
                    </a:xfrm>
                    <a:prstGeom prst="rect">
                      <a:avLst/>
                    </a:prstGeom>
                  </pic:spPr>
                </pic:pic>
              </a:graphicData>
            </a:graphic>
            <wp14:sizeRelH relativeFrom="page">
              <wp14:pctWidth>0</wp14:pctWidth>
            </wp14:sizeRelH>
            <wp14:sizeRelV relativeFrom="page">
              <wp14:pctHeight>0</wp14:pctHeight>
            </wp14:sizeRelV>
          </wp:anchor>
        </w:drawing>
      </w:r>
    </w:p>
    <w:p w14:paraId="78E11C7A" w14:textId="77777777" w:rsidR="003E5B30" w:rsidRDefault="003E5B30" w:rsidP="008B44E5">
      <w:pPr>
        <w:rPr>
          <w:i/>
          <w:iCs/>
          <w:sz w:val="22"/>
          <w:szCs w:val="22"/>
        </w:rPr>
      </w:pPr>
    </w:p>
    <w:p w14:paraId="6D7C2E17" w14:textId="77777777" w:rsidR="003E5B30" w:rsidRDefault="003E5B30" w:rsidP="008B44E5">
      <w:pPr>
        <w:rPr>
          <w:i/>
          <w:iCs/>
          <w:sz w:val="22"/>
          <w:szCs w:val="22"/>
        </w:rPr>
      </w:pPr>
    </w:p>
    <w:p w14:paraId="52E8FC76" w14:textId="77777777" w:rsidR="003E5B30" w:rsidRDefault="003E5B30" w:rsidP="008B44E5">
      <w:pPr>
        <w:rPr>
          <w:i/>
          <w:iCs/>
          <w:sz w:val="22"/>
          <w:szCs w:val="22"/>
        </w:rPr>
      </w:pPr>
    </w:p>
    <w:p w14:paraId="1C66558F" w14:textId="77777777" w:rsidR="003E5B30" w:rsidRDefault="003E5B30" w:rsidP="008B44E5">
      <w:pPr>
        <w:rPr>
          <w:i/>
          <w:iCs/>
          <w:sz w:val="22"/>
          <w:szCs w:val="22"/>
        </w:rPr>
      </w:pPr>
    </w:p>
    <w:p w14:paraId="4C0FBAEF" w14:textId="77777777" w:rsidR="003E5B30" w:rsidRDefault="003E5B30" w:rsidP="008B44E5">
      <w:pPr>
        <w:rPr>
          <w:i/>
          <w:iCs/>
          <w:sz w:val="22"/>
          <w:szCs w:val="22"/>
        </w:rPr>
      </w:pPr>
    </w:p>
    <w:p w14:paraId="4E25C9AA" w14:textId="77777777" w:rsidR="003E5B30" w:rsidRDefault="003E5B30" w:rsidP="008B44E5">
      <w:pPr>
        <w:rPr>
          <w:i/>
          <w:iCs/>
          <w:sz w:val="22"/>
          <w:szCs w:val="22"/>
        </w:rPr>
      </w:pPr>
    </w:p>
    <w:p w14:paraId="61380E54" w14:textId="77777777" w:rsidR="003E5B30" w:rsidRDefault="003E5B30" w:rsidP="008B44E5">
      <w:pPr>
        <w:rPr>
          <w:i/>
          <w:iCs/>
          <w:sz w:val="22"/>
          <w:szCs w:val="22"/>
        </w:rPr>
      </w:pPr>
    </w:p>
    <w:p w14:paraId="1C58DBDC" w14:textId="05BF9500" w:rsidR="003E5B30" w:rsidRDefault="003E5B30" w:rsidP="008B44E5">
      <w:pPr>
        <w:rPr>
          <w:i/>
          <w:iCs/>
          <w:sz w:val="22"/>
          <w:szCs w:val="22"/>
        </w:rPr>
      </w:pPr>
    </w:p>
    <w:p w14:paraId="06A43D66" w14:textId="77777777" w:rsidR="003E5B30" w:rsidRDefault="003E5B30" w:rsidP="008B44E5">
      <w:pPr>
        <w:rPr>
          <w:i/>
          <w:iCs/>
          <w:sz w:val="22"/>
          <w:szCs w:val="22"/>
        </w:rPr>
      </w:pPr>
    </w:p>
    <w:p w14:paraId="5F637CD9" w14:textId="0764000C" w:rsidR="003E5B30" w:rsidRPr="008B44E5" w:rsidRDefault="003E5B30" w:rsidP="008B44E5">
      <w:pPr>
        <w:rPr>
          <w:i/>
          <w:iCs/>
          <w:sz w:val="22"/>
          <w:szCs w:val="22"/>
        </w:rPr>
      </w:pPr>
    </w:p>
    <w:p w14:paraId="6DDEADE1" w14:textId="77777777" w:rsidR="008B44E5" w:rsidRDefault="008B44E5" w:rsidP="003E5B30">
      <w:pPr>
        <w:jc w:val="both"/>
        <w:rPr>
          <w:b/>
          <w:bCs/>
          <w:i/>
          <w:iCs/>
          <w:color w:val="EE0000"/>
          <w:sz w:val="18"/>
          <w:szCs w:val="18"/>
        </w:rPr>
      </w:pPr>
      <w:r w:rsidRPr="003E5B30">
        <w:rPr>
          <w:b/>
          <w:bCs/>
          <w:i/>
          <w:iCs/>
          <w:color w:val="EE0000"/>
          <w:sz w:val="18"/>
          <w:szCs w:val="18"/>
        </w:rPr>
        <w:t>Il convient de préciser que ce tracé ne constitue qu'une illustration. Un prolongement réel de la LGV Rhin-Rhône reposerait sur des études approfondies intégrant de nombreuses contraintes techniques, environnementales, foncières et économiques, qui dépassent largement le cadre de cette proposition.</w:t>
      </w:r>
    </w:p>
    <w:p w14:paraId="31B66E34" w14:textId="77777777" w:rsidR="00DE2F51" w:rsidRDefault="00DE2F51" w:rsidP="003E5B30">
      <w:pPr>
        <w:jc w:val="both"/>
        <w:rPr>
          <w:b/>
          <w:bCs/>
          <w:i/>
          <w:iCs/>
          <w:color w:val="EE0000"/>
          <w:sz w:val="18"/>
          <w:szCs w:val="18"/>
        </w:rPr>
      </w:pPr>
    </w:p>
    <w:p w14:paraId="12C17F69" w14:textId="490E396C" w:rsidR="008B44E5" w:rsidRPr="003E5B30" w:rsidRDefault="008B44E5" w:rsidP="003E5B30">
      <w:pPr>
        <w:pStyle w:val="Titre4"/>
        <w:rPr>
          <w:sz w:val="28"/>
          <w:szCs w:val="28"/>
        </w:rPr>
      </w:pPr>
      <w:r w:rsidRPr="003E5B30">
        <w:rPr>
          <w:sz w:val="28"/>
          <w:szCs w:val="28"/>
        </w:rPr>
        <w:lastRenderedPageBreak/>
        <w:t>Raccordements avec le réseau existant</w:t>
      </w:r>
    </w:p>
    <w:p w14:paraId="24419D90" w14:textId="77777777" w:rsidR="008B44E5" w:rsidRPr="008B44E5" w:rsidRDefault="008B44E5" w:rsidP="008B44E5">
      <w:pPr>
        <w:rPr>
          <w:b/>
          <w:bCs/>
          <w:i/>
          <w:iCs/>
          <w:sz w:val="22"/>
          <w:szCs w:val="22"/>
        </w:rPr>
      </w:pPr>
      <w:r w:rsidRPr="008B44E5">
        <w:rPr>
          <w:b/>
          <w:bCs/>
          <w:i/>
          <w:iCs/>
          <w:sz w:val="22"/>
          <w:szCs w:val="22"/>
        </w:rPr>
        <w:t>Embranchement Nord (Colmar/Strasbourg)</w:t>
      </w:r>
    </w:p>
    <w:p w14:paraId="04465C8E" w14:textId="3C0F41ED" w:rsidR="008B44E5" w:rsidRPr="008B44E5" w:rsidRDefault="008B44E5" w:rsidP="008B44E5">
      <w:pPr>
        <w:rPr>
          <w:b/>
          <w:bCs/>
          <w:i/>
          <w:iCs/>
          <w:sz w:val="22"/>
          <w:szCs w:val="22"/>
        </w:rPr>
      </w:pPr>
      <w:r w:rsidRPr="008B44E5">
        <w:rPr>
          <w:b/>
          <w:bCs/>
          <w:i/>
          <w:iCs/>
          <w:sz w:val="22"/>
          <w:szCs w:val="22"/>
        </w:rPr>
        <w:t>TGV vers la LGV</w:t>
      </w:r>
    </w:p>
    <w:p w14:paraId="1A5972C1" w14:textId="77777777" w:rsidR="008B44E5" w:rsidRPr="008B44E5" w:rsidRDefault="008B44E5" w:rsidP="00DE2F51">
      <w:pPr>
        <w:jc w:val="both"/>
        <w:rPr>
          <w:i/>
          <w:iCs/>
          <w:sz w:val="22"/>
          <w:szCs w:val="22"/>
        </w:rPr>
      </w:pPr>
      <w:r w:rsidRPr="008B44E5">
        <w:rPr>
          <w:i/>
          <w:iCs/>
          <w:sz w:val="22"/>
          <w:szCs w:val="22"/>
        </w:rPr>
        <w:t>Pour les TGV en provenance de Colmar ou de Strasbourg, circulant sur la ligne classique Strasbourg – Bâle (circulation à droite), le raccordement vers la LGV Rhin-Rhône serait situé au sud de la gare de Richwiller.</w:t>
      </w:r>
    </w:p>
    <w:p w14:paraId="74940E4E" w14:textId="44FD61E5" w:rsidR="008B44E5" w:rsidRPr="008B44E5" w:rsidRDefault="008B44E5" w:rsidP="00DE2F51">
      <w:pPr>
        <w:jc w:val="both"/>
        <w:rPr>
          <w:i/>
          <w:iCs/>
          <w:sz w:val="22"/>
          <w:szCs w:val="22"/>
        </w:rPr>
      </w:pPr>
      <w:r w:rsidRPr="008B44E5">
        <w:rPr>
          <w:i/>
          <w:iCs/>
          <w:sz w:val="22"/>
          <w:szCs w:val="22"/>
        </w:rPr>
        <w:t>À cet endroit, les voies se sépareraient de la ligne existante et resteraient parallèles sur une courte distance, afin de permettre à la voie du raccordement opposé de les franchir au moyen d'un pont ferroviaire.</w:t>
      </w:r>
    </w:p>
    <w:p w14:paraId="6EF5CF61" w14:textId="6EE91079" w:rsidR="008B44E5" w:rsidRPr="008B44E5" w:rsidRDefault="00DE2F51" w:rsidP="00DE2F51">
      <w:pPr>
        <w:jc w:val="both"/>
        <w:rPr>
          <w:i/>
          <w:iCs/>
          <w:sz w:val="22"/>
          <w:szCs w:val="22"/>
        </w:rPr>
      </w:pPr>
      <w:r w:rsidRPr="00DE2F51">
        <w:rPr>
          <w:i/>
          <w:iCs/>
          <w:sz w:val="22"/>
          <w:szCs w:val="22"/>
        </w:rPr>
        <w:drawing>
          <wp:anchor distT="0" distB="0" distL="114300" distR="114300" simplePos="0" relativeHeight="251682816" behindDoc="1" locked="0" layoutInCell="1" allowOverlap="1" wp14:anchorId="31D49159" wp14:editId="411B8210">
            <wp:simplePos x="0" y="0"/>
            <wp:positionH relativeFrom="column">
              <wp:posOffset>3870746</wp:posOffset>
            </wp:positionH>
            <wp:positionV relativeFrom="paragraph">
              <wp:posOffset>755945</wp:posOffset>
            </wp:positionV>
            <wp:extent cx="2037030" cy="4732494"/>
            <wp:effectExtent l="0" t="0" r="1905" b="0"/>
            <wp:wrapNone/>
            <wp:docPr id="2077119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19920" name=""/>
                    <pic:cNvPicPr/>
                  </pic:nvPicPr>
                  <pic:blipFill>
                    <a:blip r:embed="rId15">
                      <a:extLst>
                        <a:ext uri="{28A0092B-C50C-407E-A947-70E740481C1C}">
                          <a14:useLocalDpi xmlns:a14="http://schemas.microsoft.com/office/drawing/2010/main" val="0"/>
                        </a:ext>
                      </a:extLst>
                    </a:blip>
                    <a:stretch>
                      <a:fillRect/>
                    </a:stretch>
                  </pic:blipFill>
                  <pic:spPr>
                    <a:xfrm>
                      <a:off x="0" y="0"/>
                      <a:ext cx="2040830" cy="4741322"/>
                    </a:xfrm>
                    <a:prstGeom prst="rect">
                      <a:avLst/>
                    </a:prstGeom>
                  </pic:spPr>
                </pic:pic>
              </a:graphicData>
            </a:graphic>
            <wp14:sizeRelH relativeFrom="margin">
              <wp14:pctWidth>0</wp14:pctWidth>
            </wp14:sizeRelH>
            <wp14:sizeRelV relativeFrom="margin">
              <wp14:pctHeight>0</wp14:pctHeight>
            </wp14:sizeRelV>
          </wp:anchor>
        </w:drawing>
      </w:r>
      <w:r w:rsidR="008B44E5" w:rsidRPr="008B44E5">
        <w:rPr>
          <w:i/>
          <w:iCs/>
          <w:sz w:val="22"/>
          <w:szCs w:val="22"/>
        </w:rPr>
        <w:t>Après ce franchissement, les voies se dirigeraient vers la gare Mulhouse-Lutterbach TGV en prenant légèrement de l'altitude, la gare étant implantée sur un remblai. Les voies seraient ainsi déjà positionnées pour permettre une circulation à gauche, conformément au sens de circulation utilisé dans le reste de la France.</w:t>
      </w:r>
    </w:p>
    <w:p w14:paraId="67219E9E" w14:textId="0B7DE8BB" w:rsidR="008B44E5" w:rsidRPr="008B44E5" w:rsidRDefault="008B44E5" w:rsidP="008B44E5">
      <w:pPr>
        <w:rPr>
          <w:b/>
          <w:bCs/>
          <w:i/>
          <w:iCs/>
          <w:sz w:val="22"/>
          <w:szCs w:val="22"/>
        </w:rPr>
      </w:pPr>
      <w:r w:rsidRPr="008B44E5">
        <w:rPr>
          <w:b/>
          <w:bCs/>
          <w:i/>
          <w:iCs/>
          <w:sz w:val="22"/>
          <w:szCs w:val="22"/>
        </w:rPr>
        <w:t>TGV quittant la LGV</w:t>
      </w:r>
    </w:p>
    <w:p w14:paraId="0FCF0046" w14:textId="20772B3F" w:rsidR="008B44E5" w:rsidRPr="008B44E5" w:rsidRDefault="008B44E5" w:rsidP="00DE2F51">
      <w:pPr>
        <w:ind w:right="3116"/>
        <w:jc w:val="both"/>
        <w:rPr>
          <w:i/>
          <w:iCs/>
          <w:sz w:val="22"/>
          <w:szCs w:val="22"/>
        </w:rPr>
      </w:pPr>
      <w:r w:rsidRPr="008B44E5">
        <w:rPr>
          <w:i/>
          <w:iCs/>
          <w:sz w:val="22"/>
          <w:szCs w:val="22"/>
        </w:rPr>
        <w:t>Pour les TGV quittant la LGV Rhin-Rhône en direction de Colmar ou de Strasbourg, la voie du raccordement s'orienterait, à la sortie de la gare TGV, vers la ligne Strasbourg – Bâle en restant à un niveau plus élevé, la gare TGV étant déjà surélevée.</w:t>
      </w:r>
    </w:p>
    <w:p w14:paraId="134A2DFC" w14:textId="49D09FDC" w:rsidR="008B44E5" w:rsidRPr="008B44E5" w:rsidRDefault="00DE2F51" w:rsidP="00DE2F51">
      <w:pPr>
        <w:ind w:right="3116"/>
        <w:jc w:val="both"/>
        <w:rPr>
          <w:i/>
          <w:iCs/>
          <w:sz w:val="22"/>
          <w:szCs w:val="22"/>
        </w:rPr>
      </w:pPr>
      <w:r>
        <w:rPr>
          <w:i/>
          <w:iCs/>
          <w:noProof/>
          <w:sz w:val="22"/>
          <w:szCs w:val="22"/>
        </w:rPr>
        <mc:AlternateContent>
          <mc:Choice Requires="wps">
            <w:drawing>
              <wp:anchor distT="0" distB="0" distL="114300" distR="114300" simplePos="0" relativeHeight="251684864" behindDoc="0" locked="0" layoutInCell="1" allowOverlap="1" wp14:anchorId="1D75C42A" wp14:editId="2D79AA43">
                <wp:simplePos x="0" y="0"/>
                <wp:positionH relativeFrom="column">
                  <wp:posOffset>4632180</wp:posOffset>
                </wp:positionH>
                <wp:positionV relativeFrom="paragraph">
                  <wp:posOffset>159492</wp:posOffset>
                </wp:positionV>
                <wp:extent cx="914400" cy="1800696"/>
                <wp:effectExtent l="19050" t="19050" r="19050" b="28575"/>
                <wp:wrapNone/>
                <wp:docPr id="1363050959" name="Rectangle 6"/>
                <wp:cNvGraphicFramePr/>
                <a:graphic xmlns:a="http://schemas.openxmlformats.org/drawingml/2006/main">
                  <a:graphicData uri="http://schemas.microsoft.com/office/word/2010/wordprocessingShape">
                    <wps:wsp>
                      <wps:cNvSpPr/>
                      <wps:spPr>
                        <a:xfrm>
                          <a:off x="0" y="0"/>
                          <a:ext cx="914400" cy="1800696"/>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F11ACF" id="Rectangle 6" o:spid="_x0000_s1026" style="position:absolute;margin-left:364.75pt;margin-top:12.55pt;width:1in;height:141.8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" filled="f" strokecolor="#00b0f0" strokeweight="3pt"/>
            </w:pict>
          </mc:Fallback>
        </mc:AlternateContent>
      </w:r>
      <w:r w:rsidRPr="00DE2F51">
        <w:rPr>
          <w:i/>
          <w:iCs/>
          <w:sz w:val="22"/>
          <w:szCs w:val="22"/>
        </w:rPr>
        <w:drawing>
          <wp:anchor distT="0" distB="0" distL="114300" distR="114300" simplePos="0" relativeHeight="251683840" behindDoc="1" locked="0" layoutInCell="1" allowOverlap="1" wp14:anchorId="56B5BB5B" wp14:editId="2E7FF28E">
            <wp:simplePos x="0" y="0"/>
            <wp:positionH relativeFrom="column">
              <wp:posOffset>993827</wp:posOffset>
            </wp:positionH>
            <wp:positionV relativeFrom="paragraph">
              <wp:posOffset>665959</wp:posOffset>
            </wp:positionV>
            <wp:extent cx="1549589" cy="3936122"/>
            <wp:effectExtent l="45085" t="31115" r="38735" b="38735"/>
            <wp:wrapNone/>
            <wp:docPr id="45169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9339" name=""/>
                    <pic:cNvPicPr/>
                  </pic:nvPicPr>
                  <pic:blipFill>
                    <a:blip r:embed="rId16">
                      <a:extLst>
                        <a:ext uri="{28A0092B-C50C-407E-A947-70E740481C1C}">
                          <a14:useLocalDpi xmlns:a14="http://schemas.microsoft.com/office/drawing/2010/main" val="0"/>
                        </a:ext>
                      </a:extLst>
                    </a:blip>
                    <a:stretch>
                      <a:fillRect/>
                    </a:stretch>
                  </pic:blipFill>
                  <pic:spPr>
                    <a:xfrm rot="16200000">
                      <a:off x="0" y="0"/>
                      <a:ext cx="1549589" cy="3936122"/>
                    </a:xfrm>
                    <a:prstGeom prst="rect">
                      <a:avLst/>
                    </a:prstGeom>
                    <a:ln w="28575">
                      <a:solidFill>
                        <a:srgbClr val="00B0F0"/>
                      </a:solidFill>
                    </a:ln>
                  </pic:spPr>
                </pic:pic>
              </a:graphicData>
            </a:graphic>
            <wp14:sizeRelH relativeFrom="margin">
              <wp14:pctWidth>0</wp14:pctWidth>
            </wp14:sizeRelH>
            <wp14:sizeRelV relativeFrom="margin">
              <wp14:pctHeight>0</wp14:pctHeight>
            </wp14:sizeRelV>
          </wp:anchor>
        </w:drawing>
      </w:r>
      <w:r w:rsidR="008B44E5" w:rsidRPr="008B44E5">
        <w:rPr>
          <w:i/>
          <w:iCs/>
          <w:sz w:val="22"/>
          <w:szCs w:val="22"/>
        </w:rPr>
        <w:t>Elle franchirait successivement la voie du raccordement opposé puis la ligne classique au moyen d'un pont, afin d'éviter tout conflit de circulation.</w:t>
      </w:r>
    </w:p>
    <w:p w14:paraId="1FD2EB00" w14:textId="63918673" w:rsidR="008B44E5" w:rsidRDefault="00DE2F51" w:rsidP="00DE2F51">
      <w:pPr>
        <w:ind w:right="3116"/>
        <w:jc w:val="both"/>
        <w:rPr>
          <w:i/>
          <w:iCs/>
          <w:sz w:val="22"/>
          <w:szCs w:val="22"/>
        </w:rPr>
      </w:pPr>
      <w:r>
        <w:rPr>
          <w:i/>
          <w:iCs/>
          <w:noProof/>
          <w:sz w:val="22"/>
          <w:szCs w:val="22"/>
        </w:rPr>
        <mc:AlternateContent>
          <mc:Choice Requires="wps">
            <w:drawing>
              <wp:anchor distT="0" distB="0" distL="114300" distR="114300" simplePos="0" relativeHeight="251686912" behindDoc="0" locked="0" layoutInCell="1" allowOverlap="1" wp14:anchorId="19113B7C" wp14:editId="2CF643A9">
                <wp:simplePos x="0" y="0"/>
                <wp:positionH relativeFrom="column">
                  <wp:posOffset>3227926</wp:posOffset>
                </wp:positionH>
                <wp:positionV relativeFrom="paragraph">
                  <wp:posOffset>134991</wp:posOffset>
                </wp:positionV>
                <wp:extent cx="1519102" cy="1130740"/>
                <wp:effectExtent l="38100" t="19050" r="24130" b="50800"/>
                <wp:wrapNone/>
                <wp:docPr id="380673645" name="Connecteur droit avec flèche 1"/>
                <wp:cNvGraphicFramePr/>
                <a:graphic xmlns:a="http://schemas.openxmlformats.org/drawingml/2006/main">
                  <a:graphicData uri="http://schemas.microsoft.com/office/word/2010/wordprocessingShape">
                    <wps:wsp>
                      <wps:cNvCnPr/>
                      <wps:spPr>
                        <a:xfrm flipH="1">
                          <a:off x="0" y="0"/>
                          <a:ext cx="1519102" cy="1130740"/>
                        </a:xfrm>
                        <a:prstGeom prst="straightConnector1">
                          <a:avLst/>
                        </a:prstGeom>
                        <a:ln w="28575">
                          <a:solidFill>
                            <a:srgbClr val="0070C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050D1D" id="Connecteur droit avec flèche 1" o:spid="_x0000_s1026" type="#_x0000_t32" style="position:absolute;margin-left:254.15pt;margin-top:10.65pt;width:119.6pt;height:89.0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" strokecolor="#0070c0" strokeweight="2.25pt">
                <v:stroke endarrow="block" joinstyle="miter"/>
              </v:shape>
            </w:pict>
          </mc:Fallback>
        </mc:AlternateContent>
      </w:r>
      <w:r w:rsidR="008B44E5" w:rsidRPr="008B44E5">
        <w:rPr>
          <w:i/>
          <w:iCs/>
          <w:sz w:val="22"/>
          <w:szCs w:val="22"/>
        </w:rPr>
        <w:t>Après ce franchissement, la voie se placerait entre la ligne Strasbourg – Bâle et les nouvelles voies du tram-train vers Guebwiller, le temps de redescendre progressivement pour se raccorder définitivement à la ligne existante en direction de Colmar et Strasbourg.</w:t>
      </w:r>
    </w:p>
    <w:p w14:paraId="6DBACD55" w14:textId="1CD106B6" w:rsidR="00DE2F51" w:rsidRDefault="00DE2F51" w:rsidP="008B44E5">
      <w:pPr>
        <w:rPr>
          <w:i/>
          <w:iCs/>
          <w:sz w:val="22"/>
          <w:szCs w:val="22"/>
        </w:rPr>
      </w:pPr>
    </w:p>
    <w:p w14:paraId="5B5B5136" w14:textId="777C4473" w:rsidR="00DE2F51" w:rsidRDefault="00DE2F51" w:rsidP="008B44E5">
      <w:pPr>
        <w:rPr>
          <w:i/>
          <w:iCs/>
          <w:sz w:val="22"/>
          <w:szCs w:val="22"/>
        </w:rPr>
      </w:pPr>
      <w:r>
        <w:rPr>
          <w:i/>
          <w:iCs/>
          <w:noProof/>
          <w:sz w:val="22"/>
          <w:szCs w:val="22"/>
        </w:rPr>
        <mc:AlternateContent>
          <mc:Choice Requires="wps">
            <w:drawing>
              <wp:anchor distT="0" distB="0" distL="114300" distR="114300" simplePos="0" relativeHeight="251688960" behindDoc="0" locked="0" layoutInCell="1" allowOverlap="1" wp14:anchorId="2572479D" wp14:editId="24D668D3">
                <wp:simplePos x="0" y="0"/>
                <wp:positionH relativeFrom="column">
                  <wp:posOffset>621030</wp:posOffset>
                </wp:positionH>
                <wp:positionV relativeFrom="paragraph">
                  <wp:posOffset>184785</wp:posOffset>
                </wp:positionV>
                <wp:extent cx="1800000" cy="720000"/>
                <wp:effectExtent l="19050" t="19050" r="10160" b="23495"/>
                <wp:wrapNone/>
                <wp:docPr id="1603599186" name="Ellipse 4"/>
                <wp:cNvGraphicFramePr/>
                <a:graphic xmlns:a="http://schemas.openxmlformats.org/drawingml/2006/main">
                  <a:graphicData uri="http://schemas.microsoft.com/office/word/2010/wordprocessingShape">
                    <wps:wsp>
                      <wps:cNvSpPr/>
                      <wps:spPr>
                        <a:xfrm>
                          <a:off x="0" y="0"/>
                          <a:ext cx="1800000" cy="720000"/>
                        </a:xfrm>
                        <a:prstGeom prst="ellipse">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910E4E" id="Ellipse 4" o:spid="_x0000_s1026" style="position:absolute;margin-left:48.9pt;margin-top:14.55pt;width:141.75pt;height:56.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" filled="f" strokecolor="#7030a0" strokeweight="3pt">
                <v:stroke joinstyle="miter"/>
              </v:oval>
            </w:pict>
          </mc:Fallback>
        </mc:AlternateContent>
      </w:r>
    </w:p>
    <w:p w14:paraId="77F4E617" w14:textId="6081EC5A" w:rsidR="00DE2F51" w:rsidRDefault="00DE2F51" w:rsidP="008B44E5">
      <w:pPr>
        <w:rPr>
          <w:i/>
          <w:iCs/>
          <w:sz w:val="22"/>
          <w:szCs w:val="22"/>
        </w:rPr>
      </w:pPr>
    </w:p>
    <w:p w14:paraId="77D66300" w14:textId="25AAE24A" w:rsidR="00DE2F51" w:rsidRDefault="00DE2F51" w:rsidP="008B44E5">
      <w:pPr>
        <w:rPr>
          <w:i/>
          <w:iCs/>
          <w:sz w:val="22"/>
          <w:szCs w:val="22"/>
        </w:rPr>
      </w:pPr>
      <w:r>
        <w:rPr>
          <w:i/>
          <w:iCs/>
          <w:noProof/>
          <w:sz w:val="22"/>
          <w:szCs w:val="22"/>
        </w:rPr>
        <mc:AlternateContent>
          <mc:Choice Requires="wps">
            <w:drawing>
              <wp:anchor distT="0" distB="0" distL="114300" distR="114300" simplePos="0" relativeHeight="251691008" behindDoc="0" locked="0" layoutInCell="1" allowOverlap="1" wp14:anchorId="1C6908B4" wp14:editId="2222EA5F">
                <wp:simplePos x="0" y="0"/>
                <wp:positionH relativeFrom="column">
                  <wp:posOffset>-227493</wp:posOffset>
                </wp:positionH>
                <wp:positionV relativeFrom="paragraph">
                  <wp:posOffset>278130</wp:posOffset>
                </wp:positionV>
                <wp:extent cx="2542640" cy="619760"/>
                <wp:effectExtent l="0" t="0" r="0" b="0"/>
                <wp:wrapNone/>
                <wp:docPr id="1963512641" name="Zone de texte 5"/>
                <wp:cNvGraphicFramePr/>
                <a:graphic xmlns:a="http://schemas.openxmlformats.org/drawingml/2006/main">
                  <a:graphicData uri="http://schemas.microsoft.com/office/word/2010/wordprocessingShape">
                    <wps:wsp>
                      <wps:cNvSpPr txBox="1"/>
                      <wps:spPr>
                        <a:xfrm>
                          <a:off x="0" y="0"/>
                          <a:ext cx="2542640" cy="619760"/>
                        </a:xfrm>
                        <a:prstGeom prst="rect">
                          <a:avLst/>
                        </a:prstGeom>
                        <a:noFill/>
                        <a:ln w="6350">
                          <a:noFill/>
                        </a:ln>
                      </wps:spPr>
                      <wps:txbx>
                        <w:txbxContent>
                          <w:p w14:paraId="7F6EADAE" w14:textId="6CDCF3A8" w:rsidR="00DE2F51" w:rsidRPr="00DE2F51" w:rsidRDefault="00DE2F51" w:rsidP="00DE2F51">
                            <w:pPr>
                              <w:rPr>
                                <w:b/>
                                <w:bCs/>
                                <w:color w:val="7030A0"/>
                              </w:rPr>
                            </w:pPr>
                            <w:r w:rsidRPr="00DE2F51">
                              <w:rPr>
                                <w:b/>
                                <w:bCs/>
                                <w:color w:val="7030A0"/>
                              </w:rPr>
                              <w:t>Changement sens de circulation avec croisement des voies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908B4" id="_x0000_s1032" type="#_x0000_t202" style="position:absolute;margin-left:-17.9pt;margin-top:21.9pt;width:200.2pt;height:48.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" filled="f" stroked="f" strokeweight=".5pt">
                <v:textbox>
                  <w:txbxContent>
                    <w:p w14:paraId="7F6EADAE" w14:textId="6CDCF3A8" w:rsidR="00DE2F51" w:rsidRPr="00DE2F51" w:rsidRDefault="00DE2F51" w:rsidP="00DE2F51">
                      <w:pPr>
                        <w:rPr>
                          <w:b/>
                          <w:bCs/>
                          <w:color w:val="7030A0"/>
                        </w:rPr>
                      </w:pPr>
                      <w:r w:rsidRPr="00DE2F51">
                        <w:rPr>
                          <w:b/>
                          <w:bCs/>
                          <w:color w:val="7030A0"/>
                        </w:rPr>
                        <w:t>Changement sens de circulation avec croisement des voies</w:t>
                      </w:r>
                    </w:p>
                  </w:txbxContent>
                </v:textbox>
              </v:shape>
            </w:pict>
          </mc:Fallback>
        </mc:AlternateContent>
      </w:r>
    </w:p>
    <w:p w14:paraId="186EF542" w14:textId="134676C2" w:rsidR="00DE2F51" w:rsidRDefault="00DE2F51" w:rsidP="008B44E5">
      <w:pPr>
        <w:rPr>
          <w:i/>
          <w:iCs/>
          <w:sz w:val="22"/>
          <w:szCs w:val="22"/>
        </w:rPr>
      </w:pPr>
    </w:p>
    <w:p w14:paraId="3388571F" w14:textId="11469CB0" w:rsidR="00DE2F51" w:rsidRDefault="000F1009" w:rsidP="008B44E5">
      <w:pPr>
        <w:rPr>
          <w:i/>
          <w:iCs/>
          <w:sz w:val="22"/>
          <w:szCs w:val="22"/>
        </w:rPr>
      </w:pPr>
      <w:r>
        <w:rPr>
          <w:i/>
          <w:iCs/>
          <w:noProof/>
          <w:sz w:val="22"/>
          <w:szCs w:val="22"/>
        </w:rPr>
        <mc:AlternateContent>
          <mc:Choice Requires="wps">
            <w:drawing>
              <wp:anchor distT="0" distB="0" distL="114300" distR="114300" simplePos="0" relativeHeight="251693056" behindDoc="0" locked="0" layoutInCell="1" allowOverlap="1" wp14:anchorId="57990BF1" wp14:editId="6CB8451E">
                <wp:simplePos x="0" y="0"/>
                <wp:positionH relativeFrom="column">
                  <wp:posOffset>-230475</wp:posOffset>
                </wp:positionH>
                <wp:positionV relativeFrom="paragraph">
                  <wp:posOffset>147710</wp:posOffset>
                </wp:positionV>
                <wp:extent cx="6137665" cy="619760"/>
                <wp:effectExtent l="0" t="0" r="0" b="0"/>
                <wp:wrapNone/>
                <wp:docPr id="1896096597" name="Zone de texte 5"/>
                <wp:cNvGraphicFramePr/>
                <a:graphic xmlns:a="http://schemas.openxmlformats.org/drawingml/2006/main">
                  <a:graphicData uri="http://schemas.microsoft.com/office/word/2010/wordprocessingShape">
                    <wps:wsp>
                      <wps:cNvSpPr txBox="1"/>
                      <wps:spPr>
                        <a:xfrm>
                          <a:off x="0" y="0"/>
                          <a:ext cx="6137665" cy="619760"/>
                        </a:xfrm>
                        <a:prstGeom prst="rect">
                          <a:avLst/>
                        </a:prstGeom>
                        <a:noFill/>
                        <a:ln w="6350">
                          <a:noFill/>
                        </a:ln>
                      </wps:spPr>
                      <wps:txbx>
                        <w:txbxContent>
                          <w:p w14:paraId="320993BE" w14:textId="77BBEF92" w:rsidR="000F1009" w:rsidRPr="000F1009" w:rsidRDefault="000F1009" w:rsidP="00FC2B37">
                            <w:pPr>
                              <w:spacing w:after="0" w:line="240" w:lineRule="auto"/>
                              <w:jc w:val="center"/>
                              <w:rPr>
                                <w:b/>
                                <w:bCs/>
                                <w:i/>
                                <w:iCs/>
                                <w:color w:val="EE0000"/>
                                <w:sz w:val="16"/>
                                <w:szCs w:val="16"/>
                              </w:rPr>
                            </w:pPr>
                            <w:r w:rsidRPr="000F1009">
                              <w:rPr>
                                <w:b/>
                                <w:bCs/>
                                <w:i/>
                                <w:iCs/>
                                <w:color w:val="EE0000"/>
                                <w:sz w:val="16"/>
                                <w:szCs w:val="16"/>
                              </w:rPr>
                              <w:t>Voies tram-train non-visible sur ces deux images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90BF1" id="_x0000_s1033" type="#_x0000_t202" style="position:absolute;margin-left:-18.15pt;margin-top:11.65pt;width:483.3pt;height:4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" filled="f" stroked="f" strokeweight=".5pt">
                <v:textbox>
                  <w:txbxContent>
                    <w:p w14:paraId="320993BE" w14:textId="77BBEF92" w:rsidR="000F1009" w:rsidRPr="000F1009" w:rsidRDefault="000F1009" w:rsidP="00FC2B37">
                      <w:pPr>
                        <w:spacing w:after="0" w:line="240" w:lineRule="auto"/>
                        <w:jc w:val="center"/>
                        <w:rPr>
                          <w:b/>
                          <w:bCs/>
                          <w:i/>
                          <w:iCs/>
                          <w:color w:val="EE0000"/>
                          <w:sz w:val="16"/>
                          <w:szCs w:val="16"/>
                        </w:rPr>
                      </w:pPr>
                      <w:r w:rsidRPr="000F1009">
                        <w:rPr>
                          <w:b/>
                          <w:bCs/>
                          <w:i/>
                          <w:iCs/>
                          <w:color w:val="EE0000"/>
                          <w:sz w:val="16"/>
                          <w:szCs w:val="16"/>
                        </w:rPr>
                        <w:t>Voies tram-train non-visible sur ces deux images !</w:t>
                      </w:r>
                    </w:p>
                  </w:txbxContent>
                </v:textbox>
              </v:shape>
            </w:pict>
          </mc:Fallback>
        </mc:AlternateContent>
      </w:r>
    </w:p>
    <w:p w14:paraId="0F6DB60E" w14:textId="01214E68" w:rsidR="00DE2F51" w:rsidRDefault="00DE2F51" w:rsidP="008B44E5">
      <w:pPr>
        <w:rPr>
          <w:i/>
          <w:iCs/>
          <w:sz w:val="22"/>
          <w:szCs w:val="22"/>
        </w:rPr>
      </w:pPr>
    </w:p>
    <w:p w14:paraId="06BFB9D6" w14:textId="403D894D" w:rsidR="00DE2F51" w:rsidRDefault="00DE2F51" w:rsidP="008B44E5">
      <w:pPr>
        <w:rPr>
          <w:i/>
          <w:iCs/>
          <w:sz w:val="22"/>
          <w:szCs w:val="22"/>
        </w:rPr>
      </w:pPr>
    </w:p>
    <w:p w14:paraId="2D9D567C" w14:textId="77777777" w:rsidR="00FC2B37" w:rsidRDefault="00FC2B37" w:rsidP="008B44E5">
      <w:pPr>
        <w:rPr>
          <w:i/>
          <w:iCs/>
          <w:sz w:val="22"/>
          <w:szCs w:val="22"/>
        </w:rPr>
      </w:pPr>
    </w:p>
    <w:p w14:paraId="798E194B" w14:textId="091960A5" w:rsidR="008B44E5" w:rsidRPr="008B44E5" w:rsidRDefault="008B44E5" w:rsidP="008B44E5">
      <w:pPr>
        <w:rPr>
          <w:b/>
          <w:bCs/>
          <w:i/>
          <w:iCs/>
          <w:sz w:val="22"/>
          <w:szCs w:val="22"/>
        </w:rPr>
      </w:pPr>
      <w:r w:rsidRPr="008B44E5">
        <w:rPr>
          <w:b/>
          <w:bCs/>
          <w:i/>
          <w:iCs/>
          <w:sz w:val="22"/>
          <w:szCs w:val="22"/>
        </w:rPr>
        <w:lastRenderedPageBreak/>
        <w:t>Embranchement Est (Mulhouse-Ville/Suisse)</w:t>
      </w:r>
    </w:p>
    <w:p w14:paraId="5B6D3839" w14:textId="77777777" w:rsidR="008B44E5" w:rsidRPr="008B44E5" w:rsidRDefault="008B44E5" w:rsidP="008B44E5">
      <w:pPr>
        <w:rPr>
          <w:b/>
          <w:bCs/>
          <w:i/>
          <w:iCs/>
          <w:sz w:val="22"/>
          <w:szCs w:val="22"/>
        </w:rPr>
      </w:pPr>
      <w:r w:rsidRPr="008B44E5">
        <w:rPr>
          <w:b/>
          <w:bCs/>
          <w:i/>
          <w:iCs/>
          <w:sz w:val="22"/>
          <w:szCs w:val="22"/>
        </w:rPr>
        <w:t>TGV vers la LGV</w:t>
      </w:r>
    </w:p>
    <w:p w14:paraId="0812C4CB" w14:textId="77777777" w:rsidR="008B44E5" w:rsidRPr="008B44E5" w:rsidRDefault="008B44E5" w:rsidP="00FC2B37">
      <w:pPr>
        <w:jc w:val="both"/>
        <w:rPr>
          <w:i/>
          <w:iCs/>
          <w:sz w:val="22"/>
          <w:szCs w:val="22"/>
        </w:rPr>
      </w:pPr>
      <w:r w:rsidRPr="008B44E5">
        <w:rPr>
          <w:i/>
          <w:iCs/>
          <w:sz w:val="22"/>
          <w:szCs w:val="22"/>
        </w:rPr>
        <w:t>Pour les TGV en provenance de Mulhouse-Ville ou de la Suisse (circulation à droite), le raccordement vers la LGV Rhin-Rhône serait situé après la gare de Lutterbach.</w:t>
      </w:r>
    </w:p>
    <w:p w14:paraId="53144A4E" w14:textId="77777777" w:rsidR="008B44E5" w:rsidRPr="008B44E5" w:rsidRDefault="008B44E5" w:rsidP="00FC2B37">
      <w:pPr>
        <w:jc w:val="both"/>
        <w:rPr>
          <w:i/>
          <w:iCs/>
          <w:sz w:val="22"/>
          <w:szCs w:val="22"/>
        </w:rPr>
      </w:pPr>
      <w:r w:rsidRPr="008B44E5">
        <w:rPr>
          <w:i/>
          <w:iCs/>
          <w:sz w:val="22"/>
          <w:szCs w:val="22"/>
        </w:rPr>
        <w:t>La voie se séparerait de la ligne Strasbourg – Bâle et resterait parallèle sur une courte distance afin de prendre de l'altitude, puis franchirait la ligne au moyen d'un pont ferroviaire.</w:t>
      </w:r>
    </w:p>
    <w:p w14:paraId="4C7372C5" w14:textId="77777777" w:rsidR="008B44E5" w:rsidRPr="008B44E5" w:rsidRDefault="008B44E5" w:rsidP="00FC2B37">
      <w:pPr>
        <w:jc w:val="both"/>
        <w:rPr>
          <w:i/>
          <w:iCs/>
          <w:sz w:val="22"/>
          <w:szCs w:val="22"/>
        </w:rPr>
      </w:pPr>
      <w:r w:rsidRPr="008B44E5">
        <w:rPr>
          <w:i/>
          <w:iCs/>
          <w:sz w:val="22"/>
          <w:szCs w:val="22"/>
        </w:rPr>
        <w:t>Le raccordement se poursuivrait ensuite vers le sud en restant en hauteur, d'abord sur un talus puis sur un nouvel ouvrage permettant de franchir la ligne Mulhouse – Kruth, la RD 1066 ainsi que la voie du raccordement opposé.</w:t>
      </w:r>
    </w:p>
    <w:p w14:paraId="0406C0A5" w14:textId="77777777" w:rsidR="008B44E5" w:rsidRPr="008B44E5" w:rsidRDefault="008B44E5" w:rsidP="00FC2B37">
      <w:pPr>
        <w:jc w:val="both"/>
        <w:rPr>
          <w:i/>
          <w:iCs/>
          <w:sz w:val="22"/>
          <w:szCs w:val="22"/>
        </w:rPr>
      </w:pPr>
      <w:r w:rsidRPr="008B44E5">
        <w:rPr>
          <w:i/>
          <w:iCs/>
          <w:sz w:val="22"/>
          <w:szCs w:val="22"/>
        </w:rPr>
        <w:t>À la sortie de cet ouvrage, les voies seraient déjà parallèles à la LGV Rhin-Rhône et correctement positionnées pour s'y raccorder par la gauche.</w:t>
      </w:r>
    </w:p>
    <w:p w14:paraId="12191B96" w14:textId="77777777" w:rsidR="008B44E5" w:rsidRPr="008B44E5" w:rsidRDefault="008B44E5" w:rsidP="008B44E5">
      <w:pPr>
        <w:rPr>
          <w:b/>
          <w:bCs/>
          <w:i/>
          <w:iCs/>
          <w:sz w:val="22"/>
          <w:szCs w:val="22"/>
        </w:rPr>
      </w:pPr>
      <w:r w:rsidRPr="008B44E5">
        <w:rPr>
          <w:b/>
          <w:bCs/>
          <w:i/>
          <w:iCs/>
          <w:sz w:val="22"/>
          <w:szCs w:val="22"/>
        </w:rPr>
        <w:t>TGV quittant la LGV</w:t>
      </w:r>
    </w:p>
    <w:p w14:paraId="68441252" w14:textId="77777777" w:rsidR="008B44E5" w:rsidRPr="008B44E5" w:rsidRDefault="008B44E5" w:rsidP="008B44E5">
      <w:pPr>
        <w:rPr>
          <w:i/>
          <w:iCs/>
          <w:sz w:val="22"/>
          <w:szCs w:val="22"/>
        </w:rPr>
      </w:pPr>
      <w:r w:rsidRPr="008B44E5">
        <w:rPr>
          <w:i/>
          <w:iCs/>
          <w:sz w:val="22"/>
          <w:szCs w:val="22"/>
        </w:rPr>
        <w:t>Pour les TGV quittant la LGV Rhin-Rhône en direction de Mulhouse-Ville ou de la Suisse, la voie de raccordement se séparerait bien en amont sur la LGV afin de s'écarter suffisamment vers la gauche tout en descendant légèrement en altitude.</w:t>
      </w:r>
    </w:p>
    <w:p w14:paraId="167FC2E9" w14:textId="77777777" w:rsidR="008B44E5" w:rsidRPr="008B44E5" w:rsidRDefault="008B44E5" w:rsidP="008B44E5">
      <w:pPr>
        <w:rPr>
          <w:i/>
          <w:iCs/>
          <w:sz w:val="22"/>
          <w:szCs w:val="22"/>
        </w:rPr>
      </w:pPr>
      <w:r w:rsidRPr="008B44E5">
        <w:rPr>
          <w:i/>
          <w:iCs/>
          <w:sz w:val="22"/>
          <w:szCs w:val="22"/>
        </w:rPr>
        <w:t>Elle s'orienterait ensuite vers l'est et passerait sous la LGV ainsi que sous la voie du raccordement opposé, avant de se poursuivre en tranchée couverte sous la RD 1066 puis sous la ligne Mulhouse – Kruth.</w:t>
      </w:r>
    </w:p>
    <w:p w14:paraId="3E65266F" w14:textId="77777777" w:rsidR="008B44E5" w:rsidRPr="008B44E5" w:rsidRDefault="008B44E5" w:rsidP="008B44E5">
      <w:pPr>
        <w:rPr>
          <w:i/>
          <w:iCs/>
          <w:sz w:val="22"/>
          <w:szCs w:val="22"/>
        </w:rPr>
      </w:pPr>
      <w:r w:rsidRPr="008B44E5">
        <w:rPr>
          <w:i/>
          <w:iCs/>
          <w:sz w:val="22"/>
          <w:szCs w:val="22"/>
        </w:rPr>
        <w:t>À la sortie de cette tranchée, la voie serait quasi parallèle à la ligne Mulhouse – Kruth et se raccorderait alors en alignement à la ligne Strasbourg – Bâle en direction de Mulhouse-Ville et de la Suisse.</w:t>
      </w:r>
    </w:p>
    <w:p w14:paraId="4980363B" w14:textId="77777777" w:rsidR="008B44E5" w:rsidRDefault="008B44E5" w:rsidP="008B44E5">
      <w:pPr>
        <w:rPr>
          <w:b/>
          <w:bCs/>
          <w:i/>
          <w:iCs/>
          <w:sz w:val="22"/>
          <w:szCs w:val="22"/>
        </w:rPr>
      </w:pPr>
      <w:r w:rsidRPr="008B44E5">
        <w:rPr>
          <w:b/>
          <w:bCs/>
          <w:i/>
          <w:iCs/>
          <w:sz w:val="22"/>
          <w:szCs w:val="22"/>
        </w:rPr>
        <w:t>Dans cette configuration, les TGV en provenance ou a destination de Mulhouse-Ville ou de la Suisse ne desserviraient pas la gare Mulhouse-Lutterbach TGV.</w:t>
      </w:r>
    </w:p>
    <w:p w14:paraId="4927EB58" w14:textId="4025235C" w:rsidR="00FC2B37" w:rsidRDefault="00FC2B37" w:rsidP="008B44E5">
      <w:pPr>
        <w:rPr>
          <w:b/>
          <w:bCs/>
          <w:i/>
          <w:iCs/>
          <w:sz w:val="22"/>
          <w:szCs w:val="22"/>
        </w:rPr>
      </w:pPr>
      <w:r w:rsidRPr="00FC2B37">
        <w:rPr>
          <w:b/>
          <w:bCs/>
          <w:i/>
          <w:iCs/>
          <w:sz w:val="22"/>
          <w:szCs w:val="22"/>
        </w:rPr>
        <w:drawing>
          <wp:anchor distT="0" distB="0" distL="114300" distR="114300" simplePos="0" relativeHeight="251694080" behindDoc="1" locked="0" layoutInCell="1" allowOverlap="1" wp14:anchorId="6BCA63C6" wp14:editId="08FC4A2D">
            <wp:simplePos x="0" y="0"/>
            <wp:positionH relativeFrom="column">
              <wp:posOffset>-185514</wp:posOffset>
            </wp:positionH>
            <wp:positionV relativeFrom="paragraph">
              <wp:posOffset>1905</wp:posOffset>
            </wp:positionV>
            <wp:extent cx="6319319" cy="2248767"/>
            <wp:effectExtent l="0" t="0" r="5715" b="0"/>
            <wp:wrapNone/>
            <wp:docPr id="1523216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16445" name=""/>
                    <pic:cNvPicPr/>
                  </pic:nvPicPr>
                  <pic:blipFill>
                    <a:blip r:embed="rId17">
                      <a:extLst>
                        <a:ext uri="{28A0092B-C50C-407E-A947-70E740481C1C}">
                          <a14:useLocalDpi xmlns:a14="http://schemas.microsoft.com/office/drawing/2010/main" val="0"/>
                        </a:ext>
                      </a:extLst>
                    </a:blip>
                    <a:stretch>
                      <a:fillRect/>
                    </a:stretch>
                  </pic:blipFill>
                  <pic:spPr>
                    <a:xfrm>
                      <a:off x="0" y="0"/>
                      <a:ext cx="6319319" cy="2248767"/>
                    </a:xfrm>
                    <a:prstGeom prst="rect">
                      <a:avLst/>
                    </a:prstGeom>
                  </pic:spPr>
                </pic:pic>
              </a:graphicData>
            </a:graphic>
          </wp:anchor>
        </w:drawing>
      </w:r>
    </w:p>
    <w:p w14:paraId="419B61A8" w14:textId="77777777" w:rsidR="00FC2B37" w:rsidRDefault="00FC2B37" w:rsidP="008B44E5">
      <w:pPr>
        <w:rPr>
          <w:b/>
          <w:bCs/>
          <w:i/>
          <w:iCs/>
          <w:sz w:val="22"/>
          <w:szCs w:val="22"/>
        </w:rPr>
      </w:pPr>
    </w:p>
    <w:p w14:paraId="34CC5BB4" w14:textId="77777777" w:rsidR="00FC2B37" w:rsidRDefault="00FC2B37" w:rsidP="008B44E5">
      <w:pPr>
        <w:rPr>
          <w:b/>
          <w:bCs/>
          <w:i/>
          <w:iCs/>
          <w:sz w:val="22"/>
          <w:szCs w:val="22"/>
        </w:rPr>
      </w:pPr>
    </w:p>
    <w:p w14:paraId="187C65E3" w14:textId="77777777" w:rsidR="00FC2B37" w:rsidRDefault="00FC2B37" w:rsidP="008B44E5">
      <w:pPr>
        <w:rPr>
          <w:b/>
          <w:bCs/>
          <w:i/>
          <w:iCs/>
          <w:sz w:val="22"/>
          <w:szCs w:val="22"/>
        </w:rPr>
      </w:pPr>
    </w:p>
    <w:p w14:paraId="599ED878" w14:textId="77777777" w:rsidR="00FC2B37" w:rsidRDefault="00FC2B37" w:rsidP="008B44E5">
      <w:pPr>
        <w:rPr>
          <w:b/>
          <w:bCs/>
          <w:i/>
          <w:iCs/>
          <w:sz w:val="22"/>
          <w:szCs w:val="22"/>
        </w:rPr>
      </w:pPr>
    </w:p>
    <w:p w14:paraId="57E4418B" w14:textId="77777777" w:rsidR="00FC2B37" w:rsidRDefault="00FC2B37" w:rsidP="008B44E5">
      <w:pPr>
        <w:rPr>
          <w:b/>
          <w:bCs/>
          <w:i/>
          <w:iCs/>
          <w:sz w:val="22"/>
          <w:szCs w:val="22"/>
        </w:rPr>
      </w:pPr>
    </w:p>
    <w:p w14:paraId="7AC2BAE5" w14:textId="77777777" w:rsidR="00FC2B37" w:rsidRDefault="00FC2B37" w:rsidP="008B44E5">
      <w:pPr>
        <w:rPr>
          <w:b/>
          <w:bCs/>
          <w:i/>
          <w:iCs/>
          <w:sz w:val="22"/>
          <w:szCs w:val="22"/>
        </w:rPr>
      </w:pPr>
    </w:p>
    <w:p w14:paraId="6C51F967" w14:textId="012440AB" w:rsidR="00FC2B37" w:rsidRDefault="00FC2B37" w:rsidP="008B44E5">
      <w:pPr>
        <w:rPr>
          <w:b/>
          <w:bCs/>
          <w:i/>
          <w:iCs/>
          <w:sz w:val="22"/>
          <w:szCs w:val="22"/>
        </w:rPr>
      </w:pPr>
      <w:r>
        <w:rPr>
          <w:i/>
          <w:iCs/>
          <w:noProof/>
          <w:sz w:val="22"/>
          <w:szCs w:val="22"/>
        </w:rPr>
        <mc:AlternateContent>
          <mc:Choice Requires="wps">
            <w:drawing>
              <wp:anchor distT="0" distB="0" distL="114300" distR="114300" simplePos="0" relativeHeight="251696128" behindDoc="0" locked="0" layoutInCell="1" allowOverlap="1" wp14:anchorId="19E21E57" wp14:editId="1B6F0784">
                <wp:simplePos x="0" y="0"/>
                <wp:positionH relativeFrom="column">
                  <wp:posOffset>-185207</wp:posOffset>
                </wp:positionH>
                <wp:positionV relativeFrom="paragraph">
                  <wp:posOffset>153972</wp:posOffset>
                </wp:positionV>
                <wp:extent cx="6318885" cy="619760"/>
                <wp:effectExtent l="0" t="0" r="0" b="0"/>
                <wp:wrapNone/>
                <wp:docPr id="1062386759" name="Zone de texte 5"/>
                <wp:cNvGraphicFramePr/>
                <a:graphic xmlns:a="http://schemas.openxmlformats.org/drawingml/2006/main">
                  <a:graphicData uri="http://schemas.microsoft.com/office/word/2010/wordprocessingShape">
                    <wps:wsp>
                      <wps:cNvSpPr txBox="1"/>
                      <wps:spPr>
                        <a:xfrm>
                          <a:off x="0" y="0"/>
                          <a:ext cx="6318885" cy="619760"/>
                        </a:xfrm>
                        <a:prstGeom prst="rect">
                          <a:avLst/>
                        </a:prstGeom>
                        <a:noFill/>
                        <a:ln w="6350">
                          <a:noFill/>
                        </a:ln>
                      </wps:spPr>
                      <wps:txbx>
                        <w:txbxContent>
                          <w:p w14:paraId="11794D68" w14:textId="228F87F8" w:rsidR="00FC2B37" w:rsidRPr="000F1009" w:rsidRDefault="00FC2B37" w:rsidP="00FC2B37">
                            <w:pPr>
                              <w:spacing w:after="0" w:line="240" w:lineRule="auto"/>
                              <w:jc w:val="center"/>
                              <w:rPr>
                                <w:b/>
                                <w:bCs/>
                                <w:i/>
                                <w:iCs/>
                                <w:color w:val="EE0000"/>
                                <w:sz w:val="16"/>
                                <w:szCs w:val="16"/>
                              </w:rPr>
                            </w:pPr>
                            <w:r w:rsidRPr="000F1009">
                              <w:rPr>
                                <w:b/>
                                <w:bCs/>
                                <w:i/>
                                <w:iCs/>
                                <w:color w:val="EE0000"/>
                                <w:sz w:val="16"/>
                                <w:szCs w:val="16"/>
                              </w:rPr>
                              <w:t>Voies tram-train non-visible sur ce</w:t>
                            </w:r>
                            <w:r>
                              <w:rPr>
                                <w:b/>
                                <w:bCs/>
                                <w:i/>
                                <w:iCs/>
                                <w:color w:val="EE0000"/>
                                <w:sz w:val="16"/>
                                <w:szCs w:val="16"/>
                              </w:rPr>
                              <w:t>tte</w:t>
                            </w:r>
                            <w:r w:rsidRPr="000F1009">
                              <w:rPr>
                                <w:b/>
                                <w:bCs/>
                                <w:i/>
                                <w:iCs/>
                                <w:color w:val="EE0000"/>
                                <w:sz w:val="16"/>
                                <w:szCs w:val="16"/>
                              </w:rPr>
                              <w:t xml:space="preserve"> </w:t>
                            </w:r>
                            <w:r>
                              <w:rPr>
                                <w:b/>
                                <w:bCs/>
                                <w:i/>
                                <w:iCs/>
                                <w:color w:val="EE0000"/>
                                <w:sz w:val="16"/>
                                <w:szCs w:val="16"/>
                              </w:rPr>
                              <w:t>i</w:t>
                            </w:r>
                            <w:r w:rsidRPr="000F1009">
                              <w:rPr>
                                <w:b/>
                                <w:bCs/>
                                <w:i/>
                                <w:iCs/>
                                <w:color w:val="EE0000"/>
                                <w:sz w:val="16"/>
                                <w:szCs w:val="16"/>
                              </w:rPr>
                              <w:t>mage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21E57" id="_x0000_s1034" type="#_x0000_t202" style="position:absolute;margin-left:-14.6pt;margin-top:12.1pt;width:497.55pt;height:48.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" filled="f" stroked="f" strokeweight=".5pt">
                <v:textbox>
                  <w:txbxContent>
                    <w:p w14:paraId="11794D68" w14:textId="228F87F8" w:rsidR="00FC2B37" w:rsidRPr="000F1009" w:rsidRDefault="00FC2B37" w:rsidP="00FC2B37">
                      <w:pPr>
                        <w:spacing w:after="0" w:line="240" w:lineRule="auto"/>
                        <w:jc w:val="center"/>
                        <w:rPr>
                          <w:b/>
                          <w:bCs/>
                          <w:i/>
                          <w:iCs/>
                          <w:color w:val="EE0000"/>
                          <w:sz w:val="16"/>
                          <w:szCs w:val="16"/>
                        </w:rPr>
                      </w:pPr>
                      <w:r w:rsidRPr="000F1009">
                        <w:rPr>
                          <w:b/>
                          <w:bCs/>
                          <w:i/>
                          <w:iCs/>
                          <w:color w:val="EE0000"/>
                          <w:sz w:val="16"/>
                          <w:szCs w:val="16"/>
                        </w:rPr>
                        <w:t>Voies tram-train non-visible sur ce</w:t>
                      </w:r>
                      <w:r>
                        <w:rPr>
                          <w:b/>
                          <w:bCs/>
                          <w:i/>
                          <w:iCs/>
                          <w:color w:val="EE0000"/>
                          <w:sz w:val="16"/>
                          <w:szCs w:val="16"/>
                        </w:rPr>
                        <w:t>tte</w:t>
                      </w:r>
                      <w:r w:rsidRPr="000F1009">
                        <w:rPr>
                          <w:b/>
                          <w:bCs/>
                          <w:i/>
                          <w:iCs/>
                          <w:color w:val="EE0000"/>
                          <w:sz w:val="16"/>
                          <w:szCs w:val="16"/>
                        </w:rPr>
                        <w:t xml:space="preserve"> </w:t>
                      </w:r>
                      <w:r>
                        <w:rPr>
                          <w:b/>
                          <w:bCs/>
                          <w:i/>
                          <w:iCs/>
                          <w:color w:val="EE0000"/>
                          <w:sz w:val="16"/>
                          <w:szCs w:val="16"/>
                        </w:rPr>
                        <w:t>i</w:t>
                      </w:r>
                      <w:r w:rsidRPr="000F1009">
                        <w:rPr>
                          <w:b/>
                          <w:bCs/>
                          <w:i/>
                          <w:iCs/>
                          <w:color w:val="EE0000"/>
                          <w:sz w:val="16"/>
                          <w:szCs w:val="16"/>
                        </w:rPr>
                        <w:t>mage !</w:t>
                      </w:r>
                    </w:p>
                  </w:txbxContent>
                </v:textbox>
              </v:shape>
            </w:pict>
          </mc:Fallback>
        </mc:AlternateContent>
      </w:r>
    </w:p>
    <w:p w14:paraId="03D428B8" w14:textId="13704F89" w:rsidR="00FC2B37" w:rsidRDefault="00FC2B37" w:rsidP="008B44E5">
      <w:pPr>
        <w:rPr>
          <w:b/>
          <w:bCs/>
          <w:i/>
          <w:iCs/>
          <w:sz w:val="22"/>
          <w:szCs w:val="22"/>
        </w:rPr>
      </w:pPr>
    </w:p>
    <w:p w14:paraId="6DC416C3" w14:textId="633B9DDE" w:rsidR="00FC2B37" w:rsidRDefault="00FC2B37" w:rsidP="008B44E5">
      <w:pPr>
        <w:rPr>
          <w:b/>
          <w:bCs/>
          <w:i/>
          <w:iCs/>
          <w:sz w:val="22"/>
          <w:szCs w:val="22"/>
        </w:rPr>
      </w:pPr>
    </w:p>
    <w:p w14:paraId="49121DC5" w14:textId="77777777" w:rsidR="00FC2B37" w:rsidRDefault="00FC2B37" w:rsidP="008B44E5">
      <w:pPr>
        <w:rPr>
          <w:b/>
          <w:bCs/>
          <w:i/>
          <w:iCs/>
          <w:sz w:val="22"/>
          <w:szCs w:val="22"/>
        </w:rPr>
      </w:pPr>
    </w:p>
    <w:p w14:paraId="547BC2EF" w14:textId="321B4361" w:rsidR="008B44E5" w:rsidRPr="008B44E5" w:rsidRDefault="00D95966" w:rsidP="00FC2B37">
      <w:pPr>
        <w:pStyle w:val="Titre3"/>
      </w:pPr>
      <w:r w:rsidRPr="00FC2B37">
        <w:rPr>
          <w:i/>
          <w:iCs/>
          <w:sz w:val="22"/>
          <w:szCs w:val="22"/>
        </w:rPr>
        <w:lastRenderedPageBreak/>
        <w:drawing>
          <wp:anchor distT="0" distB="0" distL="114300" distR="114300" simplePos="0" relativeHeight="251697152" behindDoc="1" locked="0" layoutInCell="1" allowOverlap="1" wp14:anchorId="2F57FF6B" wp14:editId="30217FD6">
            <wp:simplePos x="0" y="0"/>
            <wp:positionH relativeFrom="column">
              <wp:posOffset>3677772</wp:posOffset>
            </wp:positionH>
            <wp:positionV relativeFrom="paragraph">
              <wp:posOffset>-277539</wp:posOffset>
            </wp:positionV>
            <wp:extent cx="2785110" cy="7813531"/>
            <wp:effectExtent l="38100" t="38100" r="91440" b="92710"/>
            <wp:wrapNone/>
            <wp:docPr id="1083312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12956" name="Image 1"/>
                    <pic:cNvPicPr/>
                  </pic:nvPicPr>
                  <pic:blipFill>
                    <a:blip r:embed="rId18">
                      <a:extLst>
                        <a:ext uri="{28A0092B-C50C-407E-A947-70E740481C1C}">
                          <a14:useLocalDpi xmlns:a14="http://schemas.microsoft.com/office/drawing/2010/main" val="0"/>
                        </a:ext>
                      </a:extLst>
                    </a:blip>
                    <a:stretch>
                      <a:fillRect/>
                    </a:stretch>
                  </pic:blipFill>
                  <pic:spPr>
                    <a:xfrm>
                      <a:off x="0" y="0"/>
                      <a:ext cx="2785110" cy="7813531"/>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B44E5" w:rsidRPr="008B44E5">
        <w:t>Nouvelle ligne tram-train Mulhouse–Guebwiller</w:t>
      </w:r>
    </w:p>
    <w:p w14:paraId="2AF2287C" w14:textId="6D7D5C8C" w:rsidR="008B44E5" w:rsidRPr="008B44E5" w:rsidRDefault="008B44E5" w:rsidP="0072530C">
      <w:pPr>
        <w:pStyle w:val="Titre4"/>
      </w:pPr>
      <w:r w:rsidRPr="008B44E5">
        <w:t>Réutilisation d'anciennes lignes</w:t>
      </w:r>
    </w:p>
    <w:p w14:paraId="2707F8D6" w14:textId="73223DEC" w:rsidR="008B44E5" w:rsidRPr="008B44E5" w:rsidRDefault="008B44E5" w:rsidP="00D95966">
      <w:pPr>
        <w:ind w:right="3400"/>
        <w:rPr>
          <w:i/>
          <w:iCs/>
          <w:sz w:val="22"/>
          <w:szCs w:val="22"/>
        </w:rPr>
      </w:pPr>
      <w:r w:rsidRPr="008B44E5">
        <w:rPr>
          <w:i/>
          <w:iCs/>
          <w:sz w:val="22"/>
          <w:szCs w:val="22"/>
        </w:rPr>
        <w:t>Une grande partie du tracé réutiliserait d'</w:t>
      </w:r>
      <w:r w:rsidRPr="008B44E5">
        <w:rPr>
          <w:b/>
          <w:bCs/>
          <w:i/>
          <w:iCs/>
          <w:sz w:val="22"/>
          <w:szCs w:val="22"/>
        </w:rPr>
        <w:t>anciennes lignes ferroviaires</w:t>
      </w:r>
      <w:r w:rsidRPr="008B44E5">
        <w:rPr>
          <w:i/>
          <w:iCs/>
          <w:sz w:val="22"/>
          <w:szCs w:val="22"/>
        </w:rPr>
        <w:t xml:space="preserve"> :</w:t>
      </w:r>
    </w:p>
    <w:p w14:paraId="053E49C6" w14:textId="020AD181" w:rsidR="00FC2B37" w:rsidRPr="00FC2B37" w:rsidRDefault="00FC2B37" w:rsidP="00D95966">
      <w:pPr>
        <w:pStyle w:val="Paragraphedeliste"/>
        <w:numPr>
          <w:ilvl w:val="1"/>
          <w:numId w:val="31"/>
        </w:numPr>
        <w:ind w:right="3400"/>
        <w:rPr>
          <w:i/>
          <w:iCs/>
          <w:sz w:val="22"/>
          <w:szCs w:val="22"/>
        </w:rPr>
      </w:pPr>
      <w:r w:rsidRPr="00FC2B37">
        <w:rPr>
          <w:b/>
          <w:bCs/>
          <w:i/>
          <w:iCs/>
          <w:sz w:val="22"/>
          <w:szCs w:val="22"/>
        </w:rPr>
        <w:t>Richwiller–Bollwiller</w:t>
      </w:r>
      <w:r w:rsidRPr="00FC2B37">
        <w:rPr>
          <w:b/>
          <w:bCs/>
          <w:i/>
          <w:iCs/>
          <w:sz w:val="22"/>
          <w:szCs w:val="22"/>
        </w:rPr>
        <w:t xml:space="preserve"> </w:t>
      </w:r>
    </w:p>
    <w:p w14:paraId="498E923E" w14:textId="3C2DAB8D" w:rsidR="00FC2B37" w:rsidRDefault="0072530C" w:rsidP="00D95966">
      <w:pPr>
        <w:pStyle w:val="Paragraphedeliste"/>
        <w:ind w:left="2160" w:right="3400"/>
        <w:rPr>
          <w:i/>
          <w:iCs/>
          <w:sz w:val="22"/>
          <w:szCs w:val="22"/>
        </w:rPr>
      </w:pPr>
      <w:r>
        <w:rPr>
          <w:i/>
          <w:iCs/>
          <w:noProof/>
          <w:sz w:val="22"/>
          <w:szCs w:val="22"/>
        </w:rPr>
        <mc:AlternateContent>
          <mc:Choice Requires="wps">
            <w:drawing>
              <wp:anchor distT="0" distB="0" distL="114300" distR="114300" simplePos="0" relativeHeight="251720704" behindDoc="0" locked="0" layoutInCell="1" allowOverlap="1" wp14:anchorId="3772DAC1" wp14:editId="20D40400">
                <wp:simplePos x="0" y="0"/>
                <wp:positionH relativeFrom="column">
                  <wp:posOffset>5145807</wp:posOffset>
                </wp:positionH>
                <wp:positionV relativeFrom="paragraph">
                  <wp:posOffset>327168</wp:posOffset>
                </wp:positionV>
                <wp:extent cx="212738" cy="223934"/>
                <wp:effectExtent l="19050" t="19050" r="15875" b="24130"/>
                <wp:wrapNone/>
                <wp:docPr id="1776201272" name="Rectangle 8"/>
                <wp:cNvGraphicFramePr/>
                <a:graphic xmlns:a="http://schemas.openxmlformats.org/drawingml/2006/main">
                  <a:graphicData uri="http://schemas.microsoft.com/office/word/2010/wordprocessingShape">
                    <wps:wsp>
                      <wps:cNvSpPr/>
                      <wps:spPr>
                        <a:xfrm>
                          <a:off x="0" y="0"/>
                          <a:ext cx="212738" cy="223934"/>
                        </a:xfrm>
                        <a:prstGeom prst="rect">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3CEEE" id="Rectangle 8" o:spid="_x0000_s1026" style="position:absolute;margin-left:405.2pt;margin-top:25.75pt;width:16.75pt;height:17.6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" filled="f" strokecolor="white [3212]" strokeweight="2.25pt"/>
            </w:pict>
          </mc:Fallback>
        </mc:AlternateContent>
      </w:r>
      <w:r w:rsidR="00FC2B37" w:rsidRPr="00FC2B37">
        <w:rPr>
          <w:i/>
          <w:iCs/>
          <w:sz w:val="22"/>
          <w:szCs w:val="22"/>
        </w:rPr>
        <w:t>Ancienne ligne de potasse (à l'Est de la ligne Strasbourg–Bâle)</w:t>
      </w:r>
    </w:p>
    <w:p w14:paraId="1D541A11" w14:textId="1E096FDB" w:rsidR="00FC2B37" w:rsidRPr="005E0CAD" w:rsidRDefault="00FC2B37" w:rsidP="00D95966">
      <w:pPr>
        <w:pStyle w:val="Paragraphedeliste"/>
        <w:ind w:left="2160" w:right="3400"/>
        <w:rPr>
          <w:i/>
          <w:iCs/>
          <w:sz w:val="14"/>
          <w:szCs w:val="14"/>
        </w:rPr>
      </w:pPr>
    </w:p>
    <w:p w14:paraId="059858A9" w14:textId="2E09772C" w:rsidR="00FC2B37" w:rsidRPr="00FC2B37" w:rsidRDefault="00AA0B08" w:rsidP="00D95966">
      <w:pPr>
        <w:pStyle w:val="Paragraphedeliste"/>
        <w:numPr>
          <w:ilvl w:val="1"/>
          <w:numId w:val="31"/>
        </w:numPr>
        <w:ind w:right="3400"/>
        <w:rPr>
          <w:i/>
          <w:iCs/>
          <w:sz w:val="22"/>
          <w:szCs w:val="22"/>
        </w:rPr>
      </w:pPr>
      <w:r>
        <w:rPr>
          <w:i/>
          <w:iCs/>
          <w:noProof/>
          <w:sz w:val="22"/>
          <w:szCs w:val="22"/>
        </w:rPr>
        <mc:AlternateContent>
          <mc:Choice Requires="wps">
            <w:drawing>
              <wp:anchor distT="0" distB="0" distL="114300" distR="114300" simplePos="0" relativeHeight="251717632" behindDoc="0" locked="0" layoutInCell="1" allowOverlap="1" wp14:anchorId="396EE7DF" wp14:editId="132BF13E">
                <wp:simplePos x="0" y="0"/>
                <wp:positionH relativeFrom="column">
                  <wp:posOffset>5532120</wp:posOffset>
                </wp:positionH>
                <wp:positionV relativeFrom="paragraph">
                  <wp:posOffset>259715</wp:posOffset>
                </wp:positionV>
                <wp:extent cx="444500" cy="478155"/>
                <wp:effectExtent l="19050" t="19050" r="12700" b="17145"/>
                <wp:wrapNone/>
                <wp:docPr id="1698280764" name="Rectangle 8"/>
                <wp:cNvGraphicFramePr/>
                <a:graphic xmlns:a="http://schemas.openxmlformats.org/drawingml/2006/main">
                  <a:graphicData uri="http://schemas.microsoft.com/office/word/2010/wordprocessingShape">
                    <wps:wsp>
                      <wps:cNvSpPr/>
                      <wps:spPr>
                        <a:xfrm>
                          <a:off x="0" y="0"/>
                          <a:ext cx="444500" cy="478155"/>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9AAB1" id="Rectangle 8" o:spid="_x0000_s1026" style="position:absolute;margin-left:435.6pt;margin-top:20.45pt;width:35pt;height:37.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" filled="f" strokecolor="black [3213]" strokeweight="2.25pt"/>
            </w:pict>
          </mc:Fallback>
        </mc:AlternateContent>
      </w:r>
      <w:r w:rsidR="00FC2B37" w:rsidRPr="00FC2B37">
        <w:rPr>
          <w:b/>
          <w:bCs/>
          <w:i/>
          <w:iCs/>
          <w:sz w:val="22"/>
          <w:szCs w:val="22"/>
        </w:rPr>
        <w:t>Bollwiller–Guebwiller</w:t>
      </w:r>
    </w:p>
    <w:p w14:paraId="37F65D53" w14:textId="20A3963A" w:rsidR="00FC2B37" w:rsidRDefault="00FC2B37" w:rsidP="00D95966">
      <w:pPr>
        <w:ind w:left="2124" w:right="3400"/>
        <w:rPr>
          <w:i/>
          <w:iCs/>
          <w:sz w:val="22"/>
          <w:szCs w:val="22"/>
        </w:rPr>
      </w:pPr>
      <w:r w:rsidRPr="00D95966">
        <w:rPr>
          <w:i/>
          <w:iCs/>
          <w:sz w:val="22"/>
          <w:szCs w:val="22"/>
        </w:rPr>
        <w:t>Ancienne ligne historique</w:t>
      </w:r>
    </w:p>
    <w:p w14:paraId="561947ED" w14:textId="575E340E" w:rsidR="00FC2B37" w:rsidRPr="005E0CAD" w:rsidRDefault="005E0CAD" w:rsidP="005E0CAD">
      <w:pPr>
        <w:ind w:right="3116"/>
        <w:rPr>
          <w:b/>
          <w:bCs/>
          <w:i/>
          <w:iCs/>
          <w:sz w:val="22"/>
          <w:szCs w:val="22"/>
        </w:rPr>
      </w:pPr>
      <w:r w:rsidRPr="005E0CAD">
        <w:rPr>
          <w:b/>
          <w:bCs/>
          <w:i/>
          <w:iCs/>
          <w:sz w:val="22"/>
          <w:szCs w:val="22"/>
        </w:rPr>
        <w:drawing>
          <wp:anchor distT="0" distB="0" distL="114300" distR="114300" simplePos="0" relativeHeight="251711488" behindDoc="1" locked="0" layoutInCell="1" allowOverlap="1" wp14:anchorId="343073CC" wp14:editId="726A99D4">
            <wp:simplePos x="0" y="0"/>
            <wp:positionH relativeFrom="column">
              <wp:posOffset>1696085</wp:posOffset>
            </wp:positionH>
            <wp:positionV relativeFrom="paragraph">
              <wp:posOffset>200025</wp:posOffset>
            </wp:positionV>
            <wp:extent cx="1856740" cy="2831465"/>
            <wp:effectExtent l="114300" t="114300" r="67310" b="83185"/>
            <wp:wrapNone/>
            <wp:docPr id="119101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896" name="Imag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56740" cy="2831465"/>
                    </a:xfrm>
                    <a:prstGeom prst="rect">
                      <a:avLst/>
                    </a:prstGeom>
                    <a:ln w="28575">
                      <a:solidFill>
                        <a:srgbClr val="FFC000"/>
                      </a:solidFill>
                    </a:ln>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5E0CAD">
        <w:rPr>
          <w:b/>
          <w:bCs/>
          <w:i/>
          <w:iCs/>
          <w:color w:val="EE0000"/>
          <w:sz w:val="20"/>
          <w:szCs w:val="20"/>
        </w:rPr>
        <w:t>Réutilisation = coûts réduits + valorisation plateforme existante</w:t>
      </w:r>
      <w:r w:rsidRPr="005E0CAD">
        <w:rPr>
          <w:b/>
          <w:bCs/>
          <w:i/>
          <w:iCs/>
          <w:sz w:val="22"/>
          <w:szCs w:val="22"/>
        </w:rPr>
        <w:drawing>
          <wp:anchor distT="0" distB="0" distL="114300" distR="114300" simplePos="0" relativeHeight="251715584" behindDoc="1" locked="0" layoutInCell="1" allowOverlap="1" wp14:anchorId="04237552" wp14:editId="1757D391">
            <wp:simplePos x="0" y="0"/>
            <wp:positionH relativeFrom="column">
              <wp:posOffset>-534670</wp:posOffset>
            </wp:positionH>
            <wp:positionV relativeFrom="paragraph">
              <wp:posOffset>203835</wp:posOffset>
            </wp:positionV>
            <wp:extent cx="2110740" cy="2827655"/>
            <wp:effectExtent l="114300" t="114300" r="80010" b="67945"/>
            <wp:wrapNone/>
            <wp:docPr id="1230040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0758" name="Image 1"/>
                    <pic:cNvPicPr/>
                  </pic:nvPicPr>
                  <pic:blipFill>
                    <a:blip r:embed="rId20" cstate="print">
                      <a:extLst>
                        <a:ext uri="{28A0092B-C50C-407E-A947-70E740481C1C}">
                          <a14:useLocalDpi xmlns:a14="http://schemas.microsoft.com/office/drawing/2010/main" val="0"/>
                        </a:ext>
                      </a:extLst>
                    </a:blip>
                    <a:srcRect t="1704" b="1704"/>
                    <a:stretch>
                      <a:fillRect/>
                    </a:stretch>
                  </pic:blipFill>
                  <pic:spPr bwMode="auto">
                    <a:xfrm>
                      <a:off x="0" y="0"/>
                      <a:ext cx="2110740" cy="2827655"/>
                    </a:xfrm>
                    <a:prstGeom prst="rect">
                      <a:avLst/>
                    </a:prstGeom>
                    <a:ln w="28575">
                      <a:solidFill>
                        <a:schemeClr val="tx1"/>
                      </a:solid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5966" w:rsidRPr="005E0CAD">
        <w:rPr>
          <w:b/>
          <w:bCs/>
          <w:i/>
          <w:iCs/>
          <w:noProof/>
          <w:sz w:val="22"/>
          <w:szCs w:val="22"/>
        </w:rPr>
        <mc:AlternateContent>
          <mc:Choice Requires="wps">
            <w:drawing>
              <wp:anchor distT="0" distB="0" distL="114300" distR="114300" simplePos="0" relativeHeight="251706368" behindDoc="0" locked="0" layoutInCell="1" allowOverlap="1" wp14:anchorId="5C369EEE" wp14:editId="122876D6">
                <wp:simplePos x="0" y="0"/>
                <wp:positionH relativeFrom="column">
                  <wp:posOffset>5774055</wp:posOffset>
                </wp:positionH>
                <wp:positionV relativeFrom="paragraph">
                  <wp:posOffset>230917</wp:posOffset>
                </wp:positionV>
                <wp:extent cx="153250" cy="237226"/>
                <wp:effectExtent l="19050" t="19050" r="18415" b="10795"/>
                <wp:wrapNone/>
                <wp:docPr id="808151069" name="Rectangle 8"/>
                <wp:cNvGraphicFramePr/>
                <a:graphic xmlns:a="http://schemas.openxmlformats.org/drawingml/2006/main">
                  <a:graphicData uri="http://schemas.microsoft.com/office/word/2010/wordprocessingShape">
                    <wps:wsp>
                      <wps:cNvSpPr/>
                      <wps:spPr>
                        <a:xfrm>
                          <a:off x="0" y="0"/>
                          <a:ext cx="153250" cy="237226"/>
                        </a:xfrm>
                        <a:prstGeom prst="rect">
                          <a:avLst/>
                        </a:prstGeom>
                        <a:no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3620A" id="Rectangle 8" o:spid="_x0000_s1026" style="position:absolute;margin-left:454.65pt;margin-top:18.2pt;width:12.05pt;height:18.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" filled="f" strokecolor="#00b0f0" strokeweight="2.25pt"/>
            </w:pict>
          </mc:Fallback>
        </mc:AlternateContent>
      </w:r>
    </w:p>
    <w:p w14:paraId="23E27C44" w14:textId="04F4CB43" w:rsidR="00FC2B37" w:rsidRDefault="00FC2B37" w:rsidP="008B44E5">
      <w:pPr>
        <w:rPr>
          <w:i/>
          <w:iCs/>
          <w:sz w:val="22"/>
          <w:szCs w:val="22"/>
        </w:rPr>
      </w:pPr>
    </w:p>
    <w:p w14:paraId="3F0EE136" w14:textId="4CE7A103" w:rsidR="00FC2B37" w:rsidRDefault="00FC2B37" w:rsidP="008B44E5">
      <w:pPr>
        <w:rPr>
          <w:i/>
          <w:iCs/>
          <w:sz w:val="22"/>
          <w:szCs w:val="22"/>
        </w:rPr>
      </w:pPr>
    </w:p>
    <w:p w14:paraId="6985649B" w14:textId="7FBB0F9B" w:rsidR="00FC2B37" w:rsidRDefault="00FC2B37" w:rsidP="008B44E5">
      <w:pPr>
        <w:rPr>
          <w:i/>
          <w:iCs/>
          <w:sz w:val="22"/>
          <w:szCs w:val="22"/>
        </w:rPr>
      </w:pPr>
    </w:p>
    <w:p w14:paraId="483B8BD9" w14:textId="35F41A49" w:rsidR="00FC2B37" w:rsidRDefault="00AA0B08" w:rsidP="008B44E5">
      <w:pPr>
        <w:rPr>
          <w:i/>
          <w:iCs/>
          <w:sz w:val="22"/>
          <w:szCs w:val="22"/>
        </w:rPr>
      </w:pPr>
      <w:r>
        <w:rPr>
          <w:i/>
          <w:iCs/>
          <w:noProof/>
          <w:sz w:val="22"/>
          <w:szCs w:val="22"/>
        </w:rPr>
        <mc:AlternateContent>
          <mc:Choice Requires="wps">
            <w:drawing>
              <wp:anchor distT="0" distB="0" distL="114300" distR="114300" simplePos="0" relativeHeight="251713536" behindDoc="0" locked="0" layoutInCell="1" allowOverlap="1" wp14:anchorId="6FE2F5DE" wp14:editId="5CF7E804">
                <wp:simplePos x="0" y="0"/>
                <wp:positionH relativeFrom="column">
                  <wp:posOffset>5680426</wp:posOffset>
                </wp:positionH>
                <wp:positionV relativeFrom="paragraph">
                  <wp:posOffset>263949</wp:posOffset>
                </wp:positionV>
                <wp:extent cx="190647" cy="265099"/>
                <wp:effectExtent l="19050" t="19050" r="19050" b="20955"/>
                <wp:wrapNone/>
                <wp:docPr id="424248079" name="Rectangle 8"/>
                <wp:cNvGraphicFramePr/>
                <a:graphic xmlns:a="http://schemas.openxmlformats.org/drawingml/2006/main">
                  <a:graphicData uri="http://schemas.microsoft.com/office/word/2010/wordprocessingShape">
                    <wps:wsp>
                      <wps:cNvSpPr/>
                      <wps:spPr>
                        <a:xfrm>
                          <a:off x="0" y="0"/>
                          <a:ext cx="190647" cy="265099"/>
                        </a:xfrm>
                        <a:prstGeom prst="rect">
                          <a:avLst/>
                        </a:prstGeom>
                        <a:noFill/>
                        <a:ln w="28575">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A702E" id="Rectangle 8" o:spid="_x0000_s1026" style="position:absolute;margin-left:447.3pt;margin-top:20.8pt;width:15pt;height:20.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" filled="f" strokecolor="#ffc000" strokeweight="2.25pt"/>
            </w:pict>
          </mc:Fallback>
        </mc:AlternateContent>
      </w:r>
    </w:p>
    <w:p w14:paraId="18BE181B" w14:textId="1594D0AC" w:rsidR="00FC2B37" w:rsidRDefault="00FC2B37" w:rsidP="008B44E5">
      <w:pPr>
        <w:rPr>
          <w:i/>
          <w:iCs/>
          <w:sz w:val="22"/>
          <w:szCs w:val="22"/>
        </w:rPr>
      </w:pPr>
    </w:p>
    <w:p w14:paraId="1C31DE28" w14:textId="40709040" w:rsidR="00FC2B37" w:rsidRDefault="00FC2B37" w:rsidP="008B44E5">
      <w:pPr>
        <w:rPr>
          <w:i/>
          <w:iCs/>
          <w:sz w:val="22"/>
          <w:szCs w:val="22"/>
        </w:rPr>
      </w:pPr>
    </w:p>
    <w:p w14:paraId="5C3C0DBF" w14:textId="0CA499B5" w:rsidR="00894E86" w:rsidRDefault="00894E86" w:rsidP="008B44E5">
      <w:pPr>
        <w:rPr>
          <w:i/>
          <w:iCs/>
          <w:sz w:val="22"/>
          <w:szCs w:val="22"/>
        </w:rPr>
      </w:pPr>
    </w:p>
    <w:p w14:paraId="5024F8DF" w14:textId="391C79E1" w:rsidR="00894E86" w:rsidRDefault="00894E86" w:rsidP="008B44E5">
      <w:pPr>
        <w:rPr>
          <w:i/>
          <w:iCs/>
          <w:sz w:val="22"/>
          <w:szCs w:val="22"/>
        </w:rPr>
      </w:pPr>
    </w:p>
    <w:p w14:paraId="1C21271E" w14:textId="7A18B1F8" w:rsidR="00894E86" w:rsidRDefault="005E0CAD" w:rsidP="008B44E5">
      <w:pPr>
        <w:rPr>
          <w:i/>
          <w:iCs/>
          <w:sz w:val="22"/>
          <w:szCs w:val="22"/>
        </w:rPr>
      </w:pPr>
      <w:r>
        <w:rPr>
          <w:i/>
          <w:iCs/>
          <w:noProof/>
          <w:sz w:val="22"/>
          <w:szCs w:val="22"/>
        </w:rPr>
        <mc:AlternateContent>
          <mc:Choice Requires="wps">
            <w:drawing>
              <wp:anchor distT="0" distB="0" distL="114300" distR="114300" simplePos="0" relativeHeight="251708416" behindDoc="0" locked="0" layoutInCell="1" allowOverlap="1" wp14:anchorId="08B3082A" wp14:editId="3261BE98">
                <wp:simplePos x="0" y="0"/>
                <wp:positionH relativeFrom="column">
                  <wp:posOffset>5627118</wp:posOffset>
                </wp:positionH>
                <wp:positionV relativeFrom="paragraph">
                  <wp:posOffset>95608</wp:posOffset>
                </wp:positionV>
                <wp:extent cx="144855" cy="688064"/>
                <wp:effectExtent l="19050" t="19050" r="26670" b="17145"/>
                <wp:wrapNone/>
                <wp:docPr id="1272450728" name="Rectangle 8"/>
                <wp:cNvGraphicFramePr/>
                <a:graphic xmlns:a="http://schemas.openxmlformats.org/drawingml/2006/main">
                  <a:graphicData uri="http://schemas.microsoft.com/office/word/2010/wordprocessingShape">
                    <wps:wsp>
                      <wps:cNvSpPr/>
                      <wps:spPr>
                        <a:xfrm>
                          <a:off x="0" y="0"/>
                          <a:ext cx="144855" cy="688064"/>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17B66" id="Rectangle 8" o:spid="_x0000_s1026" style="position:absolute;margin-left:443.1pt;margin-top:7.55pt;width:11.4pt;height:54.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" filled="f" strokecolor="#e00" strokeweight="2.25pt"/>
            </w:pict>
          </mc:Fallback>
        </mc:AlternateContent>
      </w:r>
    </w:p>
    <w:p w14:paraId="265120C8" w14:textId="54EC7643" w:rsidR="00894E86" w:rsidRDefault="00610734" w:rsidP="008B44E5">
      <w:pPr>
        <w:rPr>
          <w:i/>
          <w:iCs/>
          <w:sz w:val="22"/>
          <w:szCs w:val="22"/>
        </w:rPr>
      </w:pPr>
      <w:r w:rsidRPr="00610734">
        <w:rPr>
          <w:b/>
          <w:bCs/>
          <w:i/>
          <w:iCs/>
          <w:sz w:val="22"/>
          <w:szCs w:val="22"/>
        </w:rPr>
        <w:drawing>
          <wp:anchor distT="0" distB="0" distL="114300" distR="114300" simplePos="0" relativeHeight="251718656" behindDoc="1" locked="0" layoutInCell="1" allowOverlap="1" wp14:anchorId="27EE2594" wp14:editId="5774C41F">
            <wp:simplePos x="0" y="0"/>
            <wp:positionH relativeFrom="column">
              <wp:posOffset>2918460</wp:posOffset>
            </wp:positionH>
            <wp:positionV relativeFrom="paragraph">
              <wp:posOffset>162169</wp:posOffset>
            </wp:positionV>
            <wp:extent cx="1413804" cy="988999"/>
            <wp:effectExtent l="114300" t="114300" r="72390" b="78105"/>
            <wp:wrapNone/>
            <wp:docPr id="534267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792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13804" cy="988999"/>
                    </a:xfrm>
                    <a:prstGeom prst="rect">
                      <a:avLst/>
                    </a:prstGeom>
                    <a:ln w="28575">
                      <a:solidFill>
                        <a:schemeClr val="bg1"/>
                      </a:solidFill>
                    </a:ln>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5E0CAD" w:rsidRPr="00894E86">
        <w:rPr>
          <w:i/>
          <w:iCs/>
          <w:sz w:val="22"/>
          <w:szCs w:val="22"/>
        </w:rPr>
        <w:drawing>
          <wp:anchor distT="0" distB="0" distL="114300" distR="114300" simplePos="0" relativeHeight="251699200" behindDoc="1" locked="0" layoutInCell="1" allowOverlap="1" wp14:anchorId="669C9EAE" wp14:editId="751504A0">
            <wp:simplePos x="0" y="0"/>
            <wp:positionH relativeFrom="column">
              <wp:posOffset>1252855</wp:posOffset>
            </wp:positionH>
            <wp:positionV relativeFrom="paragraph">
              <wp:posOffset>160655</wp:posOffset>
            </wp:positionV>
            <wp:extent cx="1434465" cy="3490595"/>
            <wp:effectExtent l="114300" t="114300" r="70485" b="71755"/>
            <wp:wrapNone/>
            <wp:docPr id="1236162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62088" name="Image 1"/>
                    <pic:cNvPicPr/>
                  </pic:nvPicPr>
                  <pic:blipFill>
                    <a:blip r:embed="rId22">
                      <a:extLst>
                        <a:ext uri="{28A0092B-C50C-407E-A947-70E740481C1C}">
                          <a14:useLocalDpi xmlns:a14="http://schemas.microsoft.com/office/drawing/2010/main" val="0"/>
                        </a:ext>
                      </a:extLst>
                    </a:blip>
                    <a:stretch>
                      <a:fillRect/>
                    </a:stretch>
                  </pic:blipFill>
                  <pic:spPr>
                    <a:xfrm>
                      <a:off x="0" y="0"/>
                      <a:ext cx="1434465" cy="3490595"/>
                    </a:xfrm>
                    <a:prstGeom prst="rect">
                      <a:avLst/>
                    </a:prstGeom>
                    <a:ln w="28575">
                      <a:solidFill>
                        <a:srgbClr val="EE0000"/>
                      </a:solidFill>
                    </a:ln>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5E0CAD" w:rsidRPr="005E0CAD">
        <w:rPr>
          <w:b/>
          <w:bCs/>
          <w:i/>
          <w:iCs/>
          <w:sz w:val="22"/>
          <w:szCs w:val="22"/>
        </w:rPr>
        <w:drawing>
          <wp:anchor distT="0" distB="0" distL="114300" distR="114300" simplePos="0" relativeHeight="251700224" behindDoc="1" locked="0" layoutInCell="1" allowOverlap="1" wp14:anchorId="7260655F" wp14:editId="04B6DFB2">
            <wp:simplePos x="0" y="0"/>
            <wp:positionH relativeFrom="column">
              <wp:posOffset>-368935</wp:posOffset>
            </wp:positionH>
            <wp:positionV relativeFrom="paragraph">
              <wp:posOffset>164465</wp:posOffset>
            </wp:positionV>
            <wp:extent cx="1334135" cy="3488690"/>
            <wp:effectExtent l="114300" t="114300" r="75565" b="73660"/>
            <wp:wrapNone/>
            <wp:docPr id="141947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769" name="Image 1"/>
                    <pic:cNvPicPr/>
                  </pic:nvPicPr>
                  <pic:blipFill>
                    <a:blip r:embed="rId23">
                      <a:extLst>
                        <a:ext uri="{28A0092B-C50C-407E-A947-70E740481C1C}">
                          <a14:useLocalDpi xmlns:a14="http://schemas.microsoft.com/office/drawing/2010/main" val="0"/>
                        </a:ext>
                      </a:extLst>
                    </a:blip>
                    <a:stretch>
                      <a:fillRect/>
                    </a:stretch>
                  </pic:blipFill>
                  <pic:spPr>
                    <a:xfrm>
                      <a:off x="0" y="0"/>
                      <a:ext cx="1334135" cy="3488690"/>
                    </a:xfrm>
                    <a:prstGeom prst="rect">
                      <a:avLst/>
                    </a:prstGeom>
                    <a:ln w="28575">
                      <a:solidFill>
                        <a:srgbClr val="00B0F0"/>
                      </a:solidFill>
                    </a:ln>
                    <a:effectLst>
                      <a:outerShdw blurRad="50800" dist="38100" dir="13500000" algn="b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2D4C3968" w14:textId="2D99FF94" w:rsidR="00894E86" w:rsidRDefault="00894E86" w:rsidP="008B44E5">
      <w:pPr>
        <w:rPr>
          <w:i/>
          <w:iCs/>
          <w:sz w:val="22"/>
          <w:szCs w:val="22"/>
        </w:rPr>
      </w:pPr>
    </w:p>
    <w:p w14:paraId="0A765E39" w14:textId="39CE3512" w:rsidR="00894E86" w:rsidRDefault="00D95966" w:rsidP="008B44E5">
      <w:pPr>
        <w:rPr>
          <w:i/>
          <w:iCs/>
          <w:sz w:val="22"/>
          <w:szCs w:val="22"/>
        </w:rPr>
      </w:pPr>
      <w:r>
        <w:rPr>
          <w:i/>
          <w:iCs/>
          <w:noProof/>
          <w:sz w:val="22"/>
          <w:szCs w:val="22"/>
        </w:rPr>
        <mc:AlternateContent>
          <mc:Choice Requires="wps">
            <w:drawing>
              <wp:anchor distT="0" distB="0" distL="114300" distR="114300" simplePos="0" relativeHeight="251702272" behindDoc="0" locked="0" layoutInCell="1" allowOverlap="1" wp14:anchorId="3F2AEB2E" wp14:editId="2A13960A">
                <wp:simplePos x="0" y="0"/>
                <wp:positionH relativeFrom="column">
                  <wp:posOffset>5360041</wp:posOffset>
                </wp:positionH>
                <wp:positionV relativeFrom="paragraph">
                  <wp:posOffset>259621</wp:posOffset>
                </wp:positionV>
                <wp:extent cx="367684" cy="470635"/>
                <wp:effectExtent l="19050" t="19050" r="13335" b="24765"/>
                <wp:wrapNone/>
                <wp:docPr id="495718887" name="Rectangle 8"/>
                <wp:cNvGraphicFramePr/>
                <a:graphic xmlns:a="http://schemas.openxmlformats.org/drawingml/2006/main">
                  <a:graphicData uri="http://schemas.microsoft.com/office/word/2010/wordprocessingShape">
                    <wps:wsp>
                      <wps:cNvSpPr/>
                      <wps:spPr>
                        <a:xfrm>
                          <a:off x="0" y="0"/>
                          <a:ext cx="367684" cy="470635"/>
                        </a:xfrm>
                        <a:prstGeom prst="rect">
                          <a:avLst/>
                        </a:prstGeom>
                        <a:noFill/>
                        <a:ln w="28575">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12AA8" id="Rectangle 8" o:spid="_x0000_s1026" style="position:absolute;margin-left:422.05pt;margin-top:20.45pt;width:28.95pt;height:37.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" filled="f" strokecolor="#7030a0" strokeweight="2.25pt"/>
            </w:pict>
          </mc:Fallback>
        </mc:AlternateContent>
      </w:r>
    </w:p>
    <w:p w14:paraId="551E9334" w14:textId="4FE37F44" w:rsidR="00894E86" w:rsidRDefault="00894E86" w:rsidP="008B44E5">
      <w:pPr>
        <w:rPr>
          <w:i/>
          <w:iCs/>
          <w:sz w:val="22"/>
          <w:szCs w:val="22"/>
        </w:rPr>
      </w:pPr>
    </w:p>
    <w:p w14:paraId="16B6D48A" w14:textId="62E32158" w:rsidR="00894E86" w:rsidRDefault="005E0CAD" w:rsidP="008B44E5">
      <w:pPr>
        <w:rPr>
          <w:i/>
          <w:iCs/>
          <w:sz w:val="22"/>
          <w:szCs w:val="22"/>
        </w:rPr>
      </w:pPr>
      <w:r w:rsidRPr="00894E86">
        <w:rPr>
          <w:i/>
          <w:iCs/>
          <w:sz w:val="22"/>
          <w:szCs w:val="22"/>
        </w:rPr>
        <w:drawing>
          <wp:anchor distT="0" distB="0" distL="114300" distR="114300" simplePos="0" relativeHeight="251698176" behindDoc="1" locked="0" layoutInCell="1" allowOverlap="1" wp14:anchorId="0C80873B" wp14:editId="1619C017">
            <wp:simplePos x="0" y="0"/>
            <wp:positionH relativeFrom="column">
              <wp:posOffset>2973705</wp:posOffset>
            </wp:positionH>
            <wp:positionV relativeFrom="paragraph">
              <wp:posOffset>97790</wp:posOffset>
            </wp:positionV>
            <wp:extent cx="1810385" cy="2364740"/>
            <wp:effectExtent l="114300" t="114300" r="75565" b="73660"/>
            <wp:wrapNone/>
            <wp:docPr id="1060988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8876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10385" cy="2364740"/>
                    </a:xfrm>
                    <a:prstGeom prst="rect">
                      <a:avLst/>
                    </a:prstGeom>
                    <a:ln w="28575">
                      <a:solidFill>
                        <a:srgbClr val="7030A0"/>
                      </a:solidFill>
                    </a:ln>
                    <a:effectLst>
                      <a:outerShdw blurRad="50800" dist="38100" dir="13500000" algn="br" rotWithShape="0">
                        <a:prstClr val="black">
                          <a:alpha val="40000"/>
                        </a:prstClr>
                      </a:outerShdw>
                    </a:effectLst>
                  </pic:spPr>
                </pic:pic>
              </a:graphicData>
            </a:graphic>
          </wp:anchor>
        </w:drawing>
      </w:r>
    </w:p>
    <w:p w14:paraId="6847917F" w14:textId="7F2C9785" w:rsidR="00894E86" w:rsidRDefault="005E0CAD" w:rsidP="005E0CAD">
      <w:pPr>
        <w:tabs>
          <w:tab w:val="left" w:pos="3560"/>
        </w:tabs>
        <w:rPr>
          <w:i/>
          <w:iCs/>
          <w:sz w:val="22"/>
          <w:szCs w:val="22"/>
        </w:rPr>
      </w:pPr>
      <w:r>
        <w:rPr>
          <w:i/>
          <w:iCs/>
          <w:sz w:val="22"/>
          <w:szCs w:val="22"/>
        </w:rPr>
        <w:tab/>
      </w:r>
    </w:p>
    <w:p w14:paraId="175C53A2" w14:textId="0B7BD1B7" w:rsidR="00894E86" w:rsidRDefault="00894E86" w:rsidP="008B44E5">
      <w:pPr>
        <w:rPr>
          <w:i/>
          <w:iCs/>
          <w:sz w:val="22"/>
          <w:szCs w:val="22"/>
        </w:rPr>
      </w:pPr>
    </w:p>
    <w:p w14:paraId="6234A783" w14:textId="249E1123" w:rsidR="00894E86" w:rsidRDefault="00894E86" w:rsidP="008B44E5">
      <w:pPr>
        <w:rPr>
          <w:i/>
          <w:iCs/>
          <w:sz w:val="22"/>
          <w:szCs w:val="22"/>
        </w:rPr>
      </w:pPr>
    </w:p>
    <w:p w14:paraId="611ADE97" w14:textId="77777777" w:rsidR="00894E86" w:rsidRDefault="00894E86" w:rsidP="008B44E5">
      <w:pPr>
        <w:rPr>
          <w:i/>
          <w:iCs/>
          <w:sz w:val="22"/>
          <w:szCs w:val="22"/>
        </w:rPr>
      </w:pPr>
    </w:p>
    <w:p w14:paraId="72C8CB74" w14:textId="77777777" w:rsidR="00894E86" w:rsidRDefault="00894E86" w:rsidP="008B44E5">
      <w:pPr>
        <w:rPr>
          <w:i/>
          <w:iCs/>
          <w:sz w:val="22"/>
          <w:szCs w:val="22"/>
        </w:rPr>
      </w:pPr>
    </w:p>
    <w:p w14:paraId="4E81C8B0" w14:textId="08DFA872" w:rsidR="00FC2B37" w:rsidRDefault="00FC2B37" w:rsidP="008B44E5">
      <w:pPr>
        <w:rPr>
          <w:i/>
          <w:iCs/>
          <w:sz w:val="22"/>
          <w:szCs w:val="22"/>
        </w:rPr>
      </w:pPr>
    </w:p>
    <w:p w14:paraId="377500AE" w14:textId="36437501" w:rsidR="00610734" w:rsidRDefault="00610734" w:rsidP="008B44E5">
      <w:pPr>
        <w:rPr>
          <w:i/>
          <w:iCs/>
          <w:sz w:val="22"/>
          <w:szCs w:val="22"/>
        </w:rPr>
      </w:pPr>
    </w:p>
    <w:p w14:paraId="6B4D7E4E" w14:textId="7114F52C" w:rsidR="008B44E5" w:rsidRPr="008B44E5" w:rsidRDefault="00610734" w:rsidP="0072530C">
      <w:pPr>
        <w:pStyle w:val="Titre4"/>
      </w:pPr>
      <w:r w:rsidRPr="00610734">
        <w:lastRenderedPageBreak/>
        <w:t xml:space="preserve"> </w:t>
      </w:r>
      <w:r w:rsidR="008B44E5" w:rsidRPr="008B44E5">
        <w:t>Réutiliser les emprises</w:t>
      </w:r>
    </w:p>
    <w:p w14:paraId="16F37544" w14:textId="77777777" w:rsidR="008B44E5" w:rsidRPr="008B44E5" w:rsidRDefault="008B44E5" w:rsidP="008B44E5">
      <w:pPr>
        <w:rPr>
          <w:i/>
          <w:iCs/>
          <w:sz w:val="22"/>
          <w:szCs w:val="22"/>
        </w:rPr>
      </w:pPr>
      <w:r w:rsidRPr="008B44E5">
        <w:rPr>
          <w:i/>
          <w:iCs/>
          <w:sz w:val="22"/>
          <w:szCs w:val="22"/>
        </w:rPr>
        <w:t>Anciennes lignes ferroviaires pour limiter les coûts et les impacts</w:t>
      </w:r>
    </w:p>
    <w:p w14:paraId="14E68028" w14:textId="1EA7F43F" w:rsidR="008B44E5" w:rsidRPr="00B4706F" w:rsidRDefault="008B44E5" w:rsidP="008B44E5">
      <w:pPr>
        <w:rPr>
          <w:i/>
          <w:iCs/>
          <w:sz w:val="12"/>
          <w:szCs w:val="12"/>
        </w:rPr>
      </w:pPr>
    </w:p>
    <w:p w14:paraId="69CF38D3" w14:textId="77777777" w:rsidR="008B44E5" w:rsidRPr="008B44E5" w:rsidRDefault="008B44E5" w:rsidP="0072530C">
      <w:pPr>
        <w:pStyle w:val="Titre4"/>
      </w:pPr>
      <w:r w:rsidRPr="008B44E5">
        <w:t>Reconnecter Guebwiller</w:t>
      </w:r>
    </w:p>
    <w:p w14:paraId="4DC3DCA1" w14:textId="77777777" w:rsidR="008B44E5" w:rsidRPr="008B44E5" w:rsidRDefault="008B44E5" w:rsidP="008B44E5">
      <w:pPr>
        <w:rPr>
          <w:i/>
          <w:iCs/>
          <w:sz w:val="22"/>
          <w:szCs w:val="22"/>
        </w:rPr>
      </w:pPr>
      <w:r w:rsidRPr="008B44E5">
        <w:rPr>
          <w:i/>
          <w:iCs/>
          <w:sz w:val="22"/>
          <w:szCs w:val="22"/>
        </w:rPr>
        <w:t>Plus grande ville du Grand Est encore sans desserte ferroviaire</w:t>
      </w:r>
    </w:p>
    <w:p w14:paraId="6DF3EE7E" w14:textId="2C51D0FB" w:rsidR="008B44E5" w:rsidRPr="00B4706F" w:rsidRDefault="008B44E5" w:rsidP="008B44E5">
      <w:pPr>
        <w:rPr>
          <w:i/>
          <w:iCs/>
          <w:sz w:val="12"/>
          <w:szCs w:val="12"/>
        </w:rPr>
      </w:pPr>
    </w:p>
    <w:p w14:paraId="42114817" w14:textId="77777777" w:rsidR="008B44E5" w:rsidRPr="008B44E5" w:rsidRDefault="008B44E5" w:rsidP="0072530C">
      <w:pPr>
        <w:pStyle w:val="Titre4"/>
      </w:pPr>
      <w:r w:rsidRPr="008B44E5">
        <w:t>Alléger la RD430</w:t>
      </w:r>
    </w:p>
    <w:p w14:paraId="2C077EFC" w14:textId="77777777" w:rsidR="008B44E5" w:rsidRPr="008B44E5" w:rsidRDefault="008B44E5" w:rsidP="008B44E5">
      <w:pPr>
        <w:rPr>
          <w:i/>
          <w:iCs/>
          <w:sz w:val="22"/>
          <w:szCs w:val="22"/>
        </w:rPr>
      </w:pPr>
      <w:r w:rsidRPr="008B44E5">
        <w:rPr>
          <w:i/>
          <w:iCs/>
          <w:sz w:val="22"/>
          <w:szCs w:val="22"/>
        </w:rPr>
        <w:t>Axe très fréquenté entre Guebwiller et Mulhouse, souvent saturé</w:t>
      </w:r>
    </w:p>
    <w:p w14:paraId="369F6137" w14:textId="77777777" w:rsidR="008B44E5" w:rsidRDefault="008B44E5" w:rsidP="008B44E5">
      <w:pPr>
        <w:rPr>
          <w:i/>
          <w:iCs/>
          <w:sz w:val="22"/>
          <w:szCs w:val="22"/>
        </w:rPr>
      </w:pPr>
      <w:r w:rsidRPr="008B44E5">
        <w:rPr>
          <w:i/>
          <w:iCs/>
          <w:sz w:val="22"/>
          <w:szCs w:val="22"/>
        </w:rPr>
        <w:t xml:space="preserve">Cette ligne offrirait une </w:t>
      </w:r>
      <w:r w:rsidRPr="008B44E5">
        <w:rPr>
          <w:b/>
          <w:bCs/>
          <w:i/>
          <w:iCs/>
          <w:sz w:val="22"/>
          <w:szCs w:val="22"/>
        </w:rPr>
        <w:t>alternative ferroviaire crédible à la voiture</w:t>
      </w:r>
      <w:r w:rsidRPr="008B44E5">
        <w:rPr>
          <w:i/>
          <w:iCs/>
          <w:sz w:val="22"/>
          <w:szCs w:val="22"/>
        </w:rPr>
        <w:t xml:space="preserve"> pour les déplacements entre Guebwiller, Soultz, Bollwiller et Mulhouse.</w:t>
      </w:r>
    </w:p>
    <w:p w14:paraId="5AFC1851" w14:textId="77777777" w:rsidR="00610734" w:rsidRPr="00B4706F" w:rsidRDefault="00610734" w:rsidP="008B44E5">
      <w:pPr>
        <w:rPr>
          <w:i/>
          <w:iCs/>
          <w:sz w:val="12"/>
          <w:szCs w:val="12"/>
        </w:rPr>
      </w:pPr>
    </w:p>
    <w:p w14:paraId="1B614264" w14:textId="77777777" w:rsidR="008B44E5" w:rsidRPr="008B44E5" w:rsidRDefault="008B44E5" w:rsidP="0072530C">
      <w:pPr>
        <w:pStyle w:val="Titre4"/>
      </w:pPr>
      <w:r w:rsidRPr="008B44E5">
        <w:t>Ouvrages spécifiques</w:t>
      </w:r>
    </w:p>
    <w:p w14:paraId="7D3CADC6" w14:textId="77777777" w:rsidR="008B44E5" w:rsidRPr="008B44E5" w:rsidRDefault="008B44E5" w:rsidP="008B44E5">
      <w:pPr>
        <w:rPr>
          <w:i/>
          <w:iCs/>
          <w:sz w:val="22"/>
          <w:szCs w:val="22"/>
        </w:rPr>
      </w:pPr>
      <w:r w:rsidRPr="008B44E5">
        <w:rPr>
          <w:i/>
          <w:iCs/>
          <w:sz w:val="22"/>
          <w:szCs w:val="22"/>
        </w:rPr>
        <w:t xml:space="preserve">Deux </w:t>
      </w:r>
      <w:r w:rsidRPr="008B44E5">
        <w:rPr>
          <w:b/>
          <w:bCs/>
          <w:i/>
          <w:iCs/>
          <w:sz w:val="22"/>
          <w:szCs w:val="22"/>
        </w:rPr>
        <w:t>sauts-de-mouton</w:t>
      </w:r>
      <w:r w:rsidRPr="008B44E5">
        <w:rPr>
          <w:i/>
          <w:iCs/>
          <w:sz w:val="22"/>
          <w:szCs w:val="22"/>
        </w:rPr>
        <w:t xml:space="preserve"> seraient nécessaires :</w:t>
      </w:r>
    </w:p>
    <w:p w14:paraId="1BE36EA8" w14:textId="77777777" w:rsidR="008B44E5" w:rsidRPr="008B44E5" w:rsidRDefault="008B44E5" w:rsidP="008B44E5">
      <w:pPr>
        <w:numPr>
          <w:ilvl w:val="0"/>
          <w:numId w:val="35"/>
        </w:numPr>
        <w:rPr>
          <w:i/>
          <w:iCs/>
          <w:sz w:val="22"/>
          <w:szCs w:val="22"/>
        </w:rPr>
      </w:pPr>
      <w:r w:rsidRPr="008B44E5">
        <w:rPr>
          <w:i/>
          <w:iCs/>
          <w:sz w:val="22"/>
          <w:szCs w:val="22"/>
        </w:rPr>
        <w:t>À la sortie de Mulhouse-Lutterbach TGV</w:t>
      </w:r>
    </w:p>
    <w:p w14:paraId="7F18E1E4" w14:textId="77777777" w:rsidR="008B44E5" w:rsidRPr="008B44E5" w:rsidRDefault="008B44E5" w:rsidP="008B44E5">
      <w:pPr>
        <w:numPr>
          <w:ilvl w:val="0"/>
          <w:numId w:val="35"/>
        </w:numPr>
        <w:rPr>
          <w:i/>
          <w:iCs/>
          <w:sz w:val="22"/>
          <w:szCs w:val="22"/>
        </w:rPr>
      </w:pPr>
      <w:r w:rsidRPr="008B44E5">
        <w:rPr>
          <w:i/>
          <w:iCs/>
          <w:sz w:val="22"/>
          <w:szCs w:val="22"/>
        </w:rPr>
        <w:t>Après Bollwiller pour rejoindre Guebwiller</w:t>
      </w:r>
    </w:p>
    <w:p w14:paraId="789EF73D" w14:textId="77777777" w:rsidR="008B44E5" w:rsidRDefault="008B44E5" w:rsidP="008B44E5">
      <w:pPr>
        <w:rPr>
          <w:i/>
          <w:iCs/>
          <w:sz w:val="22"/>
          <w:szCs w:val="22"/>
        </w:rPr>
      </w:pPr>
      <w:r w:rsidRPr="008B44E5">
        <w:rPr>
          <w:i/>
          <w:iCs/>
          <w:sz w:val="22"/>
          <w:szCs w:val="22"/>
        </w:rPr>
        <w:t xml:space="preserve">La RD83 entre Bollwiller et Soultz serait franchie </w:t>
      </w:r>
      <w:r w:rsidRPr="008B44E5">
        <w:rPr>
          <w:b/>
          <w:bCs/>
          <w:i/>
          <w:iCs/>
          <w:sz w:val="22"/>
          <w:szCs w:val="22"/>
        </w:rPr>
        <w:t>en souterrain</w:t>
      </w:r>
      <w:r w:rsidRPr="008B44E5">
        <w:rPr>
          <w:i/>
          <w:iCs/>
          <w:sz w:val="22"/>
          <w:szCs w:val="22"/>
        </w:rPr>
        <w:t>, permettant l'intégration d'une piste cyclable parallèle.</w:t>
      </w:r>
    </w:p>
    <w:p w14:paraId="49B877B5" w14:textId="77777777" w:rsidR="0072530C" w:rsidRPr="00B4706F" w:rsidRDefault="0072530C" w:rsidP="008B44E5">
      <w:pPr>
        <w:rPr>
          <w:i/>
          <w:iCs/>
          <w:sz w:val="12"/>
          <w:szCs w:val="12"/>
        </w:rPr>
      </w:pPr>
    </w:p>
    <w:p w14:paraId="057FD27B" w14:textId="77777777" w:rsidR="008B44E5" w:rsidRPr="008B44E5" w:rsidRDefault="008B44E5" w:rsidP="0072530C">
      <w:pPr>
        <w:pStyle w:val="Titre4"/>
      </w:pPr>
      <w:r w:rsidRPr="008B44E5">
        <w:t>Configuration de la ligne</w:t>
      </w:r>
    </w:p>
    <w:p w14:paraId="13BA5AC7" w14:textId="77777777" w:rsidR="008B44E5" w:rsidRPr="008B44E5" w:rsidRDefault="008B44E5" w:rsidP="008B44E5">
      <w:pPr>
        <w:numPr>
          <w:ilvl w:val="0"/>
          <w:numId w:val="36"/>
        </w:numPr>
        <w:rPr>
          <w:i/>
          <w:iCs/>
          <w:sz w:val="22"/>
          <w:szCs w:val="22"/>
        </w:rPr>
      </w:pPr>
      <w:r w:rsidRPr="008B44E5">
        <w:rPr>
          <w:b/>
          <w:bCs/>
          <w:i/>
          <w:iCs/>
          <w:sz w:val="22"/>
          <w:szCs w:val="22"/>
        </w:rPr>
        <w:t>Voie double (tram) :</w:t>
      </w:r>
      <w:r w:rsidRPr="008B44E5">
        <w:rPr>
          <w:i/>
          <w:iCs/>
          <w:sz w:val="22"/>
          <w:szCs w:val="22"/>
        </w:rPr>
        <w:t xml:space="preserve"> Mulhouse Gare Centrale – Dornach Gare</w:t>
      </w:r>
    </w:p>
    <w:p w14:paraId="6F395091" w14:textId="77777777" w:rsidR="008B44E5" w:rsidRPr="008B44E5" w:rsidRDefault="008B44E5" w:rsidP="008B44E5">
      <w:pPr>
        <w:numPr>
          <w:ilvl w:val="0"/>
          <w:numId w:val="36"/>
        </w:numPr>
        <w:rPr>
          <w:i/>
          <w:iCs/>
          <w:sz w:val="22"/>
          <w:szCs w:val="22"/>
        </w:rPr>
      </w:pPr>
      <w:r w:rsidRPr="008B44E5">
        <w:rPr>
          <w:b/>
          <w:bCs/>
          <w:i/>
          <w:iCs/>
          <w:sz w:val="22"/>
          <w:szCs w:val="22"/>
        </w:rPr>
        <w:t>Voie unique :</w:t>
      </w:r>
      <w:r w:rsidRPr="008B44E5">
        <w:rPr>
          <w:i/>
          <w:iCs/>
          <w:sz w:val="22"/>
          <w:szCs w:val="22"/>
        </w:rPr>
        <w:t xml:space="preserve"> Dornach Gare – Guebwiller Heissenstein</w:t>
      </w:r>
    </w:p>
    <w:p w14:paraId="04D4C76F" w14:textId="77777777" w:rsidR="008B44E5" w:rsidRDefault="008B44E5" w:rsidP="008B44E5">
      <w:pPr>
        <w:numPr>
          <w:ilvl w:val="0"/>
          <w:numId w:val="36"/>
        </w:numPr>
        <w:rPr>
          <w:i/>
          <w:iCs/>
          <w:sz w:val="22"/>
          <w:szCs w:val="22"/>
        </w:rPr>
      </w:pPr>
      <w:r w:rsidRPr="008B44E5">
        <w:rPr>
          <w:b/>
          <w:bCs/>
          <w:i/>
          <w:iCs/>
          <w:sz w:val="22"/>
          <w:szCs w:val="22"/>
        </w:rPr>
        <w:t>Points de croisement :</w:t>
      </w:r>
      <w:r w:rsidRPr="008B44E5">
        <w:rPr>
          <w:i/>
          <w:iCs/>
          <w:sz w:val="22"/>
          <w:szCs w:val="22"/>
        </w:rPr>
        <w:t xml:space="preserve"> Musées, Lutterbach Gare, entre Richwiller et Wittelsheim, Wittelsheim, Bollwiller, Soultz Centre, entre Guebwiller-Storck et Guebwiller Gare, terminus à Guebwiller Heissenstein</w:t>
      </w:r>
    </w:p>
    <w:p w14:paraId="459BE581" w14:textId="77777777" w:rsidR="0072530C" w:rsidRPr="00B4706F" w:rsidRDefault="0072530C" w:rsidP="0072530C">
      <w:pPr>
        <w:rPr>
          <w:i/>
          <w:iCs/>
          <w:sz w:val="12"/>
          <w:szCs w:val="12"/>
        </w:rPr>
      </w:pPr>
    </w:p>
    <w:p w14:paraId="7E804090" w14:textId="3E7B8448" w:rsidR="0072530C" w:rsidRDefault="008B44E5" w:rsidP="0072530C">
      <w:pPr>
        <w:pStyle w:val="Titre4"/>
      </w:pPr>
      <w:r w:rsidRPr="008B44E5">
        <w:t>Arrêts et dessertes après la gare Mulhouse-Lutterbach TGV</w:t>
      </w:r>
    </w:p>
    <w:p w14:paraId="4C10ABA3" w14:textId="77777777" w:rsidR="00B4706F" w:rsidRPr="00B4706F" w:rsidRDefault="00B4706F" w:rsidP="008B44E5">
      <w:pPr>
        <w:rPr>
          <w:b/>
          <w:bCs/>
          <w:i/>
          <w:iCs/>
          <w:sz w:val="20"/>
          <w:szCs w:val="20"/>
        </w:rPr>
        <w:sectPr w:rsidR="00B4706F" w:rsidRPr="00B4706F" w:rsidSect="00E600BB">
          <w:footerReference w:type="default" r:id="rId25"/>
          <w:pgSz w:w="11906" w:h="16838"/>
          <w:pgMar w:top="1418" w:right="1418" w:bottom="1418" w:left="1418" w:header="709" w:footer="709" w:gutter="0"/>
          <w:cols w:space="708"/>
          <w:docGrid w:linePitch="360"/>
        </w:sectPr>
      </w:pPr>
    </w:p>
    <w:p w14:paraId="2CEACD70" w14:textId="77777777" w:rsidR="008B44E5" w:rsidRPr="008B44E5" w:rsidRDefault="008B44E5" w:rsidP="008B44E5">
      <w:pPr>
        <w:rPr>
          <w:i/>
          <w:iCs/>
          <w:sz w:val="22"/>
          <w:szCs w:val="22"/>
        </w:rPr>
      </w:pPr>
      <w:r w:rsidRPr="008B44E5">
        <w:rPr>
          <w:b/>
          <w:bCs/>
          <w:i/>
          <w:iCs/>
          <w:sz w:val="22"/>
          <w:szCs w:val="22"/>
        </w:rPr>
        <w:t>Anciennes gares réhabilitées</w:t>
      </w:r>
    </w:p>
    <w:p w14:paraId="46D7FA8F" w14:textId="77777777" w:rsidR="008B44E5" w:rsidRPr="008B44E5" w:rsidRDefault="008B44E5" w:rsidP="008B44E5">
      <w:pPr>
        <w:numPr>
          <w:ilvl w:val="0"/>
          <w:numId w:val="37"/>
        </w:numPr>
        <w:rPr>
          <w:i/>
          <w:iCs/>
          <w:sz w:val="22"/>
          <w:szCs w:val="22"/>
        </w:rPr>
      </w:pPr>
      <w:r w:rsidRPr="008B44E5">
        <w:rPr>
          <w:i/>
          <w:iCs/>
          <w:sz w:val="22"/>
          <w:szCs w:val="22"/>
        </w:rPr>
        <w:t>Richwiller</w:t>
      </w:r>
    </w:p>
    <w:p w14:paraId="66B4149E" w14:textId="77777777" w:rsidR="008B44E5" w:rsidRPr="008B44E5" w:rsidRDefault="008B44E5" w:rsidP="008B44E5">
      <w:pPr>
        <w:numPr>
          <w:ilvl w:val="0"/>
          <w:numId w:val="37"/>
        </w:numPr>
        <w:rPr>
          <w:i/>
          <w:iCs/>
          <w:sz w:val="22"/>
          <w:szCs w:val="22"/>
        </w:rPr>
      </w:pPr>
      <w:r w:rsidRPr="008B44E5">
        <w:rPr>
          <w:i/>
          <w:iCs/>
          <w:sz w:val="22"/>
          <w:szCs w:val="22"/>
        </w:rPr>
        <w:t>Wittelsheim</w:t>
      </w:r>
    </w:p>
    <w:p w14:paraId="2587D4FB" w14:textId="77777777" w:rsidR="008B44E5" w:rsidRDefault="008B44E5" w:rsidP="008B44E5">
      <w:pPr>
        <w:numPr>
          <w:ilvl w:val="0"/>
          <w:numId w:val="37"/>
        </w:numPr>
        <w:rPr>
          <w:i/>
          <w:iCs/>
          <w:sz w:val="22"/>
          <w:szCs w:val="22"/>
        </w:rPr>
      </w:pPr>
      <w:r w:rsidRPr="008B44E5">
        <w:rPr>
          <w:i/>
          <w:iCs/>
          <w:sz w:val="22"/>
          <w:szCs w:val="22"/>
        </w:rPr>
        <w:t>Guebwiller Gare</w:t>
      </w:r>
    </w:p>
    <w:p w14:paraId="63F9ABBE" w14:textId="77777777" w:rsidR="0072530C" w:rsidRDefault="0072530C" w:rsidP="0072530C">
      <w:pPr>
        <w:rPr>
          <w:i/>
          <w:iCs/>
          <w:sz w:val="22"/>
          <w:szCs w:val="22"/>
        </w:rPr>
      </w:pPr>
    </w:p>
    <w:p w14:paraId="0524001F" w14:textId="77777777" w:rsidR="0072530C" w:rsidRDefault="0072530C" w:rsidP="0072530C">
      <w:pPr>
        <w:rPr>
          <w:i/>
          <w:iCs/>
          <w:sz w:val="22"/>
          <w:szCs w:val="22"/>
        </w:rPr>
      </w:pPr>
    </w:p>
    <w:p w14:paraId="4EC09C4B" w14:textId="77777777" w:rsidR="0072530C" w:rsidRPr="008B44E5" w:rsidRDefault="0072530C" w:rsidP="0072530C">
      <w:pPr>
        <w:rPr>
          <w:i/>
          <w:iCs/>
          <w:sz w:val="22"/>
          <w:szCs w:val="22"/>
        </w:rPr>
      </w:pPr>
    </w:p>
    <w:p w14:paraId="67026404" w14:textId="77777777" w:rsidR="008B44E5" w:rsidRPr="008B44E5" w:rsidRDefault="008B44E5" w:rsidP="008B44E5">
      <w:pPr>
        <w:rPr>
          <w:i/>
          <w:iCs/>
          <w:sz w:val="22"/>
          <w:szCs w:val="22"/>
        </w:rPr>
      </w:pPr>
      <w:r w:rsidRPr="008B44E5">
        <w:rPr>
          <w:b/>
          <w:bCs/>
          <w:i/>
          <w:iCs/>
          <w:sz w:val="22"/>
          <w:szCs w:val="22"/>
        </w:rPr>
        <w:t>Gares existantes</w:t>
      </w:r>
    </w:p>
    <w:p w14:paraId="61C3EE8E" w14:textId="77777777" w:rsidR="008B44E5" w:rsidRPr="008B44E5" w:rsidRDefault="008B44E5" w:rsidP="008B44E5">
      <w:pPr>
        <w:numPr>
          <w:ilvl w:val="0"/>
          <w:numId w:val="38"/>
        </w:numPr>
        <w:rPr>
          <w:i/>
          <w:iCs/>
          <w:sz w:val="22"/>
          <w:szCs w:val="22"/>
        </w:rPr>
      </w:pPr>
      <w:r w:rsidRPr="008B44E5">
        <w:rPr>
          <w:i/>
          <w:iCs/>
          <w:sz w:val="22"/>
          <w:szCs w:val="22"/>
        </w:rPr>
        <w:t>Staffelfelden</w:t>
      </w:r>
    </w:p>
    <w:p w14:paraId="34A39627" w14:textId="77777777" w:rsidR="008B44E5" w:rsidRDefault="008B44E5" w:rsidP="008B44E5">
      <w:pPr>
        <w:numPr>
          <w:ilvl w:val="0"/>
          <w:numId w:val="38"/>
        </w:numPr>
        <w:rPr>
          <w:i/>
          <w:iCs/>
          <w:sz w:val="22"/>
          <w:szCs w:val="22"/>
        </w:rPr>
      </w:pPr>
      <w:r w:rsidRPr="008B44E5">
        <w:rPr>
          <w:i/>
          <w:iCs/>
          <w:sz w:val="22"/>
          <w:szCs w:val="22"/>
        </w:rPr>
        <w:t>Bollwiller</w:t>
      </w:r>
    </w:p>
    <w:p w14:paraId="77615E96" w14:textId="77777777" w:rsidR="0072530C" w:rsidRDefault="0072530C" w:rsidP="0072530C">
      <w:pPr>
        <w:rPr>
          <w:i/>
          <w:iCs/>
          <w:sz w:val="22"/>
          <w:szCs w:val="22"/>
        </w:rPr>
      </w:pPr>
    </w:p>
    <w:p w14:paraId="20FDDA02" w14:textId="77777777" w:rsidR="0072530C" w:rsidRDefault="0072530C" w:rsidP="0072530C">
      <w:pPr>
        <w:rPr>
          <w:i/>
          <w:iCs/>
          <w:sz w:val="22"/>
          <w:szCs w:val="22"/>
        </w:rPr>
      </w:pPr>
    </w:p>
    <w:p w14:paraId="7C612E93" w14:textId="77777777" w:rsidR="0072530C" w:rsidRDefault="0072530C" w:rsidP="0072530C">
      <w:pPr>
        <w:rPr>
          <w:i/>
          <w:iCs/>
          <w:sz w:val="22"/>
          <w:szCs w:val="22"/>
        </w:rPr>
      </w:pPr>
    </w:p>
    <w:p w14:paraId="546042F1" w14:textId="77777777" w:rsidR="0072530C" w:rsidRPr="008B44E5" w:rsidRDefault="0072530C" w:rsidP="0072530C">
      <w:pPr>
        <w:rPr>
          <w:i/>
          <w:iCs/>
          <w:sz w:val="22"/>
          <w:szCs w:val="22"/>
        </w:rPr>
      </w:pPr>
    </w:p>
    <w:p w14:paraId="02C42479" w14:textId="77777777" w:rsidR="008B44E5" w:rsidRPr="008B44E5" w:rsidRDefault="008B44E5" w:rsidP="008B44E5">
      <w:pPr>
        <w:rPr>
          <w:i/>
          <w:iCs/>
          <w:sz w:val="22"/>
          <w:szCs w:val="22"/>
        </w:rPr>
      </w:pPr>
      <w:r w:rsidRPr="008B44E5">
        <w:rPr>
          <w:b/>
          <w:bCs/>
          <w:i/>
          <w:iCs/>
          <w:sz w:val="22"/>
          <w:szCs w:val="22"/>
        </w:rPr>
        <w:t>Nouvelles gares</w:t>
      </w:r>
    </w:p>
    <w:p w14:paraId="39B7E251" w14:textId="77777777" w:rsidR="008B44E5" w:rsidRPr="008B44E5" w:rsidRDefault="008B44E5" w:rsidP="0072530C">
      <w:pPr>
        <w:numPr>
          <w:ilvl w:val="0"/>
          <w:numId w:val="39"/>
        </w:numPr>
        <w:ind w:right="-426"/>
        <w:rPr>
          <w:i/>
          <w:iCs/>
          <w:sz w:val="22"/>
          <w:szCs w:val="22"/>
        </w:rPr>
      </w:pPr>
      <w:r w:rsidRPr="008B44E5">
        <w:rPr>
          <w:i/>
          <w:iCs/>
          <w:sz w:val="22"/>
          <w:szCs w:val="22"/>
        </w:rPr>
        <w:t>Soultz Nouveau-Monde</w:t>
      </w:r>
    </w:p>
    <w:p w14:paraId="5E720548" w14:textId="77777777" w:rsidR="008B44E5" w:rsidRPr="008B44E5" w:rsidRDefault="008B44E5" w:rsidP="0072530C">
      <w:pPr>
        <w:numPr>
          <w:ilvl w:val="0"/>
          <w:numId w:val="39"/>
        </w:numPr>
        <w:ind w:right="-426"/>
        <w:rPr>
          <w:i/>
          <w:iCs/>
          <w:sz w:val="22"/>
          <w:szCs w:val="22"/>
        </w:rPr>
      </w:pPr>
      <w:r w:rsidRPr="008B44E5">
        <w:rPr>
          <w:i/>
          <w:iCs/>
          <w:sz w:val="22"/>
          <w:szCs w:val="22"/>
        </w:rPr>
        <w:t>Soultz Zone Industrielle</w:t>
      </w:r>
    </w:p>
    <w:p w14:paraId="5741936A" w14:textId="77777777" w:rsidR="008B44E5" w:rsidRPr="008B44E5" w:rsidRDefault="008B44E5" w:rsidP="0072530C">
      <w:pPr>
        <w:numPr>
          <w:ilvl w:val="0"/>
          <w:numId w:val="39"/>
        </w:numPr>
        <w:ind w:right="-426"/>
        <w:rPr>
          <w:i/>
          <w:iCs/>
          <w:sz w:val="22"/>
          <w:szCs w:val="22"/>
        </w:rPr>
      </w:pPr>
      <w:r w:rsidRPr="008B44E5">
        <w:rPr>
          <w:i/>
          <w:iCs/>
          <w:sz w:val="22"/>
          <w:szCs w:val="22"/>
        </w:rPr>
        <w:t>Soultz Centre</w:t>
      </w:r>
    </w:p>
    <w:p w14:paraId="09C137CE" w14:textId="77777777" w:rsidR="008B44E5" w:rsidRPr="008B44E5" w:rsidRDefault="008B44E5" w:rsidP="0072530C">
      <w:pPr>
        <w:numPr>
          <w:ilvl w:val="0"/>
          <w:numId w:val="39"/>
        </w:numPr>
        <w:ind w:right="-426"/>
        <w:rPr>
          <w:i/>
          <w:iCs/>
          <w:sz w:val="22"/>
          <w:szCs w:val="22"/>
        </w:rPr>
      </w:pPr>
      <w:r w:rsidRPr="008B44E5">
        <w:rPr>
          <w:i/>
          <w:iCs/>
          <w:sz w:val="22"/>
          <w:szCs w:val="22"/>
        </w:rPr>
        <w:t>Guebwiller–Storck</w:t>
      </w:r>
    </w:p>
    <w:p w14:paraId="54869BB2" w14:textId="77777777" w:rsidR="008B44E5" w:rsidRPr="008B44E5" w:rsidRDefault="008B44E5" w:rsidP="0072530C">
      <w:pPr>
        <w:numPr>
          <w:ilvl w:val="0"/>
          <w:numId w:val="39"/>
        </w:numPr>
        <w:ind w:right="-426"/>
        <w:rPr>
          <w:i/>
          <w:iCs/>
          <w:sz w:val="22"/>
          <w:szCs w:val="22"/>
        </w:rPr>
      </w:pPr>
      <w:r w:rsidRPr="008B44E5">
        <w:rPr>
          <w:i/>
          <w:iCs/>
          <w:sz w:val="22"/>
          <w:szCs w:val="22"/>
        </w:rPr>
        <w:t>Guebwiller Centre</w:t>
      </w:r>
    </w:p>
    <w:p w14:paraId="4B0FEEE7" w14:textId="77777777" w:rsidR="008B44E5" w:rsidRPr="008B44E5" w:rsidRDefault="008B44E5" w:rsidP="008B44E5">
      <w:pPr>
        <w:numPr>
          <w:ilvl w:val="0"/>
          <w:numId w:val="39"/>
        </w:numPr>
        <w:rPr>
          <w:i/>
          <w:iCs/>
          <w:sz w:val="22"/>
          <w:szCs w:val="22"/>
        </w:rPr>
      </w:pPr>
      <w:r w:rsidRPr="008B44E5">
        <w:rPr>
          <w:i/>
          <w:iCs/>
          <w:sz w:val="22"/>
          <w:szCs w:val="22"/>
        </w:rPr>
        <w:t>Guebwiller Heissenstein</w:t>
      </w:r>
    </w:p>
    <w:p w14:paraId="369571E5" w14:textId="77777777" w:rsidR="0072530C" w:rsidRDefault="0072530C" w:rsidP="008B44E5">
      <w:pPr>
        <w:rPr>
          <w:b/>
          <w:bCs/>
          <w:i/>
          <w:iCs/>
          <w:sz w:val="22"/>
          <w:szCs w:val="22"/>
        </w:rPr>
        <w:sectPr w:rsidR="0072530C" w:rsidSect="0072530C">
          <w:type w:val="continuous"/>
          <w:pgSz w:w="11906" w:h="16838"/>
          <w:pgMar w:top="1418" w:right="1418" w:bottom="1418" w:left="1418" w:header="709" w:footer="709" w:gutter="0"/>
          <w:cols w:num="3" w:space="708"/>
          <w:docGrid w:linePitch="360"/>
        </w:sectPr>
      </w:pPr>
    </w:p>
    <w:p w14:paraId="3D4CFBB2" w14:textId="77777777" w:rsidR="008B44E5" w:rsidRPr="008B44E5" w:rsidRDefault="008B44E5" w:rsidP="0072530C">
      <w:pPr>
        <w:pStyle w:val="Titre4"/>
      </w:pPr>
      <w:r w:rsidRPr="008B44E5">
        <w:lastRenderedPageBreak/>
        <w:t>Impact territorial</w:t>
      </w:r>
    </w:p>
    <w:p w14:paraId="4D60A518" w14:textId="77777777" w:rsidR="008B44E5" w:rsidRPr="008B44E5" w:rsidRDefault="008B44E5" w:rsidP="008B44E5">
      <w:pPr>
        <w:rPr>
          <w:i/>
          <w:iCs/>
          <w:sz w:val="22"/>
          <w:szCs w:val="22"/>
        </w:rPr>
      </w:pPr>
      <w:r w:rsidRPr="008B44E5">
        <w:rPr>
          <w:i/>
          <w:iCs/>
          <w:sz w:val="22"/>
          <w:szCs w:val="22"/>
        </w:rPr>
        <w:t xml:space="preserve">Cette ligne permettrait de </w:t>
      </w:r>
      <w:r w:rsidRPr="008B44E5">
        <w:rPr>
          <w:b/>
          <w:bCs/>
          <w:i/>
          <w:iCs/>
          <w:sz w:val="22"/>
          <w:szCs w:val="22"/>
        </w:rPr>
        <w:t>desservir directement plusieurs communes</w:t>
      </w:r>
      <w:r w:rsidRPr="008B44E5">
        <w:rPr>
          <w:i/>
          <w:iCs/>
          <w:sz w:val="22"/>
          <w:szCs w:val="22"/>
        </w:rPr>
        <w:t xml:space="preserve"> actuellement dépendantes de la voiture, en améliorant leur accès à Mulhouse et au réseau ferroviaire.</w:t>
      </w:r>
    </w:p>
    <w:p w14:paraId="0FAA63DC" w14:textId="77777777" w:rsidR="008B44E5" w:rsidRPr="008B44E5" w:rsidRDefault="008B44E5" w:rsidP="008B44E5">
      <w:pPr>
        <w:rPr>
          <w:i/>
          <w:iCs/>
          <w:sz w:val="22"/>
          <w:szCs w:val="22"/>
        </w:rPr>
      </w:pPr>
      <w:r w:rsidRPr="008B44E5">
        <w:rPr>
          <w:i/>
          <w:iCs/>
          <w:sz w:val="22"/>
          <w:szCs w:val="22"/>
        </w:rPr>
        <w:t xml:space="preserve">Elle contribuerait aussi à réduire la </w:t>
      </w:r>
      <w:r w:rsidRPr="008B44E5">
        <w:rPr>
          <w:b/>
          <w:bCs/>
          <w:i/>
          <w:iCs/>
          <w:sz w:val="22"/>
          <w:szCs w:val="22"/>
        </w:rPr>
        <w:t>pression sur les gares périphériques</w:t>
      </w:r>
      <w:r w:rsidRPr="008B44E5">
        <w:rPr>
          <w:i/>
          <w:iCs/>
          <w:sz w:val="22"/>
          <w:szCs w:val="22"/>
        </w:rPr>
        <w:t>, notamment à Bollwiller, dont le parking est souvent saturé dès le matin.</w:t>
      </w:r>
    </w:p>
    <w:p w14:paraId="16C5B61B" w14:textId="4AF3470E" w:rsidR="008B44E5" w:rsidRPr="008B44E5" w:rsidRDefault="008B44E5" w:rsidP="008B44E5">
      <w:pPr>
        <w:rPr>
          <w:i/>
          <w:iCs/>
          <w:sz w:val="22"/>
          <w:szCs w:val="22"/>
        </w:rPr>
      </w:pPr>
    </w:p>
    <w:p w14:paraId="39E7F2B7" w14:textId="1476A498" w:rsidR="008B44E5" w:rsidRDefault="008B44E5" w:rsidP="006B576A">
      <w:pPr>
        <w:pStyle w:val="Titre4"/>
      </w:pPr>
      <w:r w:rsidRPr="008B44E5">
        <w:t>Prolongement du tram 3</w:t>
      </w:r>
    </w:p>
    <w:p w14:paraId="5BE1ECBB" w14:textId="77777777" w:rsidR="006B576A" w:rsidRPr="006B576A" w:rsidRDefault="006B576A" w:rsidP="006B576A"/>
    <w:p w14:paraId="34617CEC" w14:textId="42F6F6DA" w:rsidR="008B44E5" w:rsidRPr="006B576A" w:rsidRDefault="008B44E5" w:rsidP="006B576A">
      <w:pPr>
        <w:pStyle w:val="Paragraphedeliste"/>
        <w:numPr>
          <w:ilvl w:val="1"/>
          <w:numId w:val="38"/>
        </w:numPr>
        <w:rPr>
          <w:b/>
          <w:bCs/>
          <w:i/>
          <w:iCs/>
          <w:sz w:val="22"/>
          <w:szCs w:val="22"/>
        </w:rPr>
      </w:pPr>
      <w:r w:rsidRPr="006B576A">
        <w:rPr>
          <w:b/>
          <w:bCs/>
          <w:i/>
          <w:iCs/>
          <w:sz w:val="22"/>
          <w:szCs w:val="22"/>
        </w:rPr>
        <w:t>Extension du tram 3 à la gare TGV</w:t>
      </w:r>
    </w:p>
    <w:p w14:paraId="1B023005" w14:textId="77777777" w:rsidR="008B44E5" w:rsidRDefault="008B44E5" w:rsidP="006B576A">
      <w:pPr>
        <w:ind w:left="1080"/>
        <w:rPr>
          <w:i/>
          <w:iCs/>
          <w:sz w:val="22"/>
          <w:szCs w:val="22"/>
        </w:rPr>
      </w:pPr>
      <w:r w:rsidRPr="008B44E5">
        <w:rPr>
          <w:i/>
          <w:iCs/>
          <w:sz w:val="22"/>
          <w:szCs w:val="22"/>
        </w:rPr>
        <w:t xml:space="preserve">Une liaison directe jusqu'à la gare Mulhouse-Lutterbach TGV, sans rupture de charge. Le terminus serait situé au niveau des quais hauts, offrant une </w:t>
      </w:r>
      <w:r w:rsidRPr="008B44E5">
        <w:rPr>
          <w:b/>
          <w:bCs/>
          <w:i/>
          <w:iCs/>
          <w:sz w:val="22"/>
          <w:szCs w:val="22"/>
        </w:rPr>
        <w:t>connexion directe avec la gare centrale</w:t>
      </w:r>
      <w:r w:rsidRPr="008B44E5">
        <w:rPr>
          <w:i/>
          <w:iCs/>
          <w:sz w:val="22"/>
          <w:szCs w:val="22"/>
        </w:rPr>
        <w:t>.</w:t>
      </w:r>
    </w:p>
    <w:p w14:paraId="248A609E" w14:textId="77777777" w:rsidR="006B576A" w:rsidRPr="008B44E5" w:rsidRDefault="006B576A" w:rsidP="006B576A">
      <w:pPr>
        <w:ind w:left="1080"/>
        <w:rPr>
          <w:i/>
          <w:iCs/>
          <w:sz w:val="22"/>
          <w:szCs w:val="22"/>
        </w:rPr>
      </w:pPr>
    </w:p>
    <w:p w14:paraId="12622CD5" w14:textId="67E995A7" w:rsidR="008B44E5" w:rsidRPr="006B576A" w:rsidRDefault="008B44E5" w:rsidP="006B576A">
      <w:pPr>
        <w:pStyle w:val="Paragraphedeliste"/>
        <w:numPr>
          <w:ilvl w:val="1"/>
          <w:numId w:val="38"/>
        </w:numPr>
        <w:rPr>
          <w:b/>
          <w:bCs/>
          <w:i/>
          <w:iCs/>
          <w:sz w:val="22"/>
          <w:szCs w:val="22"/>
        </w:rPr>
      </w:pPr>
      <w:r w:rsidRPr="006B576A">
        <w:rPr>
          <w:b/>
          <w:bCs/>
          <w:i/>
          <w:iCs/>
          <w:sz w:val="22"/>
          <w:szCs w:val="22"/>
        </w:rPr>
        <w:t>La contrainte technique</w:t>
      </w:r>
    </w:p>
    <w:p w14:paraId="5B5EA08C" w14:textId="77777777" w:rsidR="008B44E5" w:rsidRDefault="008B44E5" w:rsidP="006B576A">
      <w:pPr>
        <w:ind w:left="1080"/>
        <w:rPr>
          <w:i/>
          <w:iCs/>
          <w:sz w:val="22"/>
          <w:szCs w:val="22"/>
        </w:rPr>
      </w:pPr>
      <w:r w:rsidRPr="008B44E5">
        <w:rPr>
          <w:i/>
          <w:iCs/>
          <w:sz w:val="22"/>
          <w:szCs w:val="22"/>
        </w:rPr>
        <w:t xml:space="preserve">Le réseau tramway fonctionne en </w:t>
      </w:r>
      <w:r w:rsidRPr="008B44E5">
        <w:rPr>
          <w:b/>
          <w:bCs/>
          <w:i/>
          <w:iCs/>
          <w:sz w:val="22"/>
          <w:szCs w:val="22"/>
        </w:rPr>
        <w:t>750V DC</w:t>
      </w:r>
      <w:r w:rsidRPr="008B44E5">
        <w:rPr>
          <w:i/>
          <w:iCs/>
          <w:sz w:val="22"/>
          <w:szCs w:val="22"/>
        </w:rPr>
        <w:t xml:space="preserve">, tandis que le réseau SNCF utilise </w:t>
      </w:r>
      <w:r w:rsidRPr="008B44E5">
        <w:rPr>
          <w:b/>
          <w:bCs/>
          <w:i/>
          <w:iCs/>
          <w:sz w:val="22"/>
          <w:szCs w:val="22"/>
        </w:rPr>
        <w:t>25kV AC</w:t>
      </w:r>
      <w:r w:rsidRPr="008B44E5">
        <w:rPr>
          <w:i/>
          <w:iCs/>
          <w:sz w:val="22"/>
          <w:szCs w:val="22"/>
        </w:rPr>
        <w:t>. Cette incompatibilité électrique doit être résolue pour permettre une connexion fluide. (Le tram-train sait déjà gérer ce changement pour Thann, mais les trams de la ligne 3 ne le peuvent pas actuellement.)</w:t>
      </w:r>
    </w:p>
    <w:p w14:paraId="33527CB8" w14:textId="77777777" w:rsidR="006B576A" w:rsidRPr="008B44E5" w:rsidRDefault="006B576A" w:rsidP="006B576A">
      <w:pPr>
        <w:ind w:left="1080"/>
        <w:rPr>
          <w:i/>
          <w:iCs/>
          <w:sz w:val="22"/>
          <w:szCs w:val="22"/>
        </w:rPr>
      </w:pPr>
    </w:p>
    <w:p w14:paraId="78BC4183" w14:textId="1B4FE97E" w:rsidR="008B44E5" w:rsidRPr="006B576A" w:rsidRDefault="008B44E5" w:rsidP="006B576A">
      <w:pPr>
        <w:pStyle w:val="Paragraphedeliste"/>
        <w:numPr>
          <w:ilvl w:val="1"/>
          <w:numId w:val="38"/>
        </w:numPr>
        <w:rPr>
          <w:b/>
          <w:bCs/>
          <w:i/>
          <w:iCs/>
          <w:sz w:val="22"/>
          <w:szCs w:val="22"/>
        </w:rPr>
      </w:pPr>
      <w:r w:rsidRPr="006B576A">
        <w:rPr>
          <w:b/>
          <w:bCs/>
          <w:i/>
          <w:iCs/>
          <w:sz w:val="22"/>
          <w:szCs w:val="22"/>
        </w:rPr>
        <w:t>Deux solutions possibles</w:t>
      </w:r>
    </w:p>
    <w:p w14:paraId="632D7CF0" w14:textId="77777777" w:rsidR="006B576A" w:rsidRDefault="006B576A" w:rsidP="006B576A">
      <w:pPr>
        <w:ind w:left="1080"/>
        <w:rPr>
          <w:b/>
          <w:bCs/>
          <w:i/>
          <w:iCs/>
          <w:sz w:val="22"/>
          <w:szCs w:val="22"/>
        </w:rPr>
      </w:pPr>
    </w:p>
    <w:p w14:paraId="69E6B3F9" w14:textId="77777777" w:rsidR="006B576A" w:rsidRDefault="006B576A" w:rsidP="006B576A">
      <w:pPr>
        <w:ind w:left="1080"/>
        <w:rPr>
          <w:b/>
          <w:bCs/>
          <w:i/>
          <w:iCs/>
          <w:sz w:val="22"/>
          <w:szCs w:val="22"/>
        </w:rPr>
        <w:sectPr w:rsidR="006B576A" w:rsidSect="0072530C">
          <w:type w:val="continuous"/>
          <w:pgSz w:w="11906" w:h="16838"/>
          <w:pgMar w:top="1418" w:right="1418" w:bottom="1418" w:left="1418" w:header="709" w:footer="709" w:gutter="0"/>
          <w:cols w:space="708"/>
          <w:docGrid w:linePitch="360"/>
        </w:sectPr>
      </w:pPr>
    </w:p>
    <w:p w14:paraId="692A2949" w14:textId="77777777" w:rsidR="008B44E5" w:rsidRPr="008B44E5" w:rsidRDefault="008B44E5" w:rsidP="006B576A">
      <w:pPr>
        <w:ind w:left="1080"/>
        <w:rPr>
          <w:b/>
          <w:bCs/>
          <w:i/>
          <w:iCs/>
          <w:sz w:val="22"/>
          <w:szCs w:val="22"/>
        </w:rPr>
      </w:pPr>
      <w:r w:rsidRPr="008B44E5">
        <w:rPr>
          <w:b/>
          <w:bCs/>
          <w:i/>
          <w:iCs/>
          <w:sz w:val="22"/>
          <w:szCs w:val="22"/>
        </w:rPr>
        <w:t>Adapter le matériel roulant</w:t>
      </w:r>
    </w:p>
    <w:p w14:paraId="117EC88A" w14:textId="17B64C02" w:rsidR="008B44E5" w:rsidRPr="008B44E5" w:rsidRDefault="008B44E5" w:rsidP="006B576A">
      <w:pPr>
        <w:ind w:left="1080"/>
        <w:rPr>
          <w:i/>
          <w:iCs/>
          <w:sz w:val="22"/>
          <w:szCs w:val="22"/>
        </w:rPr>
      </w:pPr>
      <w:r w:rsidRPr="008B44E5">
        <w:rPr>
          <w:i/>
          <w:iCs/>
          <w:sz w:val="22"/>
          <w:szCs w:val="22"/>
        </w:rPr>
        <w:t xml:space="preserve">Équiper les trams de la ligne 3 avec un système embarqué capable de passer de 750V DC à 25kV AC automatiquement (comme le tram-train) ou avoir des trams avec batterie, qu'ils utiliseraient juste sur la portion entre Lutterbach Gare et Lutterbach TGV (avec </w:t>
      </w:r>
      <w:r w:rsidR="006B576A" w:rsidRPr="008B44E5">
        <w:rPr>
          <w:i/>
          <w:iCs/>
          <w:sz w:val="22"/>
          <w:szCs w:val="22"/>
        </w:rPr>
        <w:t>éventuellement</w:t>
      </w:r>
      <w:r w:rsidRPr="008B44E5">
        <w:rPr>
          <w:i/>
          <w:iCs/>
          <w:sz w:val="22"/>
          <w:szCs w:val="22"/>
        </w:rPr>
        <w:t xml:space="preserve"> possibilité de recharge au terminus Lutterbach TGV).</w:t>
      </w:r>
    </w:p>
    <w:p w14:paraId="47E002A4" w14:textId="77777777" w:rsidR="008B44E5" w:rsidRPr="006B576A" w:rsidRDefault="008B44E5" w:rsidP="006B576A">
      <w:pPr>
        <w:ind w:left="1080"/>
        <w:rPr>
          <w:b/>
          <w:bCs/>
          <w:i/>
          <w:iCs/>
          <w:sz w:val="22"/>
          <w:szCs w:val="22"/>
        </w:rPr>
      </w:pPr>
      <w:r w:rsidRPr="006B576A">
        <w:rPr>
          <w:b/>
          <w:bCs/>
          <w:i/>
          <w:iCs/>
          <w:sz w:val="22"/>
          <w:szCs w:val="22"/>
        </w:rPr>
        <w:t>Réélectrifier le tronçon</w:t>
      </w:r>
    </w:p>
    <w:p w14:paraId="77D2235E" w14:textId="77777777" w:rsidR="008B44E5" w:rsidRPr="008B44E5" w:rsidRDefault="008B44E5" w:rsidP="006B576A">
      <w:pPr>
        <w:ind w:left="1080"/>
        <w:rPr>
          <w:i/>
          <w:iCs/>
          <w:sz w:val="22"/>
          <w:szCs w:val="22"/>
        </w:rPr>
      </w:pPr>
      <w:r w:rsidRPr="008B44E5">
        <w:rPr>
          <w:i/>
          <w:iCs/>
          <w:sz w:val="22"/>
          <w:szCs w:val="22"/>
        </w:rPr>
        <w:t>Adapter le tronçon final de la ligne 3 à la gare en 750V DC, permettant aux trams existants de maintenir leur configuration électrique actuelle.</w:t>
      </w:r>
    </w:p>
    <w:p w14:paraId="52933890" w14:textId="77777777" w:rsidR="006B576A" w:rsidRDefault="008B44E5" w:rsidP="006B576A">
      <w:pPr>
        <w:ind w:left="1080"/>
        <w:rPr>
          <w:i/>
          <w:iCs/>
          <w:sz w:val="22"/>
          <w:szCs w:val="22"/>
        </w:rPr>
        <w:sectPr w:rsidR="006B576A" w:rsidSect="006B576A">
          <w:type w:val="continuous"/>
          <w:pgSz w:w="11906" w:h="16838"/>
          <w:pgMar w:top="1418" w:right="1418" w:bottom="1418" w:left="1418" w:header="709" w:footer="709" w:gutter="0"/>
          <w:cols w:num="2" w:space="708"/>
          <w:docGrid w:linePitch="360"/>
        </w:sectPr>
      </w:pPr>
      <w:r w:rsidRPr="008B44E5">
        <w:rPr>
          <w:i/>
          <w:iCs/>
          <w:sz w:val="22"/>
          <w:szCs w:val="22"/>
        </w:rPr>
        <w:t xml:space="preserve">Cette extension créerait une </w:t>
      </w:r>
      <w:r w:rsidRPr="008B44E5">
        <w:rPr>
          <w:b/>
          <w:bCs/>
          <w:i/>
          <w:iCs/>
          <w:sz w:val="22"/>
          <w:szCs w:val="22"/>
        </w:rPr>
        <w:t>liaison directe entre la gare centrale et la gare TGV</w:t>
      </w:r>
      <w:r w:rsidRPr="008B44E5">
        <w:rPr>
          <w:i/>
          <w:iCs/>
          <w:sz w:val="22"/>
          <w:szCs w:val="22"/>
        </w:rPr>
        <w:t>, renforçant le rôle de pôle multimodal majeur de Mulhouse et facilitant les correspondances.</w:t>
      </w:r>
    </w:p>
    <w:p w14:paraId="53A3CC87" w14:textId="77777777" w:rsidR="008B44E5" w:rsidRPr="008B44E5" w:rsidRDefault="008B44E5" w:rsidP="006B576A">
      <w:pPr>
        <w:ind w:left="1080"/>
        <w:rPr>
          <w:i/>
          <w:iCs/>
          <w:sz w:val="22"/>
          <w:szCs w:val="22"/>
        </w:rPr>
      </w:pPr>
    </w:p>
    <w:p w14:paraId="4DEA28CA" w14:textId="4C30C64B" w:rsidR="008B44E5" w:rsidRPr="008B44E5" w:rsidRDefault="008B44E5" w:rsidP="008B44E5">
      <w:pPr>
        <w:rPr>
          <w:i/>
          <w:iCs/>
          <w:sz w:val="22"/>
          <w:szCs w:val="22"/>
        </w:rPr>
      </w:pPr>
    </w:p>
    <w:p w14:paraId="2B2BADBE" w14:textId="66FE9AD7" w:rsidR="008B44E5" w:rsidRPr="007A2860" w:rsidRDefault="008B44E5" w:rsidP="007A2860">
      <w:pPr>
        <w:pStyle w:val="Titre3"/>
        <w:rPr>
          <w:sz w:val="40"/>
          <w:szCs w:val="40"/>
        </w:rPr>
      </w:pPr>
      <w:r w:rsidRPr="007A2860">
        <w:rPr>
          <w:sz w:val="40"/>
          <w:szCs w:val="40"/>
        </w:rPr>
        <w:lastRenderedPageBreak/>
        <w:t>CARACTÉRISTIQUES TECHNIQUES</w:t>
      </w:r>
    </w:p>
    <w:p w14:paraId="129C66CD" w14:textId="77777777" w:rsidR="007A2860" w:rsidRDefault="007A2860" w:rsidP="008B44E5">
      <w:pPr>
        <w:rPr>
          <w:rFonts w:ascii="Segoe UI Emoji" w:hAnsi="Segoe UI Emoji" w:cs="Segoe UI Emoji"/>
          <w:b/>
          <w:bCs/>
          <w:i/>
          <w:iCs/>
          <w:sz w:val="22"/>
          <w:szCs w:val="22"/>
        </w:rPr>
      </w:pPr>
    </w:p>
    <w:p w14:paraId="45B51C21" w14:textId="4B944809" w:rsidR="008B44E5" w:rsidRPr="007A2860" w:rsidRDefault="008B44E5" w:rsidP="007A2860">
      <w:pPr>
        <w:pStyle w:val="Titre4"/>
        <w:rPr>
          <w:sz w:val="32"/>
          <w:szCs w:val="32"/>
        </w:rPr>
      </w:pPr>
      <w:r w:rsidRPr="007A2860">
        <w:rPr>
          <w:sz w:val="32"/>
          <w:szCs w:val="32"/>
        </w:rPr>
        <w:t>Gare Mulhouse-Lutterbach TGV</w:t>
      </w:r>
    </w:p>
    <w:p w14:paraId="6796495A" w14:textId="566DE331" w:rsidR="008B44E5" w:rsidRPr="007A2860" w:rsidRDefault="008B44E5" w:rsidP="008B44E5">
      <w:pPr>
        <w:rPr>
          <w:b/>
          <w:bCs/>
          <w:i/>
          <w:iCs/>
          <w:sz w:val="22"/>
          <w:szCs w:val="22"/>
        </w:rPr>
      </w:pPr>
      <w:r w:rsidRPr="008B44E5">
        <w:rPr>
          <w:b/>
          <w:bCs/>
          <w:i/>
          <w:iCs/>
          <w:sz w:val="22"/>
          <w:szCs w:val="22"/>
        </w:rPr>
        <w:t>Configuration</w:t>
      </w:r>
      <w:r w:rsidR="007A2860">
        <w:rPr>
          <w:b/>
          <w:bCs/>
          <w:i/>
          <w:iCs/>
          <w:sz w:val="22"/>
          <w:szCs w:val="22"/>
        </w:rPr>
        <w:t xml:space="preserve"> : </w:t>
      </w:r>
      <w:r w:rsidRPr="008B44E5">
        <w:rPr>
          <w:i/>
          <w:iCs/>
          <w:sz w:val="22"/>
          <w:szCs w:val="22"/>
        </w:rPr>
        <w:t>Gare surélevée (~8m)</w:t>
      </w:r>
    </w:p>
    <w:p w14:paraId="20125DA3" w14:textId="78B2C781" w:rsidR="008B44E5" w:rsidRPr="007A2860" w:rsidRDefault="008B44E5" w:rsidP="008B44E5">
      <w:pPr>
        <w:rPr>
          <w:b/>
          <w:bCs/>
          <w:i/>
          <w:iCs/>
          <w:sz w:val="22"/>
          <w:szCs w:val="22"/>
        </w:rPr>
      </w:pPr>
      <w:r w:rsidRPr="008B44E5">
        <w:rPr>
          <w:b/>
          <w:bCs/>
          <w:i/>
          <w:iCs/>
          <w:sz w:val="22"/>
          <w:szCs w:val="22"/>
        </w:rPr>
        <w:t>Quais</w:t>
      </w:r>
      <w:r w:rsidR="007A2860">
        <w:rPr>
          <w:b/>
          <w:bCs/>
          <w:i/>
          <w:iCs/>
          <w:sz w:val="22"/>
          <w:szCs w:val="22"/>
        </w:rPr>
        <w:t xml:space="preserve"> : </w:t>
      </w:r>
      <w:r w:rsidRPr="008B44E5">
        <w:rPr>
          <w:i/>
          <w:iCs/>
          <w:sz w:val="22"/>
          <w:szCs w:val="22"/>
        </w:rPr>
        <w:t>2 voies TGV + 4 voies tram-train/tramway/TER</w:t>
      </w:r>
    </w:p>
    <w:p w14:paraId="1CF34065" w14:textId="20060D20" w:rsidR="008B44E5" w:rsidRPr="007A2860" w:rsidRDefault="008B44E5" w:rsidP="008B44E5">
      <w:pPr>
        <w:rPr>
          <w:b/>
          <w:bCs/>
          <w:i/>
          <w:iCs/>
          <w:sz w:val="22"/>
          <w:szCs w:val="22"/>
        </w:rPr>
      </w:pPr>
      <w:r w:rsidRPr="008B44E5">
        <w:rPr>
          <w:b/>
          <w:bCs/>
          <w:i/>
          <w:iCs/>
          <w:sz w:val="22"/>
          <w:szCs w:val="22"/>
        </w:rPr>
        <w:t>Longueur quais</w:t>
      </w:r>
      <w:r w:rsidR="007A2860">
        <w:rPr>
          <w:b/>
          <w:bCs/>
          <w:i/>
          <w:iCs/>
          <w:sz w:val="22"/>
          <w:szCs w:val="22"/>
        </w:rPr>
        <w:t xml:space="preserve"> : </w:t>
      </w:r>
      <w:r w:rsidRPr="008B44E5">
        <w:rPr>
          <w:i/>
          <w:iCs/>
          <w:sz w:val="22"/>
          <w:szCs w:val="22"/>
        </w:rPr>
        <w:t>400m (TGV) + 100m (tram-train)</w:t>
      </w:r>
    </w:p>
    <w:p w14:paraId="28A130BE" w14:textId="2CD9BFA2" w:rsidR="008B44E5" w:rsidRPr="007A2860" w:rsidRDefault="008B44E5" w:rsidP="008B44E5">
      <w:pPr>
        <w:rPr>
          <w:b/>
          <w:bCs/>
          <w:i/>
          <w:iCs/>
          <w:sz w:val="22"/>
          <w:szCs w:val="22"/>
        </w:rPr>
      </w:pPr>
      <w:r w:rsidRPr="008B44E5">
        <w:rPr>
          <w:b/>
          <w:bCs/>
          <w:i/>
          <w:iCs/>
          <w:sz w:val="22"/>
          <w:szCs w:val="22"/>
        </w:rPr>
        <w:t>Surface</w:t>
      </w:r>
      <w:r w:rsidR="007A2860">
        <w:rPr>
          <w:b/>
          <w:bCs/>
          <w:i/>
          <w:iCs/>
          <w:sz w:val="22"/>
          <w:szCs w:val="22"/>
        </w:rPr>
        <w:t xml:space="preserve"> : </w:t>
      </w:r>
      <w:r w:rsidRPr="008B44E5">
        <w:rPr>
          <w:i/>
          <w:iCs/>
          <w:sz w:val="22"/>
          <w:szCs w:val="22"/>
        </w:rPr>
        <w:t>~30 hectares (gare + parkings)</w:t>
      </w:r>
    </w:p>
    <w:p w14:paraId="4DFA5C65" w14:textId="2ABE6C7B" w:rsidR="008B44E5" w:rsidRDefault="008B44E5" w:rsidP="008B44E5">
      <w:pPr>
        <w:rPr>
          <w:i/>
          <w:iCs/>
          <w:sz w:val="22"/>
          <w:szCs w:val="22"/>
        </w:rPr>
      </w:pPr>
      <w:r w:rsidRPr="008B44E5">
        <w:rPr>
          <w:b/>
          <w:bCs/>
          <w:i/>
          <w:iCs/>
          <w:sz w:val="22"/>
          <w:szCs w:val="22"/>
        </w:rPr>
        <w:t>Stationnement</w:t>
      </w:r>
      <w:r w:rsidR="007A2860">
        <w:rPr>
          <w:b/>
          <w:bCs/>
          <w:i/>
          <w:iCs/>
          <w:sz w:val="22"/>
          <w:szCs w:val="22"/>
        </w:rPr>
        <w:t xml:space="preserve"> : </w:t>
      </w:r>
      <w:r w:rsidRPr="008B44E5">
        <w:rPr>
          <w:i/>
          <w:iCs/>
          <w:sz w:val="22"/>
          <w:szCs w:val="22"/>
        </w:rPr>
        <w:t>1 000- 2 000 places</w:t>
      </w:r>
    </w:p>
    <w:p w14:paraId="4F146C66" w14:textId="77777777" w:rsidR="007A2860" w:rsidRDefault="007A2860" w:rsidP="008B44E5">
      <w:pPr>
        <w:rPr>
          <w:b/>
          <w:bCs/>
          <w:i/>
          <w:iCs/>
          <w:sz w:val="22"/>
          <w:szCs w:val="22"/>
        </w:rPr>
      </w:pPr>
    </w:p>
    <w:p w14:paraId="7D535231" w14:textId="77777777" w:rsidR="007A2860" w:rsidRDefault="007A2860" w:rsidP="008B44E5">
      <w:pPr>
        <w:rPr>
          <w:b/>
          <w:bCs/>
          <w:i/>
          <w:iCs/>
          <w:sz w:val="22"/>
          <w:szCs w:val="22"/>
        </w:rPr>
      </w:pPr>
    </w:p>
    <w:p w14:paraId="01C35BFC" w14:textId="77777777" w:rsidR="007A2860" w:rsidRPr="007A2860" w:rsidRDefault="007A2860" w:rsidP="008B44E5">
      <w:pPr>
        <w:rPr>
          <w:b/>
          <w:bCs/>
          <w:i/>
          <w:iCs/>
          <w:sz w:val="22"/>
          <w:szCs w:val="22"/>
        </w:rPr>
      </w:pPr>
    </w:p>
    <w:p w14:paraId="18B7640A" w14:textId="6B6FC69A" w:rsidR="008B44E5" w:rsidRPr="007A2860" w:rsidRDefault="008B44E5" w:rsidP="007A2860">
      <w:pPr>
        <w:pStyle w:val="Titre4"/>
        <w:rPr>
          <w:sz w:val="32"/>
          <w:szCs w:val="32"/>
        </w:rPr>
      </w:pPr>
      <w:r w:rsidRPr="007A2860">
        <w:rPr>
          <w:sz w:val="32"/>
          <w:szCs w:val="32"/>
        </w:rPr>
        <w:t>LGV Rhin-Rhône (prolongement)</w:t>
      </w:r>
    </w:p>
    <w:p w14:paraId="72F93636" w14:textId="66987B43" w:rsidR="008B44E5" w:rsidRPr="007A2860" w:rsidRDefault="008B44E5" w:rsidP="008B44E5">
      <w:pPr>
        <w:rPr>
          <w:b/>
          <w:bCs/>
          <w:i/>
          <w:iCs/>
          <w:sz w:val="22"/>
          <w:szCs w:val="22"/>
        </w:rPr>
      </w:pPr>
      <w:r w:rsidRPr="008B44E5">
        <w:rPr>
          <w:b/>
          <w:bCs/>
          <w:i/>
          <w:iCs/>
          <w:sz w:val="22"/>
          <w:szCs w:val="22"/>
        </w:rPr>
        <w:t>Longueur</w:t>
      </w:r>
      <w:r w:rsidR="007A2860">
        <w:rPr>
          <w:b/>
          <w:bCs/>
          <w:i/>
          <w:iCs/>
          <w:sz w:val="22"/>
          <w:szCs w:val="22"/>
        </w:rPr>
        <w:t xml:space="preserve"> : </w:t>
      </w:r>
      <w:r w:rsidRPr="008B44E5">
        <w:rPr>
          <w:i/>
          <w:iCs/>
          <w:sz w:val="22"/>
          <w:szCs w:val="22"/>
        </w:rPr>
        <w:t>~35 km</w:t>
      </w:r>
    </w:p>
    <w:p w14:paraId="206CE397" w14:textId="0C2B8927" w:rsidR="008B44E5" w:rsidRPr="007A2860" w:rsidRDefault="008B44E5" w:rsidP="008B44E5">
      <w:pPr>
        <w:rPr>
          <w:b/>
          <w:bCs/>
          <w:i/>
          <w:iCs/>
          <w:sz w:val="22"/>
          <w:szCs w:val="22"/>
        </w:rPr>
      </w:pPr>
      <w:r w:rsidRPr="008B44E5">
        <w:rPr>
          <w:b/>
          <w:bCs/>
          <w:i/>
          <w:iCs/>
          <w:sz w:val="22"/>
          <w:szCs w:val="22"/>
        </w:rPr>
        <w:t>Électrification</w:t>
      </w:r>
      <w:r w:rsidR="007A2860">
        <w:rPr>
          <w:b/>
          <w:bCs/>
          <w:i/>
          <w:iCs/>
          <w:sz w:val="22"/>
          <w:szCs w:val="22"/>
        </w:rPr>
        <w:t xml:space="preserve"> : </w:t>
      </w:r>
      <w:r w:rsidRPr="008B44E5">
        <w:rPr>
          <w:i/>
          <w:iCs/>
          <w:sz w:val="22"/>
          <w:szCs w:val="22"/>
        </w:rPr>
        <w:t>25 kV CA (standard européen)</w:t>
      </w:r>
    </w:p>
    <w:p w14:paraId="7075B442" w14:textId="028A04DD" w:rsidR="008B44E5" w:rsidRPr="007A2860" w:rsidRDefault="008B44E5" w:rsidP="008B44E5">
      <w:pPr>
        <w:rPr>
          <w:b/>
          <w:bCs/>
          <w:i/>
          <w:iCs/>
          <w:sz w:val="22"/>
          <w:szCs w:val="22"/>
        </w:rPr>
      </w:pPr>
      <w:r w:rsidRPr="008B44E5">
        <w:rPr>
          <w:b/>
          <w:bCs/>
          <w:i/>
          <w:iCs/>
          <w:sz w:val="22"/>
          <w:szCs w:val="22"/>
        </w:rPr>
        <w:t>Vitesse max</w:t>
      </w:r>
      <w:r w:rsidR="007A2860">
        <w:rPr>
          <w:b/>
          <w:bCs/>
          <w:i/>
          <w:iCs/>
          <w:sz w:val="22"/>
          <w:szCs w:val="22"/>
        </w:rPr>
        <w:t xml:space="preserve"> : </w:t>
      </w:r>
      <w:r w:rsidRPr="008B44E5">
        <w:rPr>
          <w:i/>
          <w:iCs/>
          <w:sz w:val="22"/>
          <w:szCs w:val="22"/>
        </w:rPr>
        <w:t>320 km/h</w:t>
      </w:r>
    </w:p>
    <w:p w14:paraId="53186616" w14:textId="3175FD7A" w:rsidR="008B44E5" w:rsidRPr="007A2860" w:rsidRDefault="008B44E5" w:rsidP="008B44E5">
      <w:pPr>
        <w:rPr>
          <w:b/>
          <w:bCs/>
          <w:i/>
          <w:iCs/>
          <w:sz w:val="22"/>
          <w:szCs w:val="22"/>
        </w:rPr>
      </w:pPr>
      <w:r w:rsidRPr="008B44E5">
        <w:rPr>
          <w:b/>
          <w:bCs/>
          <w:i/>
          <w:iCs/>
          <w:sz w:val="22"/>
          <w:szCs w:val="22"/>
        </w:rPr>
        <w:t>Ouvrages</w:t>
      </w:r>
      <w:r w:rsidR="007A2860">
        <w:rPr>
          <w:b/>
          <w:bCs/>
          <w:i/>
          <w:iCs/>
          <w:sz w:val="22"/>
          <w:szCs w:val="22"/>
        </w:rPr>
        <w:t xml:space="preserve"> : </w:t>
      </w:r>
      <w:r w:rsidRPr="008B44E5">
        <w:rPr>
          <w:i/>
          <w:iCs/>
          <w:sz w:val="22"/>
          <w:szCs w:val="22"/>
        </w:rPr>
        <w:t>Viaducs, souterrains (impacts minimisés)</w:t>
      </w:r>
    </w:p>
    <w:p w14:paraId="36CB001F" w14:textId="699C98C6" w:rsidR="007A2860" w:rsidRDefault="007A2860" w:rsidP="008B44E5">
      <w:pPr>
        <w:rPr>
          <w:rFonts w:ascii="Segoe UI Emoji" w:hAnsi="Segoe UI Emoji" w:cs="Segoe UI Emoji"/>
          <w:b/>
          <w:bCs/>
          <w:i/>
          <w:iCs/>
          <w:sz w:val="22"/>
          <w:szCs w:val="22"/>
        </w:rPr>
      </w:pPr>
    </w:p>
    <w:p w14:paraId="3E264AF5" w14:textId="77777777" w:rsidR="007A2860" w:rsidRDefault="007A2860" w:rsidP="008B44E5">
      <w:pPr>
        <w:rPr>
          <w:rFonts w:ascii="Segoe UI Emoji" w:hAnsi="Segoe UI Emoji" w:cs="Segoe UI Emoji"/>
          <w:b/>
          <w:bCs/>
          <w:i/>
          <w:iCs/>
          <w:sz w:val="22"/>
          <w:szCs w:val="22"/>
        </w:rPr>
      </w:pPr>
    </w:p>
    <w:p w14:paraId="2FED6C8E" w14:textId="77777777" w:rsidR="007A2860" w:rsidRDefault="007A2860" w:rsidP="008B44E5">
      <w:pPr>
        <w:rPr>
          <w:rFonts w:ascii="Segoe UI Emoji" w:hAnsi="Segoe UI Emoji" w:cs="Segoe UI Emoji"/>
          <w:b/>
          <w:bCs/>
          <w:i/>
          <w:iCs/>
          <w:sz w:val="22"/>
          <w:szCs w:val="22"/>
        </w:rPr>
      </w:pPr>
    </w:p>
    <w:p w14:paraId="6A1132A1" w14:textId="5A4F44D2" w:rsidR="008B44E5" w:rsidRPr="007A2860" w:rsidRDefault="008B44E5" w:rsidP="007A2860">
      <w:pPr>
        <w:pStyle w:val="Titre4"/>
        <w:rPr>
          <w:sz w:val="32"/>
          <w:szCs w:val="32"/>
        </w:rPr>
      </w:pPr>
      <w:r w:rsidRPr="007A2860">
        <w:rPr>
          <w:sz w:val="32"/>
          <w:szCs w:val="32"/>
        </w:rPr>
        <w:t>Tram-train Mulhouse–Guebwiller</w:t>
      </w:r>
    </w:p>
    <w:p w14:paraId="411EE1DD" w14:textId="5C2A9DFE" w:rsidR="008B44E5" w:rsidRPr="007A2860" w:rsidRDefault="008B44E5" w:rsidP="008B44E5">
      <w:pPr>
        <w:rPr>
          <w:b/>
          <w:bCs/>
          <w:i/>
          <w:iCs/>
          <w:sz w:val="22"/>
          <w:szCs w:val="22"/>
        </w:rPr>
      </w:pPr>
      <w:r w:rsidRPr="008B44E5">
        <w:rPr>
          <w:b/>
          <w:bCs/>
          <w:i/>
          <w:iCs/>
          <w:sz w:val="22"/>
          <w:szCs w:val="22"/>
        </w:rPr>
        <w:t>Type</w:t>
      </w:r>
      <w:r w:rsidR="007A2860">
        <w:rPr>
          <w:b/>
          <w:bCs/>
          <w:i/>
          <w:iCs/>
          <w:sz w:val="22"/>
          <w:szCs w:val="22"/>
        </w:rPr>
        <w:t xml:space="preserve"> : </w:t>
      </w:r>
      <w:r w:rsidRPr="008B44E5">
        <w:rPr>
          <w:i/>
          <w:iCs/>
          <w:sz w:val="22"/>
          <w:szCs w:val="22"/>
        </w:rPr>
        <w:t>Tram-train</w:t>
      </w:r>
    </w:p>
    <w:p w14:paraId="174CDCB1" w14:textId="3456A95D" w:rsidR="008B44E5" w:rsidRPr="007A2860" w:rsidRDefault="008B44E5" w:rsidP="008B44E5">
      <w:pPr>
        <w:rPr>
          <w:b/>
          <w:bCs/>
          <w:i/>
          <w:iCs/>
          <w:sz w:val="22"/>
          <w:szCs w:val="22"/>
        </w:rPr>
      </w:pPr>
      <w:r w:rsidRPr="008B44E5">
        <w:rPr>
          <w:b/>
          <w:bCs/>
          <w:i/>
          <w:iCs/>
          <w:sz w:val="22"/>
          <w:szCs w:val="22"/>
        </w:rPr>
        <w:t>Longueur</w:t>
      </w:r>
      <w:r w:rsidR="007A2860">
        <w:rPr>
          <w:b/>
          <w:bCs/>
          <w:i/>
          <w:iCs/>
          <w:sz w:val="22"/>
          <w:szCs w:val="22"/>
        </w:rPr>
        <w:t xml:space="preserve"> : </w:t>
      </w:r>
      <w:r w:rsidRPr="008B44E5">
        <w:rPr>
          <w:i/>
          <w:iCs/>
          <w:sz w:val="22"/>
          <w:szCs w:val="22"/>
        </w:rPr>
        <w:t>~22 km</w:t>
      </w:r>
    </w:p>
    <w:p w14:paraId="79FB2592" w14:textId="5AD86508" w:rsidR="008B44E5" w:rsidRPr="007A2860" w:rsidRDefault="008B44E5" w:rsidP="008B44E5">
      <w:pPr>
        <w:rPr>
          <w:b/>
          <w:bCs/>
          <w:i/>
          <w:iCs/>
          <w:sz w:val="22"/>
          <w:szCs w:val="22"/>
        </w:rPr>
      </w:pPr>
      <w:r w:rsidRPr="008B44E5">
        <w:rPr>
          <w:b/>
          <w:bCs/>
          <w:i/>
          <w:iCs/>
          <w:sz w:val="22"/>
          <w:szCs w:val="22"/>
        </w:rPr>
        <w:t>Parcours</w:t>
      </w:r>
      <w:r w:rsidR="007A2860">
        <w:rPr>
          <w:b/>
          <w:bCs/>
          <w:i/>
          <w:iCs/>
          <w:sz w:val="22"/>
          <w:szCs w:val="22"/>
        </w:rPr>
        <w:t xml:space="preserve"> : </w:t>
      </w:r>
      <w:r w:rsidRPr="008B44E5">
        <w:rPr>
          <w:i/>
          <w:iCs/>
          <w:sz w:val="22"/>
          <w:szCs w:val="22"/>
        </w:rPr>
        <w:t>~45 min Mulhouse–Guebwiller</w:t>
      </w:r>
    </w:p>
    <w:p w14:paraId="70D9988F" w14:textId="6B0B68F7" w:rsidR="008B44E5" w:rsidRPr="007A2860" w:rsidRDefault="008B44E5" w:rsidP="008B44E5">
      <w:pPr>
        <w:rPr>
          <w:b/>
          <w:bCs/>
          <w:i/>
          <w:iCs/>
          <w:sz w:val="22"/>
          <w:szCs w:val="22"/>
        </w:rPr>
      </w:pPr>
      <w:r w:rsidRPr="008B44E5">
        <w:rPr>
          <w:b/>
          <w:bCs/>
          <w:i/>
          <w:iCs/>
          <w:sz w:val="22"/>
          <w:szCs w:val="22"/>
        </w:rPr>
        <w:t>Vitesse</w:t>
      </w:r>
      <w:r w:rsidR="007A2860">
        <w:rPr>
          <w:b/>
          <w:bCs/>
          <w:i/>
          <w:iCs/>
          <w:sz w:val="22"/>
          <w:szCs w:val="22"/>
        </w:rPr>
        <w:t xml:space="preserve"> : </w:t>
      </w:r>
      <w:r w:rsidRPr="008B44E5">
        <w:rPr>
          <w:i/>
          <w:iCs/>
          <w:sz w:val="22"/>
          <w:szCs w:val="22"/>
        </w:rPr>
        <w:t>30-110 km/h (selon matériel)</w:t>
      </w:r>
    </w:p>
    <w:p w14:paraId="39B9E632" w14:textId="4D09B96D" w:rsidR="008B44E5" w:rsidRPr="007A2860" w:rsidRDefault="008B44E5" w:rsidP="008B44E5">
      <w:pPr>
        <w:rPr>
          <w:b/>
          <w:bCs/>
          <w:i/>
          <w:iCs/>
          <w:sz w:val="22"/>
          <w:szCs w:val="22"/>
        </w:rPr>
      </w:pPr>
      <w:r w:rsidRPr="008B44E5">
        <w:rPr>
          <w:b/>
          <w:bCs/>
          <w:i/>
          <w:iCs/>
          <w:sz w:val="22"/>
          <w:szCs w:val="22"/>
        </w:rPr>
        <w:t>Électrification</w:t>
      </w:r>
      <w:r w:rsidR="007A2860">
        <w:rPr>
          <w:b/>
          <w:bCs/>
          <w:i/>
          <w:iCs/>
          <w:sz w:val="22"/>
          <w:szCs w:val="22"/>
        </w:rPr>
        <w:t xml:space="preserve"> : </w:t>
      </w:r>
      <w:r w:rsidRPr="008B44E5">
        <w:rPr>
          <w:i/>
          <w:iCs/>
          <w:sz w:val="22"/>
          <w:szCs w:val="22"/>
        </w:rPr>
        <w:t>750V DC (tram) + 25 kV CA (tram-train)</w:t>
      </w:r>
    </w:p>
    <w:p w14:paraId="21C32BDB" w14:textId="6F4AA3E7" w:rsidR="008B44E5" w:rsidRPr="007A2860" w:rsidRDefault="008B44E5" w:rsidP="008B44E5">
      <w:pPr>
        <w:rPr>
          <w:b/>
          <w:bCs/>
          <w:i/>
          <w:iCs/>
          <w:sz w:val="22"/>
          <w:szCs w:val="22"/>
        </w:rPr>
      </w:pPr>
      <w:r w:rsidRPr="008B44E5">
        <w:rPr>
          <w:b/>
          <w:bCs/>
          <w:i/>
          <w:iCs/>
          <w:sz w:val="22"/>
          <w:szCs w:val="22"/>
        </w:rPr>
        <w:t>Cadence</w:t>
      </w:r>
      <w:r w:rsidR="007A2860">
        <w:rPr>
          <w:b/>
          <w:bCs/>
          <w:i/>
          <w:iCs/>
          <w:sz w:val="22"/>
          <w:szCs w:val="22"/>
        </w:rPr>
        <w:t xml:space="preserve"> : </w:t>
      </w:r>
      <w:r w:rsidRPr="008B44E5">
        <w:rPr>
          <w:i/>
          <w:iCs/>
          <w:sz w:val="22"/>
          <w:szCs w:val="22"/>
        </w:rPr>
        <w:t>jusqu'à 10 min sur la section urbaine et 15 min sur la section interurbaine</w:t>
      </w:r>
    </w:p>
    <w:p w14:paraId="6F0B687E" w14:textId="6787DEC5" w:rsidR="008B44E5" w:rsidRDefault="008B44E5" w:rsidP="008B44E5">
      <w:pPr>
        <w:rPr>
          <w:i/>
          <w:iCs/>
          <w:sz w:val="22"/>
          <w:szCs w:val="22"/>
        </w:rPr>
      </w:pPr>
      <w:r w:rsidRPr="008B44E5">
        <w:rPr>
          <w:b/>
          <w:bCs/>
          <w:i/>
          <w:iCs/>
          <w:sz w:val="22"/>
          <w:szCs w:val="22"/>
        </w:rPr>
        <w:t>Arrêts</w:t>
      </w:r>
      <w:r w:rsidR="007A2860">
        <w:rPr>
          <w:b/>
          <w:bCs/>
          <w:i/>
          <w:iCs/>
          <w:sz w:val="22"/>
          <w:szCs w:val="22"/>
        </w:rPr>
        <w:t xml:space="preserve"> : </w:t>
      </w:r>
      <w:r w:rsidRPr="008B44E5">
        <w:rPr>
          <w:i/>
          <w:iCs/>
          <w:sz w:val="22"/>
          <w:szCs w:val="22"/>
        </w:rPr>
        <w:t>23 arrêts</w:t>
      </w:r>
    </w:p>
    <w:p w14:paraId="0286A668" w14:textId="77777777" w:rsidR="007A2860" w:rsidRDefault="007A2860" w:rsidP="008B44E5">
      <w:pPr>
        <w:rPr>
          <w:i/>
          <w:iCs/>
          <w:sz w:val="22"/>
          <w:szCs w:val="22"/>
        </w:rPr>
      </w:pPr>
    </w:p>
    <w:p w14:paraId="67DDD51A" w14:textId="77777777" w:rsidR="007A2860" w:rsidRDefault="007A2860" w:rsidP="008B44E5">
      <w:pPr>
        <w:rPr>
          <w:i/>
          <w:iCs/>
          <w:sz w:val="22"/>
          <w:szCs w:val="22"/>
        </w:rPr>
      </w:pPr>
    </w:p>
    <w:p w14:paraId="23B4A0E9" w14:textId="5E166880" w:rsidR="008B44E5" w:rsidRPr="007A2860" w:rsidRDefault="008B44E5" w:rsidP="007A2860">
      <w:pPr>
        <w:pStyle w:val="Titre3"/>
        <w:rPr>
          <w:sz w:val="40"/>
          <w:szCs w:val="40"/>
        </w:rPr>
      </w:pPr>
      <w:r w:rsidRPr="007A2860">
        <w:rPr>
          <w:sz w:val="40"/>
          <w:szCs w:val="40"/>
        </w:rPr>
        <w:lastRenderedPageBreak/>
        <w:t>Un investissement d'environ 1 milliard d'euros</w:t>
      </w:r>
    </w:p>
    <w:p w14:paraId="084B0C00" w14:textId="77777777" w:rsidR="007A2860" w:rsidRDefault="007A2860" w:rsidP="008B44E5">
      <w:pPr>
        <w:rPr>
          <w:b/>
          <w:bCs/>
          <w:i/>
          <w:iCs/>
          <w:sz w:val="22"/>
          <w:szCs w:val="22"/>
        </w:rPr>
      </w:pPr>
    </w:p>
    <w:p w14:paraId="6FE2BD99" w14:textId="65D3C575" w:rsidR="008B44E5" w:rsidRPr="008B44E5" w:rsidRDefault="008B44E5" w:rsidP="008B44E5">
      <w:pPr>
        <w:rPr>
          <w:i/>
          <w:iCs/>
          <w:sz w:val="22"/>
          <w:szCs w:val="22"/>
        </w:rPr>
      </w:pPr>
      <w:r w:rsidRPr="008B44E5">
        <w:rPr>
          <w:i/>
          <w:iCs/>
          <w:sz w:val="22"/>
          <w:szCs w:val="22"/>
        </w:rPr>
        <w:t>Cet investissement correspond aux infrastructures principales présentées dans cette étude : une nouvelle gare multimodale, le prolongement de la LGV Rhin-Rhône et la création d'une liaison tram-train vers Guebwiller.</w:t>
      </w:r>
    </w:p>
    <w:p w14:paraId="689077FD" w14:textId="77777777" w:rsidR="008B44E5" w:rsidRPr="008B44E5" w:rsidRDefault="008B44E5" w:rsidP="008B44E5">
      <w:pPr>
        <w:rPr>
          <w:i/>
          <w:iCs/>
          <w:sz w:val="22"/>
          <w:szCs w:val="22"/>
        </w:rPr>
      </w:pPr>
      <w:r w:rsidRPr="008B44E5">
        <w:rPr>
          <w:i/>
          <w:iCs/>
          <w:sz w:val="22"/>
          <w:szCs w:val="22"/>
        </w:rPr>
        <w:t xml:space="preserve">L'objectif n'est pas uniquement de créer une gare TGV supplémentaire, mais de construire un </w:t>
      </w:r>
      <w:r w:rsidRPr="008B44E5">
        <w:rPr>
          <w:b/>
          <w:bCs/>
          <w:i/>
          <w:iCs/>
          <w:sz w:val="22"/>
          <w:szCs w:val="22"/>
        </w:rPr>
        <w:t>véritable pôle d'échanges multimodal</w:t>
      </w:r>
      <w:r w:rsidRPr="008B44E5">
        <w:rPr>
          <w:i/>
          <w:iCs/>
          <w:sz w:val="22"/>
          <w:szCs w:val="22"/>
        </w:rPr>
        <w:t xml:space="preserve"> associant TGV, TER, tram-train, tramway, bus et cars.</w:t>
      </w:r>
    </w:p>
    <w:p w14:paraId="692229F0" w14:textId="77777777" w:rsidR="007A2860" w:rsidRDefault="007A2860" w:rsidP="008B44E5">
      <w:pPr>
        <w:rPr>
          <w:rFonts w:ascii="Segoe UI Emoji" w:hAnsi="Segoe UI Emoji" w:cs="Segoe UI Emoji"/>
          <w:b/>
          <w:bCs/>
          <w:i/>
          <w:iCs/>
          <w:sz w:val="22"/>
          <w:szCs w:val="22"/>
        </w:rPr>
      </w:pPr>
    </w:p>
    <w:p w14:paraId="095803D9" w14:textId="7C5BCF07" w:rsidR="008B44E5" w:rsidRPr="007A2860" w:rsidRDefault="008B44E5" w:rsidP="007A2860">
      <w:pPr>
        <w:pStyle w:val="Titre4"/>
        <w:rPr>
          <w:sz w:val="28"/>
          <w:szCs w:val="28"/>
        </w:rPr>
      </w:pPr>
      <w:r w:rsidRPr="007A2860">
        <w:rPr>
          <w:sz w:val="28"/>
          <w:szCs w:val="28"/>
        </w:rPr>
        <w:t>Détail de l'enveloppe financière estimée</w:t>
      </w:r>
    </w:p>
    <w:tbl>
      <w:tblPr>
        <w:tblW w:w="96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3686"/>
        <w:gridCol w:w="5953"/>
      </w:tblGrid>
      <w:tr w:rsidR="008B44E5" w:rsidRPr="008B44E5" w14:paraId="1C708324" w14:textId="77777777" w:rsidTr="0094013F">
        <w:tc>
          <w:tcPr>
            <w:tcW w:w="3686" w:type="dxa"/>
            <w:tcMar>
              <w:left w:w="113" w:type="dxa"/>
              <w:right w:w="113" w:type="dxa"/>
            </w:tcMar>
            <w:vAlign w:val="center"/>
            <w:hideMark/>
          </w:tcPr>
          <w:p w14:paraId="109854A2" w14:textId="77777777" w:rsidR="008B44E5" w:rsidRPr="008B44E5" w:rsidRDefault="008B44E5" w:rsidP="0094013F">
            <w:pPr>
              <w:spacing w:after="0"/>
              <w:rPr>
                <w:b/>
                <w:bCs/>
                <w:i/>
                <w:iCs/>
                <w:sz w:val="22"/>
                <w:szCs w:val="22"/>
              </w:rPr>
            </w:pPr>
            <w:r w:rsidRPr="008B44E5">
              <w:rPr>
                <w:b/>
                <w:bCs/>
                <w:i/>
                <w:iCs/>
                <w:sz w:val="22"/>
                <w:szCs w:val="22"/>
              </w:rPr>
              <w:t>Composant</w:t>
            </w:r>
          </w:p>
        </w:tc>
        <w:tc>
          <w:tcPr>
            <w:tcW w:w="5953" w:type="dxa"/>
            <w:tcMar>
              <w:left w:w="113" w:type="dxa"/>
              <w:right w:w="113" w:type="dxa"/>
            </w:tcMar>
            <w:vAlign w:val="center"/>
            <w:hideMark/>
          </w:tcPr>
          <w:p w14:paraId="3EF37230" w14:textId="77777777" w:rsidR="008B44E5" w:rsidRPr="008B44E5" w:rsidRDefault="008B44E5" w:rsidP="0094013F">
            <w:pPr>
              <w:spacing w:after="0"/>
              <w:rPr>
                <w:b/>
                <w:bCs/>
                <w:i/>
                <w:iCs/>
                <w:sz w:val="22"/>
                <w:szCs w:val="22"/>
              </w:rPr>
            </w:pPr>
            <w:r w:rsidRPr="008B44E5">
              <w:rPr>
                <w:b/>
                <w:bCs/>
                <w:i/>
                <w:iCs/>
                <w:sz w:val="22"/>
                <w:szCs w:val="22"/>
              </w:rPr>
              <w:t>Coût estimé</w:t>
            </w:r>
          </w:p>
        </w:tc>
      </w:tr>
      <w:tr w:rsidR="008B44E5" w:rsidRPr="008B44E5" w14:paraId="55EF41ED" w14:textId="77777777" w:rsidTr="0094013F">
        <w:tc>
          <w:tcPr>
            <w:tcW w:w="3686" w:type="dxa"/>
            <w:tcMar>
              <w:left w:w="113" w:type="dxa"/>
              <w:right w:w="113" w:type="dxa"/>
            </w:tcMar>
            <w:vAlign w:val="center"/>
            <w:hideMark/>
          </w:tcPr>
          <w:p w14:paraId="2363BE8B" w14:textId="77777777" w:rsidR="008B44E5" w:rsidRPr="008B44E5" w:rsidRDefault="008B44E5" w:rsidP="0094013F">
            <w:pPr>
              <w:spacing w:after="0"/>
              <w:rPr>
                <w:i/>
                <w:iCs/>
                <w:sz w:val="22"/>
                <w:szCs w:val="22"/>
              </w:rPr>
            </w:pPr>
            <w:r w:rsidRPr="008B44E5">
              <w:rPr>
                <w:i/>
                <w:iCs/>
                <w:sz w:val="22"/>
                <w:szCs w:val="22"/>
              </w:rPr>
              <w:t>Gare Mulhouse-Lutterbach</w:t>
            </w:r>
          </w:p>
        </w:tc>
        <w:tc>
          <w:tcPr>
            <w:tcW w:w="5953" w:type="dxa"/>
            <w:tcMar>
              <w:left w:w="113" w:type="dxa"/>
              <w:right w:w="113" w:type="dxa"/>
            </w:tcMar>
            <w:vAlign w:val="center"/>
            <w:hideMark/>
          </w:tcPr>
          <w:p w14:paraId="44919265" w14:textId="77777777" w:rsidR="008B44E5" w:rsidRPr="0094013F" w:rsidRDefault="008B44E5" w:rsidP="0094013F">
            <w:pPr>
              <w:spacing w:after="0"/>
              <w:rPr>
                <w:i/>
                <w:iCs/>
                <w:sz w:val="28"/>
                <w:szCs w:val="28"/>
              </w:rPr>
            </w:pPr>
            <w:r w:rsidRPr="0094013F">
              <w:rPr>
                <w:i/>
                <w:iCs/>
                <w:sz w:val="28"/>
                <w:szCs w:val="28"/>
              </w:rPr>
              <w:t>25 - 30 M€</w:t>
            </w:r>
          </w:p>
          <w:p w14:paraId="1FA9F380" w14:textId="77777777" w:rsidR="008B44E5" w:rsidRPr="0094013F" w:rsidRDefault="008B44E5" w:rsidP="0094013F">
            <w:pPr>
              <w:spacing w:after="0"/>
              <w:rPr>
                <w:i/>
                <w:iCs/>
                <w:sz w:val="22"/>
                <w:szCs w:val="22"/>
              </w:rPr>
            </w:pPr>
            <w:r w:rsidRPr="0094013F">
              <w:rPr>
                <w:i/>
                <w:iCs/>
                <w:sz w:val="18"/>
                <w:szCs w:val="18"/>
              </w:rPr>
              <w:t xml:space="preserve">Source : </w:t>
            </w:r>
            <w:hyperlink r:id="rId26" w:tgtFrame="_blank" w:history="1">
              <w:r w:rsidRPr="0094013F">
                <w:rPr>
                  <w:rStyle w:val="Lienhypertexte"/>
                  <w:i/>
                  <w:iCs/>
                  <w:sz w:val="18"/>
                  <w:szCs w:val="18"/>
                </w:rPr>
                <w:t>Gares &amp; Connexions — Dossier de presse (PDF)</w:t>
              </w:r>
            </w:hyperlink>
          </w:p>
        </w:tc>
      </w:tr>
      <w:tr w:rsidR="008B44E5" w:rsidRPr="008B44E5" w14:paraId="2D897EAD" w14:textId="77777777" w:rsidTr="0094013F">
        <w:tc>
          <w:tcPr>
            <w:tcW w:w="3686" w:type="dxa"/>
            <w:tcMar>
              <w:left w:w="113" w:type="dxa"/>
              <w:right w:w="113" w:type="dxa"/>
            </w:tcMar>
            <w:vAlign w:val="center"/>
            <w:hideMark/>
          </w:tcPr>
          <w:p w14:paraId="56C1056D" w14:textId="77777777" w:rsidR="008B44E5" w:rsidRPr="008B44E5" w:rsidRDefault="008B44E5" w:rsidP="0094013F">
            <w:pPr>
              <w:spacing w:after="0"/>
              <w:rPr>
                <w:i/>
                <w:iCs/>
                <w:sz w:val="22"/>
                <w:szCs w:val="22"/>
              </w:rPr>
            </w:pPr>
            <w:r w:rsidRPr="008B44E5">
              <w:rPr>
                <w:i/>
                <w:iCs/>
                <w:sz w:val="22"/>
                <w:szCs w:val="22"/>
              </w:rPr>
              <w:t>LGV Rhin-Rhône (prolongement)</w:t>
            </w:r>
          </w:p>
        </w:tc>
        <w:tc>
          <w:tcPr>
            <w:tcW w:w="5953" w:type="dxa"/>
            <w:tcMar>
              <w:left w:w="113" w:type="dxa"/>
              <w:right w:w="113" w:type="dxa"/>
            </w:tcMar>
            <w:vAlign w:val="center"/>
            <w:hideMark/>
          </w:tcPr>
          <w:p w14:paraId="45FA08C1" w14:textId="77777777" w:rsidR="008B44E5" w:rsidRPr="0094013F" w:rsidRDefault="008B44E5" w:rsidP="0094013F">
            <w:pPr>
              <w:spacing w:after="0"/>
              <w:rPr>
                <w:i/>
                <w:iCs/>
                <w:sz w:val="28"/>
                <w:szCs w:val="28"/>
              </w:rPr>
            </w:pPr>
            <w:r w:rsidRPr="0094013F">
              <w:rPr>
                <w:i/>
                <w:iCs/>
                <w:sz w:val="28"/>
                <w:szCs w:val="28"/>
              </w:rPr>
              <w:t>850 - 900 M€</w:t>
            </w:r>
          </w:p>
          <w:p w14:paraId="242EAC02" w14:textId="77777777" w:rsidR="008B44E5" w:rsidRPr="008B44E5" w:rsidRDefault="008B44E5" w:rsidP="0094013F">
            <w:pPr>
              <w:spacing w:after="0"/>
              <w:rPr>
                <w:i/>
                <w:iCs/>
                <w:sz w:val="22"/>
                <w:szCs w:val="22"/>
              </w:rPr>
            </w:pPr>
            <w:r w:rsidRPr="0094013F">
              <w:rPr>
                <w:i/>
                <w:iCs/>
                <w:sz w:val="16"/>
                <w:szCs w:val="16"/>
              </w:rPr>
              <w:t xml:space="preserve">Source : </w:t>
            </w:r>
            <w:hyperlink r:id="rId27" w:tgtFrame="_blank" w:history="1">
              <w:r w:rsidRPr="0094013F">
                <w:rPr>
                  <w:rStyle w:val="Lienhypertexte"/>
                  <w:i/>
                  <w:iCs/>
                  <w:sz w:val="16"/>
                  <w:szCs w:val="16"/>
                </w:rPr>
                <w:t>FNAUT — Prolongement LGV Rhin-Rhône</w:t>
              </w:r>
            </w:hyperlink>
          </w:p>
        </w:tc>
      </w:tr>
      <w:tr w:rsidR="008B44E5" w:rsidRPr="008B44E5" w14:paraId="79C76466" w14:textId="77777777" w:rsidTr="0094013F">
        <w:tc>
          <w:tcPr>
            <w:tcW w:w="3686" w:type="dxa"/>
            <w:tcMar>
              <w:left w:w="113" w:type="dxa"/>
              <w:right w:w="113" w:type="dxa"/>
            </w:tcMar>
            <w:vAlign w:val="center"/>
            <w:hideMark/>
          </w:tcPr>
          <w:p w14:paraId="0ECD844C" w14:textId="77777777" w:rsidR="008B44E5" w:rsidRPr="008B44E5" w:rsidRDefault="008B44E5" w:rsidP="0094013F">
            <w:pPr>
              <w:spacing w:after="0"/>
              <w:rPr>
                <w:i/>
                <w:iCs/>
                <w:sz w:val="22"/>
                <w:szCs w:val="22"/>
              </w:rPr>
            </w:pPr>
            <w:r w:rsidRPr="008B44E5">
              <w:rPr>
                <w:i/>
                <w:iCs/>
                <w:sz w:val="22"/>
                <w:szCs w:val="22"/>
              </w:rPr>
              <w:t>Tram-train Mulhouse–Guebwiller</w:t>
            </w:r>
          </w:p>
        </w:tc>
        <w:tc>
          <w:tcPr>
            <w:tcW w:w="5953" w:type="dxa"/>
            <w:tcMar>
              <w:left w:w="113" w:type="dxa"/>
              <w:right w:w="113" w:type="dxa"/>
            </w:tcMar>
            <w:vAlign w:val="center"/>
            <w:hideMark/>
          </w:tcPr>
          <w:p w14:paraId="7D591C17" w14:textId="77777777" w:rsidR="008B44E5" w:rsidRPr="0094013F" w:rsidRDefault="008B44E5" w:rsidP="0094013F">
            <w:pPr>
              <w:spacing w:after="0"/>
              <w:rPr>
                <w:i/>
                <w:iCs/>
                <w:sz w:val="28"/>
                <w:szCs w:val="28"/>
              </w:rPr>
            </w:pPr>
            <w:r w:rsidRPr="0094013F">
              <w:rPr>
                <w:i/>
                <w:iCs/>
                <w:sz w:val="28"/>
                <w:szCs w:val="28"/>
              </w:rPr>
              <w:t>30 - 35 M€</w:t>
            </w:r>
          </w:p>
          <w:p w14:paraId="5E979F4E" w14:textId="77777777" w:rsidR="008B44E5" w:rsidRPr="008B44E5" w:rsidRDefault="008B44E5" w:rsidP="0094013F">
            <w:pPr>
              <w:spacing w:after="0"/>
              <w:rPr>
                <w:i/>
                <w:iCs/>
                <w:sz w:val="22"/>
                <w:szCs w:val="22"/>
              </w:rPr>
            </w:pPr>
            <w:r w:rsidRPr="0094013F">
              <w:rPr>
                <w:i/>
                <w:iCs/>
                <w:sz w:val="16"/>
                <w:szCs w:val="16"/>
              </w:rPr>
              <w:t xml:space="preserve">Source : </w:t>
            </w:r>
            <w:hyperlink r:id="rId28" w:tgtFrame="_blank" w:history="1">
              <w:r w:rsidRPr="0094013F">
                <w:rPr>
                  <w:rStyle w:val="Lienhypertexte"/>
                  <w:i/>
                  <w:iCs/>
                  <w:sz w:val="16"/>
                  <w:szCs w:val="16"/>
                </w:rPr>
                <w:t>FNAUT — FI110 (2024) — tram-train (PDF)</w:t>
              </w:r>
            </w:hyperlink>
          </w:p>
        </w:tc>
      </w:tr>
      <w:tr w:rsidR="008B44E5" w:rsidRPr="008B44E5" w14:paraId="21DD046A" w14:textId="77777777" w:rsidTr="0094013F">
        <w:tc>
          <w:tcPr>
            <w:tcW w:w="3686" w:type="dxa"/>
            <w:tcMar>
              <w:left w:w="113" w:type="dxa"/>
              <w:right w:w="113" w:type="dxa"/>
            </w:tcMar>
            <w:vAlign w:val="center"/>
            <w:hideMark/>
          </w:tcPr>
          <w:p w14:paraId="7163A0ED" w14:textId="77777777" w:rsidR="008B44E5" w:rsidRPr="00F75BAC" w:rsidRDefault="008B44E5" w:rsidP="0094013F">
            <w:pPr>
              <w:spacing w:after="0"/>
              <w:rPr>
                <w:b/>
                <w:bCs/>
                <w:i/>
                <w:iCs/>
                <w:sz w:val="32"/>
                <w:szCs w:val="32"/>
              </w:rPr>
            </w:pPr>
            <w:r w:rsidRPr="00F75BAC">
              <w:rPr>
                <w:b/>
                <w:bCs/>
                <w:i/>
                <w:iCs/>
                <w:sz w:val="32"/>
                <w:szCs w:val="32"/>
              </w:rPr>
              <w:t>TOTAL ENVELOPPE</w:t>
            </w:r>
          </w:p>
        </w:tc>
        <w:tc>
          <w:tcPr>
            <w:tcW w:w="5953" w:type="dxa"/>
            <w:tcMar>
              <w:left w:w="113" w:type="dxa"/>
              <w:right w:w="113" w:type="dxa"/>
            </w:tcMar>
            <w:vAlign w:val="center"/>
            <w:hideMark/>
          </w:tcPr>
          <w:p w14:paraId="16219850" w14:textId="77777777" w:rsidR="008B44E5" w:rsidRPr="0094013F" w:rsidRDefault="008B44E5" w:rsidP="0094013F">
            <w:pPr>
              <w:spacing w:after="0"/>
              <w:rPr>
                <w:b/>
                <w:bCs/>
                <w:i/>
                <w:iCs/>
                <w:sz w:val="32"/>
                <w:szCs w:val="32"/>
              </w:rPr>
            </w:pPr>
            <w:r w:rsidRPr="0094013F">
              <w:rPr>
                <w:b/>
                <w:bCs/>
                <w:i/>
                <w:iCs/>
                <w:sz w:val="32"/>
                <w:szCs w:val="32"/>
              </w:rPr>
              <w:t>905 - 965 M€</w:t>
            </w:r>
          </w:p>
        </w:tc>
      </w:tr>
    </w:tbl>
    <w:p w14:paraId="5FC1A0C8" w14:textId="77777777" w:rsidR="008B44E5" w:rsidRDefault="008B44E5" w:rsidP="005947BD">
      <w:pPr>
        <w:rPr>
          <w:i/>
          <w:iCs/>
          <w:sz w:val="22"/>
          <w:szCs w:val="22"/>
        </w:rPr>
      </w:pPr>
    </w:p>
    <w:p w14:paraId="6BDD713D" w14:textId="77777777" w:rsidR="001D79D5" w:rsidRDefault="001D79D5" w:rsidP="005947BD">
      <w:pPr>
        <w:rPr>
          <w:i/>
          <w:iCs/>
          <w:sz w:val="22"/>
          <w:szCs w:val="22"/>
        </w:rPr>
      </w:pPr>
    </w:p>
    <w:p w14:paraId="33BADD4B" w14:textId="77777777" w:rsidR="001D79D5" w:rsidRDefault="001D79D5" w:rsidP="005947BD">
      <w:pPr>
        <w:rPr>
          <w:i/>
          <w:iCs/>
          <w:sz w:val="22"/>
          <w:szCs w:val="22"/>
        </w:rPr>
      </w:pPr>
    </w:p>
    <w:p w14:paraId="7CDB94FF" w14:textId="77777777" w:rsidR="001D79D5" w:rsidRDefault="001D79D5" w:rsidP="005947BD">
      <w:pPr>
        <w:rPr>
          <w:i/>
          <w:iCs/>
          <w:sz w:val="22"/>
          <w:szCs w:val="22"/>
        </w:rPr>
      </w:pPr>
    </w:p>
    <w:p w14:paraId="2643499E" w14:textId="77777777" w:rsidR="001D79D5" w:rsidRDefault="001D79D5" w:rsidP="005947BD">
      <w:pPr>
        <w:rPr>
          <w:i/>
          <w:iCs/>
          <w:sz w:val="22"/>
          <w:szCs w:val="22"/>
        </w:rPr>
      </w:pPr>
    </w:p>
    <w:p w14:paraId="0F24941B" w14:textId="77777777" w:rsidR="001D79D5" w:rsidRDefault="001D79D5" w:rsidP="005947BD">
      <w:pPr>
        <w:rPr>
          <w:i/>
          <w:iCs/>
          <w:sz w:val="22"/>
          <w:szCs w:val="22"/>
        </w:rPr>
      </w:pPr>
    </w:p>
    <w:p w14:paraId="4023FAEE" w14:textId="77777777" w:rsidR="001D79D5" w:rsidRDefault="001D79D5" w:rsidP="005947BD">
      <w:pPr>
        <w:rPr>
          <w:i/>
          <w:iCs/>
          <w:sz w:val="22"/>
          <w:szCs w:val="22"/>
        </w:rPr>
      </w:pPr>
    </w:p>
    <w:p w14:paraId="2047237A" w14:textId="77777777" w:rsidR="001D79D5" w:rsidRDefault="001D79D5" w:rsidP="005947BD">
      <w:pPr>
        <w:rPr>
          <w:i/>
          <w:iCs/>
          <w:sz w:val="22"/>
          <w:szCs w:val="22"/>
        </w:rPr>
      </w:pPr>
    </w:p>
    <w:p w14:paraId="094043B3" w14:textId="77777777" w:rsidR="001D79D5" w:rsidRDefault="001D79D5" w:rsidP="005947BD">
      <w:pPr>
        <w:rPr>
          <w:i/>
          <w:iCs/>
          <w:sz w:val="22"/>
          <w:szCs w:val="22"/>
        </w:rPr>
      </w:pPr>
    </w:p>
    <w:p w14:paraId="060C8967" w14:textId="77777777" w:rsidR="001D79D5" w:rsidRDefault="001D79D5" w:rsidP="005947BD">
      <w:pPr>
        <w:rPr>
          <w:i/>
          <w:iCs/>
          <w:sz w:val="22"/>
          <w:szCs w:val="22"/>
        </w:rPr>
      </w:pPr>
    </w:p>
    <w:p w14:paraId="5C27BA10" w14:textId="77777777" w:rsidR="001D79D5" w:rsidRDefault="001D79D5" w:rsidP="005947BD">
      <w:pPr>
        <w:rPr>
          <w:i/>
          <w:iCs/>
          <w:sz w:val="22"/>
          <w:szCs w:val="22"/>
        </w:rPr>
      </w:pPr>
    </w:p>
    <w:p w14:paraId="298E09CE" w14:textId="77777777" w:rsidR="001D79D5" w:rsidRDefault="001D79D5" w:rsidP="005947BD">
      <w:pPr>
        <w:rPr>
          <w:i/>
          <w:iCs/>
          <w:sz w:val="22"/>
          <w:szCs w:val="22"/>
        </w:rPr>
      </w:pPr>
    </w:p>
    <w:p w14:paraId="2874CAB3" w14:textId="77777777" w:rsidR="001D79D5" w:rsidRDefault="001D79D5" w:rsidP="005947BD">
      <w:pPr>
        <w:rPr>
          <w:i/>
          <w:iCs/>
          <w:sz w:val="22"/>
          <w:szCs w:val="22"/>
        </w:rPr>
      </w:pPr>
    </w:p>
    <w:p w14:paraId="0A6520D5" w14:textId="77777777" w:rsidR="001D79D5" w:rsidRDefault="001D79D5" w:rsidP="005947BD">
      <w:pPr>
        <w:rPr>
          <w:i/>
          <w:iCs/>
          <w:sz w:val="22"/>
          <w:szCs w:val="22"/>
        </w:rPr>
      </w:pPr>
    </w:p>
    <w:p w14:paraId="4992C39D" w14:textId="77777777" w:rsidR="001D79D5" w:rsidRDefault="001D79D5" w:rsidP="005947BD">
      <w:pPr>
        <w:rPr>
          <w:i/>
          <w:iCs/>
          <w:sz w:val="22"/>
          <w:szCs w:val="22"/>
        </w:rPr>
      </w:pPr>
    </w:p>
    <w:p w14:paraId="7847A483" w14:textId="77777777" w:rsidR="001D79D5" w:rsidRDefault="001D79D5" w:rsidP="005947BD">
      <w:pPr>
        <w:rPr>
          <w:i/>
          <w:iCs/>
          <w:sz w:val="22"/>
          <w:szCs w:val="22"/>
        </w:rPr>
      </w:pPr>
    </w:p>
    <w:p w14:paraId="386AD14D" w14:textId="77777777" w:rsidR="001D79D5" w:rsidRDefault="001D79D5" w:rsidP="001D79D5">
      <w:pPr>
        <w:pStyle w:val="Titre2"/>
        <w:rPr>
          <w:sz w:val="48"/>
          <w:szCs w:val="48"/>
        </w:rPr>
      </w:pPr>
      <w:r w:rsidRPr="001D79D5">
        <w:rPr>
          <w:sz w:val="48"/>
          <w:szCs w:val="48"/>
        </w:rPr>
        <w:lastRenderedPageBreak/>
        <w:t>Exploitation du réseau : comment ça marche</w:t>
      </w:r>
    </w:p>
    <w:p w14:paraId="5CB334D8" w14:textId="77777777" w:rsidR="001D79D5" w:rsidRPr="001D79D5" w:rsidRDefault="001D79D5" w:rsidP="001D79D5"/>
    <w:p w14:paraId="74EC41F9" w14:textId="77777777" w:rsidR="001D79D5" w:rsidRPr="00383AAA" w:rsidRDefault="001D79D5" w:rsidP="001D79D5">
      <w:pPr>
        <w:pStyle w:val="Titre3"/>
        <w:rPr>
          <w:sz w:val="32"/>
          <w:szCs w:val="32"/>
        </w:rPr>
      </w:pPr>
      <w:r w:rsidRPr="00383AAA">
        <w:rPr>
          <w:sz w:val="32"/>
          <w:szCs w:val="32"/>
        </w:rPr>
        <w:t>Vision d'exploitation</w:t>
      </w:r>
    </w:p>
    <w:p w14:paraId="26ABE6D8" w14:textId="173ED01E" w:rsidR="001D79D5" w:rsidRDefault="001D79D5" w:rsidP="001D79D5">
      <w:pPr>
        <w:rPr>
          <w:i/>
          <w:iCs/>
          <w:sz w:val="22"/>
          <w:szCs w:val="22"/>
        </w:rPr>
      </w:pPr>
      <w:r w:rsidRPr="001D79D5">
        <w:rPr>
          <w:i/>
          <w:iCs/>
          <w:sz w:val="22"/>
          <w:szCs w:val="22"/>
        </w:rPr>
        <w:t xml:space="preserve">La nouvelle gare deviendrait un </w:t>
      </w:r>
      <w:r w:rsidRPr="001D79D5">
        <w:rPr>
          <w:b/>
          <w:bCs/>
          <w:i/>
          <w:iCs/>
          <w:sz w:val="22"/>
          <w:szCs w:val="22"/>
        </w:rPr>
        <w:t>hub de correspondances</w:t>
      </w:r>
      <w:r w:rsidRPr="001D79D5">
        <w:rPr>
          <w:i/>
          <w:iCs/>
          <w:sz w:val="22"/>
          <w:szCs w:val="22"/>
        </w:rPr>
        <w:t xml:space="preserve"> avec 3 tram/tram</w:t>
      </w:r>
      <w:r>
        <w:rPr>
          <w:i/>
          <w:iCs/>
          <w:sz w:val="22"/>
          <w:szCs w:val="22"/>
        </w:rPr>
        <w:t>s</w:t>
      </w:r>
      <w:r w:rsidRPr="001D79D5">
        <w:rPr>
          <w:i/>
          <w:iCs/>
          <w:sz w:val="22"/>
          <w:szCs w:val="22"/>
        </w:rPr>
        <w:t xml:space="preserve">-trains toutes les 30 minutes (Thann, Guebwiller, tram 3) créant une </w:t>
      </w:r>
      <w:r w:rsidRPr="001D79D5">
        <w:rPr>
          <w:b/>
          <w:bCs/>
          <w:i/>
          <w:iCs/>
          <w:sz w:val="22"/>
          <w:szCs w:val="22"/>
        </w:rPr>
        <w:t>cadence de 10 min en zone urbaine</w:t>
      </w:r>
      <w:r w:rsidRPr="001D79D5">
        <w:rPr>
          <w:i/>
          <w:iCs/>
          <w:sz w:val="22"/>
          <w:szCs w:val="22"/>
        </w:rPr>
        <w:t xml:space="preserve">. Les TGV ne seraient plus </w:t>
      </w:r>
      <w:r w:rsidR="00383AAA" w:rsidRPr="001D79D5">
        <w:rPr>
          <w:i/>
          <w:iCs/>
          <w:sz w:val="22"/>
          <w:szCs w:val="22"/>
        </w:rPr>
        <w:t>obligés</w:t>
      </w:r>
      <w:r w:rsidRPr="001D79D5">
        <w:rPr>
          <w:i/>
          <w:iCs/>
          <w:sz w:val="22"/>
          <w:szCs w:val="22"/>
        </w:rPr>
        <w:t xml:space="preserve"> de contourner la ville de Mulhouse, et bénéficieraient d'un itinéraire plus direct.</w:t>
      </w:r>
    </w:p>
    <w:p w14:paraId="0AC61F2F" w14:textId="77777777" w:rsidR="00383AAA" w:rsidRPr="001D79D5" w:rsidRDefault="00383AAA" w:rsidP="001D79D5">
      <w:pPr>
        <w:rPr>
          <w:i/>
          <w:iCs/>
          <w:sz w:val="22"/>
          <w:szCs w:val="22"/>
        </w:rPr>
      </w:pPr>
    </w:p>
    <w:p w14:paraId="2BC3A9D6" w14:textId="5FC2BA0E" w:rsidR="001D79D5" w:rsidRPr="00383AAA" w:rsidRDefault="001D79D5" w:rsidP="00383AAA">
      <w:pPr>
        <w:pStyle w:val="Titre3"/>
        <w:rPr>
          <w:sz w:val="32"/>
          <w:szCs w:val="32"/>
        </w:rPr>
      </w:pPr>
      <w:r w:rsidRPr="00383AAA">
        <w:rPr>
          <w:sz w:val="32"/>
          <w:szCs w:val="32"/>
        </w:rPr>
        <w:t>Liaisons tram</w:t>
      </w:r>
      <w:r w:rsidR="00383AAA" w:rsidRPr="00383AAA">
        <w:rPr>
          <w:sz w:val="32"/>
          <w:szCs w:val="32"/>
        </w:rPr>
        <w:t>s</w:t>
      </w:r>
      <w:r w:rsidRPr="00383AAA">
        <w:rPr>
          <w:sz w:val="32"/>
          <w:szCs w:val="32"/>
        </w:rPr>
        <w:t>-trains urbaines</w:t>
      </w:r>
    </w:p>
    <w:p w14:paraId="6DA6FD80" w14:textId="77777777" w:rsidR="00383AAA" w:rsidRDefault="00383AAA" w:rsidP="001D79D5">
      <w:pPr>
        <w:rPr>
          <w:b/>
          <w:bCs/>
          <w:i/>
          <w:iCs/>
          <w:sz w:val="22"/>
          <w:szCs w:val="22"/>
        </w:rPr>
        <w:sectPr w:rsidR="00383AAA" w:rsidSect="0072530C">
          <w:type w:val="continuous"/>
          <w:pgSz w:w="11906" w:h="16838"/>
          <w:pgMar w:top="1418" w:right="1418" w:bottom="1418" w:left="1418" w:header="709" w:footer="709" w:gutter="0"/>
          <w:cols w:space="708"/>
          <w:docGrid w:linePitch="360"/>
        </w:sectPr>
      </w:pPr>
    </w:p>
    <w:p w14:paraId="0C574785" w14:textId="77777777" w:rsidR="001D79D5" w:rsidRDefault="001D79D5" w:rsidP="00383AAA">
      <w:pPr>
        <w:pStyle w:val="Titre4"/>
      </w:pPr>
      <w:r w:rsidRPr="001D79D5">
        <w:t>Situation actuelle</w:t>
      </w:r>
    </w:p>
    <w:p w14:paraId="53F6D398" w14:textId="77777777" w:rsidR="00383AAA" w:rsidRPr="00383AAA" w:rsidRDefault="00383AAA" w:rsidP="00383AAA"/>
    <w:p w14:paraId="0B5F6574" w14:textId="77777777" w:rsidR="001D79D5" w:rsidRPr="001D79D5" w:rsidRDefault="001D79D5" w:rsidP="001D79D5">
      <w:pPr>
        <w:rPr>
          <w:i/>
          <w:iCs/>
          <w:sz w:val="22"/>
          <w:szCs w:val="22"/>
        </w:rPr>
      </w:pPr>
      <w:r w:rsidRPr="001D79D5">
        <w:rPr>
          <w:i/>
          <w:iCs/>
          <w:sz w:val="22"/>
          <w:szCs w:val="22"/>
        </w:rPr>
        <w:t xml:space="preserve">La section de tram Mulhouse Gare Centrale – Lutterbach Gare est un </w:t>
      </w:r>
      <w:r w:rsidRPr="001D79D5">
        <w:rPr>
          <w:b/>
          <w:bCs/>
          <w:i/>
          <w:iCs/>
          <w:sz w:val="22"/>
          <w:szCs w:val="22"/>
        </w:rPr>
        <w:t>tronc commun</w:t>
      </w:r>
      <w:r w:rsidRPr="001D79D5">
        <w:rPr>
          <w:i/>
          <w:iCs/>
          <w:sz w:val="22"/>
          <w:szCs w:val="22"/>
        </w:rPr>
        <w:t xml:space="preserve"> partagé par :</w:t>
      </w:r>
    </w:p>
    <w:p w14:paraId="65C3C617" w14:textId="40868540" w:rsidR="001D79D5" w:rsidRPr="001D79D5" w:rsidRDefault="001D79D5" w:rsidP="001D79D5">
      <w:pPr>
        <w:numPr>
          <w:ilvl w:val="0"/>
          <w:numId w:val="40"/>
        </w:numPr>
        <w:rPr>
          <w:i/>
          <w:iCs/>
          <w:sz w:val="22"/>
          <w:szCs w:val="22"/>
        </w:rPr>
      </w:pPr>
      <w:r w:rsidRPr="001D79D5">
        <w:rPr>
          <w:i/>
          <w:iCs/>
          <w:sz w:val="22"/>
          <w:szCs w:val="22"/>
        </w:rPr>
        <w:t>Tramway ligne 3 (terminus à Lutterbach)</w:t>
      </w:r>
    </w:p>
    <w:p w14:paraId="22934DFA" w14:textId="7CB2B3AE" w:rsidR="001D79D5" w:rsidRPr="001D79D5" w:rsidRDefault="001D79D5" w:rsidP="001D79D5">
      <w:pPr>
        <w:numPr>
          <w:ilvl w:val="0"/>
          <w:numId w:val="40"/>
        </w:numPr>
        <w:rPr>
          <w:i/>
          <w:iCs/>
          <w:sz w:val="22"/>
          <w:szCs w:val="22"/>
        </w:rPr>
      </w:pPr>
      <w:r w:rsidRPr="001D79D5">
        <w:rPr>
          <w:i/>
          <w:iCs/>
          <w:sz w:val="22"/>
          <w:szCs w:val="22"/>
        </w:rPr>
        <w:t>Tram-train Mulhouse–Thann</w:t>
      </w:r>
    </w:p>
    <w:p w14:paraId="36F2C29D" w14:textId="4302BBB6" w:rsidR="00383AAA" w:rsidRDefault="001D79D5" w:rsidP="001D79D5">
      <w:pPr>
        <w:rPr>
          <w:i/>
          <w:iCs/>
          <w:sz w:val="22"/>
          <w:szCs w:val="22"/>
        </w:rPr>
      </w:pPr>
      <w:r w:rsidRPr="001D79D5">
        <w:rPr>
          <w:b/>
          <w:bCs/>
          <w:i/>
          <w:iCs/>
          <w:sz w:val="22"/>
          <w:szCs w:val="22"/>
        </w:rPr>
        <w:t>Fréquence :</w:t>
      </w:r>
      <w:r w:rsidRPr="001D79D5">
        <w:rPr>
          <w:i/>
          <w:iCs/>
          <w:sz w:val="22"/>
          <w:szCs w:val="22"/>
        </w:rPr>
        <w:t xml:space="preserve"> 30 min par ligne = 1 passage toutes les 15 min entre Mulhouse Gare Centrale et Lutterbach Gare.</w:t>
      </w:r>
    </w:p>
    <w:p w14:paraId="79C171CF" w14:textId="77777777" w:rsidR="00383AAA" w:rsidRDefault="00383AAA" w:rsidP="001D79D5">
      <w:pPr>
        <w:rPr>
          <w:i/>
          <w:iCs/>
          <w:sz w:val="22"/>
          <w:szCs w:val="22"/>
        </w:rPr>
      </w:pPr>
    </w:p>
    <w:p w14:paraId="3CE45732" w14:textId="77777777" w:rsidR="00383AAA" w:rsidRPr="00383AAA" w:rsidRDefault="00383AAA" w:rsidP="001D79D5">
      <w:pPr>
        <w:rPr>
          <w:i/>
          <w:iCs/>
          <w:sz w:val="22"/>
          <w:szCs w:val="22"/>
        </w:rPr>
      </w:pPr>
    </w:p>
    <w:p w14:paraId="4B4F5B44" w14:textId="4E7EFE56" w:rsidR="001D79D5" w:rsidRDefault="001D79D5" w:rsidP="00383AAA">
      <w:pPr>
        <w:pStyle w:val="Titre4"/>
      </w:pPr>
      <w:r w:rsidRPr="001D79D5">
        <w:t>Avec le projet : cadence optimisée</w:t>
      </w:r>
    </w:p>
    <w:p w14:paraId="414C72D2" w14:textId="77777777" w:rsidR="00383AAA" w:rsidRPr="00383AAA" w:rsidRDefault="00383AAA" w:rsidP="00383AAA"/>
    <w:p w14:paraId="3E6D241C" w14:textId="5A66BD72" w:rsidR="001D79D5" w:rsidRPr="001D79D5" w:rsidRDefault="001D79D5" w:rsidP="001D79D5">
      <w:pPr>
        <w:rPr>
          <w:i/>
          <w:iCs/>
          <w:sz w:val="22"/>
          <w:szCs w:val="22"/>
        </w:rPr>
      </w:pPr>
      <w:r w:rsidRPr="001D79D5">
        <w:rPr>
          <w:i/>
          <w:iCs/>
          <w:sz w:val="22"/>
          <w:szCs w:val="22"/>
        </w:rPr>
        <w:t>Nouvelle cadence urbaine</w:t>
      </w:r>
      <w:r w:rsidR="00383AAA">
        <w:rPr>
          <w:i/>
          <w:iCs/>
          <w:sz w:val="22"/>
          <w:szCs w:val="22"/>
        </w:rPr>
        <w:t xml:space="preserve"> de 10min sur</w:t>
      </w:r>
      <w:r w:rsidRPr="001D79D5">
        <w:rPr>
          <w:i/>
          <w:iCs/>
          <w:sz w:val="22"/>
          <w:szCs w:val="22"/>
        </w:rPr>
        <w:t xml:space="preserve"> Mulhouse Gare Centrale – Mulhouse-Lutterbach TGV</w:t>
      </w:r>
    </w:p>
    <w:p w14:paraId="7C0F08EE" w14:textId="77777777" w:rsidR="001D79D5" w:rsidRDefault="001D79D5" w:rsidP="001D79D5">
      <w:pPr>
        <w:rPr>
          <w:i/>
          <w:iCs/>
          <w:sz w:val="22"/>
          <w:szCs w:val="22"/>
        </w:rPr>
      </w:pPr>
      <w:r w:rsidRPr="001D79D5">
        <w:rPr>
          <w:i/>
          <w:iCs/>
          <w:sz w:val="22"/>
          <w:szCs w:val="22"/>
        </w:rPr>
        <w:t xml:space="preserve">Hypothèse d'exploitation : rotation de 3 services toutes les </w:t>
      </w:r>
      <w:r w:rsidRPr="001D79D5">
        <w:rPr>
          <w:b/>
          <w:bCs/>
          <w:i/>
          <w:iCs/>
          <w:sz w:val="22"/>
          <w:szCs w:val="22"/>
        </w:rPr>
        <w:t>30 minutes</w:t>
      </w:r>
      <w:r w:rsidRPr="001D79D5">
        <w:rPr>
          <w:i/>
          <w:iCs/>
          <w:sz w:val="22"/>
          <w:szCs w:val="22"/>
        </w:rPr>
        <w:t xml:space="preserve"> :</w:t>
      </w:r>
    </w:p>
    <w:p w14:paraId="77D5B438" w14:textId="77777777" w:rsidR="00383AAA" w:rsidRPr="001D79D5" w:rsidRDefault="00383AAA" w:rsidP="001D79D5">
      <w:pPr>
        <w:rPr>
          <w:i/>
          <w:iCs/>
          <w:sz w:val="22"/>
          <w:szCs w:val="22"/>
        </w:rPr>
      </w:pPr>
    </w:p>
    <w:tbl>
      <w:tblPr>
        <w:tblW w:w="5103" w:type="dxa"/>
        <w:tblCellMar>
          <w:left w:w="0" w:type="dxa"/>
          <w:right w:w="0" w:type="dxa"/>
        </w:tblCellMar>
        <w:tblLook w:val="04A0" w:firstRow="1" w:lastRow="0" w:firstColumn="1" w:lastColumn="0" w:noHBand="0" w:noVBand="1"/>
      </w:tblPr>
      <w:tblGrid>
        <w:gridCol w:w="2835"/>
        <w:gridCol w:w="2268"/>
      </w:tblGrid>
      <w:tr w:rsidR="00383AAA" w:rsidRPr="001D79D5" w14:paraId="79047F0F" w14:textId="77777777" w:rsidTr="00B34347">
        <w:tc>
          <w:tcPr>
            <w:tcW w:w="2835" w:type="dxa"/>
            <w:tcBorders>
              <w:bottom w:val="single" w:sz="4" w:space="0" w:color="3A4A5D"/>
            </w:tcBorders>
            <w:vAlign w:val="center"/>
            <w:hideMark/>
          </w:tcPr>
          <w:p w14:paraId="182376F4" w14:textId="77777777" w:rsidR="00383AAA" w:rsidRPr="001D79D5" w:rsidRDefault="00383AAA" w:rsidP="00B34347">
            <w:pPr>
              <w:rPr>
                <w:i/>
                <w:iCs/>
                <w:sz w:val="22"/>
                <w:szCs w:val="22"/>
              </w:rPr>
            </w:pPr>
            <w:r w:rsidRPr="001D79D5">
              <w:rPr>
                <w:b/>
                <w:bCs/>
                <w:i/>
                <w:iCs/>
                <w:sz w:val="22"/>
                <w:szCs w:val="22"/>
              </w:rPr>
              <w:t>Tramway 3</w:t>
            </w:r>
          </w:p>
        </w:tc>
        <w:tc>
          <w:tcPr>
            <w:tcW w:w="2268" w:type="dxa"/>
            <w:tcBorders>
              <w:bottom w:val="single" w:sz="4" w:space="0" w:color="3A4A5D"/>
            </w:tcBorders>
            <w:vAlign w:val="center"/>
            <w:hideMark/>
          </w:tcPr>
          <w:p w14:paraId="239728C9" w14:textId="77777777" w:rsidR="00383AAA" w:rsidRPr="001D79D5" w:rsidRDefault="00383AAA" w:rsidP="00B34347">
            <w:pPr>
              <w:rPr>
                <w:i/>
                <w:iCs/>
                <w:sz w:val="22"/>
                <w:szCs w:val="22"/>
              </w:rPr>
            </w:pPr>
            <w:r w:rsidRPr="001D79D5">
              <w:rPr>
                <w:i/>
                <w:iCs/>
                <w:sz w:val="22"/>
                <w:szCs w:val="22"/>
              </w:rPr>
              <w:t>Toutes les 30 min</w:t>
            </w:r>
          </w:p>
        </w:tc>
      </w:tr>
      <w:tr w:rsidR="00383AAA" w:rsidRPr="001D79D5" w14:paraId="6E21DAC5" w14:textId="77777777" w:rsidTr="00B34347">
        <w:tc>
          <w:tcPr>
            <w:tcW w:w="0" w:type="auto"/>
            <w:tcBorders>
              <w:bottom w:val="single" w:sz="4" w:space="0" w:color="3A4A5D"/>
            </w:tcBorders>
            <w:vAlign w:val="center"/>
            <w:hideMark/>
          </w:tcPr>
          <w:p w14:paraId="3C8B4CB3" w14:textId="77777777" w:rsidR="00383AAA" w:rsidRPr="001D79D5" w:rsidRDefault="00383AAA" w:rsidP="00B34347">
            <w:pPr>
              <w:rPr>
                <w:i/>
                <w:iCs/>
                <w:sz w:val="22"/>
                <w:szCs w:val="22"/>
              </w:rPr>
            </w:pPr>
            <w:r w:rsidRPr="001D79D5">
              <w:rPr>
                <w:rFonts w:ascii="Segoe UI Emoji" w:hAnsi="Segoe UI Emoji" w:cs="Segoe UI Emoji"/>
                <w:i/>
                <w:iCs/>
                <w:sz w:val="22"/>
                <w:szCs w:val="22"/>
              </w:rPr>
              <w:t>🚆</w:t>
            </w:r>
            <w:r w:rsidRPr="001D79D5">
              <w:rPr>
                <w:i/>
                <w:iCs/>
                <w:sz w:val="22"/>
                <w:szCs w:val="22"/>
              </w:rPr>
              <w:t xml:space="preserve"> </w:t>
            </w:r>
            <w:r w:rsidRPr="001D79D5">
              <w:rPr>
                <w:b/>
                <w:bCs/>
                <w:i/>
                <w:iCs/>
                <w:sz w:val="22"/>
                <w:szCs w:val="22"/>
              </w:rPr>
              <w:t>Tram-train Thann</w:t>
            </w:r>
          </w:p>
        </w:tc>
        <w:tc>
          <w:tcPr>
            <w:tcW w:w="2268" w:type="dxa"/>
            <w:tcBorders>
              <w:bottom w:val="single" w:sz="4" w:space="0" w:color="3A4A5D"/>
            </w:tcBorders>
            <w:vAlign w:val="center"/>
            <w:hideMark/>
          </w:tcPr>
          <w:p w14:paraId="470A3862" w14:textId="77777777" w:rsidR="00383AAA" w:rsidRPr="001D79D5" w:rsidRDefault="00383AAA" w:rsidP="00B34347">
            <w:pPr>
              <w:rPr>
                <w:i/>
                <w:iCs/>
                <w:sz w:val="22"/>
                <w:szCs w:val="22"/>
              </w:rPr>
            </w:pPr>
            <w:r w:rsidRPr="001D79D5">
              <w:rPr>
                <w:i/>
                <w:iCs/>
                <w:sz w:val="22"/>
                <w:szCs w:val="22"/>
              </w:rPr>
              <w:t>Toutes les 30 min</w:t>
            </w:r>
          </w:p>
        </w:tc>
      </w:tr>
      <w:tr w:rsidR="00383AAA" w:rsidRPr="001D79D5" w14:paraId="6B94E8A1" w14:textId="77777777" w:rsidTr="00B34347">
        <w:tc>
          <w:tcPr>
            <w:tcW w:w="0" w:type="auto"/>
            <w:tcBorders>
              <w:bottom w:val="nil"/>
            </w:tcBorders>
            <w:vAlign w:val="center"/>
            <w:hideMark/>
          </w:tcPr>
          <w:p w14:paraId="23D2A93C" w14:textId="77777777" w:rsidR="00383AAA" w:rsidRPr="001D79D5" w:rsidRDefault="00383AAA" w:rsidP="00B34347">
            <w:pPr>
              <w:rPr>
                <w:i/>
                <w:iCs/>
                <w:sz w:val="22"/>
                <w:szCs w:val="22"/>
              </w:rPr>
            </w:pPr>
            <w:r w:rsidRPr="001D79D5">
              <w:rPr>
                <w:rFonts w:ascii="Segoe UI Emoji" w:hAnsi="Segoe UI Emoji" w:cs="Segoe UI Emoji"/>
                <w:i/>
                <w:iCs/>
                <w:sz w:val="22"/>
                <w:szCs w:val="22"/>
              </w:rPr>
              <w:t>🚆</w:t>
            </w:r>
            <w:r w:rsidRPr="001D79D5">
              <w:rPr>
                <w:i/>
                <w:iCs/>
                <w:sz w:val="22"/>
                <w:szCs w:val="22"/>
              </w:rPr>
              <w:t xml:space="preserve"> </w:t>
            </w:r>
            <w:r w:rsidRPr="001D79D5">
              <w:rPr>
                <w:b/>
                <w:bCs/>
                <w:i/>
                <w:iCs/>
                <w:sz w:val="22"/>
                <w:szCs w:val="22"/>
              </w:rPr>
              <w:t>Tram-train Guebwiller</w:t>
            </w:r>
          </w:p>
        </w:tc>
        <w:tc>
          <w:tcPr>
            <w:tcW w:w="2268" w:type="dxa"/>
            <w:tcBorders>
              <w:bottom w:val="nil"/>
            </w:tcBorders>
            <w:vAlign w:val="center"/>
            <w:hideMark/>
          </w:tcPr>
          <w:p w14:paraId="63B32B67" w14:textId="77777777" w:rsidR="00383AAA" w:rsidRPr="001D79D5" w:rsidRDefault="00383AAA" w:rsidP="00B34347">
            <w:pPr>
              <w:rPr>
                <w:i/>
                <w:iCs/>
                <w:sz w:val="22"/>
                <w:szCs w:val="22"/>
              </w:rPr>
            </w:pPr>
            <w:r w:rsidRPr="001D79D5">
              <w:rPr>
                <w:i/>
                <w:iCs/>
                <w:sz w:val="22"/>
                <w:szCs w:val="22"/>
              </w:rPr>
              <w:t>Toutes les 30 min</w:t>
            </w:r>
          </w:p>
        </w:tc>
      </w:tr>
    </w:tbl>
    <w:p w14:paraId="3A5816E1" w14:textId="77777777" w:rsidR="00383AAA" w:rsidRDefault="00383AAA" w:rsidP="001D79D5">
      <w:pPr>
        <w:rPr>
          <w:rFonts w:ascii="Segoe UI Emoji" w:hAnsi="Segoe UI Emoji" w:cs="Segoe UI Emoji"/>
          <w:i/>
          <w:iCs/>
          <w:sz w:val="22"/>
          <w:szCs w:val="22"/>
        </w:rPr>
        <w:sectPr w:rsidR="00383AAA" w:rsidSect="00383AAA">
          <w:type w:val="continuous"/>
          <w:pgSz w:w="11906" w:h="16838"/>
          <w:pgMar w:top="1418" w:right="1418" w:bottom="1418" w:left="1418" w:header="709" w:footer="709" w:gutter="0"/>
          <w:cols w:num="2" w:space="708"/>
          <w:docGrid w:linePitch="360"/>
        </w:sectPr>
      </w:pPr>
    </w:p>
    <w:p w14:paraId="47F7DAA4" w14:textId="62224FC3" w:rsidR="001D79D5" w:rsidRPr="00383AAA" w:rsidRDefault="001D79D5" w:rsidP="001D79D5">
      <w:pPr>
        <w:rPr>
          <w:i/>
          <w:iCs/>
          <w:color w:val="EE0000"/>
          <w:sz w:val="22"/>
          <w:szCs w:val="22"/>
        </w:rPr>
      </w:pPr>
      <w:r w:rsidRPr="00383AAA">
        <w:rPr>
          <w:i/>
          <w:iCs/>
          <w:color w:val="EE0000"/>
          <w:sz w:val="22"/>
          <w:szCs w:val="22"/>
        </w:rPr>
        <w:t xml:space="preserve">Résultat : </w:t>
      </w:r>
      <w:r w:rsidRPr="00383AAA">
        <w:rPr>
          <w:b/>
          <w:bCs/>
          <w:i/>
          <w:iCs/>
          <w:color w:val="EE0000"/>
          <w:sz w:val="22"/>
          <w:szCs w:val="22"/>
        </w:rPr>
        <w:t>1 service urbain tous les 10 minutes</w:t>
      </w:r>
      <w:r w:rsidRPr="00383AAA">
        <w:rPr>
          <w:i/>
          <w:iCs/>
          <w:color w:val="EE0000"/>
          <w:sz w:val="22"/>
          <w:szCs w:val="22"/>
        </w:rPr>
        <w:t xml:space="preserve"> (alternance tram + 2 tram</w:t>
      </w:r>
      <w:r w:rsidR="00383AAA" w:rsidRPr="00383AAA">
        <w:rPr>
          <w:i/>
          <w:iCs/>
          <w:color w:val="EE0000"/>
          <w:sz w:val="22"/>
          <w:szCs w:val="22"/>
        </w:rPr>
        <w:t>s</w:t>
      </w:r>
      <w:r w:rsidRPr="00383AAA">
        <w:rPr>
          <w:i/>
          <w:iCs/>
          <w:color w:val="EE0000"/>
          <w:sz w:val="22"/>
          <w:szCs w:val="22"/>
        </w:rPr>
        <w:t>-trains)</w:t>
      </w:r>
    </w:p>
    <w:p w14:paraId="683896E9" w14:textId="77777777" w:rsidR="00383AAA" w:rsidRDefault="00383AAA" w:rsidP="001D79D5">
      <w:pPr>
        <w:rPr>
          <w:b/>
          <w:bCs/>
          <w:i/>
          <w:iCs/>
          <w:sz w:val="22"/>
          <w:szCs w:val="22"/>
        </w:rPr>
      </w:pPr>
    </w:p>
    <w:p w14:paraId="0A8BA9E9" w14:textId="4E2E7B2F" w:rsidR="001D79D5" w:rsidRPr="001D79D5" w:rsidRDefault="001D79D5" w:rsidP="002610A2">
      <w:pPr>
        <w:pStyle w:val="Titre4"/>
      </w:pPr>
      <w:r w:rsidRPr="001D79D5">
        <w:t>Organisation des quais</w:t>
      </w:r>
    </w:p>
    <w:p w14:paraId="087D9F95" w14:textId="3C6C8503" w:rsidR="001D79D5" w:rsidRPr="001D79D5" w:rsidRDefault="001D79D5" w:rsidP="002610A2">
      <w:pPr>
        <w:ind w:left="708"/>
        <w:rPr>
          <w:i/>
          <w:iCs/>
          <w:sz w:val="22"/>
          <w:szCs w:val="22"/>
        </w:rPr>
      </w:pPr>
      <w:r w:rsidRPr="001D79D5">
        <w:rPr>
          <w:i/>
          <w:iCs/>
          <w:sz w:val="22"/>
          <w:szCs w:val="22"/>
        </w:rPr>
        <w:t>↗️</w:t>
      </w:r>
      <w:r w:rsidR="002610A2">
        <w:rPr>
          <w:i/>
          <w:iCs/>
          <w:sz w:val="22"/>
          <w:szCs w:val="22"/>
        </w:rPr>
        <w:t xml:space="preserve"> </w:t>
      </w:r>
      <w:r w:rsidRPr="001D79D5">
        <w:rPr>
          <w:b/>
          <w:bCs/>
          <w:i/>
          <w:iCs/>
          <w:sz w:val="22"/>
          <w:szCs w:val="22"/>
        </w:rPr>
        <w:t>Quais hauts</w:t>
      </w:r>
    </w:p>
    <w:p w14:paraId="565FCD14" w14:textId="77777777" w:rsidR="001D79D5" w:rsidRDefault="001D79D5" w:rsidP="002610A2">
      <w:pPr>
        <w:ind w:left="708"/>
        <w:rPr>
          <w:i/>
          <w:iCs/>
          <w:sz w:val="22"/>
          <w:szCs w:val="22"/>
        </w:rPr>
      </w:pPr>
      <w:r w:rsidRPr="001D79D5">
        <w:rPr>
          <w:i/>
          <w:iCs/>
          <w:sz w:val="22"/>
          <w:szCs w:val="22"/>
        </w:rPr>
        <w:t>Tram 3 + Tram-train Guebwiller</w:t>
      </w:r>
    </w:p>
    <w:p w14:paraId="3B21901B" w14:textId="77777777" w:rsidR="002610A2" w:rsidRPr="001D79D5" w:rsidRDefault="002610A2" w:rsidP="002610A2">
      <w:pPr>
        <w:ind w:left="708"/>
        <w:rPr>
          <w:i/>
          <w:iCs/>
          <w:sz w:val="22"/>
          <w:szCs w:val="22"/>
        </w:rPr>
      </w:pPr>
    </w:p>
    <w:p w14:paraId="4757B5F7" w14:textId="2FD865FC" w:rsidR="001D79D5" w:rsidRPr="001D79D5" w:rsidRDefault="001D79D5" w:rsidP="002610A2">
      <w:pPr>
        <w:ind w:left="708"/>
        <w:rPr>
          <w:i/>
          <w:iCs/>
          <w:sz w:val="22"/>
          <w:szCs w:val="22"/>
        </w:rPr>
      </w:pPr>
      <w:r w:rsidRPr="001D79D5">
        <w:rPr>
          <w:i/>
          <w:iCs/>
          <w:sz w:val="22"/>
          <w:szCs w:val="22"/>
        </w:rPr>
        <w:t>↙️</w:t>
      </w:r>
      <w:r w:rsidR="002610A2">
        <w:rPr>
          <w:i/>
          <w:iCs/>
          <w:sz w:val="22"/>
          <w:szCs w:val="22"/>
        </w:rPr>
        <w:t xml:space="preserve"> </w:t>
      </w:r>
      <w:r w:rsidRPr="001D79D5">
        <w:rPr>
          <w:b/>
          <w:bCs/>
          <w:i/>
          <w:iCs/>
          <w:sz w:val="22"/>
          <w:szCs w:val="22"/>
        </w:rPr>
        <w:t>Quais bas</w:t>
      </w:r>
    </w:p>
    <w:p w14:paraId="0AEC9F53" w14:textId="77777777" w:rsidR="001D79D5" w:rsidRDefault="001D79D5" w:rsidP="002610A2">
      <w:pPr>
        <w:ind w:left="708"/>
        <w:rPr>
          <w:i/>
          <w:iCs/>
          <w:sz w:val="22"/>
          <w:szCs w:val="22"/>
        </w:rPr>
      </w:pPr>
      <w:r w:rsidRPr="001D79D5">
        <w:rPr>
          <w:i/>
          <w:iCs/>
          <w:sz w:val="22"/>
          <w:szCs w:val="22"/>
        </w:rPr>
        <w:t>Tram-train Thann + TER Kruth (continuité ligne existante)</w:t>
      </w:r>
    </w:p>
    <w:p w14:paraId="2A17ADBF" w14:textId="77777777" w:rsidR="002610A2" w:rsidRPr="001D79D5" w:rsidRDefault="002610A2" w:rsidP="002610A2">
      <w:pPr>
        <w:ind w:left="708"/>
        <w:rPr>
          <w:i/>
          <w:iCs/>
          <w:sz w:val="22"/>
          <w:szCs w:val="22"/>
        </w:rPr>
      </w:pPr>
    </w:p>
    <w:p w14:paraId="32A8D76B" w14:textId="77777777" w:rsidR="001D79D5" w:rsidRPr="001D79D5" w:rsidRDefault="001D79D5" w:rsidP="001D79D5">
      <w:pPr>
        <w:rPr>
          <w:i/>
          <w:iCs/>
          <w:sz w:val="22"/>
          <w:szCs w:val="22"/>
        </w:rPr>
      </w:pPr>
      <w:r w:rsidRPr="001D79D5">
        <w:rPr>
          <w:i/>
          <w:iCs/>
          <w:sz w:val="22"/>
          <w:szCs w:val="22"/>
        </w:rPr>
        <w:t>✓ Correspondances rapides et exploitation fluide</w:t>
      </w:r>
    </w:p>
    <w:p w14:paraId="3FF0F892" w14:textId="77777777" w:rsidR="002610A2" w:rsidRDefault="001D79D5" w:rsidP="002610A2">
      <w:pPr>
        <w:jc w:val="right"/>
        <w:rPr>
          <w:i/>
          <w:iCs/>
          <w:sz w:val="20"/>
          <w:szCs w:val="20"/>
        </w:rPr>
      </w:pPr>
      <w:r w:rsidRPr="002610A2">
        <w:rPr>
          <w:i/>
          <w:iCs/>
          <w:sz w:val="20"/>
          <w:szCs w:val="20"/>
        </w:rPr>
        <w:lastRenderedPageBreak/>
        <w:drawing>
          <wp:inline distT="0" distB="0" distL="0" distR="0" wp14:anchorId="5BD16A79" wp14:editId="721C696D">
            <wp:extent cx="5759450" cy="2574925"/>
            <wp:effectExtent l="0" t="0" r="0" b="0"/>
            <wp:docPr id="1423213727" name="Image 30" descr="Plan du tram actuel sur le secteur Mulhouse-Lutterb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lan du tram actuel sur le secteur Mulhouse-Lutterbac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2574925"/>
                    </a:xfrm>
                    <a:prstGeom prst="rect">
                      <a:avLst/>
                    </a:prstGeom>
                    <a:noFill/>
                    <a:ln>
                      <a:noFill/>
                    </a:ln>
                  </pic:spPr>
                </pic:pic>
              </a:graphicData>
            </a:graphic>
          </wp:inline>
        </w:drawing>
      </w:r>
      <w:r w:rsidRPr="002610A2">
        <w:rPr>
          <w:i/>
          <w:iCs/>
          <w:sz w:val="20"/>
          <w:szCs w:val="20"/>
        </w:rPr>
        <w:t>Plan du tram 3 et tram-train actuel</w:t>
      </w:r>
    </w:p>
    <w:p w14:paraId="1C3C498F" w14:textId="77777777" w:rsidR="002610A2" w:rsidRDefault="002610A2" w:rsidP="002610A2">
      <w:pPr>
        <w:jc w:val="right"/>
        <w:rPr>
          <w:i/>
          <w:iCs/>
          <w:sz w:val="20"/>
          <w:szCs w:val="20"/>
        </w:rPr>
      </w:pPr>
    </w:p>
    <w:p w14:paraId="2B5E7860" w14:textId="77777777" w:rsidR="002610A2" w:rsidRPr="002610A2" w:rsidRDefault="002610A2" w:rsidP="002610A2">
      <w:pPr>
        <w:jc w:val="right"/>
        <w:rPr>
          <w:i/>
          <w:iCs/>
          <w:sz w:val="20"/>
          <w:szCs w:val="20"/>
        </w:rPr>
      </w:pPr>
    </w:p>
    <w:p w14:paraId="125CFA6B" w14:textId="64738CE4" w:rsidR="001D79D5" w:rsidRPr="002610A2" w:rsidRDefault="001D79D5" w:rsidP="002610A2">
      <w:pPr>
        <w:jc w:val="right"/>
        <w:rPr>
          <w:i/>
          <w:iCs/>
          <w:sz w:val="20"/>
          <w:szCs w:val="20"/>
        </w:rPr>
      </w:pPr>
      <w:r w:rsidRPr="001D79D5">
        <w:rPr>
          <w:i/>
          <w:iCs/>
          <w:sz w:val="22"/>
          <w:szCs w:val="22"/>
        </w:rPr>
        <w:drawing>
          <wp:inline distT="0" distB="0" distL="0" distR="0" wp14:anchorId="0BEE957A" wp14:editId="6F9AC26D">
            <wp:extent cx="5759450" cy="4331335"/>
            <wp:effectExtent l="0" t="0" r="0" b="0"/>
            <wp:docPr id="74198901" name="Image 29" descr="Plan de la desserte Mulhouse-Lutterbach TG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lan de la desserte Mulhouse-Lutterbach TGV"/>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9450" cy="4331335"/>
                    </a:xfrm>
                    <a:prstGeom prst="rect">
                      <a:avLst/>
                    </a:prstGeom>
                    <a:noFill/>
                    <a:ln>
                      <a:noFill/>
                    </a:ln>
                  </pic:spPr>
                </pic:pic>
              </a:graphicData>
            </a:graphic>
          </wp:inline>
        </w:drawing>
      </w:r>
      <w:r w:rsidRPr="002610A2">
        <w:rPr>
          <w:i/>
          <w:iCs/>
          <w:sz w:val="20"/>
          <w:szCs w:val="20"/>
        </w:rPr>
        <w:t>Plan du projet avec la gare Mulhouse-Lutterbach TGV</w:t>
      </w:r>
    </w:p>
    <w:p w14:paraId="22235A6C" w14:textId="77777777" w:rsidR="002610A2" w:rsidRDefault="002610A2" w:rsidP="002610A2">
      <w:pPr>
        <w:pStyle w:val="Titre3"/>
        <w:rPr>
          <w:sz w:val="32"/>
          <w:szCs w:val="32"/>
        </w:rPr>
      </w:pPr>
    </w:p>
    <w:p w14:paraId="37562365" w14:textId="77777777" w:rsidR="002610A2" w:rsidRDefault="002610A2" w:rsidP="002610A2"/>
    <w:p w14:paraId="4D2EE73A" w14:textId="41F6C6A7" w:rsidR="002610A2" w:rsidRDefault="001D79D5" w:rsidP="002610A2">
      <w:pPr>
        <w:pStyle w:val="Titre3"/>
        <w:rPr>
          <w:sz w:val="32"/>
          <w:szCs w:val="32"/>
        </w:rPr>
      </w:pPr>
      <w:r w:rsidRPr="002610A2">
        <w:rPr>
          <w:sz w:val="32"/>
          <w:szCs w:val="32"/>
        </w:rPr>
        <w:lastRenderedPageBreak/>
        <w:t>Liaisons transversales</w:t>
      </w:r>
    </w:p>
    <w:p w14:paraId="042255B0" w14:textId="77777777" w:rsidR="002610A2" w:rsidRPr="002610A2" w:rsidRDefault="002610A2" w:rsidP="002610A2"/>
    <w:p w14:paraId="4CD6EB95" w14:textId="77777777" w:rsidR="001D79D5" w:rsidRPr="001D79D5" w:rsidRDefault="001D79D5" w:rsidP="002610A2">
      <w:pPr>
        <w:pStyle w:val="Titre4"/>
      </w:pPr>
      <w:r w:rsidRPr="001D79D5">
        <w:t>Nouvelle ligne Thann–Guebwiller</w:t>
      </w:r>
    </w:p>
    <w:p w14:paraId="6C18973B" w14:textId="77777777" w:rsidR="001D79D5" w:rsidRPr="001D79D5" w:rsidRDefault="001D79D5" w:rsidP="001D79D5">
      <w:pPr>
        <w:rPr>
          <w:i/>
          <w:iCs/>
          <w:sz w:val="22"/>
          <w:szCs w:val="22"/>
        </w:rPr>
      </w:pPr>
      <w:r w:rsidRPr="001D79D5">
        <w:rPr>
          <w:i/>
          <w:iCs/>
          <w:sz w:val="22"/>
          <w:szCs w:val="22"/>
        </w:rPr>
        <w:t xml:space="preserve">La réouverture de la ligne Mulhouse–Guebwiller permettrait d'envisager une </w:t>
      </w:r>
      <w:r w:rsidRPr="001D79D5">
        <w:rPr>
          <w:b/>
          <w:bCs/>
          <w:i/>
          <w:iCs/>
          <w:sz w:val="22"/>
          <w:szCs w:val="22"/>
        </w:rPr>
        <w:t>liaison directe entre les deux vallées</w:t>
      </w:r>
      <w:r w:rsidRPr="001D79D5">
        <w:rPr>
          <w:i/>
          <w:iCs/>
          <w:sz w:val="22"/>
          <w:szCs w:val="22"/>
        </w:rPr>
        <w:t>, en passant par Mulhouse-Lutterbach-TGV.</w:t>
      </w:r>
    </w:p>
    <w:p w14:paraId="066EA60D" w14:textId="2F706485" w:rsidR="001D79D5" w:rsidRPr="001D79D5" w:rsidRDefault="001D79D5" w:rsidP="001D79D5">
      <w:pPr>
        <w:rPr>
          <w:i/>
          <w:iCs/>
          <w:sz w:val="22"/>
          <w:szCs w:val="22"/>
        </w:rPr>
      </w:pPr>
      <w:r w:rsidRPr="001D79D5">
        <w:rPr>
          <w:i/>
          <w:iCs/>
          <w:sz w:val="22"/>
          <w:szCs w:val="22"/>
        </w:rPr>
        <w:t xml:space="preserve">Hypothèse : </w:t>
      </w:r>
      <w:r w:rsidRPr="001D79D5">
        <w:rPr>
          <w:b/>
          <w:bCs/>
          <w:i/>
          <w:iCs/>
          <w:sz w:val="22"/>
          <w:szCs w:val="22"/>
        </w:rPr>
        <w:t>1 train toutes les 30 minutes</w:t>
      </w:r>
      <w:r w:rsidRPr="001D79D5">
        <w:rPr>
          <w:i/>
          <w:iCs/>
          <w:sz w:val="22"/>
          <w:szCs w:val="22"/>
        </w:rPr>
        <w:t xml:space="preserve"> Thann–Guebwiller, combiné avec les </w:t>
      </w:r>
      <w:r w:rsidR="002610A2" w:rsidRPr="001D79D5">
        <w:rPr>
          <w:i/>
          <w:iCs/>
          <w:sz w:val="22"/>
          <w:szCs w:val="22"/>
        </w:rPr>
        <w:t>trams-trains</w:t>
      </w:r>
      <w:r w:rsidRPr="001D79D5">
        <w:rPr>
          <w:i/>
          <w:iCs/>
          <w:sz w:val="22"/>
          <w:szCs w:val="22"/>
        </w:rPr>
        <w:t xml:space="preserve"> vers Mulhouse.</w:t>
      </w:r>
    </w:p>
    <w:p w14:paraId="5DE4FEB0" w14:textId="77777777" w:rsidR="001D79D5" w:rsidRPr="001D79D5" w:rsidRDefault="001D79D5" w:rsidP="001D79D5">
      <w:pPr>
        <w:rPr>
          <w:i/>
          <w:iCs/>
          <w:sz w:val="22"/>
          <w:szCs w:val="22"/>
        </w:rPr>
      </w:pPr>
      <w:r w:rsidRPr="001D79D5">
        <w:rPr>
          <w:i/>
          <w:iCs/>
          <w:sz w:val="22"/>
          <w:szCs w:val="22"/>
        </w:rPr>
        <w:t xml:space="preserve">Résultat : </w:t>
      </w:r>
      <w:r w:rsidRPr="001D79D5">
        <w:rPr>
          <w:b/>
          <w:bCs/>
          <w:i/>
          <w:iCs/>
          <w:sz w:val="22"/>
          <w:szCs w:val="22"/>
        </w:rPr>
        <w:t>15 minutes de fréquence</w:t>
      </w:r>
      <w:r w:rsidRPr="001D79D5">
        <w:rPr>
          <w:i/>
          <w:iCs/>
          <w:sz w:val="22"/>
          <w:szCs w:val="22"/>
        </w:rPr>
        <w:t xml:space="preserve"> dans chaque vallée, selon le schéma :</w:t>
      </w:r>
    </w:p>
    <w:p w14:paraId="350B8818" w14:textId="77777777" w:rsidR="001D79D5" w:rsidRPr="001D79D5" w:rsidRDefault="001D79D5" w:rsidP="001D79D5">
      <w:pPr>
        <w:numPr>
          <w:ilvl w:val="0"/>
          <w:numId w:val="41"/>
        </w:numPr>
        <w:rPr>
          <w:i/>
          <w:iCs/>
          <w:sz w:val="22"/>
          <w:szCs w:val="22"/>
        </w:rPr>
      </w:pPr>
      <w:r w:rsidRPr="001D79D5">
        <w:rPr>
          <w:i/>
          <w:iCs/>
          <w:sz w:val="22"/>
          <w:szCs w:val="22"/>
        </w:rPr>
        <w:t>T+0 : Tram-train vers Mulhouse</w:t>
      </w:r>
    </w:p>
    <w:p w14:paraId="6C054B2F" w14:textId="22964B85" w:rsidR="000C0E25" w:rsidRPr="000C0E25" w:rsidRDefault="001D79D5" w:rsidP="000C0E25">
      <w:pPr>
        <w:numPr>
          <w:ilvl w:val="0"/>
          <w:numId w:val="41"/>
        </w:numPr>
        <w:rPr>
          <w:i/>
          <w:iCs/>
          <w:sz w:val="22"/>
          <w:szCs w:val="22"/>
        </w:rPr>
      </w:pPr>
      <w:r w:rsidRPr="001D79D5">
        <w:rPr>
          <w:i/>
          <w:iCs/>
          <w:sz w:val="22"/>
          <w:szCs w:val="22"/>
        </w:rPr>
        <w:t>T+15 : Train vers l'autre vallée</w:t>
      </w:r>
    </w:p>
    <w:p w14:paraId="6A2E31C4" w14:textId="77777777" w:rsidR="000C0E25" w:rsidRPr="001D79D5" w:rsidRDefault="000C0E25" w:rsidP="002610A2">
      <w:pPr>
        <w:ind w:left="720"/>
        <w:rPr>
          <w:i/>
          <w:iCs/>
          <w:sz w:val="22"/>
          <w:szCs w:val="22"/>
        </w:rPr>
      </w:pPr>
    </w:p>
    <w:p w14:paraId="0232B4FD" w14:textId="77777777" w:rsidR="001D79D5" w:rsidRPr="000C0E25" w:rsidRDefault="001D79D5" w:rsidP="000C0E25">
      <w:pPr>
        <w:pStyle w:val="Titre3"/>
        <w:rPr>
          <w:sz w:val="32"/>
          <w:szCs w:val="32"/>
        </w:rPr>
      </w:pPr>
      <w:r w:rsidRPr="000C0E25">
        <w:rPr>
          <w:sz w:val="32"/>
          <w:szCs w:val="32"/>
        </w:rPr>
        <w:t>Grande vitesse et pôle multimodal</w:t>
      </w:r>
    </w:p>
    <w:p w14:paraId="6E55F8FE" w14:textId="77777777" w:rsidR="001D79D5" w:rsidRPr="001D79D5" w:rsidRDefault="001D79D5" w:rsidP="000C0E25">
      <w:pPr>
        <w:pStyle w:val="Titre4"/>
      </w:pPr>
      <w:r w:rsidRPr="001D79D5">
        <w:t>Modification de la circulation TGV</w:t>
      </w:r>
    </w:p>
    <w:p w14:paraId="733E131F" w14:textId="77777777" w:rsidR="001D79D5" w:rsidRPr="001D79D5" w:rsidRDefault="001D79D5" w:rsidP="001D79D5">
      <w:pPr>
        <w:rPr>
          <w:i/>
          <w:iCs/>
          <w:sz w:val="22"/>
          <w:szCs w:val="22"/>
        </w:rPr>
      </w:pPr>
      <w:r w:rsidRPr="001D79D5">
        <w:rPr>
          <w:i/>
          <w:iCs/>
          <w:sz w:val="22"/>
          <w:szCs w:val="22"/>
        </w:rPr>
        <w:t xml:space="preserve">Avec la LGV prolongée vers Mulhouse, </w:t>
      </w:r>
      <w:r w:rsidRPr="001D79D5">
        <w:rPr>
          <w:b/>
          <w:bCs/>
          <w:i/>
          <w:iCs/>
          <w:sz w:val="22"/>
          <w:szCs w:val="22"/>
        </w:rPr>
        <w:t>les TGV rejoindraient la LGV directement à Mulhouse</w:t>
      </w:r>
      <w:r w:rsidRPr="001D79D5">
        <w:rPr>
          <w:i/>
          <w:iCs/>
          <w:sz w:val="22"/>
          <w:szCs w:val="22"/>
        </w:rPr>
        <w:t xml:space="preserve"> sans transiter sur la ligne Mulhouse-Belfort, permettant des gains de temps et des possibilités d'ajout de desserte supplémentaires sans surcharger la ligne classique.</w:t>
      </w:r>
    </w:p>
    <w:p w14:paraId="1FB8C3BF" w14:textId="77777777" w:rsidR="000C0E25" w:rsidRDefault="000C0E25" w:rsidP="001D79D5">
      <w:pPr>
        <w:rPr>
          <w:rFonts w:ascii="Segoe UI Emoji" w:hAnsi="Segoe UI Emoji" w:cs="Segoe UI Emoji"/>
          <w:b/>
          <w:bCs/>
          <w:i/>
          <w:iCs/>
          <w:sz w:val="22"/>
          <w:szCs w:val="22"/>
        </w:rPr>
      </w:pPr>
    </w:p>
    <w:p w14:paraId="2F707DEE" w14:textId="3140D85A" w:rsidR="001D79D5" w:rsidRPr="001D79D5" w:rsidRDefault="001D79D5" w:rsidP="001D79D5">
      <w:pPr>
        <w:rPr>
          <w:b/>
          <w:bCs/>
          <w:i/>
          <w:iCs/>
          <w:sz w:val="22"/>
          <w:szCs w:val="22"/>
        </w:rPr>
      </w:pPr>
      <w:r w:rsidRPr="001D79D5">
        <w:rPr>
          <w:b/>
          <w:bCs/>
          <w:i/>
          <w:iCs/>
          <w:sz w:val="22"/>
          <w:szCs w:val="22"/>
        </w:rPr>
        <w:t>Gains de temps</w:t>
      </w:r>
    </w:p>
    <w:p w14:paraId="099BDC12" w14:textId="083E0D6E" w:rsidR="001D79D5" w:rsidRPr="001D79D5" w:rsidRDefault="001D79D5" w:rsidP="001D79D5">
      <w:pPr>
        <w:numPr>
          <w:ilvl w:val="0"/>
          <w:numId w:val="42"/>
        </w:numPr>
        <w:rPr>
          <w:i/>
          <w:iCs/>
          <w:sz w:val="22"/>
          <w:szCs w:val="22"/>
        </w:rPr>
      </w:pPr>
      <w:r w:rsidRPr="001D79D5">
        <w:rPr>
          <w:b/>
          <w:bCs/>
          <w:i/>
          <w:iCs/>
          <w:sz w:val="22"/>
          <w:szCs w:val="22"/>
        </w:rPr>
        <w:t>~10 min :</w:t>
      </w:r>
      <w:r w:rsidR="002610A2">
        <w:rPr>
          <w:b/>
          <w:bCs/>
          <w:i/>
          <w:iCs/>
          <w:sz w:val="22"/>
          <w:szCs w:val="22"/>
        </w:rPr>
        <w:t xml:space="preserve"> </w:t>
      </w:r>
      <w:r w:rsidRPr="001D79D5">
        <w:rPr>
          <w:i/>
          <w:iCs/>
          <w:sz w:val="22"/>
          <w:szCs w:val="22"/>
        </w:rPr>
        <w:t>Trains départ Mulhouse ou Suisse</w:t>
      </w:r>
    </w:p>
    <w:p w14:paraId="1076D48E" w14:textId="12FE1535" w:rsidR="001D79D5" w:rsidRPr="000C0E25" w:rsidRDefault="001D79D5" w:rsidP="000C0E25">
      <w:pPr>
        <w:numPr>
          <w:ilvl w:val="0"/>
          <w:numId w:val="42"/>
        </w:numPr>
        <w:rPr>
          <w:i/>
          <w:iCs/>
          <w:sz w:val="22"/>
          <w:szCs w:val="22"/>
        </w:rPr>
      </w:pPr>
      <w:r w:rsidRPr="000C0E25">
        <w:rPr>
          <w:b/>
          <w:bCs/>
          <w:i/>
          <w:iCs/>
          <w:sz w:val="22"/>
          <w:szCs w:val="22"/>
        </w:rPr>
        <w:t>25-30 min :</w:t>
      </w:r>
      <w:r w:rsidR="002610A2" w:rsidRPr="000C0E25">
        <w:rPr>
          <w:b/>
          <w:bCs/>
          <w:i/>
          <w:iCs/>
          <w:sz w:val="22"/>
          <w:szCs w:val="22"/>
        </w:rPr>
        <w:t xml:space="preserve"> </w:t>
      </w:r>
      <w:r w:rsidRPr="000C0E25">
        <w:rPr>
          <w:i/>
          <w:iCs/>
          <w:sz w:val="22"/>
          <w:szCs w:val="22"/>
        </w:rPr>
        <w:t>Trains Colmar/Strasbourg (contournement réduit)</w:t>
      </w:r>
      <w:r w:rsidRPr="000C0E25">
        <w:rPr>
          <w:b/>
          <w:bCs/>
          <w:i/>
          <w:iCs/>
          <w:sz w:val="22"/>
          <w:szCs w:val="22"/>
        </w:rPr>
        <w:t xml:space="preserve"> </w:t>
      </w:r>
    </w:p>
    <w:p w14:paraId="6242A6C9" w14:textId="77777777" w:rsidR="000C0E25" w:rsidRDefault="001D79D5" w:rsidP="000C0E25">
      <w:pPr>
        <w:jc w:val="right"/>
        <w:rPr>
          <w:i/>
          <w:iCs/>
          <w:sz w:val="20"/>
          <w:szCs w:val="20"/>
        </w:rPr>
      </w:pPr>
      <w:r w:rsidRPr="001D79D5">
        <w:rPr>
          <w:i/>
          <w:iCs/>
          <w:sz w:val="22"/>
          <w:szCs w:val="22"/>
        </w:rPr>
        <w:drawing>
          <wp:inline distT="0" distB="0" distL="0" distR="0" wp14:anchorId="5AE923EA" wp14:editId="1F9699E6">
            <wp:extent cx="5759450" cy="1153160"/>
            <wp:effectExtent l="0" t="0" r="0" b="8890"/>
            <wp:docPr id="1399282095" name="Image 28" descr="Schéma des temps de parcours sur les axes TGV Sud-Ouest -&gt; Nord-Est passant par Mulhouse avant et après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héma des temps de parcours sur les axes TGV Sud-Ouest -&gt; Nord-Est passant par Mulhouse avant et après le proj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9450" cy="1153160"/>
                    </a:xfrm>
                    <a:prstGeom prst="rect">
                      <a:avLst/>
                    </a:prstGeom>
                    <a:noFill/>
                    <a:ln>
                      <a:noFill/>
                    </a:ln>
                  </pic:spPr>
                </pic:pic>
              </a:graphicData>
            </a:graphic>
          </wp:inline>
        </w:drawing>
      </w:r>
      <w:r w:rsidRPr="000C0E25">
        <w:rPr>
          <w:i/>
          <w:iCs/>
          <w:sz w:val="20"/>
          <w:szCs w:val="20"/>
        </w:rPr>
        <w:t>Temps de parcours sur les axes TGV Sud-Ouest -&gt; Nord-Est passant par Mulhouse avant et après le projet</w:t>
      </w:r>
    </w:p>
    <w:p w14:paraId="1095EAEC" w14:textId="77777777" w:rsidR="000C0E25" w:rsidRDefault="000C0E25" w:rsidP="000C0E25">
      <w:pPr>
        <w:jc w:val="right"/>
        <w:rPr>
          <w:i/>
          <w:iCs/>
          <w:sz w:val="20"/>
          <w:szCs w:val="20"/>
        </w:rPr>
      </w:pPr>
    </w:p>
    <w:p w14:paraId="48F5BB82" w14:textId="77777777" w:rsidR="000C0E25" w:rsidRDefault="001D79D5" w:rsidP="000C0E25">
      <w:pPr>
        <w:jc w:val="right"/>
        <w:rPr>
          <w:b/>
          <w:bCs/>
          <w:i/>
          <w:iCs/>
          <w:sz w:val="22"/>
          <w:szCs w:val="22"/>
        </w:rPr>
      </w:pPr>
      <w:r w:rsidRPr="001D79D5">
        <w:rPr>
          <w:i/>
          <w:iCs/>
          <w:sz w:val="22"/>
          <w:szCs w:val="22"/>
        </w:rPr>
        <w:drawing>
          <wp:inline distT="0" distB="0" distL="0" distR="0" wp14:anchorId="3D13A37F" wp14:editId="77089705">
            <wp:extent cx="5759450" cy="1156335"/>
            <wp:effectExtent l="0" t="0" r="0" b="5715"/>
            <wp:docPr id="437875227" name="Image 27" descr="Schéma des temps de parcours sur les axes TGV Nord-Est -&gt; Sud-Ouest passant par Mulhouse avant et après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chéma des temps de parcours sur les axes TGV Nord-Est -&gt; Sud-Ouest passant par Mulhouse avant et après le proje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9450" cy="1156335"/>
                    </a:xfrm>
                    <a:prstGeom prst="rect">
                      <a:avLst/>
                    </a:prstGeom>
                    <a:noFill/>
                    <a:ln>
                      <a:noFill/>
                    </a:ln>
                  </pic:spPr>
                </pic:pic>
              </a:graphicData>
            </a:graphic>
          </wp:inline>
        </w:drawing>
      </w:r>
      <w:r w:rsidRPr="000C0E25">
        <w:rPr>
          <w:i/>
          <w:iCs/>
          <w:sz w:val="20"/>
          <w:szCs w:val="20"/>
        </w:rPr>
        <w:t>Temps de parcours sur les axes TGV Nord-Est -&gt; Sud-Ouest passant par Mulhouse avant et après le projet</w:t>
      </w:r>
      <w:r w:rsidR="000C0E25" w:rsidRPr="000C0E25">
        <w:rPr>
          <w:b/>
          <w:bCs/>
          <w:i/>
          <w:iCs/>
          <w:sz w:val="22"/>
          <w:szCs w:val="22"/>
        </w:rPr>
        <w:t xml:space="preserve"> </w:t>
      </w:r>
    </w:p>
    <w:p w14:paraId="66D01379" w14:textId="77777777" w:rsidR="000C0E25" w:rsidRDefault="001D79D5" w:rsidP="000C0E25">
      <w:pPr>
        <w:jc w:val="right"/>
        <w:rPr>
          <w:i/>
          <w:iCs/>
          <w:sz w:val="22"/>
          <w:szCs w:val="22"/>
        </w:rPr>
      </w:pPr>
      <w:r w:rsidRPr="001D79D5">
        <w:rPr>
          <w:i/>
          <w:iCs/>
          <w:sz w:val="22"/>
          <w:szCs w:val="22"/>
        </w:rPr>
        <w:lastRenderedPageBreak/>
        <w:drawing>
          <wp:inline distT="0" distB="0" distL="0" distR="0" wp14:anchorId="357410A9" wp14:editId="0CCF91D3">
            <wp:extent cx="5400000" cy="3979449"/>
            <wp:effectExtent l="0" t="0" r="0" b="2540"/>
            <wp:docPr id="814519418" name="Image 26" descr="Schéma des dessertes actuelles montrant les lignes TGV, TER, FRET et tram-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héma des dessertes actuelles montrant les lignes TGV, TER, FRET et tram-tra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00" cy="3979449"/>
                    </a:xfrm>
                    <a:prstGeom prst="rect">
                      <a:avLst/>
                    </a:prstGeom>
                    <a:noFill/>
                    <a:ln>
                      <a:noFill/>
                    </a:ln>
                  </pic:spPr>
                </pic:pic>
              </a:graphicData>
            </a:graphic>
          </wp:inline>
        </w:drawing>
      </w:r>
      <w:r w:rsidRPr="001D79D5">
        <w:rPr>
          <w:i/>
          <w:iCs/>
          <w:sz w:val="22"/>
          <w:szCs w:val="22"/>
        </w:rPr>
        <w:t>Dessertes actuelles (TGV, TER, FRET, tram-train)</w:t>
      </w:r>
    </w:p>
    <w:p w14:paraId="153C64F4" w14:textId="77777777" w:rsidR="000C0E25" w:rsidRDefault="000C0E25" w:rsidP="000C0E25">
      <w:pPr>
        <w:jc w:val="right"/>
        <w:rPr>
          <w:i/>
          <w:iCs/>
          <w:sz w:val="22"/>
          <w:szCs w:val="22"/>
        </w:rPr>
      </w:pPr>
    </w:p>
    <w:p w14:paraId="39C4F506" w14:textId="5787F12E" w:rsidR="001D79D5" w:rsidRPr="001D79D5" w:rsidRDefault="001D79D5" w:rsidP="000C0E25">
      <w:pPr>
        <w:jc w:val="right"/>
        <w:rPr>
          <w:i/>
          <w:iCs/>
          <w:sz w:val="22"/>
          <w:szCs w:val="22"/>
        </w:rPr>
      </w:pPr>
      <w:r w:rsidRPr="001D79D5">
        <w:rPr>
          <w:i/>
          <w:iCs/>
          <w:sz w:val="22"/>
          <w:szCs w:val="22"/>
        </w:rPr>
        <w:drawing>
          <wp:inline distT="0" distB="0" distL="0" distR="0" wp14:anchorId="40AFEED9" wp14:editId="558C9226">
            <wp:extent cx="5400000" cy="3979449"/>
            <wp:effectExtent l="0" t="0" r="0" b="2540"/>
            <wp:docPr id="1697131232" name="Image 25" descr="Schéma des dessertes nouvelles avec la gare Mulhouse-Lutterbach TGV et la ligne Mulhouse-Guebw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héma des dessertes nouvelles avec la gare Mulhouse-Lutterbach TGV et la ligne Mulhouse-Guebwille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00" cy="3979449"/>
                    </a:xfrm>
                    <a:prstGeom prst="rect">
                      <a:avLst/>
                    </a:prstGeom>
                    <a:noFill/>
                    <a:ln>
                      <a:noFill/>
                    </a:ln>
                  </pic:spPr>
                </pic:pic>
              </a:graphicData>
            </a:graphic>
          </wp:inline>
        </w:drawing>
      </w:r>
      <w:r w:rsidRPr="001D79D5">
        <w:rPr>
          <w:i/>
          <w:iCs/>
          <w:sz w:val="22"/>
          <w:szCs w:val="22"/>
        </w:rPr>
        <w:t>Dessertes nouvelles avec la gare Mulhouse-Lutterbach TGV</w:t>
      </w:r>
    </w:p>
    <w:p w14:paraId="1AA61218" w14:textId="77777777" w:rsidR="000C0E25" w:rsidRPr="000C0E25" w:rsidRDefault="000C0E25" w:rsidP="000C0E25">
      <w:pPr>
        <w:rPr>
          <w:i/>
          <w:iCs/>
          <w:sz w:val="20"/>
          <w:szCs w:val="20"/>
        </w:rPr>
      </w:pPr>
      <w:r w:rsidRPr="001D79D5">
        <w:rPr>
          <w:b/>
          <w:bCs/>
          <w:i/>
          <w:iCs/>
          <w:sz w:val="22"/>
          <w:szCs w:val="22"/>
        </w:rPr>
        <w:lastRenderedPageBreak/>
        <w:t>Impact réseau</w:t>
      </w:r>
    </w:p>
    <w:p w14:paraId="7010E9E6" w14:textId="77777777" w:rsidR="000C0E25" w:rsidRPr="001D79D5" w:rsidRDefault="000C0E25" w:rsidP="000C0E25">
      <w:pPr>
        <w:numPr>
          <w:ilvl w:val="0"/>
          <w:numId w:val="43"/>
        </w:numPr>
        <w:rPr>
          <w:i/>
          <w:iCs/>
          <w:sz w:val="22"/>
          <w:szCs w:val="22"/>
        </w:rPr>
      </w:pPr>
      <w:r w:rsidRPr="001D79D5">
        <w:rPr>
          <w:i/>
          <w:iCs/>
          <w:sz w:val="22"/>
          <w:szCs w:val="22"/>
        </w:rPr>
        <w:t>Décharge la ligne Mulhouse-Belfort</w:t>
      </w:r>
    </w:p>
    <w:p w14:paraId="53EA0BD3" w14:textId="77777777" w:rsidR="000C0E25" w:rsidRPr="001D79D5" w:rsidRDefault="000C0E25" w:rsidP="000C0E25">
      <w:pPr>
        <w:numPr>
          <w:ilvl w:val="0"/>
          <w:numId w:val="43"/>
        </w:numPr>
        <w:rPr>
          <w:i/>
          <w:iCs/>
          <w:sz w:val="22"/>
          <w:szCs w:val="22"/>
        </w:rPr>
      </w:pPr>
      <w:r w:rsidRPr="001D79D5">
        <w:rPr>
          <w:i/>
          <w:iCs/>
          <w:sz w:val="22"/>
          <w:szCs w:val="22"/>
        </w:rPr>
        <w:t>Itinéraire plus direct = moins de km</w:t>
      </w:r>
    </w:p>
    <w:p w14:paraId="54D46D73" w14:textId="77777777" w:rsidR="000C0E25" w:rsidRPr="001D79D5" w:rsidRDefault="000C0E25" w:rsidP="000C0E25">
      <w:pPr>
        <w:numPr>
          <w:ilvl w:val="0"/>
          <w:numId w:val="43"/>
        </w:numPr>
        <w:rPr>
          <w:i/>
          <w:iCs/>
          <w:sz w:val="22"/>
          <w:szCs w:val="22"/>
        </w:rPr>
      </w:pPr>
      <w:r w:rsidRPr="001D79D5">
        <w:rPr>
          <w:i/>
          <w:iCs/>
          <w:sz w:val="22"/>
          <w:szCs w:val="22"/>
        </w:rPr>
        <w:t>Plus de flexibilité d'exploitation</w:t>
      </w:r>
    </w:p>
    <w:p w14:paraId="2C643084" w14:textId="77777777" w:rsidR="000C0E25" w:rsidRDefault="000C0E25" w:rsidP="001D79D5">
      <w:pPr>
        <w:rPr>
          <w:b/>
          <w:bCs/>
          <w:i/>
          <w:iCs/>
          <w:sz w:val="22"/>
          <w:szCs w:val="22"/>
        </w:rPr>
      </w:pPr>
    </w:p>
    <w:p w14:paraId="25820473" w14:textId="77777777" w:rsidR="00E966D4" w:rsidRDefault="00E966D4" w:rsidP="001D79D5">
      <w:pPr>
        <w:rPr>
          <w:b/>
          <w:bCs/>
          <w:i/>
          <w:iCs/>
          <w:sz w:val="22"/>
          <w:szCs w:val="22"/>
        </w:rPr>
      </w:pPr>
    </w:p>
    <w:p w14:paraId="5747CEEF" w14:textId="77777777" w:rsidR="00E966D4" w:rsidRDefault="00E966D4" w:rsidP="001D79D5">
      <w:pPr>
        <w:rPr>
          <w:b/>
          <w:bCs/>
          <w:i/>
          <w:iCs/>
          <w:sz w:val="22"/>
          <w:szCs w:val="22"/>
        </w:rPr>
      </w:pPr>
    </w:p>
    <w:p w14:paraId="53F8ABD0" w14:textId="48F9A60E" w:rsidR="001D79D5" w:rsidRPr="001D79D5" w:rsidRDefault="001D79D5" w:rsidP="001D79D5">
      <w:pPr>
        <w:rPr>
          <w:b/>
          <w:bCs/>
          <w:i/>
          <w:iCs/>
          <w:sz w:val="22"/>
          <w:szCs w:val="22"/>
        </w:rPr>
      </w:pPr>
      <w:r w:rsidRPr="001D79D5">
        <w:rPr>
          <w:b/>
          <w:bCs/>
          <w:i/>
          <w:iCs/>
          <w:sz w:val="22"/>
          <w:szCs w:val="22"/>
        </w:rPr>
        <w:t>Nouvelles dessertes TGV possibles</w:t>
      </w:r>
    </w:p>
    <w:p w14:paraId="05E43317" w14:textId="0400BEF6" w:rsidR="001D79D5" w:rsidRPr="001D79D5" w:rsidRDefault="001D79D5" w:rsidP="001D79D5">
      <w:pPr>
        <w:numPr>
          <w:ilvl w:val="0"/>
          <w:numId w:val="44"/>
        </w:numPr>
        <w:rPr>
          <w:i/>
          <w:iCs/>
          <w:sz w:val="22"/>
          <w:szCs w:val="22"/>
        </w:rPr>
      </w:pPr>
      <w:r w:rsidRPr="001D79D5">
        <w:rPr>
          <w:b/>
          <w:bCs/>
          <w:i/>
          <w:iCs/>
          <w:sz w:val="22"/>
          <w:szCs w:val="22"/>
        </w:rPr>
        <w:t>TGV Mulhouse – Paris</w:t>
      </w:r>
      <w:r w:rsidR="000C0E25">
        <w:rPr>
          <w:b/>
          <w:bCs/>
          <w:i/>
          <w:iCs/>
          <w:sz w:val="22"/>
          <w:szCs w:val="22"/>
        </w:rPr>
        <w:t xml:space="preserve"> </w:t>
      </w:r>
      <w:r w:rsidR="0044167C">
        <w:rPr>
          <w:b/>
          <w:bCs/>
          <w:i/>
          <w:iCs/>
          <w:sz w:val="22"/>
          <w:szCs w:val="22"/>
        </w:rPr>
        <w:tab/>
      </w:r>
      <w:r w:rsidR="0044167C">
        <w:rPr>
          <w:b/>
          <w:bCs/>
          <w:i/>
          <w:iCs/>
          <w:sz w:val="22"/>
          <w:szCs w:val="22"/>
        </w:rPr>
        <w:tab/>
      </w:r>
      <w:r w:rsidR="0044167C">
        <w:rPr>
          <w:b/>
          <w:bCs/>
          <w:i/>
          <w:iCs/>
          <w:sz w:val="22"/>
          <w:szCs w:val="22"/>
        </w:rPr>
        <w:tab/>
      </w:r>
      <w:r w:rsidRPr="001D79D5">
        <w:rPr>
          <w:i/>
          <w:iCs/>
          <w:sz w:val="22"/>
          <w:szCs w:val="22"/>
        </w:rPr>
        <w:t>(via Mulhouse-Ville)</w:t>
      </w:r>
    </w:p>
    <w:p w14:paraId="1E88BBBF" w14:textId="4E894AA0" w:rsidR="001D79D5" w:rsidRPr="001D79D5" w:rsidRDefault="001D79D5" w:rsidP="001D79D5">
      <w:pPr>
        <w:numPr>
          <w:ilvl w:val="0"/>
          <w:numId w:val="44"/>
        </w:numPr>
        <w:rPr>
          <w:i/>
          <w:iCs/>
          <w:sz w:val="22"/>
          <w:szCs w:val="22"/>
        </w:rPr>
      </w:pPr>
      <w:r w:rsidRPr="001D79D5">
        <w:rPr>
          <w:b/>
          <w:bCs/>
          <w:i/>
          <w:iCs/>
          <w:sz w:val="22"/>
          <w:szCs w:val="22"/>
        </w:rPr>
        <w:t>TGV Suisse (Bale/Zürich) – Paris</w:t>
      </w:r>
      <w:r w:rsidR="000C0E25">
        <w:rPr>
          <w:b/>
          <w:bCs/>
          <w:i/>
          <w:iCs/>
          <w:sz w:val="22"/>
          <w:szCs w:val="22"/>
        </w:rPr>
        <w:t xml:space="preserve"> </w:t>
      </w:r>
      <w:r w:rsidR="0044167C">
        <w:rPr>
          <w:b/>
          <w:bCs/>
          <w:i/>
          <w:iCs/>
          <w:sz w:val="22"/>
          <w:szCs w:val="22"/>
        </w:rPr>
        <w:tab/>
      </w:r>
      <w:r w:rsidR="0044167C">
        <w:rPr>
          <w:b/>
          <w:bCs/>
          <w:i/>
          <w:iCs/>
          <w:sz w:val="22"/>
          <w:szCs w:val="22"/>
        </w:rPr>
        <w:tab/>
      </w:r>
      <w:r w:rsidRPr="001D79D5">
        <w:rPr>
          <w:i/>
          <w:iCs/>
          <w:sz w:val="22"/>
          <w:szCs w:val="22"/>
        </w:rPr>
        <w:t>(via Mulhouse-Ville)</w:t>
      </w:r>
    </w:p>
    <w:p w14:paraId="7E973F50" w14:textId="73A2FB22" w:rsidR="001D79D5" w:rsidRDefault="001D79D5" w:rsidP="001D79D5">
      <w:pPr>
        <w:numPr>
          <w:ilvl w:val="0"/>
          <w:numId w:val="44"/>
        </w:numPr>
        <w:rPr>
          <w:i/>
          <w:iCs/>
          <w:sz w:val="22"/>
          <w:szCs w:val="22"/>
        </w:rPr>
      </w:pPr>
      <w:r w:rsidRPr="001D79D5">
        <w:rPr>
          <w:b/>
          <w:bCs/>
          <w:i/>
          <w:iCs/>
          <w:sz w:val="22"/>
          <w:szCs w:val="22"/>
        </w:rPr>
        <w:t>TGV Nord ↔ Sud</w:t>
      </w:r>
      <w:r w:rsidR="000C0E25">
        <w:rPr>
          <w:b/>
          <w:bCs/>
          <w:i/>
          <w:iCs/>
          <w:sz w:val="22"/>
          <w:szCs w:val="22"/>
        </w:rPr>
        <w:t xml:space="preserve"> </w:t>
      </w:r>
      <w:r w:rsidR="0044167C">
        <w:rPr>
          <w:b/>
          <w:bCs/>
          <w:i/>
          <w:iCs/>
          <w:sz w:val="22"/>
          <w:szCs w:val="22"/>
        </w:rPr>
        <w:tab/>
      </w:r>
      <w:r w:rsidR="0044167C">
        <w:rPr>
          <w:b/>
          <w:bCs/>
          <w:i/>
          <w:iCs/>
          <w:sz w:val="22"/>
          <w:szCs w:val="22"/>
        </w:rPr>
        <w:tab/>
      </w:r>
      <w:r w:rsidR="0044167C">
        <w:rPr>
          <w:b/>
          <w:bCs/>
          <w:i/>
          <w:iCs/>
          <w:sz w:val="22"/>
          <w:szCs w:val="22"/>
        </w:rPr>
        <w:tab/>
      </w:r>
      <w:r w:rsidR="0044167C">
        <w:rPr>
          <w:b/>
          <w:bCs/>
          <w:i/>
          <w:iCs/>
          <w:sz w:val="22"/>
          <w:szCs w:val="22"/>
        </w:rPr>
        <w:tab/>
      </w:r>
      <w:r w:rsidRPr="001D79D5">
        <w:rPr>
          <w:i/>
          <w:iCs/>
          <w:sz w:val="22"/>
          <w:szCs w:val="22"/>
        </w:rPr>
        <w:t>(via Mulhouse-Lutterbach)</w:t>
      </w:r>
    </w:p>
    <w:p w14:paraId="2033FD9E" w14:textId="77777777" w:rsidR="000C0E25" w:rsidRPr="001D79D5" w:rsidRDefault="000C0E25" w:rsidP="000C0E25">
      <w:pPr>
        <w:ind w:left="720"/>
        <w:rPr>
          <w:i/>
          <w:iCs/>
          <w:sz w:val="22"/>
          <w:szCs w:val="22"/>
        </w:rPr>
      </w:pPr>
    </w:p>
    <w:p w14:paraId="0B64D15C" w14:textId="1642785F" w:rsidR="001D79D5" w:rsidRPr="000C0E25" w:rsidRDefault="001D79D5" w:rsidP="001D79D5">
      <w:pPr>
        <w:numPr>
          <w:ilvl w:val="0"/>
          <w:numId w:val="44"/>
        </w:numPr>
        <w:rPr>
          <w:i/>
          <w:iCs/>
          <w:color w:val="00B050"/>
          <w:sz w:val="22"/>
          <w:szCs w:val="22"/>
        </w:rPr>
      </w:pPr>
      <w:r w:rsidRPr="000C0E25">
        <w:rPr>
          <w:b/>
          <w:bCs/>
          <w:i/>
          <w:iCs/>
          <w:color w:val="00B050"/>
          <w:sz w:val="22"/>
          <w:szCs w:val="22"/>
        </w:rPr>
        <w:t>TGV Colmar – Paris</w:t>
      </w:r>
      <w:r w:rsidR="000C0E25" w:rsidRPr="000C0E25">
        <w:rPr>
          <w:b/>
          <w:bCs/>
          <w:i/>
          <w:iCs/>
          <w:color w:val="00B050"/>
          <w:sz w:val="22"/>
          <w:szCs w:val="22"/>
        </w:rPr>
        <w:t xml:space="preserve"> </w:t>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Pr="000C0E25">
        <w:rPr>
          <w:i/>
          <w:iCs/>
          <w:color w:val="00B050"/>
          <w:sz w:val="22"/>
          <w:szCs w:val="22"/>
        </w:rPr>
        <w:t>(via Mulhouse-Lutterbach)</w:t>
      </w:r>
    </w:p>
    <w:p w14:paraId="35C05C1D" w14:textId="2E905E6E" w:rsidR="001D79D5" w:rsidRPr="000C0E25" w:rsidRDefault="001D79D5" w:rsidP="001D79D5">
      <w:pPr>
        <w:numPr>
          <w:ilvl w:val="0"/>
          <w:numId w:val="44"/>
        </w:numPr>
        <w:rPr>
          <w:i/>
          <w:iCs/>
          <w:color w:val="00B050"/>
          <w:sz w:val="22"/>
          <w:szCs w:val="22"/>
        </w:rPr>
      </w:pPr>
      <w:r w:rsidRPr="000C0E25">
        <w:rPr>
          <w:b/>
          <w:bCs/>
          <w:i/>
          <w:iCs/>
          <w:color w:val="00B050"/>
          <w:sz w:val="22"/>
          <w:szCs w:val="22"/>
        </w:rPr>
        <w:t>Nouvelles Dessertes Nord ↔ Sud</w:t>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Pr="000C0E25">
        <w:rPr>
          <w:i/>
          <w:iCs/>
          <w:color w:val="00B050"/>
          <w:sz w:val="22"/>
          <w:szCs w:val="22"/>
        </w:rPr>
        <w:t>(via Mulhouse-Lutterbach)</w:t>
      </w:r>
    </w:p>
    <w:p w14:paraId="3CFCFA9E" w14:textId="2A4DA897" w:rsidR="000C0E25" w:rsidRPr="000C0E25" w:rsidRDefault="001D79D5" w:rsidP="000C0E25">
      <w:pPr>
        <w:numPr>
          <w:ilvl w:val="0"/>
          <w:numId w:val="44"/>
        </w:numPr>
        <w:rPr>
          <w:i/>
          <w:iCs/>
          <w:color w:val="00B050"/>
          <w:sz w:val="22"/>
          <w:szCs w:val="22"/>
        </w:rPr>
      </w:pPr>
      <w:r w:rsidRPr="000C0E25">
        <w:rPr>
          <w:b/>
          <w:bCs/>
          <w:i/>
          <w:iCs/>
          <w:color w:val="00B050"/>
          <w:sz w:val="22"/>
          <w:szCs w:val="22"/>
        </w:rPr>
        <w:t>Sud ↔ Allemagne (par ex. Freibourg en Breisgau)</w:t>
      </w:r>
      <w:r w:rsidR="000C0E25" w:rsidRPr="000C0E25">
        <w:rPr>
          <w:b/>
          <w:bCs/>
          <w:i/>
          <w:iCs/>
          <w:color w:val="00B050"/>
          <w:sz w:val="22"/>
          <w:szCs w:val="22"/>
        </w:rPr>
        <w:t xml:space="preserve"> </w:t>
      </w:r>
      <w:r w:rsidR="0044167C">
        <w:rPr>
          <w:b/>
          <w:bCs/>
          <w:i/>
          <w:iCs/>
          <w:color w:val="00B050"/>
          <w:sz w:val="22"/>
          <w:szCs w:val="22"/>
        </w:rPr>
        <w:tab/>
      </w:r>
      <w:r w:rsidRPr="000C0E25">
        <w:rPr>
          <w:i/>
          <w:iCs/>
          <w:color w:val="00B050"/>
          <w:sz w:val="22"/>
          <w:szCs w:val="22"/>
        </w:rPr>
        <w:t>(via Mulhouse-Ville et Müllheim)</w:t>
      </w:r>
    </w:p>
    <w:p w14:paraId="56146494" w14:textId="1A39D11D" w:rsidR="001D79D5" w:rsidRPr="000C0E25" w:rsidRDefault="001D79D5" w:rsidP="000C0E25">
      <w:pPr>
        <w:numPr>
          <w:ilvl w:val="0"/>
          <w:numId w:val="44"/>
        </w:numPr>
        <w:rPr>
          <w:i/>
          <w:iCs/>
          <w:color w:val="00B050"/>
          <w:sz w:val="22"/>
          <w:szCs w:val="22"/>
        </w:rPr>
      </w:pPr>
      <w:r w:rsidRPr="000C0E25">
        <w:rPr>
          <w:b/>
          <w:bCs/>
          <w:i/>
          <w:iCs/>
          <w:color w:val="00B050"/>
          <w:sz w:val="22"/>
          <w:szCs w:val="22"/>
        </w:rPr>
        <w:t>Nord ↔ Allemagne/Suisse</w:t>
      </w:r>
      <w:r w:rsidR="000C0E25" w:rsidRPr="000C0E25">
        <w:rPr>
          <w:b/>
          <w:bCs/>
          <w:i/>
          <w:iCs/>
          <w:color w:val="00B050"/>
          <w:sz w:val="22"/>
          <w:szCs w:val="22"/>
        </w:rPr>
        <w:t xml:space="preserve"> </w:t>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0044167C">
        <w:rPr>
          <w:b/>
          <w:bCs/>
          <w:i/>
          <w:iCs/>
          <w:color w:val="00B050"/>
          <w:sz w:val="22"/>
          <w:szCs w:val="22"/>
        </w:rPr>
        <w:tab/>
      </w:r>
      <w:r w:rsidRPr="000C0E25">
        <w:rPr>
          <w:i/>
          <w:iCs/>
          <w:color w:val="00B050"/>
          <w:sz w:val="22"/>
          <w:szCs w:val="22"/>
        </w:rPr>
        <w:t>(via Mulhouse-Ville)</w:t>
      </w:r>
    </w:p>
    <w:p w14:paraId="0C535DB0" w14:textId="77777777" w:rsidR="000C0E25" w:rsidRPr="000C0E25" w:rsidRDefault="000C0E25" w:rsidP="000C0E25">
      <w:pPr>
        <w:ind w:left="720"/>
        <w:rPr>
          <w:i/>
          <w:iCs/>
          <w:color w:val="EE0000"/>
          <w:sz w:val="22"/>
          <w:szCs w:val="22"/>
        </w:rPr>
      </w:pPr>
    </w:p>
    <w:p w14:paraId="676357C8" w14:textId="77777777" w:rsidR="001D79D5" w:rsidRDefault="001D79D5" w:rsidP="001D79D5">
      <w:pPr>
        <w:rPr>
          <w:i/>
          <w:iCs/>
          <w:color w:val="EE0000"/>
          <w:sz w:val="20"/>
          <w:szCs w:val="20"/>
        </w:rPr>
      </w:pPr>
      <w:r w:rsidRPr="000C0E25">
        <w:rPr>
          <w:i/>
          <w:iCs/>
          <w:color w:val="EE0000"/>
          <w:sz w:val="20"/>
          <w:szCs w:val="20"/>
        </w:rPr>
        <w:t>Note : Les TGV en provenance de Mulhouse-Ville ou Suisse emprunteraient un bypass sans desservir la station de Lutterbach, selon le tracé proposé.</w:t>
      </w:r>
    </w:p>
    <w:p w14:paraId="50472CC0" w14:textId="77777777" w:rsidR="000C0E25" w:rsidRDefault="000C0E25" w:rsidP="001D79D5">
      <w:pPr>
        <w:rPr>
          <w:i/>
          <w:iCs/>
          <w:color w:val="EE0000"/>
          <w:sz w:val="20"/>
          <w:szCs w:val="20"/>
        </w:rPr>
      </w:pPr>
    </w:p>
    <w:p w14:paraId="4C068644" w14:textId="77777777" w:rsidR="00E966D4" w:rsidRDefault="00E966D4" w:rsidP="001D79D5">
      <w:pPr>
        <w:rPr>
          <w:i/>
          <w:iCs/>
          <w:color w:val="EE0000"/>
          <w:sz w:val="20"/>
          <w:szCs w:val="20"/>
        </w:rPr>
      </w:pPr>
    </w:p>
    <w:p w14:paraId="588E0F3D" w14:textId="77777777" w:rsidR="00E966D4" w:rsidRDefault="00E966D4" w:rsidP="001D79D5">
      <w:pPr>
        <w:rPr>
          <w:i/>
          <w:iCs/>
          <w:color w:val="EE0000"/>
          <w:sz w:val="20"/>
          <w:szCs w:val="20"/>
        </w:rPr>
      </w:pPr>
    </w:p>
    <w:p w14:paraId="5052138D" w14:textId="77777777" w:rsidR="00E966D4" w:rsidRDefault="00E966D4" w:rsidP="001D79D5">
      <w:pPr>
        <w:rPr>
          <w:i/>
          <w:iCs/>
          <w:color w:val="EE0000"/>
          <w:sz w:val="20"/>
          <w:szCs w:val="20"/>
        </w:rPr>
      </w:pPr>
    </w:p>
    <w:p w14:paraId="55B16209" w14:textId="77777777" w:rsidR="00E966D4" w:rsidRDefault="00E966D4" w:rsidP="001D79D5">
      <w:pPr>
        <w:rPr>
          <w:i/>
          <w:iCs/>
          <w:color w:val="EE0000"/>
          <w:sz w:val="20"/>
          <w:szCs w:val="20"/>
        </w:rPr>
      </w:pPr>
    </w:p>
    <w:p w14:paraId="6AAFCBB3" w14:textId="77777777" w:rsidR="00E966D4" w:rsidRDefault="00E966D4" w:rsidP="001D79D5">
      <w:pPr>
        <w:rPr>
          <w:i/>
          <w:iCs/>
          <w:color w:val="EE0000"/>
          <w:sz w:val="20"/>
          <w:szCs w:val="20"/>
        </w:rPr>
      </w:pPr>
    </w:p>
    <w:p w14:paraId="5EFC2A32" w14:textId="77777777" w:rsidR="00E966D4" w:rsidRDefault="00E966D4" w:rsidP="001D79D5">
      <w:pPr>
        <w:rPr>
          <w:i/>
          <w:iCs/>
          <w:color w:val="EE0000"/>
          <w:sz w:val="20"/>
          <w:szCs w:val="20"/>
        </w:rPr>
      </w:pPr>
    </w:p>
    <w:p w14:paraId="0FCFB861" w14:textId="77777777" w:rsidR="00E966D4" w:rsidRDefault="00E966D4" w:rsidP="001D79D5">
      <w:pPr>
        <w:rPr>
          <w:i/>
          <w:iCs/>
          <w:color w:val="EE0000"/>
          <w:sz w:val="20"/>
          <w:szCs w:val="20"/>
        </w:rPr>
      </w:pPr>
    </w:p>
    <w:p w14:paraId="0A63537C" w14:textId="77777777" w:rsidR="00E966D4" w:rsidRDefault="00E966D4" w:rsidP="001D79D5">
      <w:pPr>
        <w:rPr>
          <w:i/>
          <w:iCs/>
          <w:color w:val="EE0000"/>
          <w:sz w:val="20"/>
          <w:szCs w:val="20"/>
        </w:rPr>
      </w:pPr>
    </w:p>
    <w:p w14:paraId="05A4A002" w14:textId="77777777" w:rsidR="00E966D4" w:rsidRDefault="00E966D4" w:rsidP="001D79D5">
      <w:pPr>
        <w:rPr>
          <w:i/>
          <w:iCs/>
          <w:color w:val="EE0000"/>
          <w:sz w:val="20"/>
          <w:szCs w:val="20"/>
        </w:rPr>
      </w:pPr>
    </w:p>
    <w:p w14:paraId="34CD80F6" w14:textId="77777777" w:rsidR="00E966D4" w:rsidRDefault="00E966D4" w:rsidP="001D79D5">
      <w:pPr>
        <w:rPr>
          <w:i/>
          <w:iCs/>
          <w:color w:val="EE0000"/>
          <w:sz w:val="20"/>
          <w:szCs w:val="20"/>
        </w:rPr>
      </w:pPr>
    </w:p>
    <w:p w14:paraId="0816D5BA" w14:textId="77777777" w:rsidR="00E966D4" w:rsidRPr="000C0E25" w:rsidRDefault="00E966D4" w:rsidP="001D79D5">
      <w:pPr>
        <w:rPr>
          <w:i/>
          <w:iCs/>
          <w:color w:val="EE0000"/>
          <w:sz w:val="20"/>
          <w:szCs w:val="20"/>
        </w:rPr>
      </w:pPr>
    </w:p>
    <w:p w14:paraId="692B8193" w14:textId="77777777" w:rsidR="001D79D5" w:rsidRPr="001D79D5" w:rsidRDefault="001D79D5" w:rsidP="00E966D4">
      <w:pPr>
        <w:pStyle w:val="Titre4"/>
      </w:pPr>
      <w:r w:rsidRPr="001D79D5">
        <w:lastRenderedPageBreak/>
        <w:t>Attractivité pour les nouveaux opérateurs</w:t>
      </w:r>
    </w:p>
    <w:p w14:paraId="4516D026" w14:textId="77777777" w:rsidR="001D79D5" w:rsidRDefault="001D79D5" w:rsidP="001D79D5">
      <w:pPr>
        <w:rPr>
          <w:i/>
          <w:iCs/>
          <w:sz w:val="22"/>
          <w:szCs w:val="22"/>
        </w:rPr>
      </w:pPr>
      <w:r w:rsidRPr="001D79D5">
        <w:rPr>
          <w:i/>
          <w:iCs/>
          <w:sz w:val="22"/>
          <w:szCs w:val="22"/>
        </w:rPr>
        <w:t>Avec l'</w:t>
      </w:r>
      <w:r w:rsidRPr="001D79D5">
        <w:rPr>
          <w:b/>
          <w:bCs/>
          <w:i/>
          <w:iCs/>
          <w:sz w:val="22"/>
          <w:szCs w:val="22"/>
        </w:rPr>
        <w:t>ouverture du rail à la concurrence</w:t>
      </w:r>
      <w:r w:rsidRPr="001D79D5">
        <w:rPr>
          <w:i/>
          <w:iCs/>
          <w:sz w:val="22"/>
          <w:szCs w:val="22"/>
        </w:rPr>
        <w:t xml:space="preserve"> en France et en Europe, ce projet deviendrait particulièrement attractif pour de nouveaux opérateurs ferroviaires. Mulhouse sera beaucoup mieux connectée à Paris, à la Suisse, à l'Allemagne et aux grands axes nord-sud, constituant un point d'appui solide pour développer plusieurs types d'offres :</w:t>
      </w:r>
    </w:p>
    <w:p w14:paraId="2BE432A2" w14:textId="77777777" w:rsidR="0044167C" w:rsidRPr="001D79D5" w:rsidRDefault="0044167C" w:rsidP="001D79D5">
      <w:pPr>
        <w:rPr>
          <w:i/>
          <w:iCs/>
          <w:sz w:val="22"/>
          <w:szCs w:val="22"/>
        </w:rPr>
      </w:pPr>
    </w:p>
    <w:p w14:paraId="173C234A" w14:textId="480569B0" w:rsidR="001D79D5" w:rsidRPr="001D79D5" w:rsidRDefault="001D79D5" w:rsidP="001D79D5">
      <w:pPr>
        <w:rPr>
          <w:b/>
          <w:bCs/>
          <w:i/>
          <w:iCs/>
          <w:sz w:val="22"/>
          <w:szCs w:val="22"/>
        </w:rPr>
      </w:pPr>
      <w:r w:rsidRPr="001D79D5">
        <w:rPr>
          <w:b/>
          <w:bCs/>
          <w:i/>
          <w:iCs/>
          <w:sz w:val="22"/>
          <w:szCs w:val="22"/>
        </w:rPr>
        <w:t>Grandes liaisons</w:t>
      </w:r>
    </w:p>
    <w:p w14:paraId="3C6E9CA1" w14:textId="3751FEE1" w:rsidR="0044167C" w:rsidRDefault="0044167C" w:rsidP="001D79D5">
      <w:pPr>
        <w:numPr>
          <w:ilvl w:val="0"/>
          <w:numId w:val="45"/>
        </w:numPr>
        <w:rPr>
          <w:i/>
          <w:iCs/>
          <w:sz w:val="22"/>
          <w:szCs w:val="22"/>
        </w:rPr>
      </w:pPr>
      <w:r w:rsidRPr="0044167C">
        <w:rPr>
          <w:i/>
          <w:iCs/>
          <w:sz w:val="22"/>
          <w:szCs w:val="22"/>
        </w:rPr>
        <w:t xml:space="preserve">TGV INOUI, TGV Lyria, </w:t>
      </w:r>
      <w:r w:rsidR="00E966D4" w:rsidRPr="0044167C">
        <w:rPr>
          <w:i/>
          <w:iCs/>
          <w:sz w:val="22"/>
          <w:szCs w:val="22"/>
        </w:rPr>
        <w:t>OUIGO</w:t>
      </w:r>
      <w:r w:rsidR="00E966D4">
        <w:rPr>
          <w:i/>
          <w:iCs/>
          <w:sz w:val="22"/>
          <w:szCs w:val="22"/>
        </w:rPr>
        <w:t xml:space="preserve">, </w:t>
      </w:r>
      <w:r w:rsidRPr="0044167C">
        <w:rPr>
          <w:i/>
          <w:iCs/>
          <w:sz w:val="22"/>
          <w:szCs w:val="22"/>
        </w:rPr>
        <w:t>Eurostar, Renfe, Trenitalia, DB-SNCF Voyageurs, SNCB, CFF/SBB, ÖBB et autres opérateurs longue distance</w:t>
      </w:r>
    </w:p>
    <w:p w14:paraId="3D984346" w14:textId="755A7F0F" w:rsidR="001D79D5" w:rsidRPr="001D79D5" w:rsidRDefault="001D79D5" w:rsidP="001D79D5">
      <w:pPr>
        <w:numPr>
          <w:ilvl w:val="0"/>
          <w:numId w:val="45"/>
        </w:numPr>
        <w:rPr>
          <w:i/>
          <w:iCs/>
          <w:sz w:val="22"/>
          <w:szCs w:val="22"/>
        </w:rPr>
      </w:pPr>
      <w:r w:rsidRPr="001D79D5">
        <w:rPr>
          <w:i/>
          <w:iCs/>
          <w:sz w:val="22"/>
          <w:szCs w:val="22"/>
        </w:rPr>
        <w:t>Meilleure concurrence sur les axes Paris–Suisse–</w:t>
      </w:r>
      <w:r w:rsidR="00E966D4">
        <w:rPr>
          <w:i/>
          <w:iCs/>
          <w:sz w:val="22"/>
          <w:szCs w:val="22"/>
        </w:rPr>
        <w:t>Allemagne, Nord</w:t>
      </w:r>
      <w:r w:rsidR="00E966D4" w:rsidRPr="001D79D5">
        <w:rPr>
          <w:i/>
          <w:iCs/>
          <w:sz w:val="22"/>
          <w:szCs w:val="22"/>
        </w:rPr>
        <w:t>–</w:t>
      </w:r>
      <w:r w:rsidR="00E966D4">
        <w:rPr>
          <w:i/>
          <w:iCs/>
          <w:sz w:val="22"/>
          <w:szCs w:val="22"/>
        </w:rPr>
        <w:t>Sud, Sud</w:t>
      </w:r>
      <w:r w:rsidR="00E966D4" w:rsidRPr="001D79D5">
        <w:rPr>
          <w:i/>
          <w:iCs/>
          <w:sz w:val="22"/>
          <w:szCs w:val="22"/>
        </w:rPr>
        <w:t>–</w:t>
      </w:r>
      <w:r w:rsidR="00E966D4">
        <w:rPr>
          <w:i/>
          <w:iCs/>
          <w:sz w:val="22"/>
          <w:szCs w:val="22"/>
        </w:rPr>
        <w:t>Allemagne, Nord</w:t>
      </w:r>
      <w:r w:rsidR="00E966D4" w:rsidRPr="001D79D5">
        <w:rPr>
          <w:i/>
          <w:iCs/>
          <w:sz w:val="22"/>
          <w:szCs w:val="22"/>
        </w:rPr>
        <w:t>–</w:t>
      </w:r>
      <w:r w:rsidR="00E966D4">
        <w:rPr>
          <w:i/>
          <w:iCs/>
          <w:sz w:val="22"/>
          <w:szCs w:val="22"/>
        </w:rPr>
        <w:t>Suisse, etc.</w:t>
      </w:r>
    </w:p>
    <w:p w14:paraId="1559A295" w14:textId="77777777" w:rsidR="001D79D5" w:rsidRDefault="001D79D5" w:rsidP="001D79D5">
      <w:pPr>
        <w:numPr>
          <w:ilvl w:val="0"/>
          <w:numId w:val="45"/>
        </w:numPr>
        <w:rPr>
          <w:i/>
          <w:iCs/>
          <w:sz w:val="22"/>
          <w:szCs w:val="22"/>
        </w:rPr>
      </w:pPr>
      <w:r w:rsidRPr="001D79D5">
        <w:rPr>
          <w:i/>
          <w:iCs/>
          <w:sz w:val="22"/>
          <w:szCs w:val="22"/>
        </w:rPr>
        <w:t>Tarifs et fréquences plus variés pour les voyageurs</w:t>
      </w:r>
    </w:p>
    <w:p w14:paraId="0BB84FD2" w14:textId="77777777" w:rsidR="00E966D4" w:rsidRPr="001D79D5" w:rsidRDefault="00E966D4" w:rsidP="0044167C">
      <w:pPr>
        <w:rPr>
          <w:i/>
          <w:iCs/>
          <w:sz w:val="22"/>
          <w:szCs w:val="22"/>
        </w:rPr>
      </w:pPr>
    </w:p>
    <w:p w14:paraId="2ABEF2EA" w14:textId="434EAEC1" w:rsidR="001D79D5" w:rsidRPr="001D79D5" w:rsidRDefault="001D79D5" w:rsidP="001D79D5">
      <w:pPr>
        <w:rPr>
          <w:b/>
          <w:bCs/>
          <w:i/>
          <w:iCs/>
          <w:sz w:val="22"/>
          <w:szCs w:val="22"/>
        </w:rPr>
      </w:pPr>
      <w:r w:rsidRPr="001D79D5">
        <w:rPr>
          <w:b/>
          <w:bCs/>
          <w:i/>
          <w:iCs/>
          <w:sz w:val="22"/>
          <w:szCs w:val="22"/>
        </w:rPr>
        <w:t xml:space="preserve"> Dessertes régionales</w:t>
      </w:r>
    </w:p>
    <w:p w14:paraId="7A79CB1A" w14:textId="77777777" w:rsidR="001D79D5" w:rsidRPr="001D79D5" w:rsidRDefault="001D79D5" w:rsidP="001D79D5">
      <w:pPr>
        <w:numPr>
          <w:ilvl w:val="0"/>
          <w:numId w:val="46"/>
        </w:numPr>
        <w:rPr>
          <w:i/>
          <w:iCs/>
          <w:sz w:val="22"/>
          <w:szCs w:val="22"/>
        </w:rPr>
      </w:pPr>
      <w:r w:rsidRPr="001D79D5">
        <w:rPr>
          <w:i/>
          <w:iCs/>
          <w:sz w:val="22"/>
          <w:szCs w:val="22"/>
        </w:rPr>
        <w:t>Possible arrivée de nouveaux acteurs dans les vallées</w:t>
      </w:r>
    </w:p>
    <w:p w14:paraId="2D71AB51" w14:textId="77777777" w:rsidR="001D79D5" w:rsidRPr="001D79D5" w:rsidRDefault="001D79D5" w:rsidP="001D79D5">
      <w:pPr>
        <w:numPr>
          <w:ilvl w:val="0"/>
          <w:numId w:val="46"/>
        </w:numPr>
        <w:rPr>
          <w:i/>
          <w:iCs/>
          <w:sz w:val="22"/>
          <w:szCs w:val="22"/>
        </w:rPr>
      </w:pPr>
      <w:r w:rsidRPr="001D79D5">
        <w:rPr>
          <w:i/>
          <w:iCs/>
          <w:sz w:val="22"/>
          <w:szCs w:val="22"/>
        </w:rPr>
        <w:t>Liaisons directes et mieux structurées vers les vallées de Thann et Guebwiller</w:t>
      </w:r>
    </w:p>
    <w:p w14:paraId="7CC61A77" w14:textId="77777777" w:rsidR="001D79D5" w:rsidRDefault="001D79D5" w:rsidP="001D79D5">
      <w:pPr>
        <w:numPr>
          <w:ilvl w:val="0"/>
          <w:numId w:val="46"/>
        </w:numPr>
        <w:rPr>
          <w:i/>
          <w:iCs/>
          <w:sz w:val="22"/>
          <w:szCs w:val="22"/>
        </w:rPr>
      </w:pPr>
      <w:r w:rsidRPr="001D79D5">
        <w:rPr>
          <w:i/>
          <w:iCs/>
          <w:sz w:val="22"/>
          <w:szCs w:val="22"/>
        </w:rPr>
        <w:t>Offre plus lisible et plus compétitive à l'échelle locale</w:t>
      </w:r>
    </w:p>
    <w:p w14:paraId="45D2649A" w14:textId="77777777" w:rsidR="00E966D4" w:rsidRPr="001D79D5" w:rsidRDefault="00E966D4" w:rsidP="00E966D4">
      <w:pPr>
        <w:rPr>
          <w:i/>
          <w:iCs/>
          <w:sz w:val="22"/>
          <w:szCs w:val="22"/>
        </w:rPr>
      </w:pPr>
    </w:p>
    <w:p w14:paraId="56F2317A" w14:textId="6DB0531F" w:rsidR="001D79D5" w:rsidRPr="001D79D5" w:rsidRDefault="001D79D5" w:rsidP="001D79D5">
      <w:pPr>
        <w:rPr>
          <w:b/>
          <w:bCs/>
          <w:i/>
          <w:iCs/>
          <w:sz w:val="22"/>
          <w:szCs w:val="22"/>
        </w:rPr>
      </w:pPr>
      <w:r w:rsidRPr="001D79D5">
        <w:rPr>
          <w:b/>
          <w:bCs/>
          <w:i/>
          <w:iCs/>
          <w:sz w:val="22"/>
          <w:szCs w:val="22"/>
        </w:rPr>
        <w:t>Services complémentaires</w:t>
      </w:r>
    </w:p>
    <w:p w14:paraId="2461050A" w14:textId="77777777" w:rsidR="001D79D5" w:rsidRPr="001D79D5" w:rsidRDefault="001D79D5" w:rsidP="001D79D5">
      <w:pPr>
        <w:numPr>
          <w:ilvl w:val="0"/>
          <w:numId w:val="47"/>
        </w:numPr>
        <w:rPr>
          <w:i/>
          <w:iCs/>
          <w:sz w:val="22"/>
          <w:szCs w:val="22"/>
        </w:rPr>
      </w:pPr>
      <w:r w:rsidRPr="001D79D5">
        <w:rPr>
          <w:i/>
          <w:iCs/>
          <w:sz w:val="22"/>
          <w:szCs w:val="22"/>
        </w:rPr>
        <w:t>Des trains de nuit européens pourraient être envisagés</w:t>
      </w:r>
    </w:p>
    <w:p w14:paraId="390B23CE" w14:textId="77777777" w:rsidR="001D79D5" w:rsidRDefault="001D79D5" w:rsidP="001D79D5">
      <w:pPr>
        <w:numPr>
          <w:ilvl w:val="0"/>
          <w:numId w:val="47"/>
        </w:numPr>
        <w:rPr>
          <w:i/>
          <w:iCs/>
          <w:sz w:val="22"/>
          <w:szCs w:val="22"/>
        </w:rPr>
      </w:pPr>
      <w:r w:rsidRPr="001D79D5">
        <w:rPr>
          <w:i/>
          <w:iCs/>
          <w:sz w:val="22"/>
          <w:szCs w:val="22"/>
        </w:rPr>
        <w:t>Liaisons de fret plus faciles à organiser (Mulhouse/Belfort = point de passage clé vers l'Europe)</w:t>
      </w:r>
    </w:p>
    <w:p w14:paraId="0EFD2719" w14:textId="77777777" w:rsidR="00E966D4" w:rsidRPr="001D79D5" w:rsidRDefault="00E966D4" w:rsidP="00E966D4">
      <w:pPr>
        <w:rPr>
          <w:i/>
          <w:iCs/>
          <w:sz w:val="22"/>
          <w:szCs w:val="22"/>
        </w:rPr>
      </w:pPr>
    </w:p>
    <w:p w14:paraId="0101CA15" w14:textId="3CB24572" w:rsidR="00E966D4" w:rsidRPr="001D79D5" w:rsidRDefault="001D79D5" w:rsidP="001D79D5">
      <w:pPr>
        <w:rPr>
          <w:i/>
          <w:iCs/>
          <w:sz w:val="22"/>
          <w:szCs w:val="22"/>
        </w:rPr>
      </w:pPr>
      <w:r w:rsidRPr="001D79D5">
        <w:rPr>
          <w:b/>
          <w:bCs/>
          <w:i/>
          <w:iCs/>
          <w:sz w:val="22"/>
          <w:szCs w:val="22"/>
        </w:rPr>
        <w:t>Résultat :</w:t>
      </w:r>
      <w:r w:rsidRPr="001D79D5">
        <w:rPr>
          <w:i/>
          <w:iCs/>
          <w:sz w:val="22"/>
          <w:szCs w:val="22"/>
        </w:rPr>
        <w:t xml:space="preserve"> la gare TGV deviendrait un véritable </w:t>
      </w:r>
      <w:r w:rsidRPr="001D79D5">
        <w:rPr>
          <w:b/>
          <w:bCs/>
          <w:i/>
          <w:iCs/>
          <w:sz w:val="22"/>
          <w:szCs w:val="22"/>
        </w:rPr>
        <w:t>hub européen ouvert à la concurrence</w:t>
      </w:r>
      <w:r w:rsidRPr="001D79D5">
        <w:rPr>
          <w:i/>
          <w:iCs/>
          <w:sz w:val="22"/>
          <w:szCs w:val="22"/>
        </w:rPr>
        <w:t>, capable d'attirer plusieurs opérateurs et de proposer une plus grande diversité de lignes et de destinations, bien au-delà des seules lignes SNCF.</w:t>
      </w:r>
    </w:p>
    <w:p w14:paraId="14C06A9D" w14:textId="77777777" w:rsidR="001D79D5" w:rsidRPr="001D79D5" w:rsidRDefault="001D79D5" w:rsidP="00E966D4">
      <w:pPr>
        <w:pStyle w:val="Titre4"/>
      </w:pPr>
      <w:r w:rsidRPr="001D79D5">
        <w:t>Rôle de pôle d'échanges majeur</w:t>
      </w:r>
    </w:p>
    <w:p w14:paraId="463DCAA4" w14:textId="77777777" w:rsidR="001D79D5" w:rsidRPr="001D79D5" w:rsidRDefault="001D79D5" w:rsidP="001D79D5">
      <w:pPr>
        <w:numPr>
          <w:ilvl w:val="0"/>
          <w:numId w:val="48"/>
        </w:numPr>
        <w:rPr>
          <w:i/>
          <w:iCs/>
          <w:sz w:val="22"/>
          <w:szCs w:val="22"/>
        </w:rPr>
      </w:pPr>
      <w:r w:rsidRPr="001D79D5">
        <w:rPr>
          <w:i/>
          <w:iCs/>
          <w:sz w:val="22"/>
          <w:szCs w:val="22"/>
        </w:rPr>
        <w:t>TGV (grande vitesse)</w:t>
      </w:r>
    </w:p>
    <w:p w14:paraId="4B93E05A" w14:textId="77777777" w:rsidR="001D79D5" w:rsidRPr="001D79D5" w:rsidRDefault="001D79D5" w:rsidP="001D79D5">
      <w:pPr>
        <w:numPr>
          <w:ilvl w:val="0"/>
          <w:numId w:val="48"/>
        </w:numPr>
        <w:rPr>
          <w:i/>
          <w:iCs/>
          <w:sz w:val="22"/>
          <w:szCs w:val="22"/>
        </w:rPr>
      </w:pPr>
      <w:r w:rsidRPr="001D79D5">
        <w:rPr>
          <w:i/>
          <w:iCs/>
          <w:sz w:val="22"/>
          <w:szCs w:val="22"/>
        </w:rPr>
        <w:t>TER (régional)</w:t>
      </w:r>
    </w:p>
    <w:p w14:paraId="0312B052" w14:textId="77777777" w:rsidR="001D79D5" w:rsidRPr="001D79D5" w:rsidRDefault="001D79D5" w:rsidP="001D79D5">
      <w:pPr>
        <w:numPr>
          <w:ilvl w:val="0"/>
          <w:numId w:val="48"/>
        </w:numPr>
        <w:rPr>
          <w:i/>
          <w:iCs/>
          <w:sz w:val="22"/>
          <w:szCs w:val="22"/>
        </w:rPr>
      </w:pPr>
      <w:r w:rsidRPr="001D79D5">
        <w:rPr>
          <w:i/>
          <w:iCs/>
          <w:sz w:val="22"/>
          <w:szCs w:val="22"/>
        </w:rPr>
        <w:t>Tram-train (semi-urbain)</w:t>
      </w:r>
    </w:p>
    <w:p w14:paraId="7F02E22C" w14:textId="77777777" w:rsidR="001D79D5" w:rsidRPr="001D79D5" w:rsidRDefault="001D79D5" w:rsidP="001D79D5">
      <w:pPr>
        <w:numPr>
          <w:ilvl w:val="0"/>
          <w:numId w:val="48"/>
        </w:numPr>
        <w:rPr>
          <w:i/>
          <w:iCs/>
          <w:sz w:val="22"/>
          <w:szCs w:val="22"/>
        </w:rPr>
      </w:pPr>
      <w:r w:rsidRPr="001D79D5">
        <w:rPr>
          <w:i/>
          <w:iCs/>
          <w:sz w:val="22"/>
          <w:szCs w:val="22"/>
        </w:rPr>
        <w:t>Tramway (urbain)</w:t>
      </w:r>
    </w:p>
    <w:p w14:paraId="2CABAE85" w14:textId="77777777" w:rsidR="001D79D5" w:rsidRPr="001D79D5" w:rsidRDefault="001D79D5" w:rsidP="001D79D5">
      <w:pPr>
        <w:numPr>
          <w:ilvl w:val="0"/>
          <w:numId w:val="48"/>
        </w:numPr>
        <w:rPr>
          <w:i/>
          <w:iCs/>
          <w:sz w:val="22"/>
          <w:szCs w:val="22"/>
        </w:rPr>
      </w:pPr>
      <w:r w:rsidRPr="001D79D5">
        <w:rPr>
          <w:i/>
          <w:iCs/>
          <w:sz w:val="22"/>
          <w:szCs w:val="22"/>
        </w:rPr>
        <w:t>Parking relais de grande capacité</w:t>
      </w:r>
    </w:p>
    <w:p w14:paraId="5152EA86" w14:textId="77777777" w:rsidR="001D79D5" w:rsidRDefault="001D79D5" w:rsidP="001D79D5">
      <w:pPr>
        <w:numPr>
          <w:ilvl w:val="0"/>
          <w:numId w:val="48"/>
        </w:numPr>
        <w:rPr>
          <w:i/>
          <w:iCs/>
          <w:sz w:val="22"/>
          <w:szCs w:val="22"/>
        </w:rPr>
      </w:pPr>
      <w:r w:rsidRPr="001D79D5">
        <w:rPr>
          <w:i/>
          <w:iCs/>
          <w:sz w:val="22"/>
          <w:szCs w:val="22"/>
        </w:rPr>
        <w:t>Bus et autocars</w:t>
      </w:r>
    </w:p>
    <w:p w14:paraId="0ACDD452" w14:textId="507916FE" w:rsidR="007343EB" w:rsidRPr="007343EB" w:rsidRDefault="007343EB" w:rsidP="007343EB">
      <w:pPr>
        <w:pStyle w:val="Titre3"/>
        <w:rPr>
          <w:sz w:val="32"/>
          <w:szCs w:val="32"/>
        </w:rPr>
      </w:pPr>
      <w:r w:rsidRPr="007343EB">
        <w:rPr>
          <w:sz w:val="32"/>
          <w:szCs w:val="32"/>
        </w:rPr>
        <w:lastRenderedPageBreak/>
        <w:t>La vraie limite du projet</w:t>
      </w:r>
    </w:p>
    <w:p w14:paraId="74FBF815" w14:textId="321FD8D3" w:rsidR="001D79D5" w:rsidRPr="00E966D4" w:rsidRDefault="001D79D5" w:rsidP="001D79D5">
      <w:pPr>
        <w:rPr>
          <w:b/>
          <w:bCs/>
          <w:i/>
          <w:iCs/>
          <w:color w:val="EE0000"/>
        </w:rPr>
      </w:pPr>
      <w:r w:rsidRPr="00E966D4">
        <w:rPr>
          <w:rFonts w:ascii="Segoe UI Emoji" w:hAnsi="Segoe UI Emoji" w:cs="Segoe UI Emoji"/>
          <w:b/>
          <w:bCs/>
          <w:i/>
          <w:iCs/>
        </w:rPr>
        <w:t>⚠️</w:t>
      </w:r>
      <w:r w:rsidRPr="00E966D4">
        <w:rPr>
          <w:b/>
          <w:bCs/>
          <w:i/>
          <w:iCs/>
        </w:rPr>
        <w:t xml:space="preserve"> </w:t>
      </w:r>
      <w:r w:rsidRPr="00E966D4">
        <w:rPr>
          <w:b/>
          <w:bCs/>
          <w:i/>
          <w:iCs/>
          <w:color w:val="EE0000"/>
        </w:rPr>
        <w:t>La vraie limite du projet : la saturation de la section Mulhouse-Ville – Lutterbach</w:t>
      </w:r>
    </w:p>
    <w:p w14:paraId="016942EE" w14:textId="77777777" w:rsidR="001D79D5" w:rsidRPr="00E966D4" w:rsidRDefault="001D79D5" w:rsidP="001D79D5">
      <w:pPr>
        <w:rPr>
          <w:b/>
          <w:bCs/>
          <w:i/>
          <w:iCs/>
          <w:color w:val="EE0000"/>
        </w:rPr>
      </w:pPr>
      <w:r w:rsidRPr="00E966D4">
        <w:rPr>
          <w:b/>
          <w:bCs/>
          <w:i/>
          <w:iCs/>
          <w:color w:val="EE0000"/>
        </w:rPr>
        <w:t>Ceci est la limite majeure du projet.</w:t>
      </w:r>
    </w:p>
    <w:p w14:paraId="3E395D55" w14:textId="77777777" w:rsidR="001D79D5" w:rsidRDefault="001D79D5" w:rsidP="001D79D5">
      <w:pPr>
        <w:rPr>
          <w:i/>
          <w:iCs/>
          <w:sz w:val="22"/>
          <w:szCs w:val="22"/>
        </w:rPr>
      </w:pPr>
      <w:r w:rsidRPr="001D79D5">
        <w:rPr>
          <w:i/>
          <w:iCs/>
          <w:sz w:val="22"/>
          <w:szCs w:val="22"/>
        </w:rPr>
        <w:t>Aujourd'hui, la section de ligne Mulhouse–Lutterbach transporte tous les TER à destination de Colmar/Strasbourg. Avec le projet, elle deviendrait aussi le passage obligé de nombreux TGV, ce qui en ferait le point le plus contraint de l'ensemble du schéma.</w:t>
      </w:r>
    </w:p>
    <w:p w14:paraId="6CB10A29" w14:textId="77777777" w:rsidR="007E18A5" w:rsidRPr="001D79D5" w:rsidRDefault="007E18A5" w:rsidP="007343EB">
      <w:pPr>
        <w:spacing w:after="0"/>
        <w:rPr>
          <w:i/>
          <w:iCs/>
          <w:sz w:val="22"/>
          <w:szCs w:val="22"/>
        </w:rPr>
      </w:pPr>
    </w:p>
    <w:p w14:paraId="39BE5A8D" w14:textId="77777777" w:rsidR="001D79D5" w:rsidRPr="001D79D5" w:rsidRDefault="001D79D5" w:rsidP="001D79D5">
      <w:pPr>
        <w:rPr>
          <w:b/>
          <w:bCs/>
          <w:i/>
          <w:iCs/>
          <w:sz w:val="22"/>
          <w:szCs w:val="22"/>
        </w:rPr>
      </w:pPr>
      <w:r w:rsidRPr="001D79D5">
        <w:rPr>
          <w:b/>
          <w:bCs/>
          <w:i/>
          <w:iCs/>
          <w:sz w:val="22"/>
          <w:szCs w:val="22"/>
        </w:rPr>
        <w:t>1. Nombre de TGV passant entre Mulhouse et Lutterbach</w:t>
      </w:r>
    </w:p>
    <w:tbl>
      <w:tblPr>
        <w:tblW w:w="9639" w:type="dxa"/>
        <w:tblCellMar>
          <w:left w:w="0" w:type="dxa"/>
          <w:right w:w="0" w:type="dxa"/>
        </w:tblCellMar>
        <w:tblLook w:val="04A0" w:firstRow="1" w:lastRow="0" w:firstColumn="1" w:lastColumn="0" w:noHBand="0" w:noVBand="1"/>
      </w:tblPr>
      <w:tblGrid>
        <w:gridCol w:w="1480"/>
        <w:gridCol w:w="4574"/>
        <w:gridCol w:w="3585"/>
      </w:tblGrid>
      <w:tr w:rsidR="001D79D5" w:rsidRPr="001D79D5" w14:paraId="1F855E7B" w14:textId="77777777" w:rsidTr="007E18A5">
        <w:tc>
          <w:tcPr>
            <w:tcW w:w="1480" w:type="dxa"/>
            <w:tcBorders>
              <w:bottom w:val="single" w:sz="12" w:space="0" w:color="333333"/>
            </w:tcBorders>
            <w:vAlign w:val="center"/>
            <w:hideMark/>
          </w:tcPr>
          <w:p w14:paraId="56A49BE7" w14:textId="77777777" w:rsidR="001D79D5" w:rsidRPr="001D79D5" w:rsidRDefault="001D79D5" w:rsidP="007E18A5">
            <w:pPr>
              <w:jc w:val="center"/>
              <w:rPr>
                <w:i/>
                <w:iCs/>
                <w:sz w:val="22"/>
                <w:szCs w:val="22"/>
              </w:rPr>
            </w:pPr>
          </w:p>
        </w:tc>
        <w:tc>
          <w:tcPr>
            <w:tcW w:w="4574" w:type="dxa"/>
            <w:tcBorders>
              <w:bottom w:val="single" w:sz="12" w:space="0" w:color="333333"/>
            </w:tcBorders>
            <w:vAlign w:val="center"/>
            <w:hideMark/>
          </w:tcPr>
          <w:p w14:paraId="03FDCE1B" w14:textId="77777777" w:rsidR="001D79D5" w:rsidRPr="001D79D5" w:rsidRDefault="001D79D5" w:rsidP="007E18A5">
            <w:pPr>
              <w:jc w:val="center"/>
              <w:rPr>
                <w:b/>
                <w:bCs/>
                <w:i/>
                <w:iCs/>
                <w:sz w:val="22"/>
                <w:szCs w:val="22"/>
              </w:rPr>
            </w:pPr>
            <w:r w:rsidRPr="001D79D5">
              <w:rPr>
                <w:b/>
                <w:bCs/>
                <w:i/>
                <w:iCs/>
                <w:sz w:val="22"/>
                <w:szCs w:val="22"/>
              </w:rPr>
              <w:t>Mulhouse/Suisse ↔ Paris</w:t>
            </w:r>
          </w:p>
        </w:tc>
        <w:tc>
          <w:tcPr>
            <w:tcW w:w="3585" w:type="dxa"/>
            <w:tcBorders>
              <w:bottom w:val="single" w:sz="12" w:space="0" w:color="333333"/>
            </w:tcBorders>
            <w:vAlign w:val="center"/>
            <w:hideMark/>
          </w:tcPr>
          <w:p w14:paraId="3AD8857A" w14:textId="77777777" w:rsidR="001D79D5" w:rsidRPr="001D79D5" w:rsidRDefault="001D79D5" w:rsidP="007E18A5">
            <w:pPr>
              <w:jc w:val="center"/>
              <w:rPr>
                <w:b/>
                <w:bCs/>
                <w:i/>
                <w:iCs/>
                <w:sz w:val="22"/>
                <w:szCs w:val="22"/>
              </w:rPr>
            </w:pPr>
            <w:r w:rsidRPr="001D79D5">
              <w:rPr>
                <w:b/>
                <w:bCs/>
                <w:i/>
                <w:iCs/>
                <w:sz w:val="22"/>
                <w:szCs w:val="22"/>
              </w:rPr>
              <w:t>Nord ↔ Sud</w:t>
            </w:r>
          </w:p>
        </w:tc>
      </w:tr>
      <w:tr w:rsidR="001D79D5" w:rsidRPr="001D79D5" w14:paraId="39D4A054" w14:textId="77777777" w:rsidTr="007E18A5">
        <w:tc>
          <w:tcPr>
            <w:tcW w:w="1480" w:type="dxa"/>
            <w:tcBorders>
              <w:bottom w:val="single" w:sz="4" w:space="0" w:color="3A4A5D"/>
            </w:tcBorders>
            <w:vAlign w:val="center"/>
            <w:hideMark/>
          </w:tcPr>
          <w:p w14:paraId="5A866142" w14:textId="77777777" w:rsidR="001D79D5" w:rsidRPr="001D79D5" w:rsidRDefault="001D79D5" w:rsidP="007E18A5">
            <w:pPr>
              <w:jc w:val="center"/>
              <w:rPr>
                <w:i/>
                <w:iCs/>
                <w:sz w:val="22"/>
                <w:szCs w:val="22"/>
              </w:rPr>
            </w:pPr>
            <w:r w:rsidRPr="001D79D5">
              <w:rPr>
                <w:b/>
                <w:bCs/>
                <w:i/>
                <w:iCs/>
                <w:sz w:val="22"/>
                <w:szCs w:val="22"/>
              </w:rPr>
              <w:t>Aujourd'hui</w:t>
            </w:r>
          </w:p>
        </w:tc>
        <w:tc>
          <w:tcPr>
            <w:tcW w:w="4574" w:type="dxa"/>
            <w:tcBorders>
              <w:bottom w:val="single" w:sz="4" w:space="0" w:color="3A4A5D"/>
            </w:tcBorders>
            <w:vAlign w:val="center"/>
            <w:hideMark/>
          </w:tcPr>
          <w:p w14:paraId="704E133D" w14:textId="77777777" w:rsidR="001D79D5" w:rsidRPr="001D79D5" w:rsidRDefault="001D79D5" w:rsidP="007E18A5">
            <w:pPr>
              <w:jc w:val="center"/>
              <w:rPr>
                <w:i/>
                <w:iCs/>
                <w:sz w:val="22"/>
                <w:szCs w:val="22"/>
              </w:rPr>
            </w:pPr>
            <w:r w:rsidRPr="001D79D5">
              <w:rPr>
                <w:i/>
                <w:iCs/>
                <w:sz w:val="22"/>
                <w:szCs w:val="22"/>
              </w:rPr>
              <w:t>0</w:t>
            </w:r>
          </w:p>
        </w:tc>
        <w:tc>
          <w:tcPr>
            <w:tcW w:w="3585" w:type="dxa"/>
            <w:tcBorders>
              <w:bottom w:val="single" w:sz="4" w:space="0" w:color="3A4A5D"/>
            </w:tcBorders>
            <w:vAlign w:val="center"/>
            <w:hideMark/>
          </w:tcPr>
          <w:p w14:paraId="7E450B6F" w14:textId="77777777" w:rsidR="001D79D5" w:rsidRPr="001D79D5" w:rsidRDefault="001D79D5" w:rsidP="007E18A5">
            <w:pPr>
              <w:jc w:val="center"/>
              <w:rPr>
                <w:i/>
                <w:iCs/>
                <w:sz w:val="22"/>
                <w:szCs w:val="22"/>
              </w:rPr>
            </w:pPr>
            <w:r w:rsidRPr="001D79D5">
              <w:rPr>
                <w:i/>
                <w:iCs/>
                <w:sz w:val="22"/>
                <w:szCs w:val="22"/>
              </w:rPr>
              <w:t>9 seulement à Lutterbach</w:t>
            </w:r>
          </w:p>
        </w:tc>
      </w:tr>
      <w:tr w:rsidR="001D79D5" w:rsidRPr="001D79D5" w14:paraId="1988594A" w14:textId="77777777" w:rsidTr="007E18A5">
        <w:tc>
          <w:tcPr>
            <w:tcW w:w="1480" w:type="dxa"/>
            <w:tcBorders>
              <w:bottom w:val="nil"/>
            </w:tcBorders>
            <w:vAlign w:val="center"/>
            <w:hideMark/>
          </w:tcPr>
          <w:p w14:paraId="2D178BDC" w14:textId="77777777" w:rsidR="001D79D5" w:rsidRPr="001D79D5" w:rsidRDefault="001D79D5" w:rsidP="007E18A5">
            <w:pPr>
              <w:jc w:val="center"/>
              <w:rPr>
                <w:i/>
                <w:iCs/>
                <w:sz w:val="22"/>
                <w:szCs w:val="22"/>
              </w:rPr>
            </w:pPr>
            <w:r w:rsidRPr="001D79D5">
              <w:rPr>
                <w:b/>
                <w:bCs/>
                <w:i/>
                <w:iCs/>
                <w:sz w:val="22"/>
                <w:szCs w:val="22"/>
              </w:rPr>
              <w:t>Après projet</w:t>
            </w:r>
          </w:p>
        </w:tc>
        <w:tc>
          <w:tcPr>
            <w:tcW w:w="4574" w:type="dxa"/>
            <w:tcBorders>
              <w:bottom w:val="nil"/>
            </w:tcBorders>
            <w:vAlign w:val="center"/>
            <w:hideMark/>
          </w:tcPr>
          <w:p w14:paraId="7B5D4C7D" w14:textId="77777777" w:rsidR="001D79D5" w:rsidRPr="001D79D5" w:rsidRDefault="001D79D5" w:rsidP="007E18A5">
            <w:pPr>
              <w:jc w:val="center"/>
              <w:rPr>
                <w:i/>
                <w:iCs/>
                <w:sz w:val="22"/>
                <w:szCs w:val="22"/>
              </w:rPr>
            </w:pPr>
            <w:r w:rsidRPr="001D79D5">
              <w:rPr>
                <w:i/>
                <w:iCs/>
                <w:sz w:val="22"/>
                <w:szCs w:val="22"/>
              </w:rPr>
              <w:t>21</w:t>
            </w:r>
          </w:p>
        </w:tc>
        <w:tc>
          <w:tcPr>
            <w:tcW w:w="3585" w:type="dxa"/>
            <w:tcBorders>
              <w:bottom w:val="nil"/>
            </w:tcBorders>
            <w:vAlign w:val="center"/>
            <w:hideMark/>
          </w:tcPr>
          <w:p w14:paraId="454C41E2" w14:textId="77777777" w:rsidR="001D79D5" w:rsidRPr="001D79D5" w:rsidRDefault="001D79D5" w:rsidP="007E18A5">
            <w:pPr>
              <w:jc w:val="center"/>
              <w:rPr>
                <w:i/>
                <w:iCs/>
                <w:sz w:val="22"/>
                <w:szCs w:val="22"/>
              </w:rPr>
            </w:pPr>
            <w:r w:rsidRPr="001D79D5">
              <w:rPr>
                <w:i/>
                <w:iCs/>
                <w:sz w:val="22"/>
                <w:szCs w:val="22"/>
              </w:rPr>
              <w:t>0</w:t>
            </w:r>
          </w:p>
        </w:tc>
      </w:tr>
    </w:tbl>
    <w:p w14:paraId="1ED62BB9" w14:textId="77777777" w:rsidR="001D79D5" w:rsidRDefault="001D79D5" w:rsidP="001D79D5">
      <w:pPr>
        <w:rPr>
          <w:i/>
          <w:iCs/>
          <w:sz w:val="22"/>
          <w:szCs w:val="22"/>
        </w:rPr>
      </w:pPr>
      <w:r w:rsidRPr="001D79D5">
        <w:rPr>
          <w:i/>
          <w:iCs/>
          <w:sz w:val="22"/>
          <w:szCs w:val="22"/>
        </w:rPr>
        <w:t>Ceci sans compter l'ajout de nouvelles dessertes.</w:t>
      </w:r>
    </w:p>
    <w:p w14:paraId="7CF52EB8" w14:textId="77777777" w:rsidR="007E18A5" w:rsidRPr="001D79D5" w:rsidRDefault="007E18A5" w:rsidP="007343EB">
      <w:pPr>
        <w:spacing w:after="0"/>
        <w:rPr>
          <w:i/>
          <w:iCs/>
          <w:sz w:val="22"/>
          <w:szCs w:val="22"/>
        </w:rPr>
      </w:pPr>
    </w:p>
    <w:p w14:paraId="195828C2" w14:textId="77777777" w:rsidR="001D79D5" w:rsidRPr="001D79D5" w:rsidRDefault="001D79D5" w:rsidP="001D79D5">
      <w:pPr>
        <w:rPr>
          <w:b/>
          <w:bCs/>
          <w:i/>
          <w:iCs/>
          <w:sz w:val="22"/>
          <w:szCs w:val="22"/>
        </w:rPr>
      </w:pPr>
      <w:r w:rsidRPr="001D79D5">
        <w:rPr>
          <w:b/>
          <w:bCs/>
          <w:i/>
          <w:iCs/>
          <w:sz w:val="22"/>
          <w:szCs w:val="22"/>
        </w:rPr>
        <w:t>2. Répartition des dessertes entre Mulhouse-Ville et Mulhouse-Lutterbach TGV</w:t>
      </w:r>
    </w:p>
    <w:tbl>
      <w:tblPr>
        <w:tblW w:w="9639" w:type="dxa"/>
        <w:tblCellMar>
          <w:left w:w="0" w:type="dxa"/>
          <w:right w:w="0" w:type="dxa"/>
        </w:tblCellMar>
        <w:tblLook w:val="04A0" w:firstRow="1" w:lastRow="0" w:firstColumn="1" w:lastColumn="0" w:noHBand="0" w:noVBand="1"/>
      </w:tblPr>
      <w:tblGrid>
        <w:gridCol w:w="1701"/>
        <w:gridCol w:w="5103"/>
        <w:gridCol w:w="2835"/>
      </w:tblGrid>
      <w:tr w:rsidR="001D79D5" w:rsidRPr="001D79D5" w14:paraId="7F0FACBD" w14:textId="77777777" w:rsidTr="007E18A5">
        <w:tc>
          <w:tcPr>
            <w:tcW w:w="1701" w:type="dxa"/>
            <w:tcBorders>
              <w:bottom w:val="single" w:sz="12" w:space="0" w:color="333333"/>
            </w:tcBorders>
            <w:vAlign w:val="center"/>
            <w:hideMark/>
          </w:tcPr>
          <w:p w14:paraId="66205811" w14:textId="77777777" w:rsidR="001D79D5" w:rsidRPr="001D79D5" w:rsidRDefault="001D79D5" w:rsidP="007E18A5">
            <w:pPr>
              <w:jc w:val="center"/>
              <w:rPr>
                <w:i/>
                <w:iCs/>
                <w:sz w:val="22"/>
                <w:szCs w:val="22"/>
              </w:rPr>
            </w:pPr>
          </w:p>
        </w:tc>
        <w:tc>
          <w:tcPr>
            <w:tcW w:w="5103" w:type="dxa"/>
            <w:tcBorders>
              <w:bottom w:val="single" w:sz="12" w:space="0" w:color="333333"/>
            </w:tcBorders>
            <w:vAlign w:val="center"/>
            <w:hideMark/>
          </w:tcPr>
          <w:p w14:paraId="01DF69DC" w14:textId="77777777" w:rsidR="001D79D5" w:rsidRPr="001D79D5" w:rsidRDefault="001D79D5" w:rsidP="007E18A5">
            <w:pPr>
              <w:jc w:val="center"/>
              <w:rPr>
                <w:b/>
                <w:bCs/>
                <w:i/>
                <w:iCs/>
                <w:sz w:val="22"/>
                <w:szCs w:val="22"/>
              </w:rPr>
            </w:pPr>
            <w:r w:rsidRPr="001D79D5">
              <w:rPr>
                <w:b/>
                <w:bCs/>
                <w:i/>
                <w:iCs/>
                <w:sz w:val="22"/>
                <w:szCs w:val="22"/>
              </w:rPr>
              <w:t>Mulhouse-Ville</w:t>
            </w:r>
          </w:p>
        </w:tc>
        <w:tc>
          <w:tcPr>
            <w:tcW w:w="2835" w:type="dxa"/>
            <w:tcBorders>
              <w:bottom w:val="single" w:sz="12" w:space="0" w:color="333333"/>
            </w:tcBorders>
            <w:vAlign w:val="center"/>
            <w:hideMark/>
          </w:tcPr>
          <w:p w14:paraId="72ECBCB0" w14:textId="77777777" w:rsidR="001D79D5" w:rsidRPr="001D79D5" w:rsidRDefault="001D79D5" w:rsidP="007E18A5">
            <w:pPr>
              <w:jc w:val="center"/>
              <w:rPr>
                <w:b/>
                <w:bCs/>
                <w:i/>
                <w:iCs/>
                <w:sz w:val="22"/>
                <w:szCs w:val="22"/>
              </w:rPr>
            </w:pPr>
            <w:r w:rsidRPr="001D79D5">
              <w:rPr>
                <w:b/>
                <w:bCs/>
                <w:i/>
                <w:iCs/>
                <w:sz w:val="22"/>
                <w:szCs w:val="22"/>
              </w:rPr>
              <w:t>Mulhouse-Lutterbach TGV</w:t>
            </w:r>
          </w:p>
        </w:tc>
      </w:tr>
      <w:tr w:rsidR="001D79D5" w:rsidRPr="001D79D5" w14:paraId="38B3A72E" w14:textId="77777777" w:rsidTr="007E18A5">
        <w:tc>
          <w:tcPr>
            <w:tcW w:w="1701" w:type="dxa"/>
            <w:tcBorders>
              <w:bottom w:val="single" w:sz="4" w:space="0" w:color="3A4A5D"/>
            </w:tcBorders>
            <w:vAlign w:val="center"/>
            <w:hideMark/>
          </w:tcPr>
          <w:p w14:paraId="1762C8B9" w14:textId="77777777" w:rsidR="001D79D5" w:rsidRPr="001D79D5" w:rsidRDefault="001D79D5" w:rsidP="007E18A5">
            <w:pPr>
              <w:jc w:val="center"/>
              <w:rPr>
                <w:i/>
                <w:iCs/>
                <w:sz w:val="22"/>
                <w:szCs w:val="22"/>
              </w:rPr>
            </w:pPr>
            <w:r w:rsidRPr="001D79D5">
              <w:rPr>
                <w:b/>
                <w:bCs/>
                <w:i/>
                <w:iCs/>
                <w:sz w:val="22"/>
                <w:szCs w:val="22"/>
              </w:rPr>
              <w:t>Aujourd'hui</w:t>
            </w:r>
          </w:p>
        </w:tc>
        <w:tc>
          <w:tcPr>
            <w:tcW w:w="5103" w:type="dxa"/>
            <w:tcBorders>
              <w:bottom w:val="single" w:sz="4" w:space="0" w:color="3A4A5D"/>
            </w:tcBorders>
            <w:vAlign w:val="center"/>
            <w:hideMark/>
          </w:tcPr>
          <w:p w14:paraId="43BB10A3" w14:textId="77777777" w:rsidR="001D79D5" w:rsidRPr="001D79D5" w:rsidRDefault="001D79D5" w:rsidP="007E18A5">
            <w:pPr>
              <w:jc w:val="center"/>
              <w:rPr>
                <w:i/>
                <w:iCs/>
                <w:sz w:val="22"/>
                <w:szCs w:val="22"/>
              </w:rPr>
            </w:pPr>
            <w:r w:rsidRPr="001D79D5">
              <w:rPr>
                <w:i/>
                <w:iCs/>
                <w:sz w:val="22"/>
                <w:szCs w:val="22"/>
              </w:rPr>
              <w:t>Axe Paris ↔ Mulhouse/Suisse et axe nord ↔ sud</w:t>
            </w:r>
          </w:p>
        </w:tc>
        <w:tc>
          <w:tcPr>
            <w:tcW w:w="2835" w:type="dxa"/>
            <w:tcBorders>
              <w:bottom w:val="single" w:sz="4" w:space="0" w:color="3A4A5D"/>
            </w:tcBorders>
            <w:vAlign w:val="center"/>
            <w:hideMark/>
          </w:tcPr>
          <w:p w14:paraId="7A7A163A" w14:textId="77777777" w:rsidR="001D79D5" w:rsidRPr="001D79D5" w:rsidRDefault="001D79D5" w:rsidP="007E18A5">
            <w:pPr>
              <w:jc w:val="center"/>
              <w:rPr>
                <w:i/>
                <w:iCs/>
                <w:sz w:val="22"/>
                <w:szCs w:val="22"/>
              </w:rPr>
            </w:pPr>
            <w:r w:rsidRPr="001D79D5">
              <w:rPr>
                <w:i/>
                <w:iCs/>
                <w:sz w:val="22"/>
                <w:szCs w:val="22"/>
              </w:rPr>
              <w:t>Inexistant</w:t>
            </w:r>
          </w:p>
        </w:tc>
      </w:tr>
      <w:tr w:rsidR="001D79D5" w:rsidRPr="001D79D5" w14:paraId="09BD0533" w14:textId="77777777" w:rsidTr="007E18A5">
        <w:tc>
          <w:tcPr>
            <w:tcW w:w="1701" w:type="dxa"/>
            <w:tcBorders>
              <w:bottom w:val="nil"/>
            </w:tcBorders>
            <w:vAlign w:val="center"/>
            <w:hideMark/>
          </w:tcPr>
          <w:p w14:paraId="5F217024" w14:textId="77777777" w:rsidR="001D79D5" w:rsidRPr="001D79D5" w:rsidRDefault="001D79D5" w:rsidP="007E18A5">
            <w:pPr>
              <w:jc w:val="center"/>
              <w:rPr>
                <w:i/>
                <w:iCs/>
                <w:sz w:val="22"/>
                <w:szCs w:val="22"/>
              </w:rPr>
            </w:pPr>
            <w:r w:rsidRPr="001D79D5">
              <w:rPr>
                <w:b/>
                <w:bCs/>
                <w:i/>
                <w:iCs/>
                <w:sz w:val="22"/>
                <w:szCs w:val="22"/>
              </w:rPr>
              <w:t>Après projet</w:t>
            </w:r>
          </w:p>
        </w:tc>
        <w:tc>
          <w:tcPr>
            <w:tcW w:w="5103" w:type="dxa"/>
            <w:tcBorders>
              <w:bottom w:val="nil"/>
            </w:tcBorders>
            <w:vAlign w:val="center"/>
            <w:hideMark/>
          </w:tcPr>
          <w:p w14:paraId="20D80C84" w14:textId="77777777" w:rsidR="001D79D5" w:rsidRPr="001D79D5" w:rsidRDefault="001D79D5" w:rsidP="007E18A5">
            <w:pPr>
              <w:jc w:val="center"/>
              <w:rPr>
                <w:i/>
                <w:iCs/>
                <w:sz w:val="22"/>
                <w:szCs w:val="22"/>
              </w:rPr>
            </w:pPr>
            <w:r w:rsidRPr="001D79D5">
              <w:rPr>
                <w:i/>
                <w:iCs/>
                <w:sz w:val="22"/>
                <w:szCs w:val="22"/>
              </w:rPr>
              <w:t>Axe Paris ↔ Mulhouse/Suisse</w:t>
            </w:r>
          </w:p>
        </w:tc>
        <w:tc>
          <w:tcPr>
            <w:tcW w:w="2835" w:type="dxa"/>
            <w:tcBorders>
              <w:bottom w:val="nil"/>
            </w:tcBorders>
            <w:vAlign w:val="center"/>
            <w:hideMark/>
          </w:tcPr>
          <w:p w14:paraId="1B64EBF6" w14:textId="77777777" w:rsidR="001D79D5" w:rsidRPr="001D79D5" w:rsidRDefault="001D79D5" w:rsidP="007E18A5">
            <w:pPr>
              <w:jc w:val="center"/>
              <w:rPr>
                <w:i/>
                <w:iCs/>
                <w:sz w:val="22"/>
                <w:szCs w:val="22"/>
              </w:rPr>
            </w:pPr>
            <w:r w:rsidRPr="001D79D5">
              <w:rPr>
                <w:i/>
                <w:iCs/>
                <w:sz w:val="22"/>
                <w:szCs w:val="22"/>
              </w:rPr>
              <w:t>Axe nord ↔ sud</w:t>
            </w:r>
          </w:p>
        </w:tc>
      </w:tr>
    </w:tbl>
    <w:p w14:paraId="337D3E49" w14:textId="77777777" w:rsidR="001D79D5" w:rsidRDefault="001D79D5" w:rsidP="001D79D5">
      <w:pPr>
        <w:rPr>
          <w:i/>
          <w:iCs/>
          <w:sz w:val="22"/>
          <w:szCs w:val="22"/>
        </w:rPr>
      </w:pPr>
      <w:r w:rsidRPr="001D79D5">
        <w:rPr>
          <w:i/>
          <w:iCs/>
          <w:sz w:val="22"/>
          <w:szCs w:val="22"/>
        </w:rPr>
        <w:t>Ceci sans compter l'ajout de nouvelles dessertes.</w:t>
      </w:r>
    </w:p>
    <w:p w14:paraId="47A9D57D" w14:textId="77777777" w:rsidR="007E18A5" w:rsidRPr="001D79D5" w:rsidRDefault="007E18A5" w:rsidP="001D79D5">
      <w:pPr>
        <w:rPr>
          <w:i/>
          <w:iCs/>
          <w:sz w:val="22"/>
          <w:szCs w:val="22"/>
        </w:rPr>
      </w:pPr>
    </w:p>
    <w:p w14:paraId="66CB384E" w14:textId="77777777" w:rsidR="001D79D5" w:rsidRPr="001D79D5" w:rsidRDefault="001D79D5" w:rsidP="001D79D5">
      <w:pPr>
        <w:rPr>
          <w:b/>
          <w:bCs/>
          <w:i/>
          <w:iCs/>
          <w:sz w:val="22"/>
          <w:szCs w:val="22"/>
        </w:rPr>
      </w:pPr>
      <w:r w:rsidRPr="001D79D5">
        <w:rPr>
          <w:b/>
          <w:bCs/>
          <w:i/>
          <w:iCs/>
          <w:sz w:val="22"/>
          <w:szCs w:val="22"/>
        </w:rPr>
        <w:t>Ce que cela change concrètement</w:t>
      </w:r>
    </w:p>
    <w:p w14:paraId="1D3BF49C" w14:textId="1ADBEDC5" w:rsidR="001D79D5" w:rsidRPr="001D79D5" w:rsidRDefault="001D79D5" w:rsidP="001D79D5">
      <w:pPr>
        <w:rPr>
          <w:b/>
          <w:bCs/>
          <w:i/>
          <w:iCs/>
          <w:sz w:val="22"/>
          <w:szCs w:val="22"/>
        </w:rPr>
      </w:pPr>
      <w:r w:rsidRPr="001D79D5">
        <w:rPr>
          <w:b/>
          <w:bCs/>
          <w:i/>
          <w:iCs/>
          <w:sz w:val="22"/>
          <w:szCs w:val="22"/>
        </w:rPr>
        <w:t>Aujourd'hui</w:t>
      </w:r>
    </w:p>
    <w:p w14:paraId="21BFAFA7" w14:textId="4E2024ED" w:rsidR="001D79D5" w:rsidRPr="007E18A5" w:rsidRDefault="001D79D5" w:rsidP="001D79D5">
      <w:pPr>
        <w:rPr>
          <w:b/>
          <w:bCs/>
          <w:i/>
          <w:iCs/>
          <w:sz w:val="22"/>
          <w:szCs w:val="22"/>
        </w:rPr>
      </w:pPr>
      <w:r w:rsidRPr="001D79D5">
        <w:rPr>
          <w:b/>
          <w:bCs/>
          <w:i/>
          <w:iCs/>
          <w:sz w:val="22"/>
          <w:szCs w:val="22"/>
        </w:rPr>
        <w:t>9</w:t>
      </w:r>
      <w:r w:rsidR="007E18A5">
        <w:rPr>
          <w:b/>
          <w:bCs/>
          <w:i/>
          <w:iCs/>
          <w:sz w:val="22"/>
          <w:szCs w:val="22"/>
        </w:rPr>
        <w:t xml:space="preserve"> </w:t>
      </w:r>
      <w:r w:rsidRPr="001D79D5">
        <w:rPr>
          <w:i/>
          <w:iCs/>
          <w:sz w:val="22"/>
          <w:szCs w:val="22"/>
        </w:rPr>
        <w:t>TGV par jour</w:t>
      </w:r>
      <w:r w:rsidR="007E18A5">
        <w:rPr>
          <w:b/>
          <w:bCs/>
          <w:i/>
          <w:iCs/>
          <w:sz w:val="22"/>
          <w:szCs w:val="22"/>
        </w:rPr>
        <w:t xml:space="preserve"> </w:t>
      </w:r>
      <w:r w:rsidRPr="001D79D5">
        <w:rPr>
          <w:i/>
          <w:iCs/>
          <w:sz w:val="22"/>
          <w:szCs w:val="22"/>
        </w:rPr>
        <w:t>+</w:t>
      </w:r>
      <w:r w:rsidR="007E18A5">
        <w:rPr>
          <w:b/>
          <w:bCs/>
          <w:i/>
          <w:iCs/>
          <w:sz w:val="22"/>
          <w:szCs w:val="22"/>
        </w:rPr>
        <w:t xml:space="preserve"> </w:t>
      </w:r>
      <w:r w:rsidRPr="001D79D5">
        <w:rPr>
          <w:b/>
          <w:bCs/>
          <w:i/>
          <w:iCs/>
          <w:sz w:val="22"/>
          <w:szCs w:val="22"/>
        </w:rPr>
        <w:t>121</w:t>
      </w:r>
      <w:r w:rsidR="007E18A5">
        <w:rPr>
          <w:b/>
          <w:bCs/>
          <w:i/>
          <w:iCs/>
          <w:sz w:val="22"/>
          <w:szCs w:val="22"/>
        </w:rPr>
        <w:t xml:space="preserve"> </w:t>
      </w:r>
      <w:r w:rsidRPr="001D79D5">
        <w:rPr>
          <w:i/>
          <w:iCs/>
          <w:sz w:val="22"/>
          <w:szCs w:val="22"/>
        </w:rPr>
        <w:t>TER par jour</w:t>
      </w:r>
    </w:p>
    <w:p w14:paraId="51C254A3" w14:textId="77777777" w:rsidR="001D79D5" w:rsidRPr="007E18A5" w:rsidRDefault="001D79D5" w:rsidP="001D79D5">
      <w:pPr>
        <w:rPr>
          <w:i/>
          <w:iCs/>
          <w:color w:val="EE0000"/>
          <w:sz w:val="22"/>
          <w:szCs w:val="22"/>
        </w:rPr>
      </w:pPr>
      <w:r w:rsidRPr="007E18A5">
        <w:rPr>
          <w:i/>
          <w:iCs/>
          <w:color w:val="EE0000"/>
          <w:sz w:val="22"/>
          <w:szCs w:val="22"/>
        </w:rPr>
        <w:t xml:space="preserve">Les </w:t>
      </w:r>
      <w:r w:rsidRPr="007E18A5">
        <w:rPr>
          <w:b/>
          <w:bCs/>
          <w:i/>
          <w:iCs/>
          <w:color w:val="EE0000"/>
          <w:sz w:val="22"/>
          <w:szCs w:val="22"/>
        </w:rPr>
        <w:t>9 TGV</w:t>
      </w:r>
      <w:r w:rsidRPr="007E18A5">
        <w:rPr>
          <w:i/>
          <w:iCs/>
          <w:color w:val="EE0000"/>
          <w:sz w:val="22"/>
          <w:szCs w:val="22"/>
        </w:rPr>
        <w:t xml:space="preserve"> de l'axe Nord ↔ Sud passent </w:t>
      </w:r>
      <w:r w:rsidRPr="007E18A5">
        <w:rPr>
          <w:b/>
          <w:bCs/>
          <w:i/>
          <w:iCs/>
          <w:color w:val="EE0000"/>
          <w:sz w:val="22"/>
          <w:szCs w:val="22"/>
        </w:rPr>
        <w:t>seulement par Lutterbach</w:t>
      </w:r>
      <w:r w:rsidRPr="007E18A5">
        <w:rPr>
          <w:i/>
          <w:iCs/>
          <w:color w:val="EE0000"/>
          <w:sz w:val="22"/>
          <w:szCs w:val="22"/>
        </w:rPr>
        <w:t xml:space="preserve"> pour rejoindre le contournement, </w:t>
      </w:r>
      <w:r w:rsidRPr="007E18A5">
        <w:rPr>
          <w:b/>
          <w:bCs/>
          <w:i/>
          <w:iCs/>
          <w:color w:val="EE0000"/>
          <w:sz w:val="22"/>
          <w:szCs w:val="22"/>
        </w:rPr>
        <w:t>sans parcourir toute la section</w:t>
      </w:r>
      <w:r w:rsidRPr="007E18A5">
        <w:rPr>
          <w:i/>
          <w:iCs/>
          <w:color w:val="EE0000"/>
          <w:sz w:val="22"/>
          <w:szCs w:val="22"/>
        </w:rPr>
        <w:t>.</w:t>
      </w:r>
    </w:p>
    <w:p w14:paraId="2735C92F" w14:textId="77777777" w:rsidR="001D79D5" w:rsidRDefault="001D79D5" w:rsidP="001D79D5">
      <w:pPr>
        <w:rPr>
          <w:i/>
          <w:iCs/>
          <w:sz w:val="22"/>
          <w:szCs w:val="22"/>
        </w:rPr>
      </w:pPr>
      <w:r w:rsidRPr="001D79D5">
        <w:rPr>
          <w:i/>
          <w:iCs/>
          <w:sz w:val="22"/>
          <w:szCs w:val="22"/>
        </w:rPr>
        <w:t>✓ Tram-train et tram 3 sur infrastructure parallèle (pas d'augmentation de charge)</w:t>
      </w:r>
    </w:p>
    <w:p w14:paraId="09751426" w14:textId="77777777" w:rsidR="007E18A5" w:rsidRPr="001D79D5" w:rsidRDefault="007E18A5" w:rsidP="001D79D5">
      <w:pPr>
        <w:rPr>
          <w:i/>
          <w:iCs/>
          <w:sz w:val="22"/>
          <w:szCs w:val="22"/>
        </w:rPr>
      </w:pPr>
    </w:p>
    <w:p w14:paraId="5573CCFD" w14:textId="0058432C" w:rsidR="001D79D5" w:rsidRPr="001D79D5" w:rsidRDefault="001D79D5" w:rsidP="001D79D5">
      <w:pPr>
        <w:rPr>
          <w:b/>
          <w:bCs/>
          <w:i/>
          <w:iCs/>
          <w:sz w:val="22"/>
          <w:szCs w:val="22"/>
        </w:rPr>
      </w:pPr>
      <w:r w:rsidRPr="001D79D5">
        <w:rPr>
          <w:b/>
          <w:bCs/>
          <w:i/>
          <w:iCs/>
          <w:sz w:val="22"/>
          <w:szCs w:val="22"/>
        </w:rPr>
        <w:t>Avec le projet</w:t>
      </w:r>
    </w:p>
    <w:p w14:paraId="564E78C0" w14:textId="5985A75D" w:rsidR="001D79D5" w:rsidRPr="007343EB" w:rsidRDefault="001D79D5" w:rsidP="001D79D5">
      <w:pPr>
        <w:rPr>
          <w:b/>
          <w:bCs/>
          <w:i/>
          <w:iCs/>
          <w:sz w:val="22"/>
          <w:szCs w:val="22"/>
        </w:rPr>
      </w:pPr>
      <w:r w:rsidRPr="001D79D5">
        <w:rPr>
          <w:b/>
          <w:bCs/>
          <w:i/>
          <w:iCs/>
          <w:sz w:val="22"/>
          <w:szCs w:val="22"/>
        </w:rPr>
        <w:t>21</w:t>
      </w:r>
      <w:r w:rsidR="007343EB">
        <w:rPr>
          <w:b/>
          <w:bCs/>
          <w:i/>
          <w:iCs/>
          <w:sz w:val="22"/>
          <w:szCs w:val="22"/>
        </w:rPr>
        <w:t xml:space="preserve"> </w:t>
      </w:r>
      <w:r w:rsidRPr="001D79D5">
        <w:rPr>
          <w:i/>
          <w:iCs/>
          <w:sz w:val="22"/>
          <w:szCs w:val="22"/>
        </w:rPr>
        <w:t>TGV par jour</w:t>
      </w:r>
      <w:r w:rsidR="007343EB">
        <w:rPr>
          <w:b/>
          <w:bCs/>
          <w:i/>
          <w:iCs/>
          <w:sz w:val="22"/>
          <w:szCs w:val="22"/>
        </w:rPr>
        <w:t xml:space="preserve"> </w:t>
      </w:r>
      <w:r w:rsidRPr="001D79D5">
        <w:rPr>
          <w:i/>
          <w:iCs/>
          <w:sz w:val="22"/>
          <w:szCs w:val="22"/>
        </w:rPr>
        <w:t>+</w:t>
      </w:r>
      <w:r w:rsidR="007343EB">
        <w:rPr>
          <w:b/>
          <w:bCs/>
          <w:i/>
          <w:iCs/>
          <w:sz w:val="22"/>
          <w:szCs w:val="22"/>
        </w:rPr>
        <w:t xml:space="preserve"> </w:t>
      </w:r>
      <w:r w:rsidRPr="001D79D5">
        <w:rPr>
          <w:b/>
          <w:bCs/>
          <w:i/>
          <w:iCs/>
          <w:sz w:val="22"/>
          <w:szCs w:val="22"/>
        </w:rPr>
        <w:t>121</w:t>
      </w:r>
      <w:r w:rsidR="007343EB">
        <w:rPr>
          <w:b/>
          <w:bCs/>
          <w:i/>
          <w:iCs/>
          <w:sz w:val="22"/>
          <w:szCs w:val="22"/>
        </w:rPr>
        <w:t xml:space="preserve"> </w:t>
      </w:r>
      <w:r w:rsidRPr="001D79D5">
        <w:rPr>
          <w:i/>
          <w:iCs/>
          <w:sz w:val="22"/>
          <w:szCs w:val="22"/>
        </w:rPr>
        <w:t>TER par jour</w:t>
      </w:r>
    </w:p>
    <w:p w14:paraId="1B7B447B" w14:textId="77777777" w:rsidR="001D79D5" w:rsidRPr="001D79D5" w:rsidRDefault="001D79D5" w:rsidP="001D79D5">
      <w:pPr>
        <w:rPr>
          <w:i/>
          <w:iCs/>
          <w:sz w:val="22"/>
          <w:szCs w:val="22"/>
        </w:rPr>
      </w:pPr>
      <w:r w:rsidRPr="001D79D5">
        <w:rPr>
          <w:i/>
          <w:iCs/>
          <w:sz w:val="22"/>
          <w:szCs w:val="22"/>
        </w:rPr>
        <w:t>Les 9 anciens TGV passeraient désormais par la nouvelle gare.</w:t>
      </w:r>
    </w:p>
    <w:p w14:paraId="62FED748" w14:textId="573E4FF1" w:rsidR="001D79D5" w:rsidRDefault="001D79D5" w:rsidP="001D79D5">
      <w:pPr>
        <w:rPr>
          <w:i/>
          <w:iCs/>
          <w:color w:val="EE0000"/>
          <w:sz w:val="22"/>
          <w:szCs w:val="22"/>
        </w:rPr>
      </w:pPr>
      <w:r w:rsidRPr="007343EB">
        <w:rPr>
          <w:i/>
          <w:iCs/>
          <w:color w:val="EE0000"/>
          <w:sz w:val="22"/>
          <w:szCs w:val="22"/>
        </w:rPr>
        <w:t xml:space="preserve">Les </w:t>
      </w:r>
      <w:r w:rsidRPr="007343EB">
        <w:rPr>
          <w:b/>
          <w:bCs/>
          <w:i/>
          <w:iCs/>
          <w:color w:val="EE0000"/>
          <w:sz w:val="22"/>
          <w:szCs w:val="22"/>
        </w:rPr>
        <w:t>21 TGV à destination de Paris</w:t>
      </w:r>
      <w:r w:rsidRPr="007343EB">
        <w:rPr>
          <w:i/>
          <w:iCs/>
          <w:color w:val="EE0000"/>
          <w:sz w:val="22"/>
          <w:szCs w:val="22"/>
        </w:rPr>
        <w:t xml:space="preserve"> emprunteraient </w:t>
      </w:r>
      <w:r w:rsidRPr="007343EB">
        <w:rPr>
          <w:b/>
          <w:bCs/>
          <w:i/>
          <w:iCs/>
          <w:color w:val="EE0000"/>
          <w:sz w:val="22"/>
          <w:szCs w:val="22"/>
        </w:rPr>
        <w:t>toute la ligne</w:t>
      </w:r>
      <w:r w:rsidRPr="007343EB">
        <w:rPr>
          <w:i/>
          <w:iCs/>
          <w:color w:val="EE0000"/>
          <w:sz w:val="22"/>
          <w:szCs w:val="22"/>
        </w:rPr>
        <w:t xml:space="preserve"> Mulhouse–Lutterbach pour rejoindre la LGV. (saturation possible)</w:t>
      </w:r>
    </w:p>
    <w:p w14:paraId="3FBE2C6D" w14:textId="20D8B7AB" w:rsidR="001D79D5" w:rsidRDefault="001D79D5" w:rsidP="001D79D5">
      <w:pPr>
        <w:rPr>
          <w:i/>
          <w:iCs/>
          <w:color w:val="EE0000"/>
          <w:sz w:val="22"/>
          <w:szCs w:val="22"/>
        </w:rPr>
      </w:pPr>
      <w:r w:rsidRPr="007343EB">
        <w:rPr>
          <w:i/>
          <w:iCs/>
          <w:color w:val="EE0000"/>
          <w:sz w:val="22"/>
          <w:szCs w:val="22"/>
        </w:rPr>
        <w:lastRenderedPageBreak/>
        <w:t xml:space="preserve">La ligne deviendrait très fortement sollicitée sur cette section courte, </w:t>
      </w:r>
      <w:r w:rsidRPr="007343EB">
        <w:rPr>
          <w:b/>
          <w:bCs/>
          <w:i/>
          <w:iCs/>
          <w:color w:val="EE0000"/>
          <w:sz w:val="22"/>
          <w:szCs w:val="22"/>
        </w:rPr>
        <w:t>sans compter le fret</w:t>
      </w:r>
      <w:r w:rsidRPr="007343EB">
        <w:rPr>
          <w:i/>
          <w:iCs/>
          <w:color w:val="EE0000"/>
          <w:sz w:val="22"/>
          <w:szCs w:val="22"/>
        </w:rPr>
        <w:t xml:space="preserve"> ni l'ajout de </w:t>
      </w:r>
      <w:r w:rsidRPr="007343EB">
        <w:rPr>
          <w:b/>
          <w:bCs/>
          <w:i/>
          <w:iCs/>
          <w:color w:val="EE0000"/>
          <w:sz w:val="22"/>
          <w:szCs w:val="22"/>
        </w:rPr>
        <w:t>nouvelles dessertes</w:t>
      </w:r>
      <w:r w:rsidRPr="007343EB">
        <w:rPr>
          <w:i/>
          <w:iCs/>
          <w:color w:val="EE0000"/>
          <w:sz w:val="22"/>
          <w:szCs w:val="22"/>
        </w:rPr>
        <w:t>, qui sont l'un des grands piliers du projet</w:t>
      </w:r>
      <w:r w:rsidR="007343EB" w:rsidRPr="007343EB">
        <w:rPr>
          <w:i/>
          <w:iCs/>
          <w:color w:val="EE0000"/>
          <w:sz w:val="22"/>
          <w:szCs w:val="22"/>
        </w:rPr>
        <w:t> !!</w:t>
      </w:r>
    </w:p>
    <w:p w14:paraId="35E2010E" w14:textId="77777777" w:rsidR="007343EB" w:rsidRPr="007343EB" w:rsidRDefault="007343EB" w:rsidP="001D79D5">
      <w:pPr>
        <w:rPr>
          <w:i/>
          <w:iCs/>
          <w:color w:val="EE0000"/>
          <w:sz w:val="22"/>
          <w:szCs w:val="22"/>
        </w:rPr>
      </w:pPr>
    </w:p>
    <w:p w14:paraId="7DBB2570" w14:textId="77777777" w:rsidR="001D79D5" w:rsidRPr="001D79D5" w:rsidRDefault="001D79D5" w:rsidP="007343EB">
      <w:pPr>
        <w:pStyle w:val="Titre4"/>
      </w:pPr>
      <w:r w:rsidRPr="001D79D5">
        <w:t>Limite d'infrastructure : deux approches complémentaires</w:t>
      </w:r>
    </w:p>
    <w:p w14:paraId="0F9843B5" w14:textId="77777777" w:rsidR="001D79D5" w:rsidRDefault="001D79D5" w:rsidP="001D79D5">
      <w:pPr>
        <w:rPr>
          <w:i/>
          <w:iCs/>
          <w:sz w:val="22"/>
          <w:szCs w:val="22"/>
        </w:rPr>
      </w:pPr>
      <w:r w:rsidRPr="001D79D5">
        <w:rPr>
          <w:i/>
          <w:iCs/>
          <w:sz w:val="22"/>
          <w:szCs w:val="22"/>
        </w:rPr>
        <w:t xml:space="preserve">La saturation prévue de la section Mulhouse–Lutterbach est une hypothèse basée sur les chiffres de circulation actuels. Elle dépendra in fine de la </w:t>
      </w:r>
      <w:r w:rsidRPr="001D79D5">
        <w:rPr>
          <w:b/>
          <w:bCs/>
          <w:i/>
          <w:iCs/>
          <w:sz w:val="22"/>
          <w:szCs w:val="22"/>
        </w:rPr>
        <w:t>demande réelle</w:t>
      </w:r>
      <w:r w:rsidRPr="001D79D5">
        <w:rPr>
          <w:i/>
          <w:iCs/>
          <w:sz w:val="22"/>
          <w:szCs w:val="22"/>
        </w:rPr>
        <w:t xml:space="preserve"> et des usages qui émergeront une fois le projet réalisé. Voici tout de même deux stratégies pour la gérer :</w:t>
      </w:r>
    </w:p>
    <w:p w14:paraId="6DA10EEA" w14:textId="77777777" w:rsidR="007343EB" w:rsidRDefault="007343EB" w:rsidP="001D79D5">
      <w:pPr>
        <w:rPr>
          <w:i/>
          <w:iCs/>
          <w:sz w:val="22"/>
          <w:szCs w:val="22"/>
        </w:rPr>
      </w:pPr>
    </w:p>
    <w:p w14:paraId="063DA972" w14:textId="77777777" w:rsidR="007343EB" w:rsidRPr="001D79D5" w:rsidRDefault="007343EB" w:rsidP="001D79D5">
      <w:pPr>
        <w:rPr>
          <w:i/>
          <w:iCs/>
          <w:sz w:val="22"/>
          <w:szCs w:val="22"/>
        </w:rPr>
      </w:pPr>
    </w:p>
    <w:p w14:paraId="5F6A40B5" w14:textId="0FB16929" w:rsidR="001D79D5" w:rsidRPr="007343EB" w:rsidRDefault="001D79D5" w:rsidP="007343EB">
      <w:pPr>
        <w:pStyle w:val="Titre4"/>
        <w:rPr>
          <w:sz w:val="28"/>
          <w:szCs w:val="28"/>
        </w:rPr>
      </w:pPr>
      <w:r w:rsidRPr="007343EB">
        <w:rPr>
          <w:sz w:val="28"/>
          <w:szCs w:val="28"/>
        </w:rPr>
        <w:t>Option 1 : Ajouter des voies</w:t>
      </w:r>
    </w:p>
    <w:p w14:paraId="144D2396" w14:textId="77777777" w:rsidR="001D79D5" w:rsidRPr="001D79D5" w:rsidRDefault="001D79D5" w:rsidP="001D79D5">
      <w:pPr>
        <w:rPr>
          <w:i/>
          <w:iCs/>
          <w:sz w:val="22"/>
          <w:szCs w:val="22"/>
        </w:rPr>
      </w:pPr>
      <w:r w:rsidRPr="001D79D5">
        <w:rPr>
          <w:b/>
          <w:bCs/>
          <w:i/>
          <w:iCs/>
          <w:sz w:val="22"/>
          <w:szCs w:val="22"/>
        </w:rPr>
        <w:t>Résout le problème complètement</w:t>
      </w:r>
      <w:r w:rsidRPr="001D79D5">
        <w:rPr>
          <w:i/>
          <w:iCs/>
          <w:sz w:val="22"/>
          <w:szCs w:val="22"/>
        </w:rPr>
        <w:t xml:space="preserve"> : crée la capacité nécessaire pour tous les TER + TGV + fret + nouvelles dessertes.</w:t>
      </w:r>
    </w:p>
    <w:p w14:paraId="6E5AE890" w14:textId="77777777" w:rsidR="001D79D5" w:rsidRPr="001D79D5" w:rsidRDefault="001D79D5" w:rsidP="001D79D5">
      <w:pPr>
        <w:rPr>
          <w:i/>
          <w:iCs/>
          <w:sz w:val="22"/>
          <w:szCs w:val="22"/>
        </w:rPr>
      </w:pPr>
      <w:r w:rsidRPr="001D79D5">
        <w:rPr>
          <w:rFonts w:ascii="Segoe UI Emoji" w:hAnsi="Segoe UI Emoji" w:cs="Segoe UI Emoji"/>
          <w:i/>
          <w:iCs/>
          <w:sz w:val="22"/>
          <w:szCs w:val="22"/>
        </w:rPr>
        <w:t>⚠️</w:t>
      </w:r>
      <w:r w:rsidRPr="001D79D5">
        <w:rPr>
          <w:i/>
          <w:iCs/>
          <w:sz w:val="22"/>
          <w:szCs w:val="22"/>
        </w:rPr>
        <w:t xml:space="preserve"> </w:t>
      </w:r>
      <w:r w:rsidRPr="007343EB">
        <w:rPr>
          <w:b/>
          <w:bCs/>
          <w:i/>
          <w:iCs/>
          <w:color w:val="EE0000"/>
          <w:sz w:val="22"/>
          <w:szCs w:val="22"/>
        </w:rPr>
        <w:t>Très coûteux et difficile</w:t>
      </w:r>
      <w:r w:rsidRPr="007343EB">
        <w:rPr>
          <w:i/>
          <w:iCs/>
          <w:color w:val="EE0000"/>
          <w:sz w:val="22"/>
          <w:szCs w:val="22"/>
        </w:rPr>
        <w:t xml:space="preserve"> à réaliser techniquement et foncièrement en zone urbaine.</w:t>
      </w:r>
    </w:p>
    <w:p w14:paraId="3E5E36B2" w14:textId="77777777" w:rsidR="007343EB" w:rsidRDefault="007343EB" w:rsidP="001D79D5">
      <w:pPr>
        <w:rPr>
          <w:rFonts w:ascii="Segoe UI Emoji" w:hAnsi="Segoe UI Emoji" w:cs="Segoe UI Emoji"/>
          <w:b/>
          <w:bCs/>
          <w:i/>
          <w:iCs/>
          <w:sz w:val="22"/>
          <w:szCs w:val="22"/>
        </w:rPr>
      </w:pPr>
    </w:p>
    <w:p w14:paraId="3098C98F" w14:textId="3F6525ED" w:rsidR="001D79D5" w:rsidRPr="007343EB" w:rsidRDefault="001D79D5" w:rsidP="007343EB">
      <w:pPr>
        <w:pStyle w:val="Titre4"/>
        <w:rPr>
          <w:sz w:val="28"/>
          <w:szCs w:val="28"/>
        </w:rPr>
      </w:pPr>
      <w:r w:rsidRPr="007343EB">
        <w:rPr>
          <w:sz w:val="28"/>
          <w:szCs w:val="28"/>
        </w:rPr>
        <w:t>Option 2 : Réorganiser les dessertes</w:t>
      </w:r>
    </w:p>
    <w:p w14:paraId="405E3ACF" w14:textId="77777777" w:rsidR="001D79D5" w:rsidRPr="001D79D5" w:rsidRDefault="001D79D5" w:rsidP="001D79D5">
      <w:pPr>
        <w:rPr>
          <w:i/>
          <w:iCs/>
          <w:sz w:val="22"/>
          <w:szCs w:val="22"/>
        </w:rPr>
      </w:pPr>
      <w:r w:rsidRPr="001D79D5">
        <w:rPr>
          <w:b/>
          <w:bCs/>
          <w:i/>
          <w:iCs/>
          <w:sz w:val="22"/>
          <w:szCs w:val="22"/>
        </w:rPr>
        <w:t>Réalisable rapidement</w:t>
      </w:r>
      <w:r w:rsidRPr="001D79D5">
        <w:rPr>
          <w:i/>
          <w:iCs/>
          <w:sz w:val="22"/>
          <w:szCs w:val="22"/>
        </w:rPr>
        <w:t xml:space="preserve"> : répartir certaines dessertes vers Paris au départ de Colmar permettant de conserver une marge de capacité et aussi d'ajouter des desserte à destination de Paris depuis la nouvelle gare TGV qui ne serait jusqu'alors que desservis par des TGV de l'axe Nord-Sud.</w:t>
      </w:r>
    </w:p>
    <w:p w14:paraId="7A02FA53" w14:textId="49D2C9A5" w:rsidR="001D79D5" w:rsidRDefault="001D79D5" w:rsidP="001D79D5">
      <w:pPr>
        <w:rPr>
          <w:i/>
          <w:iCs/>
          <w:color w:val="EE0000"/>
          <w:sz w:val="22"/>
          <w:szCs w:val="22"/>
        </w:rPr>
      </w:pPr>
      <w:r w:rsidRPr="001D79D5">
        <w:rPr>
          <w:rFonts w:ascii="Segoe UI Emoji" w:hAnsi="Segoe UI Emoji" w:cs="Segoe UI Emoji"/>
          <w:i/>
          <w:iCs/>
          <w:sz w:val="22"/>
          <w:szCs w:val="22"/>
        </w:rPr>
        <w:t>⚠️</w:t>
      </w:r>
      <w:r w:rsidRPr="001D79D5">
        <w:rPr>
          <w:i/>
          <w:iCs/>
          <w:sz w:val="22"/>
          <w:szCs w:val="22"/>
        </w:rPr>
        <w:t xml:space="preserve"> </w:t>
      </w:r>
      <w:r w:rsidRPr="007343EB">
        <w:rPr>
          <w:b/>
          <w:bCs/>
          <w:i/>
          <w:iCs/>
          <w:color w:val="EE0000"/>
          <w:sz w:val="22"/>
          <w:szCs w:val="22"/>
        </w:rPr>
        <w:t>Compromis</w:t>
      </w:r>
      <w:r w:rsidRPr="007343EB">
        <w:rPr>
          <w:i/>
          <w:iCs/>
          <w:color w:val="EE0000"/>
          <w:sz w:val="22"/>
          <w:szCs w:val="22"/>
        </w:rPr>
        <w:t xml:space="preserve"> : Limite le potentiel à court/moyen terme, d'où l'intérêt d'une stratégie en 2 phases (réorganisation d'abord, infrastructure ensuite)..</w:t>
      </w:r>
      <w:r w:rsidR="007343EB">
        <w:rPr>
          <w:i/>
          <w:iCs/>
          <w:color w:val="EE0000"/>
          <w:sz w:val="22"/>
          <w:szCs w:val="22"/>
        </w:rPr>
        <w:t>*</w:t>
      </w:r>
    </w:p>
    <w:p w14:paraId="17098805" w14:textId="77777777" w:rsidR="007343EB" w:rsidRDefault="007343EB" w:rsidP="001D79D5">
      <w:pPr>
        <w:rPr>
          <w:i/>
          <w:iCs/>
          <w:color w:val="EE0000"/>
          <w:sz w:val="22"/>
          <w:szCs w:val="22"/>
        </w:rPr>
      </w:pPr>
    </w:p>
    <w:p w14:paraId="0A0CAE97" w14:textId="77777777" w:rsidR="007343EB" w:rsidRPr="001D79D5" w:rsidRDefault="007343EB" w:rsidP="001D79D5">
      <w:pPr>
        <w:rPr>
          <w:i/>
          <w:iCs/>
          <w:sz w:val="22"/>
          <w:szCs w:val="22"/>
        </w:rPr>
      </w:pPr>
    </w:p>
    <w:p w14:paraId="5F4A4E44" w14:textId="77777777" w:rsidR="001D79D5" w:rsidRDefault="001D79D5" w:rsidP="001D79D5">
      <w:pPr>
        <w:rPr>
          <w:i/>
          <w:iCs/>
        </w:rPr>
      </w:pPr>
      <w:r w:rsidRPr="007343EB">
        <w:rPr>
          <w:i/>
          <w:iCs/>
        </w:rPr>
        <w:t>Conclusion : L'option 2 offre une solution réaliste et rapide à déployer. Une approche en 2 phases permet de démarrer rapidement, de valider la demande réelle, puis de justifier un renforcement infrastructurel en phase 2 en fonction des résultats observés.</w:t>
      </w:r>
    </w:p>
    <w:p w14:paraId="5823CAF2" w14:textId="77777777" w:rsidR="007343EB" w:rsidRPr="007343EB" w:rsidRDefault="007343EB" w:rsidP="001D79D5">
      <w:pPr>
        <w:rPr>
          <w:i/>
          <w:iCs/>
        </w:rPr>
      </w:pPr>
    </w:p>
    <w:p w14:paraId="40A97A51" w14:textId="77777777" w:rsidR="001D79D5" w:rsidRPr="001D79D5" w:rsidRDefault="001D79D5" w:rsidP="007343EB">
      <w:pPr>
        <w:pStyle w:val="Titre4"/>
      </w:pPr>
      <w:r w:rsidRPr="001D79D5">
        <w:t>Important</w:t>
      </w:r>
    </w:p>
    <w:p w14:paraId="58F5F2CC" w14:textId="7CB4F80A" w:rsidR="009F239A" w:rsidRDefault="001D79D5" w:rsidP="005947BD">
      <w:pPr>
        <w:rPr>
          <w:i/>
          <w:iCs/>
          <w:sz w:val="22"/>
          <w:szCs w:val="22"/>
        </w:rPr>
      </w:pPr>
      <w:r w:rsidRPr="001D79D5">
        <w:rPr>
          <w:i/>
          <w:iCs/>
          <w:sz w:val="22"/>
          <w:szCs w:val="22"/>
        </w:rPr>
        <w:t xml:space="preserve">Les fréquences et exploitations proposées sont </w:t>
      </w:r>
      <w:r w:rsidRPr="001D79D5">
        <w:rPr>
          <w:b/>
          <w:bCs/>
          <w:i/>
          <w:iCs/>
          <w:sz w:val="22"/>
          <w:szCs w:val="22"/>
        </w:rPr>
        <w:t>indicatives</w:t>
      </w:r>
      <w:r w:rsidRPr="001D79D5">
        <w:rPr>
          <w:i/>
          <w:iCs/>
          <w:sz w:val="22"/>
          <w:szCs w:val="22"/>
        </w:rPr>
        <w:t xml:space="preserve">. Elles ne tiennent pas compte de l'ensemble des contraintes techniques réelles, mais visent à </w:t>
      </w:r>
      <w:r w:rsidRPr="001D79D5">
        <w:rPr>
          <w:b/>
          <w:bCs/>
          <w:i/>
          <w:iCs/>
          <w:sz w:val="22"/>
          <w:szCs w:val="22"/>
        </w:rPr>
        <w:t>illustrer le potentiel</w:t>
      </w:r>
      <w:r w:rsidRPr="001D79D5">
        <w:rPr>
          <w:i/>
          <w:iCs/>
          <w:sz w:val="22"/>
          <w:szCs w:val="22"/>
        </w:rPr>
        <w:t xml:space="preserve"> offert par la nouvelle gare et la ligne tram-train.</w:t>
      </w:r>
    </w:p>
    <w:p w14:paraId="280FC0AD" w14:textId="77777777" w:rsidR="007D7EE4" w:rsidRDefault="007D7EE4" w:rsidP="005947BD">
      <w:pPr>
        <w:rPr>
          <w:i/>
          <w:iCs/>
          <w:sz w:val="22"/>
          <w:szCs w:val="22"/>
        </w:rPr>
      </w:pPr>
    </w:p>
    <w:p w14:paraId="0B52270F" w14:textId="77777777" w:rsidR="007D7EE4" w:rsidRDefault="007D7EE4" w:rsidP="005947BD">
      <w:pPr>
        <w:rPr>
          <w:i/>
          <w:iCs/>
          <w:sz w:val="22"/>
          <w:szCs w:val="22"/>
        </w:rPr>
      </w:pPr>
    </w:p>
    <w:p w14:paraId="496BAF10" w14:textId="77777777" w:rsidR="007D7EE4" w:rsidRDefault="007D7EE4" w:rsidP="005947BD">
      <w:pPr>
        <w:rPr>
          <w:i/>
          <w:iCs/>
          <w:sz w:val="22"/>
          <w:szCs w:val="22"/>
        </w:rPr>
      </w:pPr>
    </w:p>
    <w:p w14:paraId="0B56C4A9" w14:textId="77777777" w:rsidR="007D7EE4" w:rsidRPr="007D7EE4" w:rsidRDefault="007D7EE4" w:rsidP="007D7EE4">
      <w:pPr>
        <w:pStyle w:val="Titre2"/>
        <w:rPr>
          <w:sz w:val="48"/>
          <w:szCs w:val="48"/>
        </w:rPr>
      </w:pPr>
      <w:r w:rsidRPr="007D7EE4">
        <w:rPr>
          <w:sz w:val="48"/>
          <w:szCs w:val="48"/>
        </w:rPr>
        <w:lastRenderedPageBreak/>
        <w:t>Impacts et perspectives du projet</w:t>
      </w:r>
    </w:p>
    <w:p w14:paraId="1AC33F12" w14:textId="77777777" w:rsidR="007D7EE4" w:rsidRPr="007D7EE4" w:rsidRDefault="007D7EE4" w:rsidP="007D7EE4">
      <w:pPr>
        <w:pStyle w:val="Titre3"/>
        <w:rPr>
          <w:sz w:val="32"/>
          <w:szCs w:val="32"/>
        </w:rPr>
      </w:pPr>
      <w:r w:rsidRPr="007D7EE4">
        <w:rPr>
          <w:sz w:val="32"/>
          <w:szCs w:val="32"/>
        </w:rPr>
        <w:t>Synthèse</w:t>
      </w:r>
    </w:p>
    <w:p w14:paraId="4F574771" w14:textId="77777777" w:rsidR="007D7EE4" w:rsidRDefault="007D7EE4" w:rsidP="007D7EE4">
      <w:pPr>
        <w:rPr>
          <w:i/>
          <w:iCs/>
          <w:sz w:val="22"/>
          <w:szCs w:val="22"/>
        </w:rPr>
      </w:pPr>
      <w:r w:rsidRPr="007D7EE4">
        <w:rPr>
          <w:i/>
          <w:iCs/>
          <w:sz w:val="22"/>
          <w:szCs w:val="22"/>
        </w:rPr>
        <w:t xml:space="preserve">La création d'une gare Mulhouse-Lutterbach TGV ne constituerait pas uniquement une nouvelle halte ferroviaire, mais la création d'un </w:t>
      </w:r>
      <w:r w:rsidRPr="007D7EE4">
        <w:rPr>
          <w:b/>
          <w:bCs/>
          <w:i/>
          <w:iCs/>
          <w:sz w:val="22"/>
          <w:szCs w:val="22"/>
        </w:rPr>
        <w:t>véritable pôle multimodal régional</w:t>
      </w:r>
      <w:r w:rsidRPr="007D7EE4">
        <w:rPr>
          <w:i/>
          <w:iCs/>
          <w:sz w:val="22"/>
          <w:szCs w:val="22"/>
        </w:rPr>
        <w:t xml:space="preserve"> associant grande vitesse, transports régionaux et mobilités locales. Le projet transformerait l'organisation des déplacements dans le sud Alsace tout en répondant à plusieurs défis : attractivité territoriale, transition écologique et évolution du modèle ferroviaire.</w:t>
      </w:r>
    </w:p>
    <w:p w14:paraId="50363349" w14:textId="77777777" w:rsidR="007D7EE4" w:rsidRPr="007D7EE4" w:rsidRDefault="007D7EE4" w:rsidP="007D7EE4">
      <w:pPr>
        <w:rPr>
          <w:i/>
          <w:iCs/>
          <w:sz w:val="22"/>
          <w:szCs w:val="22"/>
        </w:rPr>
      </w:pPr>
    </w:p>
    <w:p w14:paraId="0A761EB1" w14:textId="0C33CA91" w:rsidR="007D7EE4" w:rsidRPr="007D7EE4" w:rsidRDefault="007D7EE4" w:rsidP="007D7EE4">
      <w:pPr>
        <w:pStyle w:val="Titre3"/>
        <w:rPr>
          <w:sz w:val="32"/>
          <w:szCs w:val="32"/>
        </w:rPr>
      </w:pPr>
      <w:r w:rsidRPr="007D7EE4">
        <w:rPr>
          <w:sz w:val="32"/>
          <w:szCs w:val="32"/>
        </w:rPr>
        <w:t>Les bénéfices attendus</w:t>
      </w:r>
    </w:p>
    <w:p w14:paraId="2CF6346C" w14:textId="39EEC6B6" w:rsidR="007D7EE4" w:rsidRPr="007D7EE4" w:rsidRDefault="007D7EE4" w:rsidP="007D7EE4">
      <w:pPr>
        <w:pStyle w:val="Titre4"/>
      </w:pPr>
      <w:r w:rsidRPr="007D7EE4">
        <w:t>Un nouveau pôle ferroviaire pour l'agglomération mulhousienne</w:t>
      </w:r>
    </w:p>
    <w:p w14:paraId="7C45DC36" w14:textId="77777777" w:rsidR="007D7EE4" w:rsidRPr="007D7EE4" w:rsidRDefault="007D7EE4" w:rsidP="007D7EE4">
      <w:pPr>
        <w:ind w:left="708"/>
        <w:rPr>
          <w:i/>
          <w:iCs/>
          <w:sz w:val="22"/>
          <w:szCs w:val="22"/>
        </w:rPr>
      </w:pPr>
      <w:r w:rsidRPr="007D7EE4">
        <w:rPr>
          <w:b/>
          <w:bCs/>
          <w:i/>
          <w:iCs/>
          <w:sz w:val="22"/>
          <w:szCs w:val="22"/>
        </w:rPr>
        <w:t>Lutterbach devient une porte d'entrée régionale</w:t>
      </w:r>
    </w:p>
    <w:p w14:paraId="1F1E00AD" w14:textId="77777777" w:rsidR="007D7EE4" w:rsidRPr="007D7EE4" w:rsidRDefault="007D7EE4" w:rsidP="007D7EE4">
      <w:pPr>
        <w:ind w:left="708"/>
        <w:rPr>
          <w:i/>
          <w:iCs/>
          <w:sz w:val="22"/>
          <w:szCs w:val="22"/>
        </w:rPr>
      </w:pPr>
      <w:r w:rsidRPr="007D7EE4">
        <w:rPr>
          <w:i/>
          <w:iCs/>
          <w:sz w:val="22"/>
          <w:szCs w:val="22"/>
        </w:rPr>
        <w:t>La gare Mulhouse-Lutterbach TGV deviendrait un point majeur d'échange entre TGV, TER, tram-train, tramway, bus et cars.</w:t>
      </w:r>
    </w:p>
    <w:p w14:paraId="5D0CA677" w14:textId="199E3D21" w:rsidR="007D7EE4" w:rsidRPr="007D7EE4" w:rsidRDefault="007D7EE4" w:rsidP="007D7EE4">
      <w:pPr>
        <w:spacing w:after="0"/>
        <w:ind w:left="708"/>
        <w:rPr>
          <w:i/>
          <w:iCs/>
          <w:sz w:val="22"/>
          <w:szCs w:val="22"/>
        </w:rPr>
      </w:pPr>
    </w:p>
    <w:p w14:paraId="495B1738" w14:textId="77777777" w:rsidR="007D7EE4" w:rsidRPr="007D7EE4" w:rsidRDefault="007D7EE4" w:rsidP="007D7EE4">
      <w:pPr>
        <w:ind w:left="708"/>
        <w:rPr>
          <w:i/>
          <w:iCs/>
          <w:sz w:val="22"/>
          <w:szCs w:val="22"/>
        </w:rPr>
      </w:pPr>
      <w:r w:rsidRPr="007D7EE4">
        <w:rPr>
          <w:b/>
          <w:bCs/>
          <w:i/>
          <w:iCs/>
          <w:sz w:val="22"/>
          <w:szCs w:val="22"/>
        </w:rPr>
        <w:t>Une gare TGV pleinement connectée</w:t>
      </w:r>
    </w:p>
    <w:p w14:paraId="4696A013" w14:textId="77777777" w:rsidR="007D7EE4" w:rsidRPr="007D7EE4" w:rsidRDefault="007D7EE4" w:rsidP="007D7EE4">
      <w:pPr>
        <w:ind w:left="708"/>
        <w:rPr>
          <w:i/>
          <w:iCs/>
          <w:sz w:val="22"/>
          <w:szCs w:val="22"/>
        </w:rPr>
      </w:pPr>
      <w:r w:rsidRPr="007D7EE4">
        <w:rPr>
          <w:i/>
          <w:iCs/>
          <w:sz w:val="22"/>
          <w:szCs w:val="22"/>
        </w:rPr>
        <w:t>Contrairement à une gare TGV isolée, ce projet repose sur une intégration complète aux réseaux existants afin de desservir directement l'ensemble de l'agglomération.</w:t>
      </w:r>
    </w:p>
    <w:p w14:paraId="1B87E5DA" w14:textId="669BE757" w:rsidR="007D7EE4" w:rsidRPr="007D7EE4" w:rsidRDefault="007D7EE4" w:rsidP="007D7EE4">
      <w:pPr>
        <w:spacing w:after="0"/>
        <w:ind w:left="708"/>
        <w:rPr>
          <w:i/>
          <w:iCs/>
          <w:sz w:val="22"/>
          <w:szCs w:val="22"/>
        </w:rPr>
      </w:pPr>
    </w:p>
    <w:p w14:paraId="478993B8" w14:textId="77777777" w:rsidR="007D7EE4" w:rsidRPr="007D7EE4" w:rsidRDefault="007D7EE4" w:rsidP="007D7EE4">
      <w:pPr>
        <w:ind w:left="708"/>
        <w:rPr>
          <w:i/>
          <w:iCs/>
          <w:sz w:val="22"/>
          <w:szCs w:val="22"/>
        </w:rPr>
      </w:pPr>
      <w:r w:rsidRPr="007D7EE4">
        <w:rPr>
          <w:b/>
          <w:bCs/>
          <w:i/>
          <w:iCs/>
          <w:sz w:val="22"/>
          <w:szCs w:val="22"/>
        </w:rPr>
        <w:t>Une connexion directe avec le centre-ville de Mulhouse</w:t>
      </w:r>
    </w:p>
    <w:p w14:paraId="03F4C42D" w14:textId="77777777" w:rsidR="007D7EE4" w:rsidRDefault="007D7EE4" w:rsidP="007D7EE4">
      <w:pPr>
        <w:ind w:left="708"/>
        <w:rPr>
          <w:i/>
          <w:iCs/>
          <w:sz w:val="22"/>
          <w:szCs w:val="22"/>
        </w:rPr>
      </w:pPr>
      <w:r w:rsidRPr="007D7EE4">
        <w:rPr>
          <w:i/>
          <w:iCs/>
          <w:sz w:val="22"/>
          <w:szCs w:val="22"/>
        </w:rPr>
        <w:t>Le prolongement du tram 3 et les correspondances TER permettent de rejoindre rapidement la gare centrale et les principaux pôles urbains.</w:t>
      </w:r>
    </w:p>
    <w:p w14:paraId="4855B96F" w14:textId="77777777" w:rsidR="007D7EE4" w:rsidRPr="007D7EE4" w:rsidRDefault="007D7EE4" w:rsidP="007D7EE4">
      <w:pPr>
        <w:ind w:left="708"/>
        <w:rPr>
          <w:i/>
          <w:iCs/>
          <w:sz w:val="22"/>
          <w:szCs w:val="22"/>
        </w:rPr>
      </w:pPr>
    </w:p>
    <w:p w14:paraId="6016AD04" w14:textId="714B0778" w:rsidR="007D7EE4" w:rsidRPr="007D7EE4" w:rsidRDefault="007D7EE4" w:rsidP="007D7EE4">
      <w:pPr>
        <w:pStyle w:val="Titre4"/>
      </w:pPr>
      <w:r w:rsidRPr="007D7EE4">
        <w:t>Un réseau ferroviaire plus performant</w:t>
      </w:r>
    </w:p>
    <w:p w14:paraId="31DE3C0C" w14:textId="77777777" w:rsidR="007D7EE4" w:rsidRPr="007D7EE4" w:rsidRDefault="007D7EE4" w:rsidP="007D7EE4">
      <w:pPr>
        <w:ind w:left="708"/>
        <w:rPr>
          <w:i/>
          <w:iCs/>
          <w:sz w:val="22"/>
          <w:szCs w:val="22"/>
        </w:rPr>
      </w:pPr>
      <w:r w:rsidRPr="007D7EE4">
        <w:rPr>
          <w:b/>
          <w:bCs/>
          <w:i/>
          <w:iCs/>
          <w:sz w:val="22"/>
          <w:szCs w:val="22"/>
        </w:rPr>
        <w:t>Un accès renforcé au réseau à grande vitesse</w:t>
      </w:r>
    </w:p>
    <w:p w14:paraId="35B26430" w14:textId="77777777" w:rsidR="007D7EE4" w:rsidRPr="007D7EE4" w:rsidRDefault="007D7EE4" w:rsidP="007D7EE4">
      <w:pPr>
        <w:ind w:left="708"/>
        <w:rPr>
          <w:i/>
          <w:iCs/>
          <w:sz w:val="22"/>
          <w:szCs w:val="22"/>
        </w:rPr>
      </w:pPr>
      <w:r w:rsidRPr="007D7EE4">
        <w:rPr>
          <w:i/>
          <w:iCs/>
          <w:sz w:val="22"/>
          <w:szCs w:val="22"/>
        </w:rPr>
        <w:t>Le prolongement de la LGV Rhin-Rhône offrirait une nouvelle connexion directe au réseau ferroviaire à grande vitesse.</w:t>
      </w:r>
    </w:p>
    <w:p w14:paraId="17BA5863" w14:textId="3EA5E11F" w:rsidR="007D7EE4" w:rsidRPr="007D7EE4" w:rsidRDefault="007D7EE4" w:rsidP="007D7EE4">
      <w:pPr>
        <w:spacing w:after="0"/>
        <w:ind w:left="708"/>
        <w:rPr>
          <w:i/>
          <w:iCs/>
          <w:sz w:val="22"/>
          <w:szCs w:val="22"/>
        </w:rPr>
      </w:pPr>
    </w:p>
    <w:p w14:paraId="62DD845C" w14:textId="77777777" w:rsidR="007D7EE4" w:rsidRPr="007D7EE4" w:rsidRDefault="007D7EE4" w:rsidP="007D7EE4">
      <w:pPr>
        <w:ind w:left="708"/>
        <w:rPr>
          <w:i/>
          <w:iCs/>
          <w:sz w:val="22"/>
          <w:szCs w:val="22"/>
        </w:rPr>
      </w:pPr>
      <w:r w:rsidRPr="007D7EE4">
        <w:rPr>
          <w:b/>
          <w:bCs/>
          <w:i/>
          <w:iCs/>
          <w:sz w:val="22"/>
          <w:szCs w:val="22"/>
        </w:rPr>
        <w:t>Une meilleure organisation des circulations</w:t>
      </w:r>
    </w:p>
    <w:p w14:paraId="672BB8AD" w14:textId="77777777" w:rsidR="007D7EE4" w:rsidRPr="007D7EE4" w:rsidRDefault="007D7EE4" w:rsidP="007D7EE4">
      <w:pPr>
        <w:ind w:left="708"/>
        <w:rPr>
          <w:i/>
          <w:iCs/>
          <w:sz w:val="22"/>
          <w:szCs w:val="22"/>
        </w:rPr>
      </w:pPr>
      <w:r w:rsidRPr="007D7EE4">
        <w:rPr>
          <w:i/>
          <w:iCs/>
          <w:sz w:val="22"/>
          <w:szCs w:val="22"/>
        </w:rPr>
        <w:t>Le report d'une partie des circulations TGV vers la LGV libérerait des capacités sur les lignes classiques pour les TER et les autres usages ferroviaires.</w:t>
      </w:r>
    </w:p>
    <w:p w14:paraId="1358BD56" w14:textId="7CBA253F" w:rsidR="007D7EE4" w:rsidRPr="007D7EE4" w:rsidRDefault="007D7EE4" w:rsidP="007D7EE4">
      <w:pPr>
        <w:spacing w:after="0"/>
        <w:ind w:left="708"/>
        <w:rPr>
          <w:i/>
          <w:iCs/>
          <w:sz w:val="22"/>
          <w:szCs w:val="22"/>
        </w:rPr>
      </w:pPr>
    </w:p>
    <w:p w14:paraId="4E6442B7" w14:textId="77777777" w:rsidR="007D7EE4" w:rsidRPr="007D7EE4" w:rsidRDefault="007D7EE4" w:rsidP="007D7EE4">
      <w:pPr>
        <w:ind w:left="708"/>
        <w:rPr>
          <w:i/>
          <w:iCs/>
          <w:sz w:val="22"/>
          <w:szCs w:val="22"/>
        </w:rPr>
      </w:pPr>
      <w:r w:rsidRPr="007D7EE4">
        <w:rPr>
          <w:b/>
          <w:bCs/>
          <w:i/>
          <w:iCs/>
          <w:sz w:val="22"/>
          <w:szCs w:val="22"/>
        </w:rPr>
        <w:t>Un réseau plus résilient</w:t>
      </w:r>
    </w:p>
    <w:p w14:paraId="77604257" w14:textId="77777777" w:rsidR="007D7EE4" w:rsidRPr="007D7EE4" w:rsidRDefault="007D7EE4" w:rsidP="007D7EE4">
      <w:pPr>
        <w:ind w:left="708"/>
        <w:rPr>
          <w:i/>
          <w:iCs/>
          <w:sz w:val="22"/>
          <w:szCs w:val="22"/>
        </w:rPr>
      </w:pPr>
      <w:r w:rsidRPr="007D7EE4">
        <w:rPr>
          <w:i/>
          <w:iCs/>
          <w:sz w:val="22"/>
          <w:szCs w:val="22"/>
        </w:rPr>
        <w:t>La création d'un nouvel itinéraire offrirait davantage de souplesse en cas de travaux ou de perturbations sur le réseau existant.</w:t>
      </w:r>
    </w:p>
    <w:p w14:paraId="587EC261" w14:textId="3910F673" w:rsidR="007D7EE4" w:rsidRPr="007D7EE4" w:rsidRDefault="007D7EE4" w:rsidP="007D7EE4">
      <w:pPr>
        <w:pStyle w:val="Titre4"/>
      </w:pPr>
      <w:r w:rsidRPr="007D7EE4">
        <w:lastRenderedPageBreak/>
        <w:t xml:space="preserve"> Une meilleure desserte des territoires</w:t>
      </w:r>
    </w:p>
    <w:p w14:paraId="11F3E28D" w14:textId="77777777" w:rsidR="007D7EE4" w:rsidRPr="007D7EE4" w:rsidRDefault="007D7EE4" w:rsidP="007D7EE4">
      <w:pPr>
        <w:ind w:left="708"/>
        <w:rPr>
          <w:i/>
          <w:iCs/>
          <w:sz w:val="22"/>
          <w:szCs w:val="22"/>
        </w:rPr>
      </w:pPr>
      <w:r w:rsidRPr="007D7EE4">
        <w:rPr>
          <w:b/>
          <w:bCs/>
          <w:i/>
          <w:iCs/>
          <w:sz w:val="22"/>
          <w:szCs w:val="22"/>
        </w:rPr>
        <w:t>Guebwiller reconnectée au ferroviaire</w:t>
      </w:r>
    </w:p>
    <w:p w14:paraId="5446F07F" w14:textId="77777777" w:rsidR="007D7EE4" w:rsidRPr="007D7EE4" w:rsidRDefault="007D7EE4" w:rsidP="007D7EE4">
      <w:pPr>
        <w:ind w:left="708"/>
        <w:rPr>
          <w:i/>
          <w:iCs/>
          <w:sz w:val="22"/>
          <w:szCs w:val="22"/>
        </w:rPr>
      </w:pPr>
      <w:r w:rsidRPr="007D7EE4">
        <w:rPr>
          <w:i/>
          <w:iCs/>
          <w:sz w:val="22"/>
          <w:szCs w:val="22"/>
        </w:rPr>
        <w:t>Une nouvelle liaison tram-train offrirait une alternative durable aux déplacements aujourd'hui principalement réalisés en voiture.</w:t>
      </w:r>
    </w:p>
    <w:p w14:paraId="40851798" w14:textId="7B4FA244" w:rsidR="007D7EE4" w:rsidRPr="007D7EE4" w:rsidRDefault="007D7EE4" w:rsidP="007D7EE4">
      <w:pPr>
        <w:ind w:left="708"/>
        <w:rPr>
          <w:i/>
          <w:iCs/>
          <w:sz w:val="22"/>
          <w:szCs w:val="22"/>
        </w:rPr>
      </w:pPr>
    </w:p>
    <w:p w14:paraId="4CE70BCB" w14:textId="77777777" w:rsidR="007D7EE4" w:rsidRPr="007D7EE4" w:rsidRDefault="007D7EE4" w:rsidP="007D7EE4">
      <w:pPr>
        <w:ind w:left="708"/>
        <w:rPr>
          <w:i/>
          <w:iCs/>
          <w:sz w:val="22"/>
          <w:szCs w:val="22"/>
        </w:rPr>
      </w:pPr>
      <w:r w:rsidRPr="007D7EE4">
        <w:rPr>
          <w:b/>
          <w:bCs/>
          <w:i/>
          <w:iCs/>
          <w:sz w:val="22"/>
          <w:szCs w:val="22"/>
        </w:rPr>
        <w:t>Un meilleur équilibre territorial</w:t>
      </w:r>
    </w:p>
    <w:p w14:paraId="56BC41F6" w14:textId="77777777" w:rsidR="007D7EE4" w:rsidRPr="007D7EE4" w:rsidRDefault="007D7EE4" w:rsidP="007D7EE4">
      <w:pPr>
        <w:ind w:left="708"/>
        <w:rPr>
          <w:i/>
          <w:iCs/>
          <w:sz w:val="22"/>
          <w:szCs w:val="22"/>
        </w:rPr>
      </w:pPr>
      <w:r w:rsidRPr="007D7EE4">
        <w:rPr>
          <w:i/>
          <w:iCs/>
          <w:sz w:val="22"/>
          <w:szCs w:val="22"/>
        </w:rPr>
        <w:t>Le projet renforcerait la desserte des territoires périurbains et améliorerait leur accès aux emplois, services et grands réseaux ferroviaires.</w:t>
      </w:r>
    </w:p>
    <w:p w14:paraId="0F3B64B2" w14:textId="5ACB7B68" w:rsidR="007D7EE4" w:rsidRPr="007D7EE4" w:rsidRDefault="007D7EE4" w:rsidP="007D7EE4">
      <w:pPr>
        <w:ind w:left="708"/>
        <w:rPr>
          <w:i/>
          <w:iCs/>
          <w:sz w:val="22"/>
          <w:szCs w:val="22"/>
        </w:rPr>
      </w:pPr>
    </w:p>
    <w:p w14:paraId="7492AA79" w14:textId="77777777" w:rsidR="007D7EE4" w:rsidRPr="007D7EE4" w:rsidRDefault="007D7EE4" w:rsidP="007D7EE4">
      <w:pPr>
        <w:ind w:left="708"/>
        <w:rPr>
          <w:i/>
          <w:iCs/>
          <w:sz w:val="22"/>
          <w:szCs w:val="22"/>
        </w:rPr>
      </w:pPr>
      <w:r w:rsidRPr="007D7EE4">
        <w:rPr>
          <w:b/>
          <w:bCs/>
          <w:i/>
          <w:iCs/>
          <w:sz w:val="22"/>
          <w:szCs w:val="22"/>
        </w:rPr>
        <w:t>Une attractivité économique renforcée</w:t>
      </w:r>
    </w:p>
    <w:p w14:paraId="39A2CB6F" w14:textId="77777777" w:rsidR="007D7EE4" w:rsidRDefault="007D7EE4" w:rsidP="007D7EE4">
      <w:pPr>
        <w:ind w:left="708"/>
        <w:rPr>
          <w:i/>
          <w:iCs/>
          <w:sz w:val="22"/>
          <w:szCs w:val="22"/>
        </w:rPr>
      </w:pPr>
      <w:r w:rsidRPr="007D7EE4">
        <w:rPr>
          <w:i/>
          <w:iCs/>
          <w:sz w:val="22"/>
          <w:szCs w:val="22"/>
        </w:rPr>
        <w:t>Une meilleure accessibilité ferroviaire constitue un facteur favorable pour les entreprises, les étudiants et les déplacements professionnels.</w:t>
      </w:r>
    </w:p>
    <w:p w14:paraId="70C39D4B" w14:textId="77777777" w:rsidR="007D7EE4" w:rsidRPr="007D7EE4" w:rsidRDefault="007D7EE4" w:rsidP="007D7EE4">
      <w:pPr>
        <w:ind w:left="708"/>
        <w:rPr>
          <w:i/>
          <w:iCs/>
          <w:sz w:val="22"/>
          <w:szCs w:val="22"/>
        </w:rPr>
      </w:pPr>
    </w:p>
    <w:p w14:paraId="3A015605" w14:textId="4B3DDDB1" w:rsidR="007D7EE4" w:rsidRPr="007D7EE4" w:rsidRDefault="007D7EE4" w:rsidP="007D7EE4">
      <w:pPr>
        <w:pStyle w:val="Titre4"/>
      </w:pPr>
      <w:r w:rsidRPr="007D7EE4">
        <w:t>Une mobilité plus durable</w:t>
      </w:r>
    </w:p>
    <w:p w14:paraId="604DBF61" w14:textId="77777777" w:rsidR="007D7EE4" w:rsidRPr="007D7EE4" w:rsidRDefault="007D7EE4" w:rsidP="007D7EE4">
      <w:pPr>
        <w:ind w:left="708"/>
        <w:rPr>
          <w:i/>
          <w:iCs/>
          <w:sz w:val="22"/>
          <w:szCs w:val="22"/>
        </w:rPr>
      </w:pPr>
      <w:r w:rsidRPr="007D7EE4">
        <w:rPr>
          <w:b/>
          <w:bCs/>
          <w:i/>
          <w:iCs/>
          <w:sz w:val="22"/>
          <w:szCs w:val="22"/>
        </w:rPr>
        <w:t>Réduction de la dépendance automobile</w:t>
      </w:r>
    </w:p>
    <w:p w14:paraId="21B3C39B" w14:textId="77777777" w:rsidR="007D7EE4" w:rsidRPr="007D7EE4" w:rsidRDefault="007D7EE4" w:rsidP="007D7EE4">
      <w:pPr>
        <w:ind w:left="708"/>
        <w:rPr>
          <w:i/>
          <w:iCs/>
          <w:sz w:val="22"/>
          <w:szCs w:val="22"/>
        </w:rPr>
      </w:pPr>
      <w:r w:rsidRPr="007D7EE4">
        <w:rPr>
          <w:i/>
          <w:iCs/>
          <w:sz w:val="22"/>
          <w:szCs w:val="22"/>
        </w:rPr>
        <w:t>Le développement du ferroviaire offre une alternative crédible aux déplacements quotidiens en voiture.</w:t>
      </w:r>
    </w:p>
    <w:p w14:paraId="0863E335" w14:textId="1F6EB368" w:rsidR="007D7EE4" w:rsidRPr="007D7EE4" w:rsidRDefault="007D7EE4" w:rsidP="007D7EE4">
      <w:pPr>
        <w:ind w:left="708"/>
        <w:rPr>
          <w:i/>
          <w:iCs/>
          <w:sz w:val="22"/>
          <w:szCs w:val="22"/>
        </w:rPr>
      </w:pPr>
    </w:p>
    <w:p w14:paraId="7B10302F" w14:textId="77777777" w:rsidR="007D7EE4" w:rsidRPr="007D7EE4" w:rsidRDefault="007D7EE4" w:rsidP="007D7EE4">
      <w:pPr>
        <w:ind w:left="708"/>
        <w:rPr>
          <w:i/>
          <w:iCs/>
          <w:sz w:val="22"/>
          <w:szCs w:val="22"/>
        </w:rPr>
      </w:pPr>
      <w:r w:rsidRPr="007D7EE4">
        <w:rPr>
          <w:b/>
          <w:bCs/>
          <w:i/>
          <w:iCs/>
          <w:sz w:val="22"/>
          <w:szCs w:val="22"/>
        </w:rPr>
        <w:t>Un parking relais intégré au réseau</w:t>
      </w:r>
    </w:p>
    <w:p w14:paraId="3715634D" w14:textId="77777777" w:rsidR="007D7EE4" w:rsidRPr="007D7EE4" w:rsidRDefault="007D7EE4" w:rsidP="007D7EE4">
      <w:pPr>
        <w:ind w:left="708"/>
        <w:rPr>
          <w:i/>
          <w:iCs/>
          <w:sz w:val="22"/>
          <w:szCs w:val="22"/>
        </w:rPr>
      </w:pPr>
      <w:r w:rsidRPr="007D7EE4">
        <w:rPr>
          <w:i/>
          <w:iCs/>
          <w:sz w:val="22"/>
          <w:szCs w:val="22"/>
        </w:rPr>
        <w:t>Associé à la gare TGV, le parking relais faciliterait l'accès au train, au tramway, au tram-train, aux bus et aux cars depuis l'ensemble du territoire.</w:t>
      </w:r>
    </w:p>
    <w:p w14:paraId="4A8F4DEC" w14:textId="74E56A08" w:rsidR="007D7EE4" w:rsidRPr="007D7EE4" w:rsidRDefault="007D7EE4" w:rsidP="007D7EE4">
      <w:pPr>
        <w:ind w:left="708"/>
        <w:rPr>
          <w:i/>
          <w:iCs/>
          <w:sz w:val="22"/>
          <w:szCs w:val="22"/>
        </w:rPr>
      </w:pPr>
    </w:p>
    <w:p w14:paraId="76AD457A" w14:textId="77777777" w:rsidR="007D7EE4" w:rsidRPr="007D7EE4" w:rsidRDefault="007D7EE4" w:rsidP="007D7EE4">
      <w:pPr>
        <w:ind w:left="708"/>
        <w:rPr>
          <w:i/>
          <w:iCs/>
          <w:sz w:val="22"/>
          <w:szCs w:val="22"/>
        </w:rPr>
      </w:pPr>
      <w:r w:rsidRPr="007D7EE4">
        <w:rPr>
          <w:b/>
          <w:bCs/>
          <w:i/>
          <w:iCs/>
          <w:sz w:val="22"/>
          <w:szCs w:val="22"/>
        </w:rPr>
        <w:t>Favoriser le report modal</w:t>
      </w:r>
    </w:p>
    <w:p w14:paraId="704F44FD" w14:textId="77777777" w:rsidR="007D7EE4" w:rsidRDefault="007D7EE4" w:rsidP="007D7EE4">
      <w:pPr>
        <w:ind w:left="708"/>
        <w:rPr>
          <w:i/>
          <w:iCs/>
          <w:sz w:val="22"/>
          <w:szCs w:val="22"/>
        </w:rPr>
      </w:pPr>
      <w:r w:rsidRPr="007D7EE4">
        <w:rPr>
          <w:i/>
          <w:iCs/>
          <w:sz w:val="22"/>
          <w:szCs w:val="22"/>
        </w:rPr>
        <w:t>Le projet encourage le passage de la voiture individuelle vers des modes de transport collectifs et moins émetteurs.</w:t>
      </w:r>
    </w:p>
    <w:p w14:paraId="07F1530A" w14:textId="77777777" w:rsidR="007D7EE4" w:rsidRPr="007D7EE4" w:rsidRDefault="007D7EE4" w:rsidP="007D7EE4">
      <w:pPr>
        <w:ind w:left="708"/>
        <w:rPr>
          <w:i/>
          <w:iCs/>
          <w:sz w:val="22"/>
          <w:szCs w:val="22"/>
        </w:rPr>
      </w:pPr>
    </w:p>
    <w:p w14:paraId="2C169EDD" w14:textId="09C3A837" w:rsidR="007D7EE4" w:rsidRPr="007D7EE4" w:rsidRDefault="007D7EE4" w:rsidP="007D7EE4">
      <w:pPr>
        <w:pStyle w:val="Titre3"/>
        <w:rPr>
          <w:sz w:val="32"/>
          <w:szCs w:val="32"/>
        </w:rPr>
      </w:pPr>
      <w:r w:rsidRPr="007D7EE4">
        <w:rPr>
          <w:sz w:val="32"/>
          <w:szCs w:val="32"/>
        </w:rPr>
        <w:t>Contraintes et défis</w:t>
      </w:r>
    </w:p>
    <w:p w14:paraId="7AD94EFC" w14:textId="500B6E43" w:rsidR="007D7EE4" w:rsidRPr="007D7EE4" w:rsidRDefault="007D7EE4" w:rsidP="007D7EE4">
      <w:pPr>
        <w:pStyle w:val="Titre4"/>
        <w:rPr>
          <w:color w:val="EE0000"/>
        </w:rPr>
      </w:pPr>
      <w:r w:rsidRPr="007D7EE4">
        <w:rPr>
          <w:color w:val="EE0000"/>
        </w:rPr>
        <w:t xml:space="preserve"> Un investissement important</w:t>
      </w:r>
    </w:p>
    <w:p w14:paraId="7DB81D6B" w14:textId="77777777" w:rsidR="007D7EE4" w:rsidRPr="007D7EE4" w:rsidRDefault="007D7EE4" w:rsidP="007D7EE4">
      <w:pPr>
        <w:ind w:left="708"/>
        <w:rPr>
          <w:i/>
          <w:iCs/>
          <w:sz w:val="22"/>
          <w:szCs w:val="22"/>
        </w:rPr>
      </w:pPr>
      <w:r w:rsidRPr="007D7EE4">
        <w:rPr>
          <w:b/>
          <w:bCs/>
          <w:i/>
          <w:iCs/>
          <w:sz w:val="22"/>
          <w:szCs w:val="22"/>
        </w:rPr>
        <w:t>Un projet ferroviaire majeur nécessite des financements conséquents.</w:t>
      </w:r>
    </w:p>
    <w:p w14:paraId="1B4D8616" w14:textId="77777777" w:rsidR="007D7EE4" w:rsidRDefault="007D7EE4" w:rsidP="007D7EE4">
      <w:pPr>
        <w:ind w:left="708"/>
        <w:rPr>
          <w:i/>
          <w:iCs/>
          <w:sz w:val="22"/>
          <w:szCs w:val="22"/>
        </w:rPr>
      </w:pPr>
      <w:r w:rsidRPr="007D7EE4">
        <w:rPr>
          <w:i/>
          <w:iCs/>
          <w:sz w:val="22"/>
          <w:szCs w:val="22"/>
        </w:rPr>
        <w:t>La création d'une gare TGV, d'infrastructures LGV et d'une nouvelle liaison tram-train représente un investissement important nécessitant une analyse économique approfondie.</w:t>
      </w:r>
    </w:p>
    <w:p w14:paraId="1F8A1FF7" w14:textId="77777777" w:rsidR="007D7EE4" w:rsidRPr="007D7EE4" w:rsidRDefault="007D7EE4" w:rsidP="007D7EE4">
      <w:pPr>
        <w:rPr>
          <w:i/>
          <w:iCs/>
          <w:sz w:val="22"/>
          <w:szCs w:val="22"/>
        </w:rPr>
      </w:pPr>
    </w:p>
    <w:p w14:paraId="79C1F627" w14:textId="5F954938" w:rsidR="007D7EE4" w:rsidRPr="007D7EE4" w:rsidRDefault="007D7EE4" w:rsidP="007D7EE4">
      <w:pPr>
        <w:pStyle w:val="Titre4"/>
        <w:rPr>
          <w:color w:val="EE0000"/>
        </w:rPr>
      </w:pPr>
      <w:r w:rsidRPr="007D7EE4">
        <w:rPr>
          <w:color w:val="EE0000"/>
        </w:rPr>
        <w:lastRenderedPageBreak/>
        <w:t>Des enjeux environnementaux et fonciers</w:t>
      </w:r>
    </w:p>
    <w:p w14:paraId="210D376C" w14:textId="77777777" w:rsidR="007D7EE4" w:rsidRPr="007D7EE4" w:rsidRDefault="007D7EE4" w:rsidP="007D7EE4">
      <w:pPr>
        <w:ind w:left="708"/>
        <w:rPr>
          <w:i/>
          <w:iCs/>
          <w:sz w:val="22"/>
          <w:szCs w:val="22"/>
        </w:rPr>
      </w:pPr>
      <w:r w:rsidRPr="007D7EE4">
        <w:rPr>
          <w:b/>
          <w:bCs/>
          <w:i/>
          <w:iCs/>
          <w:sz w:val="22"/>
          <w:szCs w:val="22"/>
        </w:rPr>
        <w:t>Préserver les espaces naturels</w:t>
      </w:r>
    </w:p>
    <w:p w14:paraId="1313EA73" w14:textId="77777777" w:rsidR="007D7EE4" w:rsidRPr="007D7EE4" w:rsidRDefault="007D7EE4" w:rsidP="007D7EE4">
      <w:pPr>
        <w:ind w:left="708"/>
        <w:rPr>
          <w:i/>
          <w:iCs/>
          <w:sz w:val="22"/>
          <w:szCs w:val="22"/>
        </w:rPr>
      </w:pPr>
      <w:r w:rsidRPr="007D7EE4">
        <w:rPr>
          <w:i/>
          <w:iCs/>
          <w:sz w:val="22"/>
          <w:szCs w:val="22"/>
        </w:rPr>
        <w:t>L'implantation d'une nouvelle infrastructure doit intégrer les enjeux liés aux milieux naturels, à la biodiversité et à l'artificialisation des sols.</w:t>
      </w:r>
    </w:p>
    <w:p w14:paraId="7E160ACD" w14:textId="44B99902" w:rsidR="007D7EE4" w:rsidRPr="007D7EE4" w:rsidRDefault="007D7EE4" w:rsidP="007D7EE4">
      <w:pPr>
        <w:ind w:left="708"/>
        <w:rPr>
          <w:i/>
          <w:iCs/>
          <w:sz w:val="22"/>
          <w:szCs w:val="22"/>
        </w:rPr>
      </w:pPr>
    </w:p>
    <w:p w14:paraId="2EA95030" w14:textId="77777777" w:rsidR="007D7EE4" w:rsidRPr="007D7EE4" w:rsidRDefault="007D7EE4" w:rsidP="007D7EE4">
      <w:pPr>
        <w:ind w:left="708"/>
        <w:rPr>
          <w:i/>
          <w:iCs/>
          <w:sz w:val="22"/>
          <w:szCs w:val="22"/>
        </w:rPr>
      </w:pPr>
      <w:r w:rsidRPr="007D7EE4">
        <w:rPr>
          <w:b/>
          <w:bCs/>
          <w:i/>
          <w:iCs/>
          <w:sz w:val="22"/>
          <w:szCs w:val="22"/>
        </w:rPr>
        <w:t>Assurer une bonne insertion territoriale</w:t>
      </w:r>
    </w:p>
    <w:p w14:paraId="307602B4" w14:textId="77777777" w:rsidR="007D7EE4" w:rsidRPr="007D7EE4" w:rsidRDefault="007D7EE4" w:rsidP="007D7EE4">
      <w:pPr>
        <w:ind w:left="708"/>
        <w:rPr>
          <w:i/>
          <w:iCs/>
          <w:sz w:val="22"/>
          <w:szCs w:val="22"/>
        </w:rPr>
      </w:pPr>
      <w:r w:rsidRPr="007D7EE4">
        <w:rPr>
          <w:i/>
          <w:iCs/>
          <w:sz w:val="22"/>
          <w:szCs w:val="22"/>
        </w:rPr>
        <w:t>Le projet nécessiterait une concertation avec les habitants, les collectivités et les acteurs économiques concernés.</w:t>
      </w:r>
    </w:p>
    <w:p w14:paraId="3A526EE2" w14:textId="1F2FCBC1" w:rsidR="007D7EE4" w:rsidRPr="007D7EE4" w:rsidRDefault="007D7EE4" w:rsidP="007D7EE4">
      <w:pPr>
        <w:ind w:left="708"/>
        <w:rPr>
          <w:b/>
          <w:bCs/>
          <w:i/>
          <w:iCs/>
          <w:sz w:val="22"/>
          <w:szCs w:val="22"/>
        </w:rPr>
      </w:pPr>
      <w:r w:rsidRPr="007D7EE4">
        <w:rPr>
          <w:b/>
          <w:bCs/>
          <w:i/>
          <w:iCs/>
          <w:sz w:val="22"/>
          <w:szCs w:val="22"/>
        </w:rPr>
        <w:t xml:space="preserve"> Une forte complexité technique</w:t>
      </w:r>
    </w:p>
    <w:p w14:paraId="0774B67C" w14:textId="77777777" w:rsidR="007D7EE4" w:rsidRPr="007D7EE4" w:rsidRDefault="007D7EE4" w:rsidP="007D7EE4">
      <w:pPr>
        <w:ind w:left="708"/>
        <w:rPr>
          <w:i/>
          <w:iCs/>
          <w:sz w:val="22"/>
          <w:szCs w:val="22"/>
        </w:rPr>
      </w:pPr>
      <w:r w:rsidRPr="007D7EE4">
        <w:rPr>
          <w:i/>
          <w:iCs/>
          <w:sz w:val="22"/>
          <w:szCs w:val="22"/>
        </w:rPr>
        <w:t>Un projet de cette ampleur nécessiterait des études détaillées concernant :</w:t>
      </w:r>
    </w:p>
    <w:p w14:paraId="2389797B" w14:textId="77777777" w:rsidR="007D7EE4" w:rsidRPr="007D7EE4" w:rsidRDefault="007D7EE4" w:rsidP="007D7EE4">
      <w:pPr>
        <w:numPr>
          <w:ilvl w:val="0"/>
          <w:numId w:val="49"/>
        </w:numPr>
        <w:tabs>
          <w:tab w:val="clear" w:pos="720"/>
          <w:tab w:val="num" w:pos="1428"/>
        </w:tabs>
        <w:ind w:left="1428"/>
        <w:rPr>
          <w:i/>
          <w:iCs/>
          <w:sz w:val="22"/>
          <w:szCs w:val="22"/>
        </w:rPr>
      </w:pPr>
      <w:r w:rsidRPr="007D7EE4">
        <w:rPr>
          <w:i/>
          <w:iCs/>
          <w:sz w:val="22"/>
          <w:szCs w:val="22"/>
        </w:rPr>
        <w:t>La géotechnique et les contraintes environnementales</w:t>
      </w:r>
    </w:p>
    <w:p w14:paraId="6C0633A1" w14:textId="77777777" w:rsidR="007D7EE4" w:rsidRPr="007D7EE4" w:rsidRDefault="007D7EE4" w:rsidP="007D7EE4">
      <w:pPr>
        <w:numPr>
          <w:ilvl w:val="0"/>
          <w:numId w:val="49"/>
        </w:numPr>
        <w:tabs>
          <w:tab w:val="clear" w:pos="720"/>
          <w:tab w:val="num" w:pos="1428"/>
        </w:tabs>
        <w:ind w:left="1428"/>
        <w:rPr>
          <w:i/>
          <w:iCs/>
          <w:sz w:val="22"/>
          <w:szCs w:val="22"/>
        </w:rPr>
      </w:pPr>
      <w:r w:rsidRPr="007D7EE4">
        <w:rPr>
          <w:i/>
          <w:iCs/>
          <w:sz w:val="22"/>
          <w:szCs w:val="22"/>
        </w:rPr>
        <w:t>Les raccordements avec le réseau ferroviaire existant</w:t>
      </w:r>
    </w:p>
    <w:p w14:paraId="44F7A06C" w14:textId="77777777" w:rsidR="007D7EE4" w:rsidRDefault="007D7EE4" w:rsidP="007D7EE4">
      <w:pPr>
        <w:numPr>
          <w:ilvl w:val="0"/>
          <w:numId w:val="49"/>
        </w:numPr>
        <w:tabs>
          <w:tab w:val="clear" w:pos="720"/>
          <w:tab w:val="num" w:pos="1428"/>
        </w:tabs>
        <w:ind w:left="1428"/>
        <w:rPr>
          <w:i/>
          <w:iCs/>
          <w:sz w:val="22"/>
          <w:szCs w:val="22"/>
        </w:rPr>
      </w:pPr>
      <w:r w:rsidRPr="007D7EE4">
        <w:rPr>
          <w:i/>
          <w:iCs/>
          <w:sz w:val="22"/>
          <w:szCs w:val="22"/>
        </w:rPr>
        <w:t>L'organisation des correspondances entre modes de transport</w:t>
      </w:r>
    </w:p>
    <w:p w14:paraId="128A52C0" w14:textId="77777777" w:rsidR="007D7EE4" w:rsidRPr="007D7EE4" w:rsidRDefault="007D7EE4" w:rsidP="007D7EE4">
      <w:pPr>
        <w:numPr>
          <w:ilvl w:val="0"/>
          <w:numId w:val="49"/>
        </w:numPr>
        <w:tabs>
          <w:tab w:val="clear" w:pos="720"/>
          <w:tab w:val="num" w:pos="1428"/>
        </w:tabs>
        <w:ind w:left="1428"/>
        <w:rPr>
          <w:i/>
          <w:iCs/>
          <w:sz w:val="22"/>
          <w:szCs w:val="22"/>
        </w:rPr>
      </w:pPr>
    </w:p>
    <w:p w14:paraId="3DC2B471" w14:textId="77777777" w:rsidR="007D7EE4" w:rsidRDefault="007D7EE4" w:rsidP="007D7EE4">
      <w:pPr>
        <w:rPr>
          <w:rFonts w:ascii="Segoe UI Emoji" w:hAnsi="Segoe UI Emoji" w:cs="Segoe UI Emoji"/>
          <w:b/>
          <w:bCs/>
          <w:i/>
          <w:iCs/>
          <w:sz w:val="22"/>
          <w:szCs w:val="22"/>
        </w:rPr>
      </w:pPr>
    </w:p>
    <w:p w14:paraId="6AD22FAA" w14:textId="7943EC07" w:rsidR="007D7EE4" w:rsidRPr="007D7EE4" w:rsidRDefault="007D7EE4" w:rsidP="007D7EE4">
      <w:pPr>
        <w:pStyle w:val="Titre4"/>
        <w:rPr>
          <w:color w:val="EE0000"/>
        </w:rPr>
      </w:pPr>
      <w:r w:rsidRPr="007D7EE4">
        <w:rPr>
          <w:color w:val="EE0000"/>
        </w:rPr>
        <w:t>Un contexte ferroviaire en évolution</w:t>
      </w:r>
    </w:p>
    <w:p w14:paraId="1C7B8432" w14:textId="77777777" w:rsidR="007D7EE4" w:rsidRPr="007D7EE4" w:rsidRDefault="007D7EE4" w:rsidP="007D7EE4">
      <w:pPr>
        <w:ind w:left="708"/>
        <w:rPr>
          <w:i/>
          <w:iCs/>
          <w:sz w:val="22"/>
          <w:szCs w:val="22"/>
        </w:rPr>
      </w:pPr>
      <w:r w:rsidRPr="007D7EE4">
        <w:rPr>
          <w:b/>
          <w:bCs/>
          <w:i/>
          <w:iCs/>
          <w:sz w:val="22"/>
          <w:szCs w:val="22"/>
        </w:rPr>
        <w:t>Préparer les mobilités ferroviaires de demain</w:t>
      </w:r>
    </w:p>
    <w:p w14:paraId="498B3A52" w14:textId="77777777" w:rsidR="007D7EE4" w:rsidRDefault="007D7EE4" w:rsidP="007D7EE4">
      <w:pPr>
        <w:ind w:left="708"/>
        <w:rPr>
          <w:i/>
          <w:iCs/>
          <w:sz w:val="22"/>
          <w:szCs w:val="22"/>
        </w:rPr>
      </w:pPr>
      <w:r w:rsidRPr="007D7EE4">
        <w:rPr>
          <w:i/>
          <w:iCs/>
          <w:sz w:val="22"/>
          <w:szCs w:val="22"/>
        </w:rPr>
        <w:t>L'ouverture progressive à la concurrence des services ferroviaires régionaux renforce l'intérêt d'infrastructures capables d'accueillir différentes offres d'exploitation et d'améliorer la qualité de service.</w:t>
      </w:r>
    </w:p>
    <w:p w14:paraId="041DBF3A" w14:textId="77777777" w:rsidR="007D7EE4" w:rsidRPr="007D7EE4" w:rsidRDefault="007D7EE4" w:rsidP="007D7EE4">
      <w:pPr>
        <w:ind w:left="708"/>
        <w:rPr>
          <w:i/>
          <w:iCs/>
          <w:sz w:val="22"/>
          <w:szCs w:val="22"/>
        </w:rPr>
      </w:pPr>
    </w:p>
    <w:p w14:paraId="7D49328D" w14:textId="529ABBCB" w:rsidR="007D7EE4" w:rsidRPr="007D7EE4" w:rsidRDefault="007D7EE4" w:rsidP="007D7EE4">
      <w:pPr>
        <w:ind w:left="708"/>
        <w:rPr>
          <w:b/>
          <w:bCs/>
          <w:i/>
          <w:iCs/>
          <w:sz w:val="22"/>
          <w:szCs w:val="22"/>
        </w:rPr>
      </w:pPr>
      <w:r w:rsidRPr="007D7EE4">
        <w:rPr>
          <w:b/>
          <w:bCs/>
          <w:i/>
          <w:iCs/>
          <w:sz w:val="22"/>
          <w:szCs w:val="22"/>
        </w:rPr>
        <w:t>Une réalisation nécessairement progressive</w:t>
      </w:r>
    </w:p>
    <w:p w14:paraId="7C255876" w14:textId="77777777" w:rsidR="007D7EE4" w:rsidRPr="007D7EE4" w:rsidRDefault="007D7EE4" w:rsidP="007D7EE4">
      <w:pPr>
        <w:ind w:left="708"/>
        <w:rPr>
          <w:i/>
          <w:iCs/>
          <w:sz w:val="22"/>
          <w:szCs w:val="22"/>
        </w:rPr>
      </w:pPr>
      <w:r w:rsidRPr="007D7EE4">
        <w:rPr>
          <w:i/>
          <w:iCs/>
          <w:sz w:val="22"/>
          <w:szCs w:val="22"/>
        </w:rPr>
        <w:t>Un projet de cette envergure nécessiterait plusieurs étapes :</w:t>
      </w:r>
    </w:p>
    <w:p w14:paraId="3FBF8FD8" w14:textId="77777777" w:rsidR="007D7EE4" w:rsidRPr="007D7EE4" w:rsidRDefault="007D7EE4" w:rsidP="007D7EE4">
      <w:pPr>
        <w:numPr>
          <w:ilvl w:val="0"/>
          <w:numId w:val="50"/>
        </w:numPr>
        <w:tabs>
          <w:tab w:val="clear" w:pos="720"/>
          <w:tab w:val="num" w:pos="1428"/>
        </w:tabs>
        <w:ind w:left="1428"/>
        <w:rPr>
          <w:i/>
          <w:iCs/>
          <w:sz w:val="22"/>
          <w:szCs w:val="22"/>
        </w:rPr>
      </w:pPr>
      <w:r w:rsidRPr="007D7EE4">
        <w:rPr>
          <w:b/>
          <w:bCs/>
          <w:i/>
          <w:iCs/>
          <w:sz w:val="22"/>
          <w:szCs w:val="22"/>
        </w:rPr>
        <w:t>Études préalables :</w:t>
      </w:r>
      <w:r w:rsidRPr="007D7EE4">
        <w:rPr>
          <w:i/>
          <w:iCs/>
          <w:sz w:val="22"/>
          <w:szCs w:val="22"/>
        </w:rPr>
        <w:t xml:space="preserve"> faisabilité technique, environnementale et économique</w:t>
      </w:r>
    </w:p>
    <w:p w14:paraId="32FE1761" w14:textId="77777777" w:rsidR="007D7EE4" w:rsidRPr="007D7EE4" w:rsidRDefault="007D7EE4" w:rsidP="007D7EE4">
      <w:pPr>
        <w:numPr>
          <w:ilvl w:val="0"/>
          <w:numId w:val="50"/>
        </w:numPr>
        <w:tabs>
          <w:tab w:val="clear" w:pos="720"/>
          <w:tab w:val="num" w:pos="1428"/>
        </w:tabs>
        <w:ind w:left="1428"/>
        <w:rPr>
          <w:i/>
          <w:iCs/>
          <w:sz w:val="22"/>
          <w:szCs w:val="22"/>
        </w:rPr>
      </w:pPr>
      <w:r w:rsidRPr="007D7EE4">
        <w:rPr>
          <w:b/>
          <w:bCs/>
          <w:i/>
          <w:iCs/>
          <w:sz w:val="22"/>
          <w:szCs w:val="22"/>
        </w:rPr>
        <w:t>Concertations et procédures :</w:t>
      </w:r>
      <w:r w:rsidRPr="007D7EE4">
        <w:rPr>
          <w:i/>
          <w:iCs/>
          <w:sz w:val="22"/>
          <w:szCs w:val="22"/>
        </w:rPr>
        <w:t xml:space="preserve"> validation du projet et intégration territoriale</w:t>
      </w:r>
    </w:p>
    <w:p w14:paraId="58D3A9C5" w14:textId="77777777" w:rsidR="007D7EE4" w:rsidRDefault="007D7EE4" w:rsidP="007D7EE4">
      <w:pPr>
        <w:numPr>
          <w:ilvl w:val="0"/>
          <w:numId w:val="50"/>
        </w:numPr>
        <w:tabs>
          <w:tab w:val="clear" w:pos="720"/>
          <w:tab w:val="num" w:pos="1428"/>
        </w:tabs>
        <w:ind w:left="1428"/>
        <w:rPr>
          <w:i/>
          <w:iCs/>
          <w:sz w:val="22"/>
          <w:szCs w:val="22"/>
        </w:rPr>
      </w:pPr>
      <w:r w:rsidRPr="007D7EE4">
        <w:rPr>
          <w:b/>
          <w:bCs/>
          <w:i/>
          <w:iCs/>
          <w:sz w:val="22"/>
          <w:szCs w:val="22"/>
        </w:rPr>
        <w:t>Travaux :</w:t>
      </w:r>
      <w:r w:rsidRPr="007D7EE4">
        <w:rPr>
          <w:i/>
          <w:iCs/>
          <w:sz w:val="22"/>
          <w:szCs w:val="22"/>
        </w:rPr>
        <w:t xml:space="preserve"> construction des infrastructures ferroviaires et des aménagements associés</w:t>
      </w:r>
    </w:p>
    <w:p w14:paraId="50A17D17" w14:textId="77777777" w:rsidR="007D7EE4" w:rsidRDefault="007D7EE4" w:rsidP="007D7EE4">
      <w:pPr>
        <w:rPr>
          <w:i/>
          <w:iCs/>
          <w:sz w:val="22"/>
          <w:szCs w:val="22"/>
        </w:rPr>
      </w:pPr>
    </w:p>
    <w:p w14:paraId="58E0FB88" w14:textId="77777777" w:rsidR="007D7EE4" w:rsidRDefault="007D7EE4" w:rsidP="007D7EE4">
      <w:pPr>
        <w:rPr>
          <w:i/>
          <w:iCs/>
          <w:sz w:val="22"/>
          <w:szCs w:val="22"/>
        </w:rPr>
      </w:pPr>
    </w:p>
    <w:p w14:paraId="0F769B2D" w14:textId="77777777" w:rsidR="007D7EE4" w:rsidRPr="007D7EE4" w:rsidRDefault="007D7EE4" w:rsidP="007D7EE4">
      <w:pPr>
        <w:rPr>
          <w:i/>
          <w:iCs/>
          <w:sz w:val="22"/>
          <w:szCs w:val="22"/>
        </w:rPr>
      </w:pPr>
    </w:p>
    <w:p w14:paraId="4B24D9FC" w14:textId="77777777" w:rsidR="007D7EE4" w:rsidRPr="007D7EE4" w:rsidRDefault="007D7EE4" w:rsidP="007D7EE4">
      <w:pPr>
        <w:pStyle w:val="Titre3"/>
        <w:rPr>
          <w:sz w:val="32"/>
          <w:szCs w:val="32"/>
        </w:rPr>
      </w:pPr>
      <w:r w:rsidRPr="007D7EE4">
        <w:rPr>
          <w:sz w:val="32"/>
          <w:szCs w:val="32"/>
        </w:rPr>
        <w:lastRenderedPageBreak/>
        <w:t>En résumé</w:t>
      </w:r>
    </w:p>
    <w:p w14:paraId="5FCB7635" w14:textId="77777777" w:rsidR="007D7EE4" w:rsidRPr="007D7EE4" w:rsidRDefault="007D7EE4" w:rsidP="007D7EE4">
      <w:pPr>
        <w:rPr>
          <w:i/>
          <w:iCs/>
          <w:sz w:val="22"/>
          <w:szCs w:val="22"/>
        </w:rPr>
      </w:pPr>
      <w:r w:rsidRPr="007D7EE4">
        <w:rPr>
          <w:i/>
          <w:iCs/>
          <w:sz w:val="22"/>
          <w:szCs w:val="22"/>
        </w:rPr>
        <w:t xml:space="preserve">Le projet Mulhouse-Lutterbach TGV représente une vision à long terme visant à </w:t>
      </w:r>
      <w:r w:rsidRPr="007D7EE4">
        <w:rPr>
          <w:b/>
          <w:bCs/>
          <w:i/>
          <w:iCs/>
          <w:sz w:val="22"/>
          <w:szCs w:val="22"/>
        </w:rPr>
        <w:t>transformer l'organisation ferroviaire du sud Alsace</w:t>
      </w:r>
      <w:r w:rsidRPr="007D7EE4">
        <w:rPr>
          <w:i/>
          <w:iCs/>
          <w:sz w:val="22"/>
          <w:szCs w:val="22"/>
        </w:rPr>
        <w:t xml:space="preserve">. Au-delà d'une nouvelle gare, il propose la création d'un </w:t>
      </w:r>
      <w:r w:rsidRPr="007D7EE4">
        <w:rPr>
          <w:b/>
          <w:bCs/>
          <w:i/>
          <w:iCs/>
          <w:sz w:val="22"/>
          <w:szCs w:val="22"/>
        </w:rPr>
        <w:t>hub multimodal régional</w:t>
      </w:r>
      <w:r w:rsidRPr="007D7EE4">
        <w:rPr>
          <w:i/>
          <w:iCs/>
          <w:sz w:val="22"/>
          <w:szCs w:val="22"/>
        </w:rPr>
        <w:t xml:space="preserve"> reliant grande vitesse, transports du quotidien et territoires aujourd'hui moins bien desservis.</w:t>
      </w:r>
    </w:p>
    <w:p w14:paraId="1B82AB0B" w14:textId="78559B35" w:rsidR="007D7EE4" w:rsidRPr="007D7EE4" w:rsidRDefault="007D7EE4" w:rsidP="007D7EE4">
      <w:pPr>
        <w:rPr>
          <w:i/>
          <w:iCs/>
          <w:sz w:val="22"/>
          <w:szCs w:val="22"/>
        </w:rPr>
      </w:pPr>
      <w:r w:rsidRPr="007D7EE4">
        <w:rPr>
          <w:i/>
          <w:iCs/>
          <w:sz w:val="22"/>
          <w:szCs w:val="22"/>
        </w:rPr>
        <w:t xml:space="preserve">Son intérêt repose autant sur les bénéfices attendus que sur la capacité à relever les défis financiers, environnementaux et </w:t>
      </w:r>
      <w:r w:rsidRPr="007D7EE4">
        <w:rPr>
          <w:i/>
          <w:iCs/>
          <w:sz w:val="22"/>
          <w:szCs w:val="22"/>
        </w:rPr>
        <w:t>techniques liées</w:t>
      </w:r>
      <w:r w:rsidRPr="007D7EE4">
        <w:rPr>
          <w:i/>
          <w:iCs/>
          <w:sz w:val="22"/>
          <w:szCs w:val="22"/>
        </w:rPr>
        <w:t xml:space="preserve"> à un projet ferroviaire majeur.</w:t>
      </w:r>
    </w:p>
    <w:p w14:paraId="6CCB7FAE" w14:textId="77777777" w:rsidR="007D7EE4" w:rsidRDefault="007D7EE4" w:rsidP="005947BD">
      <w:pPr>
        <w:rPr>
          <w:i/>
          <w:iCs/>
          <w:sz w:val="22"/>
          <w:szCs w:val="22"/>
        </w:rPr>
      </w:pPr>
    </w:p>
    <w:sectPr w:rsidR="007D7EE4" w:rsidSect="0072530C">
      <w:type w:val="continuous"/>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EBF35" w14:textId="77777777" w:rsidR="00DA78E3" w:rsidRDefault="00DA78E3" w:rsidP="00C63F0F">
      <w:pPr>
        <w:spacing w:after="0" w:line="240" w:lineRule="auto"/>
      </w:pPr>
      <w:r>
        <w:separator/>
      </w:r>
    </w:p>
  </w:endnote>
  <w:endnote w:type="continuationSeparator" w:id="0">
    <w:p w14:paraId="1423DADA" w14:textId="77777777" w:rsidR="00DA78E3" w:rsidRDefault="00DA78E3" w:rsidP="00C63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672635"/>
      <w:docPartObj>
        <w:docPartGallery w:val="Page Numbers (Bottom of Page)"/>
        <w:docPartUnique/>
      </w:docPartObj>
    </w:sdtPr>
    <w:sdtContent>
      <w:p w14:paraId="4E313F7B" w14:textId="46CEE513" w:rsidR="00E600BB" w:rsidRDefault="00E600BB">
        <w:pPr>
          <w:pStyle w:val="Pieddepage"/>
          <w:jc w:val="right"/>
        </w:pPr>
        <w:r>
          <w:fldChar w:fldCharType="begin"/>
        </w:r>
        <w:r>
          <w:instrText>PAGE   \* MERGEFORMAT</w:instrText>
        </w:r>
        <w:r>
          <w:fldChar w:fldCharType="separate"/>
        </w:r>
        <w:r>
          <w:t>2</w:t>
        </w:r>
        <w:r>
          <w:fldChar w:fldCharType="end"/>
        </w:r>
      </w:p>
    </w:sdtContent>
  </w:sdt>
  <w:p w14:paraId="7033F4FC" w14:textId="2095EC59" w:rsidR="00E600BB" w:rsidRPr="00E600BB" w:rsidRDefault="00E600BB">
    <w:pPr>
      <w:pStyle w:val="Pieddepage"/>
      <w:rPr>
        <w:sz w:val="18"/>
        <w:szCs w:val="18"/>
      </w:rPr>
    </w:pPr>
    <w:r>
      <w:rPr>
        <w:sz w:val="18"/>
        <w:szCs w:val="18"/>
      </w:rPr>
      <w:t xml:space="preserve">Projet ferroviaire dans le Haut-Rhin </w:t>
    </w:r>
    <w:r>
      <w:rPr>
        <w:sz w:val="18"/>
        <w:szCs w:val="18"/>
      </w:rPr>
      <w:tab/>
      <w:t>présenté par Clément RUPERT</w:t>
    </w:r>
    <w:r w:rsidR="008B44E5">
      <w:rPr>
        <w:sz w:val="18"/>
        <w:szCs w:val="18"/>
      </w:rPr>
      <w:tab/>
      <w:t xml:space="preserve">version du </w:t>
    </w:r>
    <w:r w:rsidR="00EE061B">
      <w:rPr>
        <w:sz w:val="18"/>
        <w:szCs w:val="18"/>
      </w:rPr>
      <w:t>2</w:t>
    </w:r>
    <w:r w:rsidR="008B44E5">
      <w:rPr>
        <w:sz w:val="18"/>
        <w:szCs w:val="18"/>
      </w:rPr>
      <w:t>1/09/2026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7700A" w14:textId="77777777" w:rsidR="00DA78E3" w:rsidRDefault="00DA78E3" w:rsidP="00C63F0F">
      <w:pPr>
        <w:spacing w:after="0" w:line="240" w:lineRule="auto"/>
      </w:pPr>
      <w:r>
        <w:separator/>
      </w:r>
    </w:p>
  </w:footnote>
  <w:footnote w:type="continuationSeparator" w:id="0">
    <w:p w14:paraId="5BEB0800" w14:textId="77777777" w:rsidR="00DA78E3" w:rsidRDefault="00DA78E3" w:rsidP="00C63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CD5"/>
    <w:multiLevelType w:val="multilevel"/>
    <w:tmpl w:val="D08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458A"/>
    <w:multiLevelType w:val="multilevel"/>
    <w:tmpl w:val="FDE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94677"/>
    <w:multiLevelType w:val="multilevel"/>
    <w:tmpl w:val="F01E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C3FCD"/>
    <w:multiLevelType w:val="multilevel"/>
    <w:tmpl w:val="AD86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D786E"/>
    <w:multiLevelType w:val="multilevel"/>
    <w:tmpl w:val="E72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35CFA"/>
    <w:multiLevelType w:val="multilevel"/>
    <w:tmpl w:val="37D8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305D1"/>
    <w:multiLevelType w:val="multilevel"/>
    <w:tmpl w:val="815A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D7C2E"/>
    <w:multiLevelType w:val="multilevel"/>
    <w:tmpl w:val="ABD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2143C"/>
    <w:multiLevelType w:val="multilevel"/>
    <w:tmpl w:val="D4EC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61121"/>
    <w:multiLevelType w:val="multilevel"/>
    <w:tmpl w:val="2FB6B4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438A2"/>
    <w:multiLevelType w:val="multilevel"/>
    <w:tmpl w:val="B69C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12BDD"/>
    <w:multiLevelType w:val="multilevel"/>
    <w:tmpl w:val="F3DE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D7637"/>
    <w:multiLevelType w:val="multilevel"/>
    <w:tmpl w:val="BBB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F65F0"/>
    <w:multiLevelType w:val="multilevel"/>
    <w:tmpl w:val="E8E2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22840"/>
    <w:multiLevelType w:val="multilevel"/>
    <w:tmpl w:val="D6D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D04E9"/>
    <w:multiLevelType w:val="multilevel"/>
    <w:tmpl w:val="2BC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B3525"/>
    <w:multiLevelType w:val="multilevel"/>
    <w:tmpl w:val="004E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3742C"/>
    <w:multiLevelType w:val="multilevel"/>
    <w:tmpl w:val="0E7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40ABD"/>
    <w:multiLevelType w:val="multilevel"/>
    <w:tmpl w:val="634E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D0DD2"/>
    <w:multiLevelType w:val="multilevel"/>
    <w:tmpl w:val="B142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F0013"/>
    <w:multiLevelType w:val="multilevel"/>
    <w:tmpl w:val="2D2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D4A26"/>
    <w:multiLevelType w:val="multilevel"/>
    <w:tmpl w:val="9F72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3149B"/>
    <w:multiLevelType w:val="multilevel"/>
    <w:tmpl w:val="7F5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E412D"/>
    <w:multiLevelType w:val="multilevel"/>
    <w:tmpl w:val="1C9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16D72"/>
    <w:multiLevelType w:val="multilevel"/>
    <w:tmpl w:val="F3A6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A298C"/>
    <w:multiLevelType w:val="multilevel"/>
    <w:tmpl w:val="2E3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264ED"/>
    <w:multiLevelType w:val="multilevel"/>
    <w:tmpl w:val="5668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F24A6"/>
    <w:multiLevelType w:val="multilevel"/>
    <w:tmpl w:val="6FD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B63A9"/>
    <w:multiLevelType w:val="multilevel"/>
    <w:tmpl w:val="1B16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76BD3"/>
    <w:multiLevelType w:val="multilevel"/>
    <w:tmpl w:val="ADB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B85233"/>
    <w:multiLevelType w:val="multilevel"/>
    <w:tmpl w:val="641A9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3439EC"/>
    <w:multiLevelType w:val="multilevel"/>
    <w:tmpl w:val="81A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37657"/>
    <w:multiLevelType w:val="multilevel"/>
    <w:tmpl w:val="722E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52853"/>
    <w:multiLevelType w:val="multilevel"/>
    <w:tmpl w:val="4790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73D6D"/>
    <w:multiLevelType w:val="multilevel"/>
    <w:tmpl w:val="92A2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734CB"/>
    <w:multiLevelType w:val="multilevel"/>
    <w:tmpl w:val="111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76C42"/>
    <w:multiLevelType w:val="multilevel"/>
    <w:tmpl w:val="DC5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640DB4"/>
    <w:multiLevelType w:val="multilevel"/>
    <w:tmpl w:val="D5F6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626AD"/>
    <w:multiLevelType w:val="multilevel"/>
    <w:tmpl w:val="E67A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A93628"/>
    <w:multiLevelType w:val="multilevel"/>
    <w:tmpl w:val="C826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C7987"/>
    <w:multiLevelType w:val="multilevel"/>
    <w:tmpl w:val="14AE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3F2D2A"/>
    <w:multiLevelType w:val="multilevel"/>
    <w:tmpl w:val="BC9C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23554"/>
    <w:multiLevelType w:val="multilevel"/>
    <w:tmpl w:val="1F2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FB0A09"/>
    <w:multiLevelType w:val="multilevel"/>
    <w:tmpl w:val="7DEA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30FFE"/>
    <w:multiLevelType w:val="multilevel"/>
    <w:tmpl w:val="69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5D1206"/>
    <w:multiLevelType w:val="multilevel"/>
    <w:tmpl w:val="045C7A1A"/>
    <w:lvl w:ilvl="0">
      <w:start w:val="1"/>
      <w:numFmt w:val="bullet"/>
      <w:lvlText w:val=""/>
      <w:lvlJc w:val="left"/>
      <w:pPr>
        <w:tabs>
          <w:tab w:val="num" w:pos="720"/>
        </w:tabs>
        <w:ind w:left="720" w:hanging="360"/>
      </w:pPr>
      <w:rPr>
        <w:rFonts w:ascii="Symbol" w:hAnsi="Symbol" w:hint="default"/>
        <w:sz w:val="20"/>
      </w:rPr>
    </w:lvl>
    <w:lvl w:ilvl="1">
      <w:start w:val="2024"/>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E248A"/>
    <w:multiLevelType w:val="multilevel"/>
    <w:tmpl w:val="17C0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467025"/>
    <w:multiLevelType w:val="multilevel"/>
    <w:tmpl w:val="F86E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A509FA"/>
    <w:multiLevelType w:val="multilevel"/>
    <w:tmpl w:val="BE80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E51E00"/>
    <w:multiLevelType w:val="multilevel"/>
    <w:tmpl w:val="2A6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934951">
    <w:abstractNumId w:val="38"/>
  </w:num>
  <w:num w:numId="2" w16cid:durableId="864369971">
    <w:abstractNumId w:val="0"/>
  </w:num>
  <w:num w:numId="3" w16cid:durableId="1500003640">
    <w:abstractNumId w:val="7"/>
  </w:num>
  <w:num w:numId="4" w16cid:durableId="625889749">
    <w:abstractNumId w:val="27"/>
  </w:num>
  <w:num w:numId="5" w16cid:durableId="601256920">
    <w:abstractNumId w:val="21"/>
  </w:num>
  <w:num w:numId="6" w16cid:durableId="1905681348">
    <w:abstractNumId w:val="46"/>
  </w:num>
  <w:num w:numId="7" w16cid:durableId="1253247676">
    <w:abstractNumId w:val="20"/>
  </w:num>
  <w:num w:numId="8" w16cid:durableId="249395429">
    <w:abstractNumId w:val="42"/>
  </w:num>
  <w:num w:numId="9" w16cid:durableId="650331365">
    <w:abstractNumId w:val="22"/>
  </w:num>
  <w:num w:numId="10" w16cid:durableId="138543745">
    <w:abstractNumId w:val="29"/>
  </w:num>
  <w:num w:numId="11" w16cid:durableId="1136220566">
    <w:abstractNumId w:val="30"/>
  </w:num>
  <w:num w:numId="12" w16cid:durableId="447820423">
    <w:abstractNumId w:val="14"/>
  </w:num>
  <w:num w:numId="13" w16cid:durableId="1900051546">
    <w:abstractNumId w:val="6"/>
  </w:num>
  <w:num w:numId="14" w16cid:durableId="58673528">
    <w:abstractNumId w:val="37"/>
  </w:num>
  <w:num w:numId="15" w16cid:durableId="2070492282">
    <w:abstractNumId w:val="31"/>
  </w:num>
  <w:num w:numId="16" w16cid:durableId="1344671683">
    <w:abstractNumId w:val="47"/>
  </w:num>
  <w:num w:numId="17" w16cid:durableId="156192138">
    <w:abstractNumId w:val="32"/>
  </w:num>
  <w:num w:numId="18" w16cid:durableId="1020425555">
    <w:abstractNumId w:val="48"/>
  </w:num>
  <w:num w:numId="19" w16cid:durableId="1394769888">
    <w:abstractNumId w:val="24"/>
  </w:num>
  <w:num w:numId="20" w16cid:durableId="578640996">
    <w:abstractNumId w:val="1"/>
  </w:num>
  <w:num w:numId="21" w16cid:durableId="728110695">
    <w:abstractNumId w:val="16"/>
  </w:num>
  <w:num w:numId="22" w16cid:durableId="1782801349">
    <w:abstractNumId w:val="19"/>
  </w:num>
  <w:num w:numId="23" w16cid:durableId="511649760">
    <w:abstractNumId w:val="33"/>
  </w:num>
  <w:num w:numId="24" w16cid:durableId="1515455192">
    <w:abstractNumId w:val="40"/>
  </w:num>
  <w:num w:numId="25" w16cid:durableId="675033010">
    <w:abstractNumId w:val="36"/>
  </w:num>
  <w:num w:numId="26" w16cid:durableId="1323005625">
    <w:abstractNumId w:val="49"/>
  </w:num>
  <w:num w:numId="27" w16cid:durableId="1341156790">
    <w:abstractNumId w:val="35"/>
  </w:num>
  <w:num w:numId="28" w16cid:durableId="268781770">
    <w:abstractNumId w:val="10"/>
  </w:num>
  <w:num w:numId="29" w16cid:durableId="555046858">
    <w:abstractNumId w:val="25"/>
  </w:num>
  <w:num w:numId="30" w16cid:durableId="2086563815">
    <w:abstractNumId w:val="11"/>
  </w:num>
  <w:num w:numId="31" w16cid:durableId="1657489357">
    <w:abstractNumId w:val="45"/>
  </w:num>
  <w:num w:numId="32" w16cid:durableId="1868253730">
    <w:abstractNumId w:val="28"/>
  </w:num>
  <w:num w:numId="33" w16cid:durableId="842622251">
    <w:abstractNumId w:val="17"/>
  </w:num>
  <w:num w:numId="34" w16cid:durableId="1829707487">
    <w:abstractNumId w:val="43"/>
  </w:num>
  <w:num w:numId="35" w16cid:durableId="862480791">
    <w:abstractNumId w:val="5"/>
  </w:num>
  <w:num w:numId="36" w16cid:durableId="2108307837">
    <w:abstractNumId w:val="3"/>
  </w:num>
  <w:num w:numId="37" w16cid:durableId="2120297972">
    <w:abstractNumId w:val="23"/>
  </w:num>
  <w:num w:numId="38" w16cid:durableId="166864690">
    <w:abstractNumId w:val="9"/>
  </w:num>
  <w:num w:numId="39" w16cid:durableId="685206587">
    <w:abstractNumId w:val="39"/>
  </w:num>
  <w:num w:numId="40" w16cid:durableId="1338580313">
    <w:abstractNumId w:val="34"/>
  </w:num>
  <w:num w:numId="41" w16cid:durableId="1818180288">
    <w:abstractNumId w:val="26"/>
  </w:num>
  <w:num w:numId="42" w16cid:durableId="226845443">
    <w:abstractNumId w:val="12"/>
  </w:num>
  <w:num w:numId="43" w16cid:durableId="935211427">
    <w:abstractNumId w:val="18"/>
  </w:num>
  <w:num w:numId="44" w16cid:durableId="281813828">
    <w:abstractNumId w:val="2"/>
  </w:num>
  <w:num w:numId="45" w16cid:durableId="298847836">
    <w:abstractNumId w:val="13"/>
  </w:num>
  <w:num w:numId="46" w16cid:durableId="376321160">
    <w:abstractNumId w:val="8"/>
  </w:num>
  <w:num w:numId="47" w16cid:durableId="611933354">
    <w:abstractNumId w:val="44"/>
  </w:num>
  <w:num w:numId="48" w16cid:durableId="1920408461">
    <w:abstractNumId w:val="15"/>
  </w:num>
  <w:num w:numId="49" w16cid:durableId="1654290586">
    <w:abstractNumId w:val="41"/>
  </w:num>
  <w:num w:numId="50" w16cid:durableId="1464156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50"/>
    <w:rsid w:val="000C0E25"/>
    <w:rsid w:val="000E56BA"/>
    <w:rsid w:val="000F1009"/>
    <w:rsid w:val="0010045C"/>
    <w:rsid w:val="00122748"/>
    <w:rsid w:val="0017536B"/>
    <w:rsid w:val="001B177D"/>
    <w:rsid w:val="001B4BD4"/>
    <w:rsid w:val="001D79D5"/>
    <w:rsid w:val="001E47F5"/>
    <w:rsid w:val="001F607F"/>
    <w:rsid w:val="002125A8"/>
    <w:rsid w:val="002610A2"/>
    <w:rsid w:val="00261888"/>
    <w:rsid w:val="00271528"/>
    <w:rsid w:val="002A5C5C"/>
    <w:rsid w:val="002C2684"/>
    <w:rsid w:val="00333C1F"/>
    <w:rsid w:val="00352CD7"/>
    <w:rsid w:val="00383AAA"/>
    <w:rsid w:val="003E5B30"/>
    <w:rsid w:val="003E79B5"/>
    <w:rsid w:val="00421C9A"/>
    <w:rsid w:val="00423129"/>
    <w:rsid w:val="0044167C"/>
    <w:rsid w:val="004777A7"/>
    <w:rsid w:val="004929B3"/>
    <w:rsid w:val="004D07EE"/>
    <w:rsid w:val="0050514A"/>
    <w:rsid w:val="00533B54"/>
    <w:rsid w:val="0054208C"/>
    <w:rsid w:val="00544EB3"/>
    <w:rsid w:val="00551C3F"/>
    <w:rsid w:val="00590780"/>
    <w:rsid w:val="005947BD"/>
    <w:rsid w:val="005E0CAD"/>
    <w:rsid w:val="00610734"/>
    <w:rsid w:val="00643D16"/>
    <w:rsid w:val="006477FF"/>
    <w:rsid w:val="006B576A"/>
    <w:rsid w:val="006B704B"/>
    <w:rsid w:val="006D234E"/>
    <w:rsid w:val="006E6DD0"/>
    <w:rsid w:val="0072530C"/>
    <w:rsid w:val="00734050"/>
    <w:rsid w:val="007343EB"/>
    <w:rsid w:val="00775D0B"/>
    <w:rsid w:val="007867E7"/>
    <w:rsid w:val="007901ED"/>
    <w:rsid w:val="00795433"/>
    <w:rsid w:val="007A2860"/>
    <w:rsid w:val="007D6EEF"/>
    <w:rsid w:val="007D7EE4"/>
    <w:rsid w:val="007E18A5"/>
    <w:rsid w:val="00810574"/>
    <w:rsid w:val="00814ED3"/>
    <w:rsid w:val="008310F6"/>
    <w:rsid w:val="00864A2E"/>
    <w:rsid w:val="00870AE8"/>
    <w:rsid w:val="008767BB"/>
    <w:rsid w:val="00894E86"/>
    <w:rsid w:val="008B378D"/>
    <w:rsid w:val="008B44E5"/>
    <w:rsid w:val="008C1A7B"/>
    <w:rsid w:val="008D0EBB"/>
    <w:rsid w:val="00900803"/>
    <w:rsid w:val="009044DC"/>
    <w:rsid w:val="009272DB"/>
    <w:rsid w:val="0094013F"/>
    <w:rsid w:val="00960BF5"/>
    <w:rsid w:val="009B2ECA"/>
    <w:rsid w:val="009B536D"/>
    <w:rsid w:val="009C3D84"/>
    <w:rsid w:val="009F239A"/>
    <w:rsid w:val="009F612E"/>
    <w:rsid w:val="00A23747"/>
    <w:rsid w:val="00A34CE5"/>
    <w:rsid w:val="00A559F3"/>
    <w:rsid w:val="00A61768"/>
    <w:rsid w:val="00A631A7"/>
    <w:rsid w:val="00A91068"/>
    <w:rsid w:val="00AA0B08"/>
    <w:rsid w:val="00AC412F"/>
    <w:rsid w:val="00AD57A9"/>
    <w:rsid w:val="00B0665B"/>
    <w:rsid w:val="00B13ABD"/>
    <w:rsid w:val="00B22C28"/>
    <w:rsid w:val="00B4706F"/>
    <w:rsid w:val="00B64B7E"/>
    <w:rsid w:val="00BF3C67"/>
    <w:rsid w:val="00C32C3E"/>
    <w:rsid w:val="00C61F7F"/>
    <w:rsid w:val="00C63F0F"/>
    <w:rsid w:val="00C63F38"/>
    <w:rsid w:val="00CA383F"/>
    <w:rsid w:val="00CA5A01"/>
    <w:rsid w:val="00CD522B"/>
    <w:rsid w:val="00D13A5B"/>
    <w:rsid w:val="00D34A80"/>
    <w:rsid w:val="00D54A52"/>
    <w:rsid w:val="00D74725"/>
    <w:rsid w:val="00D95966"/>
    <w:rsid w:val="00DA78E3"/>
    <w:rsid w:val="00DC671E"/>
    <w:rsid w:val="00DE0CC7"/>
    <w:rsid w:val="00DE2F51"/>
    <w:rsid w:val="00E31A78"/>
    <w:rsid w:val="00E50154"/>
    <w:rsid w:val="00E55AB3"/>
    <w:rsid w:val="00E600BB"/>
    <w:rsid w:val="00E61099"/>
    <w:rsid w:val="00E830E9"/>
    <w:rsid w:val="00E873F0"/>
    <w:rsid w:val="00E966D4"/>
    <w:rsid w:val="00EE061B"/>
    <w:rsid w:val="00EF71BE"/>
    <w:rsid w:val="00F35813"/>
    <w:rsid w:val="00F36796"/>
    <w:rsid w:val="00F6568E"/>
    <w:rsid w:val="00F6643B"/>
    <w:rsid w:val="00F75BAC"/>
    <w:rsid w:val="00F845CA"/>
    <w:rsid w:val="00FC2B37"/>
    <w:rsid w:val="00FE40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EF32E"/>
  <w15:chartTrackingRefBased/>
  <w15:docId w15:val="{CB397DAE-6353-46B6-A65F-68ECE208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4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34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3405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3405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405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40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40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40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40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405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3405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3405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73405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405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40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40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40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4050"/>
    <w:rPr>
      <w:rFonts w:eastAsiaTheme="majorEastAsia" w:cstheme="majorBidi"/>
      <w:color w:val="272727" w:themeColor="text1" w:themeTint="D8"/>
    </w:rPr>
  </w:style>
  <w:style w:type="paragraph" w:styleId="Titre">
    <w:name w:val="Title"/>
    <w:basedOn w:val="Normal"/>
    <w:next w:val="Normal"/>
    <w:link w:val="TitreCar"/>
    <w:uiPriority w:val="10"/>
    <w:qFormat/>
    <w:rsid w:val="00734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40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40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40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4050"/>
    <w:pPr>
      <w:spacing w:before="160"/>
      <w:jc w:val="center"/>
    </w:pPr>
    <w:rPr>
      <w:i/>
      <w:iCs/>
      <w:color w:val="404040" w:themeColor="text1" w:themeTint="BF"/>
    </w:rPr>
  </w:style>
  <w:style w:type="character" w:customStyle="1" w:styleId="CitationCar">
    <w:name w:val="Citation Car"/>
    <w:basedOn w:val="Policepardfaut"/>
    <w:link w:val="Citation"/>
    <w:uiPriority w:val="29"/>
    <w:rsid w:val="00734050"/>
    <w:rPr>
      <w:i/>
      <w:iCs/>
      <w:color w:val="404040" w:themeColor="text1" w:themeTint="BF"/>
    </w:rPr>
  </w:style>
  <w:style w:type="paragraph" w:styleId="Paragraphedeliste">
    <w:name w:val="List Paragraph"/>
    <w:basedOn w:val="Normal"/>
    <w:uiPriority w:val="34"/>
    <w:qFormat/>
    <w:rsid w:val="00734050"/>
    <w:pPr>
      <w:ind w:left="720"/>
      <w:contextualSpacing/>
    </w:pPr>
  </w:style>
  <w:style w:type="character" w:styleId="Accentuationintense">
    <w:name w:val="Intense Emphasis"/>
    <w:basedOn w:val="Policepardfaut"/>
    <w:uiPriority w:val="21"/>
    <w:qFormat/>
    <w:rsid w:val="00734050"/>
    <w:rPr>
      <w:i/>
      <w:iCs/>
      <w:color w:val="0F4761" w:themeColor="accent1" w:themeShade="BF"/>
    </w:rPr>
  </w:style>
  <w:style w:type="paragraph" w:styleId="Citationintense">
    <w:name w:val="Intense Quote"/>
    <w:basedOn w:val="Normal"/>
    <w:next w:val="Normal"/>
    <w:link w:val="CitationintenseCar"/>
    <w:uiPriority w:val="30"/>
    <w:qFormat/>
    <w:rsid w:val="00734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4050"/>
    <w:rPr>
      <w:i/>
      <w:iCs/>
      <w:color w:val="0F4761" w:themeColor="accent1" w:themeShade="BF"/>
    </w:rPr>
  </w:style>
  <w:style w:type="character" w:styleId="Rfrenceintense">
    <w:name w:val="Intense Reference"/>
    <w:basedOn w:val="Policepardfaut"/>
    <w:uiPriority w:val="32"/>
    <w:qFormat/>
    <w:rsid w:val="00734050"/>
    <w:rPr>
      <w:b/>
      <w:bCs/>
      <w:smallCaps/>
      <w:color w:val="0F4761" w:themeColor="accent1" w:themeShade="BF"/>
      <w:spacing w:val="5"/>
    </w:rPr>
  </w:style>
  <w:style w:type="character" w:styleId="Lienhypertexte">
    <w:name w:val="Hyperlink"/>
    <w:basedOn w:val="Policepardfaut"/>
    <w:uiPriority w:val="99"/>
    <w:unhideWhenUsed/>
    <w:rsid w:val="005947BD"/>
    <w:rPr>
      <w:color w:val="467886" w:themeColor="hyperlink"/>
      <w:u w:val="single"/>
    </w:rPr>
  </w:style>
  <w:style w:type="character" w:styleId="Mentionnonrsolue">
    <w:name w:val="Unresolved Mention"/>
    <w:basedOn w:val="Policepardfaut"/>
    <w:uiPriority w:val="99"/>
    <w:semiHidden/>
    <w:unhideWhenUsed/>
    <w:rsid w:val="005947BD"/>
    <w:rPr>
      <w:color w:val="605E5C"/>
      <w:shd w:val="clear" w:color="auto" w:fill="E1DFDD"/>
    </w:rPr>
  </w:style>
  <w:style w:type="paragraph" w:styleId="En-ttedetabledesmatires">
    <w:name w:val="TOC Heading"/>
    <w:basedOn w:val="Titre1"/>
    <w:next w:val="Normal"/>
    <w:uiPriority w:val="39"/>
    <w:unhideWhenUsed/>
    <w:qFormat/>
    <w:rsid w:val="00795433"/>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795433"/>
    <w:pPr>
      <w:spacing w:after="100"/>
    </w:pPr>
  </w:style>
  <w:style w:type="paragraph" w:styleId="TM2">
    <w:name w:val="toc 2"/>
    <w:basedOn w:val="Normal"/>
    <w:next w:val="Normal"/>
    <w:autoRedefine/>
    <w:uiPriority w:val="39"/>
    <w:unhideWhenUsed/>
    <w:rsid w:val="00795433"/>
    <w:pPr>
      <w:spacing w:after="100"/>
      <w:ind w:left="240"/>
    </w:pPr>
  </w:style>
  <w:style w:type="paragraph" w:styleId="TM3">
    <w:name w:val="toc 3"/>
    <w:basedOn w:val="Normal"/>
    <w:next w:val="Normal"/>
    <w:autoRedefine/>
    <w:uiPriority w:val="39"/>
    <w:unhideWhenUsed/>
    <w:rsid w:val="00795433"/>
    <w:pPr>
      <w:spacing w:after="100"/>
      <w:ind w:left="480"/>
    </w:pPr>
  </w:style>
  <w:style w:type="paragraph" w:styleId="TM4">
    <w:name w:val="toc 4"/>
    <w:basedOn w:val="Normal"/>
    <w:next w:val="Normal"/>
    <w:autoRedefine/>
    <w:uiPriority w:val="39"/>
    <w:unhideWhenUsed/>
    <w:rsid w:val="00795433"/>
    <w:pPr>
      <w:spacing w:after="100"/>
      <w:ind w:left="720"/>
    </w:pPr>
  </w:style>
  <w:style w:type="paragraph" w:styleId="En-tte">
    <w:name w:val="header"/>
    <w:basedOn w:val="Normal"/>
    <w:link w:val="En-tteCar"/>
    <w:uiPriority w:val="99"/>
    <w:unhideWhenUsed/>
    <w:rsid w:val="00C63F0F"/>
    <w:pPr>
      <w:tabs>
        <w:tab w:val="center" w:pos="4536"/>
        <w:tab w:val="right" w:pos="9072"/>
      </w:tabs>
      <w:spacing w:after="0" w:line="240" w:lineRule="auto"/>
    </w:pPr>
  </w:style>
  <w:style w:type="character" w:customStyle="1" w:styleId="En-tteCar">
    <w:name w:val="En-tête Car"/>
    <w:basedOn w:val="Policepardfaut"/>
    <w:link w:val="En-tte"/>
    <w:uiPriority w:val="99"/>
    <w:rsid w:val="00C63F0F"/>
  </w:style>
  <w:style w:type="paragraph" w:styleId="Pieddepage">
    <w:name w:val="footer"/>
    <w:basedOn w:val="Normal"/>
    <w:link w:val="PieddepageCar"/>
    <w:uiPriority w:val="99"/>
    <w:unhideWhenUsed/>
    <w:rsid w:val="00C63F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63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garesetconnexions.sncf/sites/default/files/field_files/2015-01/15-10-2009_dp_gare-belfort-montbeliard-1.pdf"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fnaut.fr/uploads/2024/01/FI110.pdf"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ressources.data.sncf.com/explore/dataset/frequentation-gare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fnaut.fr/infrastructure-prolongement-de-la-lgv-rhin-rhone-de-belfort-a-mulhouse/" TargetMode="External"/><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66F28-F194-4D97-87A2-F7FA4A640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7466</TotalTime>
  <Pages>32</Pages>
  <Words>5279</Words>
  <Characters>29038</Characters>
  <Application>Microsoft Office Word</Application>
  <DocSecurity>0</DocSecurity>
  <Lines>241</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Clément rupert</dc:creator>
  <cp:keywords/>
  <dc:description/>
  <cp:lastModifiedBy>Clément Rupert</cp:lastModifiedBy>
  <cp:revision>43</cp:revision>
  <cp:lastPrinted>2026-09-21T17:23:00Z</cp:lastPrinted>
  <dcterms:created xsi:type="dcterms:W3CDTF">2026-04-14T20:15:00Z</dcterms:created>
  <dcterms:modified xsi:type="dcterms:W3CDTF">2026-09-21T17:35:00Z</dcterms:modified>
</cp:coreProperties>
</file>