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B676" w14:textId="5EB2A516" w:rsidR="0059208D" w:rsidRDefault="00550440">
      <w:r>
        <w:t>Testando a autentificação do OAuth2</w:t>
      </w:r>
    </w:p>
    <w:p w14:paraId="06742E70" w14:textId="74611355" w:rsidR="00550440" w:rsidRDefault="00550440">
      <w:r>
        <w:rPr>
          <w:noProof/>
        </w:rPr>
        <w:drawing>
          <wp:inline distT="0" distB="0" distL="0" distR="0" wp14:anchorId="49E9CB07" wp14:editId="3391EA2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A880" w14:textId="2AFE82CD" w:rsidR="00550440" w:rsidRDefault="00550440">
      <w:r>
        <w:rPr>
          <w:noProof/>
        </w:rPr>
        <w:drawing>
          <wp:inline distT="0" distB="0" distL="0" distR="0" wp14:anchorId="096404C6" wp14:editId="69F3047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AFD8" w14:textId="607DB029" w:rsidR="00550440" w:rsidRDefault="00550440">
      <w:r>
        <w:rPr>
          <w:noProof/>
        </w:rPr>
        <w:lastRenderedPageBreak/>
        <w:drawing>
          <wp:inline distT="0" distB="0" distL="0" distR="0" wp14:anchorId="0FDA5047" wp14:editId="316D7A91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01FD" w14:textId="12693AB4" w:rsidR="001A180A" w:rsidRDefault="001A180A">
      <w:r>
        <w:rPr>
          <w:noProof/>
        </w:rPr>
        <w:drawing>
          <wp:inline distT="0" distB="0" distL="0" distR="0" wp14:anchorId="69FDCCA7" wp14:editId="1EA33FD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40"/>
    <w:rsid w:val="001A180A"/>
    <w:rsid w:val="002C26CC"/>
    <w:rsid w:val="00550440"/>
    <w:rsid w:val="007128DF"/>
    <w:rsid w:val="00864032"/>
    <w:rsid w:val="00A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9F99"/>
  <w15:chartTrackingRefBased/>
  <w15:docId w15:val="{264E4F8E-A5A1-4E1E-B01A-42ED7D88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CleomilsonSales</dc:creator>
  <cp:keywords/>
  <dc:description/>
  <cp:lastModifiedBy>CleomilsonSales</cp:lastModifiedBy>
  <cp:revision>2</cp:revision>
  <dcterms:created xsi:type="dcterms:W3CDTF">2021-05-28T00:01:00Z</dcterms:created>
  <dcterms:modified xsi:type="dcterms:W3CDTF">2021-05-28T00:04:00Z</dcterms:modified>
</cp:coreProperties>
</file>