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UNIVERSIDADE FEDERAL DA FRONTEIRA SUL</w:t>
      </w:r>
    </w:p>
    <w:p w:rsidR="0097023C" w:rsidRPr="006D4BDA" w:rsidRDefault="0097023C" w:rsidP="00A924CC">
      <w:pPr>
        <w:spacing w:after="0" w:line="360" w:lineRule="auto"/>
        <w:jc w:val="center"/>
        <w:rPr>
          <w:rFonts w:ascii="Times New Roman" w:hAnsi="Times New Roman" w:cs="Times New Roman"/>
          <w:b/>
          <w:sz w:val="24"/>
          <w:szCs w:val="24"/>
        </w:rPr>
      </w:pPr>
      <w:proofErr w:type="gramStart"/>
      <w:r w:rsidRPr="006D4BDA">
        <w:rPr>
          <w:rFonts w:ascii="Times New Roman" w:hAnsi="Times New Roman" w:cs="Times New Roman"/>
          <w:b/>
          <w:sz w:val="24"/>
          <w:szCs w:val="24"/>
        </w:rPr>
        <w:t>CAMPUS CERRO</w:t>
      </w:r>
      <w:proofErr w:type="gramEnd"/>
      <w:r w:rsidRPr="006D4BDA">
        <w:rPr>
          <w:rFonts w:ascii="Times New Roman" w:hAnsi="Times New Roman" w:cs="Times New Roman"/>
          <w:b/>
          <w:sz w:val="24"/>
          <w:szCs w:val="24"/>
        </w:rPr>
        <w:t xml:space="preserve"> LARGO</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CURSO DE GRADUAÇÃO EM FÍSICA – LICENCIATURA</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FUNDAMENTOS PSICOLÓGICOS DA EDUCAÇÃO</w:t>
      </w:r>
    </w:p>
    <w:p w:rsidR="0097023C" w:rsidRDefault="0097023C" w:rsidP="00A924CC">
      <w:pPr>
        <w:spacing w:after="0" w:line="360" w:lineRule="auto"/>
        <w:jc w:val="center"/>
        <w:rPr>
          <w:rFonts w:ascii="Times New Roman" w:hAnsi="Times New Roman" w:cs="Times New Roman"/>
          <w:b/>
          <w:sz w:val="24"/>
          <w:szCs w:val="24"/>
        </w:rPr>
      </w:pPr>
    </w:p>
    <w:p w:rsidR="0097023C"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Alexandro </w:t>
      </w:r>
      <w:hyperlink r:id="rId8" w:tooltip="Enviar mensagem para ALEXANDRO OLKOWSKI PIASECKI" w:history="1">
        <w:proofErr w:type="spellStart"/>
        <w:r w:rsidRPr="006D4BDA">
          <w:rPr>
            <w:rStyle w:val="Hyperlink"/>
            <w:rFonts w:ascii="Times New Roman" w:hAnsi="Times New Roman" w:cs="Times New Roman"/>
            <w:b/>
            <w:color w:val="auto"/>
            <w:sz w:val="24"/>
            <w:szCs w:val="24"/>
            <w:u w:val="none"/>
            <w:shd w:val="clear" w:color="auto" w:fill="FFFFFF"/>
          </w:rPr>
          <w:t>Olkowski</w:t>
        </w:r>
        <w:proofErr w:type="spellEnd"/>
        <w:r w:rsidRPr="006D4BDA">
          <w:rPr>
            <w:rStyle w:val="Hyperlink"/>
            <w:rFonts w:ascii="Times New Roman" w:hAnsi="Times New Roman" w:cs="Times New Roman"/>
            <w:b/>
            <w:color w:val="auto"/>
            <w:sz w:val="24"/>
            <w:szCs w:val="24"/>
            <w:u w:val="none"/>
            <w:shd w:val="clear" w:color="auto" w:fill="FFFFFF"/>
          </w:rPr>
          <w:t xml:space="preserve"> </w:t>
        </w:r>
        <w:proofErr w:type="spellStart"/>
        <w:r w:rsidRPr="006D4BDA">
          <w:rPr>
            <w:rStyle w:val="Hyperlink"/>
            <w:rFonts w:ascii="Times New Roman" w:hAnsi="Times New Roman" w:cs="Times New Roman"/>
            <w:b/>
            <w:color w:val="auto"/>
            <w:sz w:val="24"/>
            <w:szCs w:val="24"/>
            <w:u w:val="none"/>
            <w:shd w:val="clear" w:color="auto" w:fill="FFFFFF"/>
          </w:rPr>
          <w:t>Piasecki</w:t>
        </w:r>
        <w:proofErr w:type="spellEnd"/>
      </w:hyperlink>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Cassiane Fátima </w:t>
      </w:r>
      <w:proofErr w:type="spellStart"/>
      <w:r>
        <w:rPr>
          <w:rFonts w:ascii="Times New Roman" w:hAnsi="Times New Roman" w:cs="Times New Roman"/>
          <w:b/>
          <w:sz w:val="24"/>
          <w:szCs w:val="24"/>
        </w:rPr>
        <w:t>Teikowski</w:t>
      </w:r>
      <w:proofErr w:type="spellEnd"/>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Cleusa Lidiane Both</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Débora </w:t>
      </w:r>
      <w:proofErr w:type="spellStart"/>
      <w:r>
        <w:rPr>
          <w:rFonts w:ascii="Times New Roman" w:hAnsi="Times New Roman" w:cs="Times New Roman"/>
          <w:b/>
          <w:sz w:val="24"/>
          <w:szCs w:val="24"/>
        </w:rPr>
        <w:t>Kélli</w:t>
      </w:r>
      <w:proofErr w:type="spellEnd"/>
      <w:r>
        <w:rPr>
          <w:rFonts w:ascii="Times New Roman" w:hAnsi="Times New Roman" w:cs="Times New Roman"/>
          <w:b/>
          <w:sz w:val="24"/>
          <w:szCs w:val="24"/>
        </w:rPr>
        <w:t xml:space="preserve"> Freitas de Melo</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Diego </w:t>
      </w:r>
      <w:proofErr w:type="spellStart"/>
      <w:r>
        <w:rPr>
          <w:rFonts w:ascii="Times New Roman" w:hAnsi="Times New Roman" w:cs="Times New Roman"/>
          <w:b/>
          <w:sz w:val="24"/>
          <w:szCs w:val="24"/>
        </w:rPr>
        <w:t>Bertão</w:t>
      </w:r>
      <w:proofErr w:type="spellEnd"/>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Gabriela Lino </w:t>
      </w:r>
      <w:proofErr w:type="spellStart"/>
      <w:r>
        <w:rPr>
          <w:rFonts w:ascii="Times New Roman" w:hAnsi="Times New Roman" w:cs="Times New Roman"/>
          <w:b/>
          <w:sz w:val="24"/>
          <w:szCs w:val="24"/>
        </w:rPr>
        <w:t>Kleinubing</w:t>
      </w:r>
      <w:proofErr w:type="spellEnd"/>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Questionário sobre Mecânica Clássica</w:t>
      </w:r>
      <w:r w:rsidRPr="006D4BDA">
        <w:rPr>
          <w:rFonts w:ascii="Times New Roman" w:hAnsi="Times New Roman" w:cs="Times New Roman"/>
          <w:b/>
          <w:sz w:val="24"/>
          <w:szCs w:val="24"/>
        </w:rPr>
        <w:t xml:space="preserve">: </w:t>
      </w:r>
      <w:r>
        <w:rPr>
          <w:rFonts w:ascii="Times New Roman" w:hAnsi="Times New Roman" w:cs="Times New Roman"/>
          <w:b/>
          <w:sz w:val="24"/>
          <w:szCs w:val="24"/>
        </w:rPr>
        <w:t>Colisões</w:t>
      </w: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Cerro Largo, </w:t>
      </w:r>
      <w:proofErr w:type="gramStart"/>
      <w:r w:rsidRPr="006D4BDA">
        <w:rPr>
          <w:rFonts w:ascii="Times New Roman" w:hAnsi="Times New Roman" w:cs="Times New Roman"/>
          <w:b/>
          <w:sz w:val="24"/>
          <w:szCs w:val="24"/>
        </w:rPr>
        <w:t>RS</w:t>
      </w:r>
      <w:proofErr w:type="gramEnd"/>
    </w:p>
    <w:p w:rsidR="00C96421"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12 de </w:t>
      </w:r>
      <w:r w:rsidRPr="006D4BDA">
        <w:rPr>
          <w:rFonts w:ascii="Times New Roman" w:hAnsi="Times New Roman" w:cs="Times New Roman"/>
          <w:b/>
          <w:sz w:val="24"/>
          <w:szCs w:val="24"/>
        </w:rPr>
        <w:t>Fevereiro de 2014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SUMÁRIO</w:t>
      </w:r>
    </w:p>
    <w:p w:rsidR="00CB40B6" w:rsidRPr="00BB7C9D" w:rsidRDefault="00CB40B6" w:rsidP="00A924CC">
      <w:pPr>
        <w:spacing w:line="360" w:lineRule="auto"/>
        <w:rPr>
          <w:rFonts w:ascii="Times New Roman" w:hAnsi="Times New Roman" w:cs="Times New Roman"/>
          <w:b/>
          <w:sz w:val="24"/>
          <w:szCs w:val="24"/>
        </w:rPr>
      </w:pPr>
    </w:p>
    <w:p w:rsidR="00CB40B6" w:rsidRPr="00E1674A" w:rsidRDefault="00CB40B6" w:rsidP="00A924CC">
      <w:pPr>
        <w:pStyle w:val="PargrafodaLista"/>
        <w:numPr>
          <w:ilvl w:val="0"/>
          <w:numId w:val="4"/>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Introdução</w:t>
      </w:r>
      <w:r w:rsidRPr="00E1674A">
        <w:rPr>
          <w:rFonts w:ascii="Times New Roman" w:hAnsi="Times New Roman" w:cs="Times New Roman"/>
          <w:sz w:val="24"/>
          <w:szCs w:val="24"/>
        </w:rPr>
        <w:t xml:space="preserve"> </w:t>
      </w:r>
      <w:r w:rsidRPr="00BB7C9D">
        <w:rPr>
          <w:rFonts w:ascii="Times New Roman" w:hAnsi="Times New Roman" w:cs="Times New Roman"/>
          <w:sz w:val="24"/>
          <w:szCs w:val="24"/>
        </w:rPr>
        <w:t>...</w:t>
      </w:r>
      <w:proofErr w:type="gramEnd"/>
      <w:r w:rsidRPr="00BB7C9D">
        <w:rPr>
          <w:rFonts w:ascii="Times New Roman" w:hAnsi="Times New Roman" w:cs="Times New Roman"/>
          <w:sz w:val="24"/>
          <w:szCs w:val="24"/>
        </w:rPr>
        <w:t>.............................................................................................................</w:t>
      </w:r>
      <w:r w:rsidR="00BB7C9D" w:rsidRPr="00BB7C9D">
        <w:rPr>
          <w:rFonts w:ascii="Times New Roman" w:hAnsi="Times New Roman" w:cs="Times New Roman"/>
          <w:sz w:val="24"/>
          <w:szCs w:val="24"/>
        </w:rPr>
        <w:t xml:space="preserve"> 03</w:t>
      </w:r>
    </w:p>
    <w:p w:rsidR="00CB40B6" w:rsidRPr="00E1674A" w:rsidRDefault="00CB40B6" w:rsidP="00A924CC">
      <w:pPr>
        <w:pStyle w:val="PargrafodaLista"/>
        <w:numPr>
          <w:ilvl w:val="0"/>
          <w:numId w:val="4"/>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 xml:space="preserve">Colisões </w:t>
      </w:r>
      <w:r w:rsidRPr="00E1674A">
        <w:rPr>
          <w:rFonts w:ascii="Times New Roman" w:hAnsi="Times New Roman" w:cs="Times New Roman"/>
          <w:sz w:val="24"/>
          <w:szCs w:val="24"/>
        </w:rPr>
        <w:t>...</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A924CC">
      <w:pPr>
        <w:pStyle w:val="PargrafodaLista"/>
        <w:numPr>
          <w:ilvl w:val="1"/>
          <w:numId w:val="4"/>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Inelásticas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A924CC">
      <w:pPr>
        <w:pStyle w:val="PargrafodaLista"/>
        <w:numPr>
          <w:ilvl w:val="1"/>
          <w:numId w:val="4"/>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04</w:t>
      </w:r>
    </w:p>
    <w:p w:rsidR="00BB7C9D" w:rsidRDefault="00CB40B6" w:rsidP="00A924CC">
      <w:pPr>
        <w:pStyle w:val="PargrafodaLista"/>
        <w:numPr>
          <w:ilvl w:val="0"/>
          <w:numId w:val="4"/>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Métodos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05</w:t>
      </w:r>
    </w:p>
    <w:p w:rsidR="00BB7C9D" w:rsidRPr="00BB7C9D" w:rsidRDefault="00BB7C9D" w:rsidP="00A924CC">
      <w:pPr>
        <w:pStyle w:val="PargrafodaLista"/>
        <w:numPr>
          <w:ilvl w:val="1"/>
          <w:numId w:val="4"/>
        </w:num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Participantes</w:t>
      </w:r>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CB40B6" w:rsidRPr="00E1674A" w:rsidRDefault="00CB40B6" w:rsidP="00A924CC">
      <w:pPr>
        <w:pStyle w:val="PargrafodaLista"/>
        <w:numPr>
          <w:ilvl w:val="0"/>
          <w:numId w:val="4"/>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Resultados e </w:t>
      </w:r>
      <w:proofErr w:type="gramStart"/>
      <w:r w:rsidRPr="00BB7C9D">
        <w:rPr>
          <w:rFonts w:ascii="Times New Roman" w:hAnsi="Times New Roman" w:cs="Times New Roman"/>
          <w:b/>
          <w:sz w:val="24"/>
          <w:szCs w:val="24"/>
        </w:rPr>
        <w:t>Discussões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w:t>
      </w:r>
    </w:p>
    <w:p w:rsidR="00CB40B6" w:rsidRPr="00E1674A" w:rsidRDefault="00CB40B6" w:rsidP="00A924CC">
      <w:pPr>
        <w:pStyle w:val="PargrafodaLista"/>
        <w:numPr>
          <w:ilvl w:val="0"/>
          <w:numId w:val="4"/>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Tabela </w:t>
      </w:r>
      <w:proofErr w:type="gramStart"/>
      <w:r w:rsidRPr="00BB7C9D">
        <w:rPr>
          <w:rFonts w:ascii="Times New Roman" w:hAnsi="Times New Roman" w:cs="Times New Roman"/>
          <w:b/>
          <w:sz w:val="24"/>
          <w:szCs w:val="24"/>
        </w:rPr>
        <w:t>1</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pStyle w:val="PargrafodaLista"/>
        <w:numPr>
          <w:ilvl w:val="0"/>
          <w:numId w:val="4"/>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Tabela </w:t>
      </w:r>
      <w:proofErr w:type="gramStart"/>
      <w:r w:rsidRPr="00BB7C9D">
        <w:rPr>
          <w:rFonts w:ascii="Times New Roman" w:hAnsi="Times New Roman" w:cs="Times New Roman"/>
          <w:b/>
          <w:sz w:val="24"/>
          <w:szCs w:val="24"/>
        </w:rPr>
        <w:t>2</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pStyle w:val="PargrafodaLista"/>
        <w:numPr>
          <w:ilvl w:val="0"/>
          <w:numId w:val="4"/>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Energia Mecânica </w:t>
      </w:r>
      <w:proofErr w:type="gramStart"/>
      <w:r w:rsidRPr="00BB7C9D">
        <w:rPr>
          <w:rFonts w:ascii="Times New Roman" w:hAnsi="Times New Roman" w:cs="Times New Roman"/>
          <w:b/>
          <w:sz w:val="24"/>
          <w:szCs w:val="24"/>
        </w:rPr>
        <w:t>Total</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pStyle w:val="PargrafodaLista"/>
        <w:numPr>
          <w:ilvl w:val="0"/>
          <w:numId w:val="4"/>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Princípio da conservação da energia </w:t>
      </w:r>
      <w:proofErr w:type="gramStart"/>
      <w:r w:rsidRPr="00BB7C9D">
        <w:rPr>
          <w:rFonts w:ascii="Times New Roman" w:hAnsi="Times New Roman" w:cs="Times New Roman"/>
          <w:b/>
          <w:sz w:val="24"/>
          <w:szCs w:val="24"/>
        </w:rPr>
        <w:t>mecânica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pStyle w:val="PargrafodaLista"/>
        <w:numPr>
          <w:ilvl w:val="0"/>
          <w:numId w:val="4"/>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Conclusão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pStyle w:val="PargrafodaLista"/>
        <w:numPr>
          <w:ilvl w:val="0"/>
          <w:numId w:val="4"/>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Anexo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96421" w:rsidRPr="00E1674A" w:rsidRDefault="00CB40B6" w:rsidP="00A924CC">
      <w:pPr>
        <w:pStyle w:val="PargrafodaLista"/>
        <w:numPr>
          <w:ilvl w:val="0"/>
          <w:numId w:val="4"/>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Bibliografia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Default="00CB40B6" w:rsidP="00A924CC">
      <w:pPr>
        <w:spacing w:line="360" w:lineRule="auto"/>
        <w:rPr>
          <w:rFonts w:ascii="Times New Roman" w:hAnsi="Times New Roman" w:cs="Times New Roman"/>
          <w:sz w:val="24"/>
          <w:szCs w:val="24"/>
        </w:rPr>
      </w:pPr>
    </w:p>
    <w:p w:rsidR="00A924CC" w:rsidRPr="00E1674A" w:rsidRDefault="00A924CC"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1. INTRODUÇÃO</w:t>
      </w:r>
    </w:p>
    <w:p w:rsidR="00CB40B6" w:rsidRPr="00E1674A" w:rsidRDefault="00CB40B6" w:rsidP="00A924CC">
      <w:pPr>
        <w:spacing w:line="360" w:lineRule="auto"/>
        <w:rPr>
          <w:rFonts w:ascii="Times New Roman" w:hAnsi="Times New Roman" w:cs="Times New Roman"/>
          <w:sz w:val="24"/>
          <w:szCs w:val="24"/>
        </w:rPr>
      </w:pPr>
    </w:p>
    <w:p w:rsidR="00A924CC" w:rsidRPr="00A924CC" w:rsidRDefault="00A924CC" w:rsidP="00A924CC">
      <w:pPr>
        <w:spacing w:line="360" w:lineRule="auto"/>
        <w:rPr>
          <w:rFonts w:ascii="Arial" w:eastAsia="Calibri" w:hAnsi="Arial" w:cs="Arial"/>
          <w:b/>
          <w:sz w:val="24"/>
          <w:szCs w:val="24"/>
          <w:lang w:eastAsia="en-US"/>
        </w:rPr>
      </w:pP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Neste trabalho vamos falar sobre um dos conceitos da mecânica clássica: Colisão. Colisões para a maioria das pessoas esta provavelmente associada a algum desastre envolvendo automóveis, o que não deixa de ser um bom exemplo, pois, colisão significa qualquer vigorosa interação entre dois corpos com uma duração relativamente curta.</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Supõe-se que as forças devidas à colisão sejam muito maiores do que quaisquer forças externas presentes, de forma que utilizamos o modelo de simplificação que chamamos de aproximação de impulso. Quando as forças entre os corpos forem muito maiores do que as forças externas, como em geral ocorre na maior parte das colisões, podemos desprezar completamente as forças externas e considerar os corpos como um sistema isolado.</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Quando as forças entre os corpos também forem conservativas, de modo que nenhuma energia mecânica é adquirida ou perdida durante a colisão, a energia cinética total do sistema é a mesma antes e depois da colisão. Esse tipo de colisão denomina-se colisão elástica. Uma colisão na qual a energia cinética total do sistema depois da colisão é menor do que antes da colisão denomina-se colisão inelástica.</w:t>
      </w:r>
    </w:p>
    <w:p w:rsidR="00463CEA" w:rsidRPr="00E1674A" w:rsidRDefault="00463CEA" w:rsidP="00A924CC">
      <w:pPr>
        <w:spacing w:line="360" w:lineRule="auto"/>
        <w:rPr>
          <w:rFonts w:ascii="Times New Roman" w:hAnsi="Times New Roman" w:cs="Times New Roman"/>
          <w:sz w:val="24"/>
          <w:szCs w:val="24"/>
        </w:rPr>
      </w:pPr>
    </w:p>
    <w:p w:rsidR="00463CEA" w:rsidRPr="00E1674A" w:rsidRDefault="00463CEA" w:rsidP="00A924CC">
      <w:pPr>
        <w:spacing w:line="360" w:lineRule="auto"/>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463CEA" w:rsidRPr="00E1674A" w:rsidRDefault="00463CEA" w:rsidP="00A924CC">
      <w:pPr>
        <w:spacing w:line="360" w:lineRule="auto"/>
        <w:jc w:val="center"/>
        <w:rPr>
          <w:rFonts w:ascii="Times New Roman" w:hAnsi="Times New Roman" w:cs="Times New Roman"/>
          <w:b/>
          <w:sz w:val="24"/>
          <w:szCs w:val="24"/>
        </w:rPr>
      </w:pPr>
      <w:bookmarkStart w:id="0" w:name="_GoBack"/>
      <w:bookmarkEnd w:id="0"/>
      <w:r w:rsidRPr="00E1674A">
        <w:rPr>
          <w:rFonts w:ascii="Times New Roman" w:hAnsi="Times New Roman" w:cs="Times New Roman"/>
          <w:b/>
          <w:sz w:val="24"/>
          <w:szCs w:val="24"/>
        </w:rPr>
        <w:lastRenderedPageBreak/>
        <w:t>2. COLISÕES</w:t>
      </w:r>
    </w:p>
    <w:p w:rsidR="00463CEA" w:rsidRPr="00E1674A" w:rsidRDefault="00463CEA" w:rsidP="00A924CC">
      <w:pPr>
        <w:spacing w:line="360" w:lineRule="auto"/>
        <w:rPr>
          <w:rFonts w:ascii="Times New Roman" w:hAnsi="Times New Roman" w:cs="Times New Roman"/>
          <w:sz w:val="24"/>
          <w:szCs w:val="24"/>
        </w:rPr>
      </w:pPr>
    </w:p>
    <w:p w:rsidR="00463CEA" w:rsidRPr="00E1674A" w:rsidRDefault="00463CE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Colisões envolvem forças (ocorrem mudanças de velocidade). Colisões podem ser elásticas, o que significa que há conservação de </w:t>
      </w:r>
      <w:hyperlink r:id="rId9" w:tooltip="Energia cinética" w:history="1">
        <w:r w:rsidRPr="00E1674A">
          <w:rPr>
            <w:rStyle w:val="Hyperlink"/>
            <w:rFonts w:ascii="Times New Roman" w:hAnsi="Times New Roman" w:cs="Times New Roman"/>
            <w:color w:val="auto"/>
            <w:sz w:val="24"/>
            <w:szCs w:val="24"/>
            <w:u w:val="none"/>
          </w:rPr>
          <w:t>energia</w:t>
        </w:r>
      </w:hyperlink>
      <w:r w:rsidRPr="00E1674A">
        <w:rPr>
          <w:rFonts w:ascii="Times New Roman" w:hAnsi="Times New Roman" w:cs="Times New Roman"/>
          <w:sz w:val="24"/>
          <w:szCs w:val="24"/>
        </w:rPr>
        <w:t> e </w:t>
      </w:r>
      <w:hyperlink r:id="rId10" w:tooltip="Momento linear" w:history="1">
        <w:r w:rsidRPr="00E1674A">
          <w:rPr>
            <w:rStyle w:val="Hyperlink"/>
            <w:rFonts w:ascii="Times New Roman" w:hAnsi="Times New Roman" w:cs="Times New Roman"/>
            <w:color w:val="auto"/>
            <w:sz w:val="24"/>
            <w:szCs w:val="24"/>
            <w:u w:val="none"/>
          </w:rPr>
          <w:t>momento</w:t>
        </w:r>
      </w:hyperlink>
      <w:r w:rsidRPr="00E1674A">
        <w:rPr>
          <w:rFonts w:ascii="Times New Roman" w:hAnsi="Times New Roman" w:cs="Times New Roman"/>
          <w:sz w:val="24"/>
          <w:szCs w:val="24"/>
        </w:rPr>
        <w:t>, inelásticas, o que significa que há conservação de momento, mas não de energia, ou totalmente inelásticas (ou plásticas), quando o momento é conservado, mas os dois objetos ficam juntos após a colisão.</w:t>
      </w:r>
    </w:p>
    <w:p w:rsidR="00463CEA" w:rsidRPr="00E1674A" w:rsidRDefault="00463CEA" w:rsidP="00A924CC">
      <w:pPr>
        <w:spacing w:line="360" w:lineRule="auto"/>
        <w:rPr>
          <w:rFonts w:ascii="Times New Roman" w:hAnsi="Times New Roman" w:cs="Times New Roman"/>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 1. Colisão 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separados (com velocidades diferentes), e o sistema não perde energia cinética,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7B5C1A94" wp14:editId="17749D46">
            <wp:extent cx="1295400" cy="533400"/>
            <wp:effectExtent l="0" t="0" r="0" b="0"/>
            <wp:docPr id="1" name="Imagem 1" descr="http://www.infoescola.com/wp-content/uploads/2009/08/full-1-21ec2ea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09/08/full-1-21ec2ea0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perfeitamente elástico, a energia cinética do sistema permanece constante.</w:t>
      </w:r>
    </w:p>
    <w:p w:rsidR="00E1674A" w:rsidRPr="00E1674A" w:rsidRDefault="00E1674A" w:rsidP="00A924CC">
      <w:pPr>
        <w:spacing w:line="360" w:lineRule="auto"/>
        <w:rPr>
          <w:rFonts w:ascii="Times New Roman" w:hAnsi="Times New Roman" w:cs="Times New Roman"/>
          <w:sz w:val="24"/>
          <w:szCs w:val="24"/>
        </w:rPr>
      </w:pPr>
    </w:p>
    <w:p w:rsidR="00E1674A" w:rsidRPr="00E1674A" w:rsidRDefault="00E1674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2.2. Colisão Inelástica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juntos (com a mesma velocidade),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6FC2437E" wp14:editId="0AA43A67">
            <wp:extent cx="1200150" cy="533400"/>
            <wp:effectExtent l="0" t="0" r="0" b="0"/>
            <wp:docPr id="2" name="Imagem 2" descr="http://www.infoescola.com/wp-content/uploads/2009/08/full-1-d11536f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escola.com/wp-content/uploads/2009/08/full-1-d11536f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inelástico, a </w:t>
      </w:r>
      <w:hyperlink r:id="rId13" w:history="1">
        <w:r w:rsidRPr="00E1674A">
          <w:rPr>
            <w:rStyle w:val="Hyperlink"/>
            <w:rFonts w:ascii="Times New Roman" w:hAnsi="Times New Roman" w:cs="Times New Roman"/>
            <w:color w:val="auto"/>
            <w:sz w:val="24"/>
            <w:szCs w:val="24"/>
            <w:u w:val="none"/>
          </w:rPr>
          <w:t>energia cinética</w:t>
        </w:r>
      </w:hyperlink>
      <w:r w:rsidRPr="00E1674A">
        <w:rPr>
          <w:rFonts w:ascii="Times New Roman" w:hAnsi="Times New Roman" w:cs="Times New Roman"/>
          <w:sz w:val="24"/>
          <w:szCs w:val="24"/>
        </w:rPr>
        <w:t> do sistema, diminui, ou seja, parte da energia cinética inicial do sistema é transformada em outras formas de energia.</w:t>
      </w:r>
    </w:p>
    <w:p w:rsidR="00E1674A" w:rsidRDefault="00E1674A" w:rsidP="00A924CC">
      <w:pPr>
        <w:spacing w:line="360" w:lineRule="auto"/>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59613E2F" wp14:editId="029B76D5">
            <wp:extent cx="1171575" cy="209550"/>
            <wp:effectExtent l="0" t="0" r="9525" b="0"/>
            <wp:docPr id="3" name="Imagem 3" descr="http://www.infoescola.com/wp-content/uploads/2009/08/full-1-a61ca24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escola.com/wp-content/uploads/2009/08/full-1-a61ca24d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209550"/>
                    </a:xfrm>
                    <a:prstGeom prst="rect">
                      <a:avLst/>
                    </a:prstGeom>
                    <a:noFill/>
                    <a:ln>
                      <a:noFill/>
                    </a:ln>
                  </pic:spPr>
                </pic:pic>
              </a:graphicData>
            </a:graphic>
          </wp:inline>
        </w:drawing>
      </w:r>
    </w:p>
    <w:p w:rsidR="00BB7C9D" w:rsidRDefault="00BB7C9D" w:rsidP="00A924CC">
      <w:pPr>
        <w:spacing w:line="360" w:lineRule="auto"/>
        <w:rPr>
          <w:rFonts w:ascii="Times New Roman" w:hAnsi="Times New Roman" w:cs="Times New Roman"/>
          <w:sz w:val="24"/>
          <w:szCs w:val="24"/>
        </w:rPr>
      </w:pPr>
    </w:p>
    <w:p w:rsidR="00BB7C9D" w:rsidRDefault="00BB7C9D" w:rsidP="00A924CC">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 MÉTODOS</w:t>
      </w:r>
    </w:p>
    <w:p w:rsidR="00BB7C9D" w:rsidRDefault="00BB7C9D" w:rsidP="00A924CC">
      <w:pPr>
        <w:spacing w:line="360" w:lineRule="auto"/>
        <w:jc w:val="both"/>
        <w:rPr>
          <w:rFonts w:ascii="Times New Roman" w:hAnsi="Times New Roman" w:cs="Times New Roman"/>
          <w:sz w:val="24"/>
          <w:szCs w:val="24"/>
        </w:rPr>
      </w:pPr>
    </w:p>
    <w:p w:rsidR="00F23006" w:rsidRPr="00BB7C9D" w:rsidRDefault="00485A81" w:rsidP="00A924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pesquisa </w:t>
      </w:r>
    </w:p>
    <w:p w:rsidR="00E1674A" w:rsidRPr="00E1674A" w:rsidRDefault="00E1674A" w:rsidP="00A924CC">
      <w:pPr>
        <w:shd w:val="clear" w:color="auto" w:fill="FFFFFF"/>
        <w:spacing w:after="100" w:afterAutospacing="1" w:line="360" w:lineRule="auto"/>
        <w:jc w:val="center"/>
        <w:rPr>
          <w:rFonts w:ascii="Times New Roman" w:eastAsia="Times New Roman" w:hAnsi="Times New Roman" w:cs="Times New Roman"/>
          <w:color w:val="000000"/>
          <w:sz w:val="24"/>
          <w:szCs w:val="24"/>
          <w:lang w:eastAsia="pt-BR"/>
        </w:rPr>
      </w:pPr>
    </w:p>
    <w:p w:rsidR="00463CEA" w:rsidRDefault="00463CEA" w:rsidP="00A924CC">
      <w:pPr>
        <w:spacing w:after="0" w:line="360" w:lineRule="auto"/>
        <w:jc w:val="both"/>
        <w:rPr>
          <w:rFonts w:ascii="Times New Roman" w:hAnsi="Times New Roman" w:cs="Times New Roman"/>
          <w:sz w:val="24"/>
          <w:szCs w:val="24"/>
          <w:shd w:val="clear" w:color="auto" w:fill="FFFFFF"/>
        </w:rPr>
      </w:pPr>
    </w:p>
    <w:p w:rsidR="00463CEA" w:rsidRPr="00463CEA" w:rsidRDefault="00463CEA" w:rsidP="00A924CC">
      <w:pPr>
        <w:spacing w:after="0" w:line="360" w:lineRule="auto"/>
        <w:jc w:val="both"/>
        <w:rPr>
          <w:rFonts w:ascii="Times New Roman" w:hAnsi="Times New Roman" w:cs="Times New Roman"/>
          <w:sz w:val="24"/>
          <w:szCs w:val="24"/>
          <w:shd w:val="clear" w:color="auto" w:fill="FFFFFF"/>
        </w:rPr>
      </w:pPr>
    </w:p>
    <w:p w:rsidR="00463CEA" w:rsidRDefault="00B13785" w:rsidP="00A924CC">
      <w:pPr>
        <w:spacing w:after="0" w:line="360" w:lineRule="auto"/>
        <w:jc w:val="center"/>
        <w:rPr>
          <w:rFonts w:ascii="Times New Roman" w:hAnsi="Times New Roman" w:cs="Times New Roman"/>
          <w:b/>
          <w:sz w:val="24"/>
          <w:szCs w:val="24"/>
        </w:rPr>
      </w:pPr>
      <w:hyperlink r:id="rId15" w:history="1">
        <w:r w:rsidR="00D038C4" w:rsidRPr="00E06CAC">
          <w:rPr>
            <w:rStyle w:val="Hyperlink"/>
            <w:rFonts w:ascii="Times New Roman" w:hAnsi="Times New Roman" w:cs="Times New Roman"/>
            <w:b/>
            <w:sz w:val="24"/>
            <w:szCs w:val="24"/>
          </w:rPr>
          <w:t>http://pt.wikipedia.org/wiki/Colis%C3%A3o</w:t>
        </w:r>
      </w:hyperlink>
    </w:p>
    <w:p w:rsidR="00D038C4" w:rsidRDefault="00B13785" w:rsidP="00A924CC">
      <w:pPr>
        <w:spacing w:after="0" w:line="360" w:lineRule="auto"/>
        <w:jc w:val="center"/>
        <w:rPr>
          <w:rFonts w:ascii="Times New Roman" w:hAnsi="Times New Roman" w:cs="Times New Roman"/>
          <w:b/>
          <w:sz w:val="24"/>
          <w:szCs w:val="24"/>
        </w:rPr>
      </w:pPr>
      <w:hyperlink r:id="rId16" w:history="1">
        <w:r w:rsidR="00D038C4" w:rsidRPr="00E06CAC">
          <w:rPr>
            <w:rStyle w:val="Hyperlink"/>
            <w:rFonts w:ascii="Times New Roman" w:hAnsi="Times New Roman" w:cs="Times New Roman"/>
            <w:b/>
            <w:sz w:val="24"/>
            <w:szCs w:val="24"/>
          </w:rPr>
          <w:t>http://www.infoescola.com/mecanica/colisoes/</w:t>
        </w:r>
      </w:hyperlink>
    </w:p>
    <w:p w:rsidR="00D038C4" w:rsidRPr="00463CEA" w:rsidRDefault="00D038C4" w:rsidP="00463CEA">
      <w:pPr>
        <w:spacing w:after="0" w:line="360" w:lineRule="auto"/>
        <w:jc w:val="center"/>
        <w:rPr>
          <w:rFonts w:ascii="Times New Roman" w:hAnsi="Times New Roman" w:cs="Times New Roman"/>
          <w:b/>
          <w:sz w:val="24"/>
          <w:szCs w:val="24"/>
        </w:rPr>
      </w:pPr>
    </w:p>
    <w:sectPr w:rsidR="00D038C4" w:rsidRPr="00463CEA" w:rsidSect="00FF1F1D">
      <w:headerReference w:type="even" r:id="rId17"/>
      <w:headerReference w:type="default" r:id="rId18"/>
      <w:footerReference w:type="default" r:id="rId19"/>
      <w:headerReference w:type="first" r:id="rId20"/>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785" w:rsidRDefault="00B13785" w:rsidP="00CB40B6">
      <w:pPr>
        <w:spacing w:after="0" w:line="240" w:lineRule="auto"/>
      </w:pPr>
      <w:r>
        <w:separator/>
      </w:r>
    </w:p>
  </w:endnote>
  <w:endnote w:type="continuationSeparator" w:id="0">
    <w:p w:rsidR="00B13785" w:rsidRDefault="00B13785" w:rsidP="00C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059123987"/>
      <w:docPartObj>
        <w:docPartGallery w:val="Page Numbers (Bottom of Page)"/>
        <w:docPartUnique/>
      </w:docPartObj>
    </w:sdtPr>
    <w:sdtEndPr/>
    <w:sdtContent>
      <w:p w:rsidR="00E1674A" w:rsidRDefault="00E1674A">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szCs w:val="21"/>
          </w:rPr>
          <w:fldChar w:fldCharType="begin"/>
        </w:r>
        <w:r>
          <w:instrText>PAGE    \* MERGEFORMAT</w:instrText>
        </w:r>
        <w:r>
          <w:rPr>
            <w:szCs w:val="21"/>
          </w:rPr>
          <w:fldChar w:fldCharType="separate"/>
        </w:r>
        <w:r w:rsidR="00A924CC" w:rsidRPr="00A924CC">
          <w:rPr>
            <w:rFonts w:asciiTheme="majorHAnsi" w:eastAsiaTheme="majorEastAsia" w:hAnsiTheme="majorHAnsi" w:cstheme="majorBidi"/>
            <w:noProof/>
            <w:sz w:val="28"/>
            <w:szCs w:val="28"/>
          </w:rPr>
          <w:t>4</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B40B6" w:rsidRDefault="00CB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785" w:rsidRDefault="00B13785" w:rsidP="00CB40B6">
      <w:pPr>
        <w:spacing w:after="0" w:line="240" w:lineRule="auto"/>
      </w:pPr>
      <w:r>
        <w:separator/>
      </w:r>
    </w:p>
  </w:footnote>
  <w:footnote w:type="continuationSeparator" w:id="0">
    <w:p w:rsidR="00B13785" w:rsidRDefault="00B13785" w:rsidP="00CB4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B13785">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4" o:spid="_x0000_s2050" type="#_x0000_t75" style="position:absolute;margin-left:0;margin-top:0;width:453.2pt;height:339.9pt;z-index:-251657216;mso-position-horizontal:center;mso-position-horizontal-relative:margin;mso-position-vertical:center;mso-position-vertical-relative:margin" o:allowincell="f">
          <v:imagedata r:id="rId1" o:title="uff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B13785">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5" o:spid="_x0000_s2051" type="#_x0000_t75" style="position:absolute;margin-left:0;margin-top:0;width:453.2pt;height:339.9pt;z-index:-251656192;mso-position-horizontal:center;mso-position-horizontal-relative:margin;mso-position-vertical:center;mso-position-vertical-relative:margin" o:allowincell="f">
          <v:imagedata r:id="rId1" o:title="uffs"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B13785">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3" o:spid="_x0000_s2049" type="#_x0000_t75" style="position:absolute;margin-left:0;margin-top:0;width:453.2pt;height:339.9pt;z-index:-251658240;mso-position-horizontal:center;mso-position-horizontal-relative:margin;mso-position-vertical:center;mso-position-vertical-relative:margin" o:allowincell="f">
          <v:imagedata r:id="rId1" o:title="uff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E05"/>
    <w:multiLevelType w:val="multilevel"/>
    <w:tmpl w:val="B7DCF92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60AFA"/>
    <w:multiLevelType w:val="multilevel"/>
    <w:tmpl w:val="2D00A7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B19449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7BBB0CE8"/>
    <w:multiLevelType w:val="multilevel"/>
    <w:tmpl w:val="901060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3C"/>
    <w:rsid w:val="00237F6D"/>
    <w:rsid w:val="002508F3"/>
    <w:rsid w:val="00343E74"/>
    <w:rsid w:val="00410C63"/>
    <w:rsid w:val="00463CEA"/>
    <w:rsid w:val="00485A81"/>
    <w:rsid w:val="004C4FFF"/>
    <w:rsid w:val="004F3D16"/>
    <w:rsid w:val="00635CBB"/>
    <w:rsid w:val="006C5C94"/>
    <w:rsid w:val="007F51EF"/>
    <w:rsid w:val="0097023C"/>
    <w:rsid w:val="00A924CC"/>
    <w:rsid w:val="00B13785"/>
    <w:rsid w:val="00BB7C9D"/>
    <w:rsid w:val="00C96421"/>
    <w:rsid w:val="00CB40B6"/>
    <w:rsid w:val="00D038C4"/>
    <w:rsid w:val="00D7651F"/>
    <w:rsid w:val="00E1674A"/>
    <w:rsid w:val="00F23006"/>
    <w:rsid w:val="00FF1F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9904">
      <w:bodyDiv w:val="1"/>
      <w:marLeft w:val="0"/>
      <w:marRight w:val="0"/>
      <w:marTop w:val="0"/>
      <w:marBottom w:val="0"/>
      <w:divBdr>
        <w:top w:val="none" w:sz="0" w:space="0" w:color="auto"/>
        <w:left w:val="none" w:sz="0" w:space="0" w:color="auto"/>
        <w:bottom w:val="none" w:sz="0" w:space="0" w:color="auto"/>
        <w:right w:val="none" w:sz="0" w:space="0" w:color="auto"/>
      </w:divBdr>
    </w:div>
    <w:div w:id="21009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ffs.edu.br/message/discussion.php?id=9047" TargetMode="External"/><Relationship Id="rId13" Type="http://schemas.openxmlformats.org/officeDocument/2006/relationships/hyperlink" Target="http://www.infoescola.com/fisica/energia-cinetica/"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infoescola.com/mecanica/colisoe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pt.wikipedia.org/wiki/Colis%C3%A3o" TargetMode="External"/><Relationship Id="rId10" Type="http://schemas.openxmlformats.org/officeDocument/2006/relationships/hyperlink" Target="http://pt.wikipedia.org/wiki/Momento_linea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pt.wikipedia.org/wiki/Energia_cin%C3%A9tica" TargetMode="Externa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750</Words>
  <Characters>4056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4</cp:revision>
  <dcterms:created xsi:type="dcterms:W3CDTF">2014-02-06T10:18:00Z</dcterms:created>
  <dcterms:modified xsi:type="dcterms:W3CDTF">2014-02-07T11:35:00Z</dcterms:modified>
</cp:coreProperties>
</file>