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982B" w14:textId="79E4C0B6" w:rsidR="0007392C" w:rsidRPr="00586A35" w:rsidRDefault="001C6981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Impact of Problem Representation on GA Performance: Point Scattering Problem</w:t>
      </w:r>
    </w:p>
    <w:p w14:paraId="1C0B948C" w14:textId="0E79EB4A" w:rsidR="0007392C" w:rsidRPr="00586A35" w:rsidRDefault="001C6981" w:rsidP="007A502C">
      <w:pPr>
        <w:pStyle w:val="Subtitle"/>
        <w:rPr>
          <w14:ligatures w14:val="standard"/>
        </w:rPr>
      </w:pPr>
      <w:r>
        <w:rPr>
          <w14:ligatures w14:val="standard"/>
        </w:rPr>
        <w:t>An investigation of the strengths and weaknesses of each problem representation</w:t>
      </w:r>
    </w:p>
    <w:p w14:paraId="034E7A22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4B01176" w14:textId="7F12AD37" w:rsidR="00586A35" w:rsidRPr="00586A35" w:rsidRDefault="001C6981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Grace Taiwo</w:t>
      </w:r>
      <w:r w:rsidR="0089066F" w:rsidRPr="00586A35">
        <w:rPr>
          <w:vertAlign w:val="superscript"/>
          <w14:ligatures w14:val="standard"/>
        </w:rPr>
        <w:t>†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color w:val="auto"/>
          <w:sz w:val="20"/>
          <w14:ligatures w14:val="standard"/>
        </w:rPr>
        <w:t>Modeling and Simulation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University of Central Florida</w:t>
      </w:r>
      <w:r w:rsidRPr="00586A35">
        <w:rPr>
          <w:rStyle w:val="OrgNam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>Orlando, Florida</w:t>
      </w:r>
      <w:r w:rsidR="00586A35" w:rsidRPr="00586A35">
        <w:rPr>
          <w:sz w:val="20"/>
          <w14:ligatures w14:val="standard"/>
        </w:rPr>
        <w:br/>
        <w:t xml:space="preserve"> </w:t>
      </w:r>
      <w:r>
        <w:rPr>
          <w:rStyle w:val="Email"/>
          <w:color w:val="auto"/>
          <w:sz w:val="20"/>
          <w14:ligatures w14:val="standard"/>
        </w:rPr>
        <w:t>gracetaiwo@Knights.ucf.edu</w:t>
      </w:r>
    </w:p>
    <w:p w14:paraId="219AD508" w14:textId="668862E9" w:rsidR="00586A35" w:rsidRPr="00586A35" w:rsidRDefault="000E1233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Yousef Abdelsalam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color w:val="auto"/>
          <w:sz w:val="20"/>
          <w14:ligatures w14:val="standard"/>
        </w:rPr>
        <w:t>Department of Electrical and Computer Engineering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University of Central Florida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Orlando, Florida</w:t>
      </w:r>
      <w:r w:rsidR="00586A35" w:rsidRPr="00586A35">
        <w:rPr>
          <w:sz w:val="20"/>
          <w14:ligatures w14:val="standard"/>
        </w:rPr>
        <w:br/>
        <w:t xml:space="preserve"> </w:t>
      </w:r>
      <w:hyperlink r:id="rId13" w:history="1">
        <w:r>
          <w:rPr>
            <w:rStyle w:val="Hyperlink"/>
            <w:color w:val="auto"/>
            <w:sz w:val="20"/>
            <w:szCs w:val="20"/>
            <w:u w:val="none"/>
            <w14:ligatures w14:val="standard"/>
          </w:rPr>
          <w:t>yousefabdelsalam@knights.ucf.edu</w:t>
        </w:r>
      </w:hyperlink>
    </w:p>
    <w:p w14:paraId="4BEB535F" w14:textId="77777777" w:rsidR="00F3231F" w:rsidRPr="00586A35" w:rsidRDefault="00F3231F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r w:rsidR="00586A35" w:rsidRPr="00586A35">
        <w:rPr>
          <w:rStyle w:val="Email"/>
          <w:color w:val="auto"/>
          <w:sz w:val="20"/>
          <w14:ligatures w14:val="standard"/>
        </w:rPr>
        <w:t>email@email.com</w:t>
      </w:r>
    </w:p>
    <w:p w14:paraId="1DEA3795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3D632153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1F0250F6" w14:textId="77777777" w:rsidR="00586A35" w:rsidRPr="00760019" w:rsidRDefault="00586A35" w:rsidP="00694749">
      <w:pPr>
        <w:pStyle w:val="AbsHead"/>
        <w:rPr>
          <w:lang w:val="en-US"/>
          <w14:ligatures w14:val="standard"/>
        </w:rPr>
        <w:sectPr w:rsidR="00586A35" w:rsidRPr="00760019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6E89EBF" w14:textId="4DB14279" w:rsidR="0007392C" w:rsidRPr="00760019" w:rsidRDefault="001C6981" w:rsidP="00694749">
      <w:pPr>
        <w:pStyle w:val="AbsHead"/>
        <w:rPr>
          <w:lang w:val="en-US"/>
          <w14:ligatures w14:val="standard"/>
        </w:rPr>
      </w:pPr>
      <w:r>
        <w:rPr>
          <w:lang w:val="en-US"/>
          <w14:ligatures w14:val="standard"/>
        </w:rPr>
        <w:t xml:space="preserve">Problem Representations </w:t>
      </w:r>
    </w:p>
    <w:p w14:paraId="5AAEB987" w14:textId="67FE06E0" w:rsidR="0014244B" w:rsidRPr="00A20BD0" w:rsidRDefault="002B067C" w:rsidP="007A502C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The point scattering problem is a mathematical problem that</w:t>
      </w:r>
      <w:r w:rsidR="003E6E84">
        <w:rPr>
          <w:rFonts w:eastAsia="Verdana"/>
          <w14:ligatures w14:val="standard"/>
        </w:rPr>
        <w:t xml:space="preserve"> involves placing points on a unit circle such that the minimum distance between any two points is maximized</w:t>
      </w:r>
      <w:r w:rsidR="00B4052C">
        <w:rPr>
          <w:rFonts w:eastAsia="Verdana"/>
          <w14:ligatures w14:val="standard"/>
        </w:rPr>
        <w:t>.</w:t>
      </w:r>
      <w:r>
        <w:rPr>
          <w:rFonts w:eastAsia="Verdana"/>
          <w14:ligatures w14:val="standard"/>
        </w:rPr>
        <w:t xml:space="preserve"> This report explores the impact of problem representation on GA performance on the point scattering problem by proposing three representations: point (</w:t>
      </w:r>
      <w:proofErr w:type="spellStart"/>
      <w:proofErr w:type="gramStart"/>
      <w:r>
        <w:rPr>
          <w:rFonts w:eastAsia="Verdana"/>
          <w14:ligatures w14:val="standard"/>
        </w:rPr>
        <w:t>x,y</w:t>
      </w:r>
      <w:proofErr w:type="spellEnd"/>
      <w:proofErr w:type="gramEnd"/>
      <w:r>
        <w:rPr>
          <w:rFonts w:eastAsia="Verdana"/>
          <w14:ligatures w14:val="standard"/>
        </w:rPr>
        <w:t>), point (</w:t>
      </w:r>
      <w:proofErr w:type="spellStart"/>
      <w:r>
        <w:rPr>
          <w:rFonts w:eastAsia="Verdana"/>
          <w14:ligatures w14:val="standard"/>
        </w:rPr>
        <w:t>x,y</w:t>
      </w:r>
      <w:proofErr w:type="spellEnd"/>
      <w:r>
        <w:rPr>
          <w:rFonts w:eastAsia="Verdana"/>
          <w14:ligatures w14:val="standard"/>
        </w:rPr>
        <w:t>)’, and polar coordinates with theta</w:t>
      </w:r>
      <w:r w:rsidR="00A20BD0">
        <w:rPr>
          <w:rFonts w:eastAsia="Verdana"/>
          <w14:ligatures w14:val="standard"/>
        </w:rPr>
        <w:t xml:space="preserve">. Each representation objective is to </w:t>
      </w:r>
      <w:r w:rsidR="00D416F3">
        <w:rPr>
          <w:rFonts w:eastAsia="Verdana"/>
          <w14:ligatures w14:val="standard"/>
        </w:rPr>
        <w:t>maximize</w:t>
      </w:r>
      <w:r w:rsidR="00A20BD0">
        <w:rPr>
          <w:rFonts w:eastAsia="Verdana"/>
          <w14:ligatures w14:val="standard"/>
        </w:rPr>
        <w:t xml:space="preserve"> </w:t>
      </w:r>
      <w:r w:rsidR="003E6E84">
        <w:rPr>
          <w:rFonts w:eastAsia="Verdana"/>
          <w14:ligatures w14:val="standard"/>
        </w:rPr>
        <w:t>said</w:t>
      </w:r>
      <w:r w:rsidR="00A20BD0">
        <w:rPr>
          <w:rFonts w:eastAsia="Verdana"/>
          <w14:ligatures w14:val="standard"/>
        </w:rPr>
        <w:t xml:space="preserve"> </w:t>
      </w:r>
      <w:r w:rsidR="00D416F3">
        <w:rPr>
          <w:rFonts w:eastAsia="Verdana"/>
          <w14:ligatures w14:val="standard"/>
        </w:rPr>
        <w:t>minimum</w:t>
      </w:r>
      <w:r w:rsidR="00A20BD0">
        <w:rPr>
          <w:rFonts w:eastAsia="Verdana"/>
          <w14:ligatures w14:val="standard"/>
        </w:rPr>
        <w:t xml:space="preserve"> distance between </w:t>
      </w:r>
      <w:r w:rsidR="00D416F3">
        <w:rPr>
          <w:rFonts w:eastAsia="Verdana"/>
          <w14:ligatures w14:val="standard"/>
        </w:rPr>
        <w:t>any pair of points</w:t>
      </w:r>
      <w:r w:rsidR="00222D49">
        <w:rPr>
          <w:rFonts w:eastAsia="Verdana"/>
          <w14:ligatures w14:val="standard"/>
        </w:rPr>
        <w:t xml:space="preserve"> to produce </w:t>
      </w:r>
      <w:r w:rsidR="003E6E84">
        <w:rPr>
          <w:rFonts w:eastAsia="Verdana"/>
          <w14:ligatures w14:val="standard"/>
        </w:rPr>
        <w:t xml:space="preserve">the </w:t>
      </w:r>
      <w:r w:rsidR="00222D49">
        <w:rPr>
          <w:rFonts w:eastAsia="Verdana"/>
          <w14:ligatures w14:val="standard"/>
        </w:rPr>
        <w:t>maximum fitness evaluation</w:t>
      </w:r>
      <w:r w:rsidR="00A20BD0">
        <w:rPr>
          <w:rFonts w:eastAsia="Verdana"/>
          <w14:ligatures w14:val="standard"/>
        </w:rPr>
        <w:t xml:space="preserve">.  </w:t>
      </w:r>
    </w:p>
    <w:p w14:paraId="4A5B079F" w14:textId="4E3FF0CD" w:rsidR="0007392C" w:rsidRPr="00586A35" w:rsidRDefault="00675128" w:rsidP="007843E2">
      <w:pPr>
        <w:pStyle w:val="Head1"/>
        <w:spacing w:before="380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BE187B">
        <w:rPr>
          <w14:ligatures w14:val="standard"/>
        </w:rPr>
        <w:t xml:space="preserve">Representation 1: Point </w:t>
      </w:r>
      <w:r w:rsidR="007843E2">
        <w:rPr>
          <w14:ligatures w14:val="standard"/>
        </w:rPr>
        <w:t>(</w:t>
      </w:r>
      <w:r w:rsidR="00BE187B">
        <w:rPr>
          <w14:ligatures w14:val="standard"/>
        </w:rPr>
        <w:t>X</w:t>
      </w:r>
      <w:r w:rsidR="007843E2">
        <w:rPr>
          <w14:ligatures w14:val="standard"/>
        </w:rPr>
        <w:t xml:space="preserve">, </w:t>
      </w:r>
      <w:r w:rsidR="00BE187B">
        <w:rPr>
          <w14:ligatures w14:val="standard"/>
        </w:rPr>
        <w:t>Y</w:t>
      </w:r>
      <w:r w:rsidR="007843E2">
        <w:rPr>
          <w14:ligatures w14:val="standard"/>
        </w:rPr>
        <w:t>)</w:t>
      </w:r>
      <w:r w:rsidR="00BE187B">
        <w:rPr>
          <w14:ligatures w14:val="standard"/>
        </w:rPr>
        <w:t xml:space="preserve"> </w:t>
      </w:r>
    </w:p>
    <w:p w14:paraId="214034A2" w14:textId="736A5354" w:rsidR="00694749" w:rsidRDefault="00C4538D" w:rsidP="00586A35">
      <w:pPr>
        <w:pStyle w:val="Para"/>
        <w:ind w:firstLine="0"/>
        <w:jc w:val="both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The</w:t>
      </w:r>
      <w:r w:rsidR="00D416F3">
        <w:rPr>
          <w:lang w:eastAsia="it-IT"/>
          <w14:ligatures w14:val="standard"/>
        </w:rPr>
        <w:t xml:space="preserve"> first representation </w:t>
      </w:r>
      <w:r w:rsidR="00084C98">
        <w:rPr>
          <w:lang w:eastAsia="it-IT"/>
          <w14:ligatures w14:val="standard"/>
        </w:rPr>
        <w:t xml:space="preserve">involves finding the optimal </w:t>
      </w:r>
      <w:r w:rsidR="001B034A">
        <w:rPr>
          <w:lang w:eastAsia="it-IT"/>
          <w14:ligatures w14:val="standard"/>
        </w:rPr>
        <w:t>solution</w:t>
      </w:r>
      <w:r w:rsidR="00084C98">
        <w:rPr>
          <w:lang w:eastAsia="it-IT"/>
          <w14:ligatures w14:val="standard"/>
        </w:rPr>
        <w:t xml:space="preserve"> to a given set of points with the goal of arranging the points </w:t>
      </w:r>
      <w:r w:rsidR="001B034A">
        <w:rPr>
          <w:lang w:eastAsia="it-IT"/>
          <w14:ligatures w14:val="standard"/>
        </w:rPr>
        <w:t xml:space="preserve">in sequential order. </w:t>
      </w:r>
      <w:r w:rsidR="003E6E84">
        <w:rPr>
          <w:lang w:eastAsia="it-IT"/>
          <w14:ligatures w14:val="standard"/>
        </w:rPr>
        <w:t xml:space="preserve">More formally, if it is expected that n points be placed on the unit circle, then the chromosome representing the coordinates of those points will be arranged as </w:t>
      </w:r>
      <m:oMath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x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y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x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y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1</m:t>
            </m:r>
          </m:sub>
        </m:sSub>
        <m:r>
          <w:rPr>
            <w:rFonts w:ascii="Cambria Math" w:hAnsi="Cambria Math"/>
            <w:lang w:eastAsia="it-IT"/>
            <w14:ligatures w14:val="standard"/>
          </w:rPr>
          <m:t>…</m:t>
        </m:r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x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y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n</m:t>
            </m:r>
          </m:sub>
        </m:sSub>
      </m:oMath>
      <w:r w:rsidR="003E6E84">
        <w:rPr>
          <w:rFonts w:eastAsiaTheme="minorEastAsia"/>
          <w:lang w:eastAsia="it-IT"/>
          <w14:ligatures w14:val="standard"/>
        </w:rPr>
        <w:t xml:space="preserve">. </w:t>
      </w:r>
      <w:r w:rsidR="001B034A">
        <w:rPr>
          <w:lang w:eastAsia="it-IT"/>
          <w14:ligatures w14:val="standard"/>
        </w:rPr>
        <w:t xml:space="preserve">Algorithmically it extends the fitness function to calculate </w:t>
      </w:r>
      <w:r w:rsidR="00222D49">
        <w:rPr>
          <w:lang w:eastAsia="it-IT"/>
          <w14:ligatures w14:val="standard"/>
        </w:rPr>
        <w:t>the probability of finding the best arrangement of points (</w:t>
      </w:r>
      <w:proofErr w:type="spellStart"/>
      <w:proofErr w:type="gramStart"/>
      <w:r w:rsidR="00222D49">
        <w:rPr>
          <w:lang w:eastAsia="it-IT"/>
          <w14:ligatures w14:val="standard"/>
        </w:rPr>
        <w:t>x,y</w:t>
      </w:r>
      <w:proofErr w:type="spellEnd"/>
      <w:proofErr w:type="gramEnd"/>
      <w:r w:rsidR="00222D49">
        <w:rPr>
          <w:lang w:eastAsia="it-IT"/>
          <w14:ligatures w14:val="standard"/>
        </w:rPr>
        <w:t>) with random selection and fixed parameters where the cross rate is 1.0</w:t>
      </w:r>
      <w:r w:rsidR="0085503F">
        <w:rPr>
          <w:lang w:eastAsia="it-IT"/>
          <w14:ligatures w14:val="standard"/>
        </w:rPr>
        <w:t xml:space="preserve"> and</w:t>
      </w:r>
      <w:r w:rsidR="00222D49">
        <w:rPr>
          <w:lang w:eastAsia="it-IT"/>
          <w14:ligatures w14:val="standard"/>
        </w:rPr>
        <w:t xml:space="preserve"> mutation rate</w:t>
      </w:r>
      <w:r w:rsidR="0085503F">
        <w:rPr>
          <w:lang w:eastAsia="it-IT"/>
          <w14:ligatures w14:val="standard"/>
        </w:rPr>
        <w:t xml:space="preserve"> is</w:t>
      </w:r>
      <w:r w:rsidR="00222D49">
        <w:rPr>
          <w:lang w:eastAsia="it-IT"/>
          <w14:ligatures w14:val="standard"/>
        </w:rPr>
        <w:t xml:space="preserve"> 0.01</w:t>
      </w:r>
      <w:r w:rsidR="0085503F">
        <w:rPr>
          <w:lang w:eastAsia="it-IT"/>
          <w14:ligatures w14:val="standard"/>
        </w:rPr>
        <w:t xml:space="preserve">. </w:t>
      </w:r>
      <w:r w:rsidR="003E6E84">
        <w:rPr>
          <w:lang w:eastAsia="it-IT"/>
          <w14:ligatures w14:val="standard"/>
        </w:rPr>
        <w:t>Note that the pro</w:t>
      </w:r>
      <w:r w:rsidR="00C1277E">
        <w:rPr>
          <w:lang w:eastAsia="it-IT"/>
          <w14:ligatures w14:val="standard"/>
        </w:rPr>
        <w:t>bability that an x coordinate and its corresponding y coordinate are split during crossover is the following</w:t>
      </w:r>
      <w:r w:rsidR="0085503F">
        <w:rPr>
          <w:lang w:eastAsia="it-IT"/>
          <w14:ligatures w14:val="standard"/>
        </w:rPr>
        <w:t xml:space="preserve">: </w:t>
      </w:r>
    </w:p>
    <w:p w14:paraId="0B029F1D" w14:textId="77777777" w:rsidR="0085503F" w:rsidRDefault="0085503F" w:rsidP="00586A35">
      <w:pPr>
        <w:pStyle w:val="Para"/>
        <w:ind w:firstLine="0"/>
        <w:jc w:val="both"/>
        <w:rPr>
          <w:lang w:eastAsia="it-IT"/>
          <w14:ligatures w14:val="standard"/>
        </w:rPr>
      </w:pPr>
    </w:p>
    <w:p w14:paraId="4B92C5A4" w14:textId="090CA3B1" w:rsidR="00222D49" w:rsidRPr="0085503F" w:rsidRDefault="00C57E27" w:rsidP="00586A35">
      <w:pPr>
        <w:pStyle w:val="Para"/>
        <w:ind w:firstLine="0"/>
        <w:jc w:val="both"/>
        <w:rPr>
          <w:rFonts w:eastAsiaTheme="minorEastAsia"/>
          <w14:ligatures w14:val="standar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14:ligatures w14:val="standard"/>
                </w:rPr>
              </m:ctrlPr>
            </m:fPr>
            <m:num>
              <m:r>
                <w:rPr>
                  <w:rFonts w:ascii="Cambria Math"/>
                  <w14:ligatures w14:val="standard"/>
                </w:rPr>
                <m:t>1</m:t>
              </m:r>
            </m:num>
            <m:den>
              <m:r>
                <w:rPr>
                  <w:rFonts w:ascii="Cambria Math"/>
                  <w14:ligatures w14:val="standard"/>
                </w:rPr>
                <m:t>2n</m:t>
              </m:r>
              <m:r>
                <w:rPr>
                  <w:rFonts w:ascii="Cambria Math"/>
                  <w14:ligatures w14:val="standard"/>
                </w:rPr>
                <m:t>-</m:t>
              </m:r>
              <m:r>
                <w:rPr>
                  <w:rFonts w:ascii="Cambria Math"/>
                  <w14:ligatures w14:val="standard"/>
                </w:rPr>
                <m:t>1</m:t>
              </m:r>
            </m:den>
          </m:f>
        </m:oMath>
      </m:oMathPara>
    </w:p>
    <w:p w14:paraId="44F07CFD" w14:textId="77777777" w:rsidR="0085503F" w:rsidRDefault="0085503F" w:rsidP="00586A35">
      <w:pPr>
        <w:pStyle w:val="Para"/>
        <w:ind w:firstLine="0"/>
        <w:jc w:val="both"/>
        <w:rPr>
          <w:lang w:eastAsia="it-IT"/>
          <w14:ligatures w14:val="standard"/>
        </w:rPr>
      </w:pPr>
    </w:p>
    <w:p w14:paraId="0F5D7638" w14:textId="59797BF7" w:rsidR="00084C98" w:rsidRPr="00586A35" w:rsidRDefault="00084C98" w:rsidP="00586A35">
      <w:pPr>
        <w:pStyle w:val="Para"/>
        <w:ind w:firstLine="0"/>
        <w:jc w:val="both"/>
        <w:rPr>
          <w:lang w:eastAsia="ja-JP"/>
          <w14:ligatures w14:val="standard"/>
        </w:rPr>
      </w:pPr>
      <w:r>
        <w:rPr>
          <w:noProof/>
        </w:rPr>
        <w:drawing>
          <wp:inline distT="0" distB="0" distL="0" distR="0" wp14:anchorId="24959A0F" wp14:editId="6025DB0B">
            <wp:extent cx="2890838" cy="1914525"/>
            <wp:effectExtent l="0" t="0" r="508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A49771-147A-0316-9F06-2A82010FCE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E19988" w14:textId="2822F67E" w:rsidR="00745373" w:rsidRPr="00586A35" w:rsidRDefault="00222D49" w:rsidP="0085503F">
      <w:pPr>
        <w:pStyle w:val="FigureCaption"/>
        <w:rPr>
          <w:lang w:eastAsia="ja-JP"/>
        </w:rPr>
      </w:pPr>
      <w:r w:rsidRPr="00C14A4F">
        <w:rPr>
          <w:rStyle w:val="Label"/>
          <w14:ligatures w14:val="standard"/>
        </w:rPr>
        <w:t>Figure 1:</w:t>
      </w:r>
      <w:r w:rsidRPr="00C14A4F">
        <w:rPr>
          <w:lang w:eastAsia="ja-JP"/>
        </w:rPr>
        <w:t xml:space="preserve"> </w:t>
      </w:r>
      <w:r>
        <w:rPr>
          <w:lang w:eastAsia="ja-JP"/>
        </w:rPr>
        <w:t xml:space="preserve">Representation 1, n=10 </w:t>
      </w:r>
      <w:r w:rsidR="00D416F3">
        <w:rPr>
          <w:lang w:eastAsia="ja-JP"/>
        </w:rPr>
        <w:br/>
      </w:r>
    </w:p>
    <w:p w14:paraId="526D8B1D" w14:textId="2CB302B7" w:rsidR="00245119" w:rsidRDefault="0085503F" w:rsidP="0029583F">
      <w:pPr>
        <w:pStyle w:val="Statements"/>
        <w:rPr>
          <w:szCs w:val="18"/>
          <w:lang w:eastAsia="ja-JP"/>
          <w14:ligatures w14:val="standard"/>
        </w:rPr>
      </w:pPr>
      <w:r>
        <w:rPr>
          <w:b/>
          <w:lang w:eastAsia="ja-JP"/>
          <w14:ligatures w14:val="standard"/>
        </w:rPr>
        <w:t>Results</w:t>
      </w:r>
      <w:r w:rsidR="0029583F" w:rsidRPr="00586A35">
        <w:rPr>
          <w:b/>
          <w:lang w:eastAsia="ja-JP"/>
          <w14:ligatures w14:val="standard"/>
        </w:rPr>
        <w:t>.</w:t>
      </w:r>
      <w:r w:rsidR="0029583F" w:rsidRPr="00586A35">
        <w:rPr>
          <w:lang w:eastAsia="ja-JP"/>
          <w14:ligatures w14:val="standard"/>
        </w:rPr>
        <w:t xml:space="preserve"> </w:t>
      </w:r>
      <w:r>
        <w:rPr>
          <w:szCs w:val="18"/>
          <w:lang w:eastAsia="ja-JP"/>
          <w14:ligatures w14:val="standard"/>
        </w:rPr>
        <w:t xml:space="preserve">The results of representation 1 showed that when n increases the fitness slightly decreases. </w:t>
      </w:r>
    </w:p>
    <w:p w14:paraId="6A7BFE98" w14:textId="14BE83A4" w:rsidR="0085503F" w:rsidRDefault="0085503F" w:rsidP="0029583F">
      <w:pPr>
        <w:pStyle w:val="Statements"/>
        <w:rPr>
          <w:lang w:eastAsia="ja-JP"/>
          <w14:ligatures w14:val="standard"/>
        </w:rPr>
      </w:pPr>
      <w:r>
        <w:rPr>
          <w:noProof/>
        </w:rPr>
        <w:drawing>
          <wp:inline distT="0" distB="0" distL="0" distR="0" wp14:anchorId="1D94AA76" wp14:editId="583042DB">
            <wp:extent cx="3048000" cy="18288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880B355-09C1-23C1-DAEC-6FC98B136D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CCD55C" w14:textId="50DE1F39" w:rsidR="0085503F" w:rsidRPr="00C57E27" w:rsidRDefault="0085503F" w:rsidP="0085503F">
      <w:pPr>
        <w:pStyle w:val="Statements"/>
        <w:jc w:val="center"/>
        <w:rPr>
          <w:b/>
          <w:bCs/>
          <w:lang w:eastAsia="ja-JP"/>
          <w14:ligatures w14:val="standard"/>
        </w:rPr>
      </w:pPr>
      <w:r w:rsidRPr="00C57E27">
        <w:rPr>
          <w:rStyle w:val="Label"/>
          <w:b/>
          <w:bCs/>
          <w14:ligatures w14:val="standard"/>
        </w:rPr>
        <w:t>Figure 1:</w:t>
      </w:r>
      <w:r w:rsidRPr="00C57E27">
        <w:rPr>
          <w:b/>
          <w:bCs/>
          <w:lang w:eastAsia="ja-JP"/>
        </w:rPr>
        <w:t xml:space="preserve"> Representation 1, n=25</w:t>
      </w:r>
    </w:p>
    <w:p w14:paraId="0BAF976A" w14:textId="77777777" w:rsidR="00C1277E" w:rsidRDefault="00C1277E" w:rsidP="0029583F">
      <w:pPr>
        <w:pStyle w:val="Extract"/>
        <w:rPr>
          <w:szCs w:val="18"/>
          <w:lang w:eastAsia="ja-JP"/>
          <w14:ligatures w14:val="standard"/>
        </w:rPr>
      </w:pPr>
    </w:p>
    <w:p w14:paraId="2C2D9829" w14:textId="77777777" w:rsidR="00C1277E" w:rsidRDefault="00C1277E" w:rsidP="0029583F">
      <w:pPr>
        <w:pStyle w:val="Extract"/>
        <w:rPr>
          <w:szCs w:val="18"/>
          <w:lang w:eastAsia="ja-JP"/>
          <w14:ligatures w14:val="standard"/>
        </w:rPr>
      </w:pPr>
    </w:p>
    <w:p w14:paraId="7ED3F4FF" w14:textId="77777777" w:rsidR="00C1277E" w:rsidRDefault="00C1277E" w:rsidP="0029583F">
      <w:pPr>
        <w:pStyle w:val="Extract"/>
        <w:rPr>
          <w:szCs w:val="18"/>
          <w:lang w:eastAsia="ja-JP"/>
          <w14:ligatures w14:val="standard"/>
        </w:rPr>
      </w:pPr>
    </w:p>
    <w:p w14:paraId="3470E3CC" w14:textId="77777777" w:rsidR="00C1277E" w:rsidRDefault="00C1277E" w:rsidP="0029583F">
      <w:pPr>
        <w:pStyle w:val="Extract"/>
        <w:rPr>
          <w:szCs w:val="18"/>
          <w:lang w:eastAsia="ja-JP"/>
          <w14:ligatures w14:val="standard"/>
        </w:rPr>
      </w:pPr>
    </w:p>
    <w:p w14:paraId="4E292967" w14:textId="77777777" w:rsidR="00C1277E" w:rsidRDefault="00C1277E" w:rsidP="0029583F">
      <w:pPr>
        <w:pStyle w:val="Extract"/>
        <w:rPr>
          <w:szCs w:val="18"/>
          <w:lang w:eastAsia="ja-JP"/>
          <w14:ligatures w14:val="standard"/>
        </w:rPr>
      </w:pPr>
    </w:p>
    <w:p w14:paraId="030DE605" w14:textId="77777777" w:rsidR="00C1277E" w:rsidRDefault="00C1277E" w:rsidP="0029583F">
      <w:pPr>
        <w:pStyle w:val="Extract"/>
        <w:rPr>
          <w:szCs w:val="18"/>
          <w:lang w:eastAsia="ja-JP"/>
          <w14:ligatures w14:val="standard"/>
        </w:rPr>
      </w:pPr>
    </w:p>
    <w:p w14:paraId="2F34DDE6" w14:textId="77777777" w:rsidR="00C1277E" w:rsidRDefault="00C1277E" w:rsidP="0029583F">
      <w:pPr>
        <w:pStyle w:val="Extract"/>
        <w:rPr>
          <w:szCs w:val="18"/>
          <w:lang w:eastAsia="ja-JP"/>
          <w14:ligatures w14:val="standard"/>
        </w:rPr>
      </w:pPr>
    </w:p>
    <w:p w14:paraId="7939C62D" w14:textId="3B6547FF" w:rsidR="00C1277E" w:rsidRDefault="007843E2" w:rsidP="007843E2">
      <w:pPr>
        <w:pStyle w:val="Head1"/>
        <w:spacing w:before="380"/>
        <w:rPr>
          <w:szCs w:val="18"/>
          <w:lang w:eastAsia="ja-JP"/>
          <w14:ligatures w14:val="standard"/>
        </w:rPr>
      </w:pPr>
      <w:r>
        <w:rPr>
          <w:szCs w:val="18"/>
          <w:lang w:eastAsia="ja-JP"/>
          <w14:ligatures w14:val="standard"/>
        </w:rPr>
        <w:t>2 Representation 2: Point (X, Y)’</w:t>
      </w:r>
    </w:p>
    <w:p w14:paraId="23A832F1" w14:textId="1E58AC54" w:rsidR="007843E2" w:rsidRDefault="007843E2" w:rsidP="007843E2">
      <w:pPr>
        <w:pStyle w:val="Para"/>
        <w:ind w:firstLine="0"/>
        <w:jc w:val="both"/>
        <w:rPr>
          <w:lang w:eastAsia="it-IT"/>
          <w14:ligatures w14:val="standard"/>
        </w:rPr>
      </w:pPr>
      <w:r w:rsidRPr="007843E2">
        <w:rPr>
          <w:lang w:eastAsia="it-IT"/>
          <w14:ligatures w14:val="standard"/>
        </w:rPr>
        <w:t xml:space="preserve">The second representation involves arranging the points with the x coordinates together and the y coordinates together. More formally, if n points are to be placed on the circle, then the chromosome representing the coordinates of those points is </w:t>
      </w:r>
      <m:oMath>
        <m:sSub>
          <m:sSubPr>
            <m:ctrlPr>
              <w:rPr>
                <w:rFonts w:ascii="Cambria Math" w:hAnsi="Cambria Math"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it-IT"/>
                <w14:ligatures w14:val="standard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it-IT"/>
                <w14:ligatures w14:val="standard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it-IT"/>
            <w14:ligatures w14:val="standard"/>
          </w:rPr>
          <m:t>…</m:t>
        </m:r>
        <m:sSub>
          <m:sSubPr>
            <m:ctrlPr>
              <w:rPr>
                <w:rFonts w:ascii="Cambria Math" w:hAnsi="Cambria Math"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x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it-IT"/>
                <w14:ligatures w14:val="standard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it-IT"/>
                <w14:ligatures w14:val="standard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it-IT"/>
            <w14:ligatures w14:val="standard"/>
          </w:rPr>
          <m:t>…</m:t>
        </m:r>
        <m:sSub>
          <m:sSubPr>
            <m:ctrlPr>
              <w:rPr>
                <w:rFonts w:ascii="Cambria Math" w:hAnsi="Cambria Math"/>
                <w:lang w:eastAsia="it-IT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it-IT"/>
                <w14:ligatures w14:val="standard"/>
              </w:rPr>
              <m:t>y</m:t>
            </m:r>
          </m:e>
          <m:sub>
            <m:r>
              <w:rPr>
                <w:rFonts w:ascii="Cambria Math" w:hAnsi="Cambria Math"/>
                <w:lang w:eastAsia="it-IT"/>
                <w14:ligatures w14:val="standard"/>
              </w:rPr>
              <m:t>n</m:t>
            </m:r>
          </m:sub>
        </m:sSub>
      </m:oMath>
      <w:r w:rsidRPr="007843E2">
        <w:rPr>
          <w:lang w:eastAsia="it-IT"/>
          <w14:ligatures w14:val="standard"/>
        </w:rPr>
        <w:t>.</w:t>
      </w:r>
    </w:p>
    <w:p w14:paraId="4AD7D2BB" w14:textId="225BC47D" w:rsidR="007843E2" w:rsidRDefault="00C57E27" w:rsidP="007843E2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 xml:space="preserve">We used values of crossover and mutation of 1.0 and 0.01, respectively for this representation. </w:t>
      </w:r>
      <w:r w:rsidR="007843E2">
        <w:rPr>
          <w:lang w:eastAsia="it-IT"/>
          <w14:ligatures w14:val="standard"/>
        </w:rPr>
        <w:t>The important difference between this representation and the first representation is that the probability that an x-coordinate is split with its corresponding y-coordinate during crossover is the following:</w:t>
      </w:r>
    </w:p>
    <w:p w14:paraId="560CD5AB" w14:textId="456DF7CF" w:rsidR="00C57E27" w:rsidRDefault="00C57E27" w:rsidP="007843E2">
      <w:pPr>
        <w:pStyle w:val="Para"/>
        <w:ind w:firstLine="0"/>
        <w:jc w:val="both"/>
        <w:rPr>
          <w:lang w:eastAsia="it-IT"/>
          <w14:ligatures w14:val="standard"/>
        </w:rPr>
      </w:pPr>
    </w:p>
    <w:p w14:paraId="26C88F40" w14:textId="36EC7ACA" w:rsidR="00C57E27" w:rsidRDefault="00C57E27" w:rsidP="007843E2">
      <w:pPr>
        <w:pStyle w:val="Para"/>
        <w:ind w:firstLine="0"/>
        <w:jc w:val="both"/>
        <w:rPr>
          <w:lang w:eastAsia="it-IT"/>
          <w14:ligatures w14:val="standar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it-IT"/>
                  <w14:ligatures w14:val="standard"/>
                </w:rPr>
              </m:ctrlPr>
            </m:fPr>
            <m:num>
              <m:r>
                <w:rPr>
                  <w:rFonts w:ascii="Cambria Math" w:hAnsi="Cambria Math"/>
                  <w:lang w:eastAsia="it-IT"/>
                  <w14:ligatures w14:val="standard"/>
                </w:rPr>
                <m:t>n</m:t>
              </m:r>
            </m:num>
            <m:den>
              <m:r>
                <w:rPr>
                  <w:rFonts w:ascii="Cambria Math" w:hAnsi="Cambria Math"/>
                  <w:lang w:eastAsia="it-IT"/>
                  <w14:ligatures w14:val="standard"/>
                </w:rPr>
                <m:t>2n-1</m:t>
              </m:r>
            </m:den>
          </m:f>
        </m:oMath>
      </m:oMathPara>
    </w:p>
    <w:p w14:paraId="1FCF1CD0" w14:textId="77777777" w:rsidR="007843E2" w:rsidRPr="007843E2" w:rsidRDefault="007843E2" w:rsidP="007843E2">
      <w:pPr>
        <w:pStyle w:val="Para"/>
        <w:ind w:firstLine="0"/>
        <w:jc w:val="center"/>
        <w:rPr>
          <w:lang w:eastAsia="it-IT"/>
          <w14:ligatures w14:val="standard"/>
        </w:rPr>
      </w:pPr>
    </w:p>
    <w:p w14:paraId="6BAE15C4" w14:textId="77777777" w:rsidR="00C1277E" w:rsidRDefault="00C1277E" w:rsidP="0029583F">
      <w:pPr>
        <w:pStyle w:val="Extract"/>
        <w:rPr>
          <w:szCs w:val="18"/>
          <w:lang w:eastAsia="ja-JP"/>
          <w14:ligatures w14:val="standard"/>
        </w:rPr>
      </w:pPr>
    </w:p>
    <w:p w14:paraId="7C522F90" w14:textId="464333E7" w:rsidR="00C1277E" w:rsidRDefault="00C57E27" w:rsidP="0029583F">
      <w:pPr>
        <w:pStyle w:val="Extract"/>
        <w:rPr>
          <w:szCs w:val="18"/>
          <w:lang w:eastAsia="ja-JP"/>
          <w14:ligatures w14:val="standard"/>
        </w:rPr>
      </w:pPr>
      <w:r>
        <w:rPr>
          <w:noProof/>
        </w:rPr>
        <w:drawing>
          <wp:inline distT="0" distB="0" distL="0" distR="0" wp14:anchorId="1B2B09A0" wp14:editId="39CC83D6">
            <wp:extent cx="3048000" cy="18288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7EC1C39-415A-B59F-1E3E-E10620ACD4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04482E8" w14:textId="1A827649" w:rsidR="00C1277E" w:rsidRDefault="00C1277E" w:rsidP="0029583F">
      <w:pPr>
        <w:pStyle w:val="Extract"/>
        <w:rPr>
          <w:szCs w:val="18"/>
          <w:lang w:eastAsia="ja-JP"/>
          <w14:ligatures w14:val="standard"/>
        </w:rPr>
      </w:pPr>
    </w:p>
    <w:p w14:paraId="4F7EB9FE" w14:textId="31A2551F" w:rsidR="0029583F" w:rsidRDefault="0029583F" w:rsidP="0029583F">
      <w:pPr>
        <w:pStyle w:val="Extract"/>
        <w:rPr>
          <w:szCs w:val="18"/>
          <w:lang w:eastAsia="ja-JP"/>
          <w14:ligatures w14:val="standard"/>
        </w:rPr>
      </w:pPr>
    </w:p>
    <w:p w14:paraId="3CF6E14A" w14:textId="6C56CE17" w:rsidR="0085503F" w:rsidRPr="00586A35" w:rsidRDefault="0085503F" w:rsidP="0085503F">
      <w:pPr>
        <w:pStyle w:val="Extract"/>
        <w:jc w:val="center"/>
        <w:rPr>
          <w:szCs w:val="18"/>
          <w:lang w:eastAsia="ja-JP"/>
          <w14:ligatures w14:val="standard"/>
        </w:rPr>
      </w:pPr>
      <w:r w:rsidRPr="00C14A4F">
        <w:rPr>
          <w:rStyle w:val="Label"/>
          <w14:ligatures w14:val="standard"/>
        </w:rPr>
        <w:t>Figure 1:</w:t>
      </w:r>
      <w:r w:rsidRPr="00C14A4F">
        <w:rPr>
          <w:lang w:eastAsia="ja-JP"/>
        </w:rPr>
        <w:t xml:space="preserve"> </w:t>
      </w:r>
      <w:r>
        <w:rPr>
          <w:lang w:eastAsia="ja-JP"/>
        </w:rPr>
        <w:t>Representation 1, n=50</w:t>
      </w:r>
    </w:p>
    <w:p w14:paraId="4BB212AD" w14:textId="346C79A1" w:rsidR="00743328" w:rsidRPr="00586A35" w:rsidRDefault="00694749" w:rsidP="00586A35">
      <w:pPr>
        <w:pStyle w:val="Head2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="00675128" w:rsidRPr="00586A35">
        <w:rPr>
          <w:rStyle w:val="Label"/>
          <w14:ligatures w14:val="standard"/>
        </w:rPr>
        <w:t>.1</w:t>
      </w:r>
      <w:r w:rsidR="00586A35" w:rsidRPr="00586A35">
        <w:rPr>
          <w14:ligatures w14:val="standard"/>
        </w:rPr>
        <w:t> </w:t>
      </w:r>
      <w:r w:rsidR="00BE187B">
        <w:rPr>
          <w14:ligatures w14:val="standard"/>
        </w:rPr>
        <w:t xml:space="preserve">Representation </w:t>
      </w:r>
      <w:r w:rsidR="0085503F">
        <w:rPr>
          <w14:ligatures w14:val="standard"/>
        </w:rPr>
        <w:t>3</w:t>
      </w:r>
      <w:r w:rsidR="00BE187B">
        <w:rPr>
          <w14:ligatures w14:val="standard"/>
        </w:rPr>
        <w:t xml:space="preserve">: </w:t>
      </w:r>
    </w:p>
    <w:p w14:paraId="4A76ADAB" w14:textId="77777777" w:rsidR="00C924D1" w:rsidRDefault="00C924D1" w:rsidP="00586A35">
      <w:pPr>
        <w:pStyle w:val="Para"/>
        <w:jc w:val="both"/>
        <w:rPr>
          <w:rFonts w:ascii="Linux Biolinum" w:hAnsi="Linux Biolinum" w:cs="Linux Biolinum"/>
          <w:i/>
          <w14:ligatures w14:val="standard"/>
        </w:rPr>
      </w:pPr>
      <w:r>
        <w:rPr>
          <w:noProof/>
        </w:rPr>
        <w:drawing>
          <wp:inline distT="0" distB="0" distL="0" distR="0" wp14:anchorId="5A487AD7" wp14:editId="0A1EBAAC">
            <wp:extent cx="3048000" cy="18288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EC89151-ADCD-50B7-9BC4-A34D6ADE5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FFF3217" w14:textId="77777777" w:rsidR="00C924D1" w:rsidRDefault="00C924D1" w:rsidP="00586A35">
      <w:pPr>
        <w:pStyle w:val="Para"/>
        <w:jc w:val="both"/>
        <w:rPr>
          <w:rFonts w:ascii="Linux Biolinum" w:hAnsi="Linux Biolinum" w:cs="Linux Biolinum"/>
          <w:i/>
          <w14:ligatures w14:val="standard"/>
        </w:rPr>
      </w:pPr>
      <w:r>
        <w:rPr>
          <w:rFonts w:ascii="Linux Biolinum" w:hAnsi="Linux Biolinum" w:cs="Linux Biolinum"/>
          <w:i/>
          <w14:ligatures w14:val="standard"/>
        </w:rPr>
        <w:t>\</w:t>
      </w:r>
    </w:p>
    <w:p w14:paraId="2B184CD2" w14:textId="55F7B2C2" w:rsidR="00C924D1" w:rsidRDefault="00C924D1" w:rsidP="00586A35">
      <w:pPr>
        <w:pStyle w:val="Para"/>
        <w:jc w:val="both"/>
        <w:rPr>
          <w:rFonts w:ascii="Linux Biolinum" w:hAnsi="Linux Biolinum" w:cs="Linux Biolinum"/>
          <w:i/>
          <w14:ligatures w14:val="standard"/>
        </w:rPr>
      </w:pPr>
      <w:r>
        <w:rPr>
          <w:noProof/>
        </w:rPr>
        <w:drawing>
          <wp:inline distT="0" distB="0" distL="0" distR="0" wp14:anchorId="3A50DE3D" wp14:editId="5443B20C">
            <wp:extent cx="3048000" cy="18288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CBEAE72-D070-A788-D397-C965E4B8C7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0D508FF" w14:textId="77777777" w:rsidR="00C924D1" w:rsidRDefault="00C924D1" w:rsidP="00586A35">
      <w:pPr>
        <w:pStyle w:val="Para"/>
        <w:jc w:val="both"/>
        <w:rPr>
          <w:rFonts w:ascii="Linux Biolinum" w:hAnsi="Linux Biolinum" w:cs="Linux Biolinum"/>
          <w:i/>
          <w14:ligatures w14:val="standard"/>
        </w:rPr>
      </w:pPr>
    </w:p>
    <w:p w14:paraId="1A91A2E8" w14:textId="17B25E36" w:rsidR="00C924D1" w:rsidRDefault="00C924D1" w:rsidP="00586A35">
      <w:pPr>
        <w:pStyle w:val="Para"/>
        <w:jc w:val="both"/>
        <w:rPr>
          <w:rFonts w:ascii="Linux Biolinum" w:hAnsi="Linux Biolinum" w:cs="Linux Biolinum"/>
          <w:i/>
          <w14:ligatures w14:val="standard"/>
        </w:rPr>
      </w:pPr>
      <w:r>
        <w:rPr>
          <w:noProof/>
        </w:rPr>
        <w:drawing>
          <wp:inline distT="0" distB="0" distL="0" distR="0" wp14:anchorId="46FEA16B" wp14:editId="12F8422F">
            <wp:extent cx="3048000" cy="18288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FD6E667-3A38-8AF6-DD12-E16E1CC099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48507D5" w14:textId="77777777" w:rsidR="00C924D1" w:rsidRDefault="00C924D1" w:rsidP="00586A35">
      <w:pPr>
        <w:pStyle w:val="Para"/>
        <w:jc w:val="both"/>
        <w:rPr>
          <w:rFonts w:ascii="Linux Biolinum" w:hAnsi="Linux Biolinum" w:cs="Linux Biolinum"/>
          <w:i/>
          <w14:ligatures w14:val="standard"/>
        </w:rPr>
      </w:pPr>
    </w:p>
    <w:p w14:paraId="4DEE6675" w14:textId="5E47D361" w:rsidR="00694749" w:rsidRPr="00586A35" w:rsidRDefault="00586A35" w:rsidP="00586A35">
      <w:pPr>
        <w:pStyle w:val="Para"/>
        <w:jc w:val="both"/>
        <w:rPr>
          <w14:ligatures w14:val="standard"/>
        </w:rPr>
      </w:pPr>
      <w:r w:rsidRPr="00586A35">
        <w:rPr>
          <w:rFonts w:ascii="Linux Biolinum" w:hAnsi="Linux Biolinum" w:cs="Linux Biolinum"/>
          <w:i/>
          <w14:ligatures w14:val="standard"/>
        </w:rPr>
        <w:t>1.1</w:t>
      </w:r>
      <w:r w:rsidRPr="00586A35">
        <w:rPr>
          <w:rStyle w:val="Label"/>
          <w:rFonts w:cs="Linux Libertine"/>
          <w:i/>
          <w14:ligatures w14:val="standard"/>
        </w:rPr>
        <w:t>.1</w:t>
      </w:r>
      <w:r w:rsidRPr="00586A35">
        <w:rPr>
          <w:rFonts w:ascii="Linux Biolinum" w:hAnsi="Linux Biolinum" w:cs="Linux Biolinum"/>
          <w:i/>
          <w14:ligatures w14:val="standard"/>
        </w:rPr>
        <w:t xml:space="preserve"> Heading Level 3.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>here.</w:t>
      </w:r>
      <w:r w:rsidR="00596F2A" w:rsidRPr="00586A35">
        <w:rPr>
          <w14:ligatures w14:val="standard"/>
        </w:rPr>
        <w:t xml:space="preserve">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 xml:space="preserve">here.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 xml:space="preserve">here.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 xml:space="preserve">here.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>here.</w:t>
      </w:r>
    </w:p>
    <w:p w14:paraId="4DDD83AD" w14:textId="37DE7495" w:rsidR="00F06E88" w:rsidRDefault="00586A35" w:rsidP="00586A35">
      <w:pPr>
        <w:pStyle w:val="Para"/>
        <w:jc w:val="both"/>
        <w:rPr>
          <w14:ligatures w14:val="standard"/>
        </w:rPr>
      </w:pPr>
      <w:r w:rsidRPr="00586A35">
        <w:rPr>
          <w:rStyle w:val="Label"/>
          <w:rFonts w:cs="Linux Libertine"/>
          <w:i/>
          <w14:ligatures w14:val="standard"/>
        </w:rPr>
        <w:t>1.1.1.1</w:t>
      </w:r>
      <w:r w:rsidRPr="00586A35">
        <w:rPr>
          <w:rFonts w:cs="Linux Libertine"/>
          <w:i/>
          <w:sz w:val="20"/>
          <w14:ligatures w14:val="standard"/>
        </w:rPr>
        <w:t xml:space="preserve"> Heading Level 4. 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>here.</w:t>
      </w:r>
      <w:r w:rsidR="00596F2A" w:rsidRPr="00586A35">
        <w:rPr>
          <w14:ligatures w14:val="standard"/>
        </w:rPr>
        <w:t xml:space="preserve">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 xml:space="preserve">here.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 xml:space="preserve">here.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 xml:space="preserve">here.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>here.</w:t>
      </w:r>
    </w:p>
    <w:p w14:paraId="56617857" w14:textId="1A774511" w:rsidR="00BE187B" w:rsidRPr="00586A35" w:rsidRDefault="00BE187B" w:rsidP="00BE187B">
      <w:pPr>
        <w:pStyle w:val="Head2"/>
        <w:rPr>
          <w14:ligatures w14:val="standard"/>
        </w:rPr>
      </w:pPr>
      <w:r w:rsidRPr="00586A35">
        <w:rPr>
          <w:rStyle w:val="Label"/>
          <w14:ligatures w14:val="standard"/>
        </w:rPr>
        <w:t>1.1</w:t>
      </w:r>
      <w:r w:rsidRPr="00586A35">
        <w:rPr>
          <w14:ligatures w14:val="standard"/>
        </w:rPr>
        <w:t> </w:t>
      </w:r>
      <w:r>
        <w:rPr>
          <w14:ligatures w14:val="standard"/>
        </w:rPr>
        <w:t xml:space="preserve">Representation 3: Polar Coordinates </w:t>
      </w:r>
    </w:p>
    <w:p w14:paraId="745288C7" w14:textId="77777777" w:rsidR="00BE187B" w:rsidRPr="00586A35" w:rsidRDefault="00BE187B" w:rsidP="00BE187B">
      <w:pPr>
        <w:pStyle w:val="Para"/>
        <w:ind w:firstLine="0"/>
        <w:jc w:val="both"/>
        <w:rPr>
          <w14:ligatures w14:val="standard"/>
        </w:rPr>
      </w:pPr>
      <w:r w:rsidRPr="00586A35">
        <w:rPr>
          <w:lang w:eastAsia="it-IT"/>
          <w14:ligatures w14:val="standard"/>
        </w:rPr>
        <w:t xml:space="preserve">In the below paragraph, it is explained how alt-txt value is placed in </w:t>
      </w:r>
      <w:r w:rsidRPr="00586A35">
        <w:rPr>
          <w:b/>
          <w:lang w:eastAsia="it-IT"/>
          <w14:ligatures w14:val="standard"/>
        </w:rPr>
        <w:t>MS Word 2010</w:t>
      </w:r>
      <w:r w:rsidRPr="00586A35">
        <w:rPr>
          <w:lang w:eastAsia="it-IT"/>
          <w14:ligatures w14:val="standard"/>
        </w:rPr>
        <w:t xml:space="preserve">. </w:t>
      </w:r>
      <w:r w:rsidRPr="00586A35">
        <w:rPr>
          <w14:ligatures w14:val="standard"/>
        </w:rPr>
        <w:t>To add alternative text to a picture in Word 2010, follow these steps:</w:t>
      </w:r>
    </w:p>
    <w:p w14:paraId="1D563F11" w14:textId="77777777" w:rsidR="00BE187B" w:rsidRPr="00586A35" w:rsidRDefault="00BE187B" w:rsidP="00BE187B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a Word 2010 document, insert a picture.</w:t>
      </w:r>
    </w:p>
    <w:p w14:paraId="10BE43EC" w14:textId="77777777" w:rsidR="00BE187B" w:rsidRPr="00586A35" w:rsidRDefault="00BE187B" w:rsidP="00BE187B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Right click on the inserted picture and select the </w:t>
      </w:r>
      <w:r w:rsidRPr="00586A35">
        <w:rPr>
          <w:b/>
          <w14:ligatures w14:val="standard"/>
        </w:rPr>
        <w:t>Format Picture</w:t>
      </w:r>
      <w:r w:rsidRPr="00586A35">
        <w:rPr>
          <w14:ligatures w14:val="standard"/>
        </w:rPr>
        <w:t xml:space="preserve"> option.</w:t>
      </w:r>
    </w:p>
    <w:p w14:paraId="6E4078EB" w14:textId="77777777" w:rsidR="00BE187B" w:rsidRPr="00586A35" w:rsidRDefault="00BE187B" w:rsidP="00BE187B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Select the </w:t>
      </w:r>
      <w:r w:rsidRPr="00586A35">
        <w:rPr>
          <w:b/>
          <w14:ligatures w14:val="standard"/>
        </w:rPr>
        <w:t>Alt Txt</w:t>
      </w:r>
      <w:r w:rsidRPr="00586A35">
        <w:rPr>
          <w14:ligatures w14:val="standard"/>
        </w:rPr>
        <w:t xml:space="preserve"> option from the left-side panel options.</w:t>
      </w:r>
    </w:p>
    <w:p w14:paraId="3A6BB473" w14:textId="77777777" w:rsidR="00BE187B" w:rsidRPr="00586A35" w:rsidRDefault="00BE187B" w:rsidP="00BE187B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the "Title:" and "Description:" text boxes, type the text you want to represent the picture, and then click "Close".</w:t>
      </w:r>
    </w:p>
    <w:p w14:paraId="50F67AF7" w14:textId="77777777" w:rsidR="00BE187B" w:rsidRPr="00586A35" w:rsidRDefault="00BE187B" w:rsidP="00BE187B">
      <w:pPr>
        <w:pStyle w:val="Para"/>
        <w:jc w:val="both"/>
        <w:rPr>
          <w14:ligatures w14:val="standard"/>
        </w:rPr>
      </w:pPr>
      <w:r w:rsidRPr="00586A35">
        <w:rPr>
          <w:lang w:eastAsia="it-IT"/>
          <w14:ligatures w14:val="standard"/>
        </w:rPr>
        <w:t xml:space="preserve">Below are steps to place alt-txt value in </w:t>
      </w:r>
      <w:r w:rsidRPr="00586A35">
        <w:rPr>
          <w:b/>
          <w:lang w:eastAsia="it-IT"/>
          <w14:ligatures w14:val="standard"/>
        </w:rPr>
        <w:t>MS Word 2013/2016</w:t>
      </w:r>
      <w:r w:rsidRPr="00586A35">
        <w:rPr>
          <w:lang w:eastAsia="it-IT"/>
          <w14:ligatures w14:val="standard"/>
        </w:rPr>
        <w:t xml:space="preserve">. </w:t>
      </w:r>
      <w:r w:rsidRPr="00586A35">
        <w:rPr>
          <w14:ligatures w14:val="standard"/>
        </w:rPr>
        <w:t>To add alternative text to a picture in Word 2013/2016, follow these steps:</w:t>
      </w:r>
    </w:p>
    <w:p w14:paraId="1AD831BF" w14:textId="77777777" w:rsidR="00BE187B" w:rsidRPr="00586A35" w:rsidRDefault="00BE187B" w:rsidP="00BE187B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lastRenderedPageBreak/>
        <w:t>In a Word 2013/2016 document, insert a picture.</w:t>
      </w:r>
    </w:p>
    <w:p w14:paraId="72F921F5" w14:textId="77777777" w:rsidR="00BE187B" w:rsidRPr="00586A35" w:rsidRDefault="00BE187B" w:rsidP="00BE187B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Right click on the inserted picture and select the </w:t>
      </w:r>
      <w:r w:rsidRPr="00586A35">
        <w:rPr>
          <w:b/>
          <w14:ligatures w14:val="standard"/>
        </w:rPr>
        <w:t>Format Picture</w:t>
      </w:r>
      <w:r w:rsidRPr="00586A35">
        <w:rPr>
          <w14:ligatures w14:val="standard"/>
        </w:rPr>
        <w:t xml:space="preserve"> option.</w:t>
      </w:r>
    </w:p>
    <w:p w14:paraId="5A98AF56" w14:textId="77777777" w:rsidR="00BE187B" w:rsidRPr="00586A35" w:rsidRDefault="00BE187B" w:rsidP="00BE187B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In the settings at the right side of the window, click on the "Layout &amp; Properties" icon (3rd option). </w:t>
      </w:r>
    </w:p>
    <w:p w14:paraId="6C2B5B7B" w14:textId="77777777" w:rsidR="00BE187B" w:rsidRPr="00586A35" w:rsidRDefault="00BE187B" w:rsidP="00586A35">
      <w:pPr>
        <w:pStyle w:val="Para"/>
        <w:jc w:val="both"/>
        <w:rPr>
          <w:lang w:eastAsia="ja-JP"/>
          <w14:ligatures w14:val="standard"/>
        </w:rPr>
      </w:pPr>
    </w:p>
    <w:p w14:paraId="66B601A1" w14:textId="77777777" w:rsidR="0007392C" w:rsidRPr="00586A35" w:rsidRDefault="00AA5BF1" w:rsidP="00AA5BF1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4869A381" w14:textId="77777777" w:rsidR="00C924D1" w:rsidRDefault="00586A35" w:rsidP="00732D22">
      <w:pPr>
        <w:pStyle w:val="Bibentry"/>
        <w:rPr>
          <w:rFonts w:eastAsia="Times New Roman"/>
          <w:szCs w:val="14"/>
        </w:rPr>
      </w:pPr>
      <w:r w:rsidRPr="00586A35">
        <w:rPr>
          <w14:ligatures w14:val="standard"/>
        </w:rPr>
        <w:t>[1]</w:t>
      </w:r>
      <w:r w:rsidR="00BC5BDA" w:rsidRPr="00586A35">
        <w:rPr>
          <w14:ligatures w14:val="standard"/>
        </w:rPr>
        <w:tab/>
      </w:r>
      <w:r w:rsidR="000E64FC" w:rsidRPr="000E64FC">
        <w:rPr>
          <w:rFonts w:eastAsia="Times New Roman"/>
          <w:szCs w:val="14"/>
        </w:rPr>
        <w:t xml:space="preserve">Patricia S. Abril and Robert Plant, 2007. The patent holder's dilemma: Buy, sell, </w:t>
      </w:r>
    </w:p>
    <w:p w14:paraId="6F697BBD" w14:textId="799E4929" w:rsidR="00732D22" w:rsidRPr="000E64FC" w:rsidRDefault="000E64FC" w:rsidP="00732D22">
      <w:pPr>
        <w:pStyle w:val="Bibentry"/>
        <w:rPr>
          <w:szCs w:val="14"/>
          <w14:ligatures w14:val="standard"/>
        </w:rPr>
      </w:pPr>
      <w:r w:rsidRPr="000E64FC">
        <w:rPr>
          <w:rFonts w:eastAsia="Times New Roman"/>
          <w:szCs w:val="14"/>
        </w:rPr>
        <w:t>or troll? </w:t>
      </w:r>
      <w:proofErr w:type="spellStart"/>
      <w:r w:rsidRPr="000E64FC">
        <w:rPr>
          <w:rFonts w:eastAsia="Times New Roman"/>
          <w:i/>
          <w:iCs/>
          <w:szCs w:val="14"/>
        </w:rPr>
        <w:t>Commun</w:t>
      </w:r>
      <w:proofErr w:type="spellEnd"/>
      <w:r w:rsidRPr="000E64FC">
        <w:rPr>
          <w:rFonts w:eastAsia="Times New Roman"/>
          <w:i/>
          <w:iCs/>
          <w:szCs w:val="14"/>
        </w:rPr>
        <w:t xml:space="preserve">. ACM </w:t>
      </w:r>
      <w:r w:rsidRPr="000E64FC">
        <w:rPr>
          <w:rFonts w:eastAsia="Times New Roman"/>
          <w:iCs/>
          <w:szCs w:val="14"/>
        </w:rPr>
        <w:t>50, 1 (Jan, 2007),</w:t>
      </w:r>
      <w:r w:rsidRPr="000E64FC">
        <w:rPr>
          <w:rFonts w:eastAsia="Times New Roman"/>
          <w:szCs w:val="14"/>
        </w:rPr>
        <w:t xml:space="preserve"> 36-44. DOI: </w:t>
      </w:r>
      <w:hyperlink r:id="rId20" w:history="1">
        <w:r w:rsidRPr="000E64FC">
          <w:rPr>
            <w:rStyle w:val="Hyperlink"/>
            <w:rFonts w:eastAsia="Times New Roman"/>
            <w:szCs w:val="14"/>
          </w:rPr>
          <w:t>https://doi.org/</w:t>
        </w:r>
      </w:hyperlink>
      <w:r w:rsidRPr="000E64FC">
        <w:rPr>
          <w:rFonts w:eastAsia="Times New Roman"/>
          <w:szCs w:val="14"/>
        </w:rPr>
        <w:t>10.1145/1188913.1188915</w:t>
      </w:r>
      <w:r w:rsidR="00E943FF" w:rsidRPr="000E64FC">
        <w:rPr>
          <w:szCs w:val="14"/>
          <w14:ligatures w14:val="standard"/>
        </w:rPr>
        <w:t>.</w:t>
      </w:r>
    </w:p>
    <w:p w14:paraId="3CBD0456" w14:textId="77777777" w:rsidR="000E64FC" w:rsidRPr="000E64FC" w:rsidRDefault="00586A35" w:rsidP="00732D22">
      <w:pPr>
        <w:pStyle w:val="Bibentry"/>
      </w:pPr>
      <w:r w:rsidRPr="000E64FC">
        <w:rPr>
          <w14:ligatures w14:val="standard"/>
        </w:rPr>
        <w:t>[2]</w:t>
      </w:r>
      <w:r w:rsidR="00BC5BDA" w:rsidRPr="000E64FC">
        <w:rPr>
          <w14:ligatures w14:val="standard"/>
        </w:rPr>
        <w:tab/>
      </w:r>
      <w:proofErr w:type="spellStart"/>
      <w:r w:rsidR="000E64FC" w:rsidRPr="000E64FC">
        <w:t>Sten</w:t>
      </w:r>
      <w:proofErr w:type="spellEnd"/>
      <w:r w:rsidR="000E64FC" w:rsidRPr="000E64FC">
        <w:t xml:space="preserve"> </w:t>
      </w:r>
      <w:proofErr w:type="spellStart"/>
      <w:r w:rsidR="000E64FC" w:rsidRPr="000E64FC">
        <w:t>Andler</w:t>
      </w:r>
      <w:proofErr w:type="spellEnd"/>
      <w:r w:rsidR="000E64FC" w:rsidRPr="000E64FC">
        <w:t>. 1979. Predicate path expressions. In </w:t>
      </w:r>
      <w:r w:rsidR="000E64FC" w:rsidRPr="000E64FC">
        <w:rPr>
          <w:i/>
          <w:iCs/>
        </w:rPr>
        <w:t>Proceedings of the 6th. ACM SIGACT-SIGPLAN Symposium on Principles of Programming Languages (POPL '79)</w:t>
      </w:r>
      <w:r w:rsidR="000E64FC" w:rsidRPr="000E64FC">
        <w:t xml:space="preserve">. ACM Press, New York, NY, 226-236. </w:t>
      </w:r>
      <w:proofErr w:type="spellStart"/>
      <w:proofErr w:type="gramStart"/>
      <w:r w:rsidR="000E64FC" w:rsidRPr="000E64FC">
        <w:t>DOI:https</w:t>
      </w:r>
      <w:proofErr w:type="spellEnd"/>
      <w:r w:rsidR="000E64FC" w:rsidRPr="000E64FC">
        <w:t>://doi.org/10.1145/567752.567774</w:t>
      </w:r>
      <w:proofErr w:type="gramEnd"/>
    </w:p>
    <w:p w14:paraId="3A5C28B1" w14:textId="77777777" w:rsidR="00732D22" w:rsidRPr="00586A35" w:rsidRDefault="000E64FC" w:rsidP="00732D22">
      <w:pPr>
        <w:pStyle w:val="Bibentry"/>
        <w:rPr>
          <w14:ligatures w14:val="standard"/>
        </w:rPr>
      </w:pPr>
      <w:r w:rsidRPr="00586A35">
        <w:rPr>
          <w14:ligatures w14:val="standard"/>
        </w:rPr>
        <w:t xml:space="preserve"> </w:t>
      </w:r>
      <w:r w:rsidR="00586A35" w:rsidRPr="00586A35">
        <w:rPr>
          <w14:ligatures w14:val="standard"/>
        </w:rPr>
        <w:t>[3]</w:t>
      </w:r>
      <w:r w:rsidR="00BC5BDA" w:rsidRPr="00586A35">
        <w:rPr>
          <w14:ligatures w14:val="standard"/>
        </w:rPr>
        <w:tab/>
      </w:r>
      <w:r>
        <w:t>Ian Editor (Ed.). 2007. </w:t>
      </w:r>
      <w:r>
        <w:rPr>
          <w:i/>
          <w:iCs/>
        </w:rPr>
        <w:t>The title of book one</w:t>
      </w:r>
      <w:r>
        <w:t xml:space="preserve"> (1st. ed.). The name of the series one, Vol. 9. University of Chicago Press, Chicago. </w:t>
      </w:r>
      <w:proofErr w:type="spellStart"/>
      <w:proofErr w:type="gramStart"/>
      <w:r>
        <w:t>DOI:https</w:t>
      </w:r>
      <w:proofErr w:type="spellEnd"/>
      <w:r>
        <w:t>://doi.org/10.1007/3-540-09237-4</w:t>
      </w:r>
      <w:proofErr w:type="gramEnd"/>
      <w:r w:rsidR="00E943FF" w:rsidRPr="00586A35">
        <w:rPr>
          <w14:ligatures w14:val="standard"/>
        </w:rPr>
        <w:t>.</w:t>
      </w:r>
    </w:p>
    <w:p w14:paraId="7C91D2C8" w14:textId="77777777" w:rsidR="00732D22" w:rsidRPr="00586A35" w:rsidRDefault="00586A35" w:rsidP="00D341FA">
      <w:pPr>
        <w:pStyle w:val="Bibentry"/>
        <w:rPr>
          <w14:ligatures w14:val="standard"/>
        </w:rPr>
      </w:pPr>
      <w:r w:rsidRPr="00586A35">
        <w:rPr>
          <w14:ligatures w14:val="standard"/>
        </w:rPr>
        <w:t>[4]</w:t>
      </w:r>
      <w:r w:rsidR="00BC5BDA" w:rsidRPr="00586A35">
        <w:rPr>
          <w14:ligatures w14:val="standard"/>
        </w:rPr>
        <w:tab/>
      </w:r>
      <w:r w:rsidR="000E64FC">
        <w:t xml:space="preserve">David </w:t>
      </w:r>
      <w:proofErr w:type="spellStart"/>
      <w:r w:rsidR="000E64FC">
        <w:t>Kosiur</w:t>
      </w:r>
      <w:proofErr w:type="spellEnd"/>
      <w:r w:rsidR="000E64FC">
        <w:t>. 2001. </w:t>
      </w:r>
      <w:r w:rsidR="000E64FC">
        <w:rPr>
          <w:i/>
          <w:iCs/>
        </w:rPr>
        <w:t>Understanding Policy-Based Networking</w:t>
      </w:r>
      <w:r w:rsidR="000E64FC">
        <w:t xml:space="preserve"> (2nd. ed.). Wiley, New York, </w:t>
      </w:r>
      <w:proofErr w:type="gramStart"/>
      <w:r w:rsidR="000E64FC">
        <w:t>NY.</w:t>
      </w:r>
      <w:r w:rsidR="00E943FF" w:rsidRPr="00586A35">
        <w:rPr>
          <w14:ligatures w14:val="standard"/>
        </w:rPr>
        <w:t>.</w:t>
      </w:r>
      <w:proofErr w:type="gramEnd"/>
    </w:p>
    <w:p w14:paraId="0150439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7F3E825F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1C1C7A64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0B90015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2E90CE4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0446924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2266536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4A9A9DA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289F574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03E4147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5FF0D7C4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  <w:bookmarkStart w:id="0" w:name="intm"/>
      <w:bookmarkEnd w:id="0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5403" w14:textId="77777777" w:rsidR="00A26094" w:rsidRDefault="00A26094">
      <w:r>
        <w:separator/>
      </w:r>
    </w:p>
  </w:endnote>
  <w:endnote w:type="continuationSeparator" w:id="0">
    <w:p w14:paraId="7487D11A" w14:textId="77777777" w:rsidR="00A26094" w:rsidRDefault="00A26094">
      <w:r>
        <w:continuationSeparator/>
      </w:r>
    </w:p>
  </w:endnote>
  <w:endnote w:type="continuationNotice" w:id="1">
    <w:p w14:paraId="228DBAC7" w14:textId="77777777" w:rsidR="00A26094" w:rsidRDefault="00A260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2F1F7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0FE953B8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0DADB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4F0A" w14:textId="77777777" w:rsidR="00A26094" w:rsidRDefault="00A26094">
      <w:r>
        <w:separator/>
      </w:r>
    </w:p>
  </w:footnote>
  <w:footnote w:type="continuationSeparator" w:id="0">
    <w:p w14:paraId="7B4EE1CA" w14:textId="77777777" w:rsidR="00A26094" w:rsidRDefault="00A26094">
      <w:r>
        <w:continuationSeparator/>
      </w:r>
    </w:p>
  </w:footnote>
  <w:footnote w:type="continuationNotice" w:id="1">
    <w:p w14:paraId="4F3C87A9" w14:textId="77777777" w:rsidR="00A26094" w:rsidRDefault="00A260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36232733" w14:textId="77777777" w:rsidTr="00586A35">
      <w:tc>
        <w:tcPr>
          <w:tcW w:w="2500" w:type="pct"/>
          <w:vAlign w:val="center"/>
        </w:tcPr>
        <w:p w14:paraId="3E048B1C" w14:textId="77777777" w:rsidR="00586A35" w:rsidRPr="00586A35" w:rsidRDefault="00760019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GECCO’21, July 10-14, 2021</w:t>
          </w:r>
          <w:r w:rsidRPr="00DA041E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Lille</w:t>
          </w:r>
          <w:r w:rsidRPr="00DA041E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France</w:t>
          </w:r>
        </w:p>
      </w:tc>
      <w:tc>
        <w:tcPr>
          <w:tcW w:w="2500" w:type="pct"/>
          <w:vAlign w:val="center"/>
        </w:tcPr>
        <w:p w14:paraId="4F59767B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7DA3932F" w14:textId="77777777" w:rsidR="002B01E4" w:rsidRPr="00586A35" w:rsidRDefault="002B01E4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696A34FF" w14:textId="77777777" w:rsidTr="00586A35">
      <w:tc>
        <w:tcPr>
          <w:tcW w:w="2500" w:type="pct"/>
          <w:vAlign w:val="center"/>
        </w:tcPr>
        <w:p w14:paraId="01167E32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56F3FE28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2A801898" w14:textId="77777777" w:rsidR="002B01E4" w:rsidRPr="00586A35" w:rsidRDefault="002B01E4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7862">
    <w:abstractNumId w:val="28"/>
  </w:num>
  <w:num w:numId="2" w16cid:durableId="90860395">
    <w:abstractNumId w:val="14"/>
  </w:num>
  <w:num w:numId="3" w16cid:durableId="1727414873">
    <w:abstractNumId w:val="10"/>
  </w:num>
  <w:num w:numId="4" w16cid:durableId="1609699279">
    <w:abstractNumId w:val="27"/>
  </w:num>
  <w:num w:numId="5" w16cid:durableId="1907571236">
    <w:abstractNumId w:val="19"/>
  </w:num>
  <w:num w:numId="6" w16cid:durableId="1950501594">
    <w:abstractNumId w:val="15"/>
  </w:num>
  <w:num w:numId="7" w16cid:durableId="744765593">
    <w:abstractNumId w:val="25"/>
  </w:num>
  <w:num w:numId="8" w16cid:durableId="728503469">
    <w:abstractNumId w:val="21"/>
  </w:num>
  <w:num w:numId="9" w16cid:durableId="1816750939">
    <w:abstractNumId w:val="24"/>
  </w:num>
  <w:num w:numId="10" w16cid:durableId="1975334016">
    <w:abstractNumId w:val="9"/>
  </w:num>
  <w:num w:numId="11" w16cid:durableId="897668665">
    <w:abstractNumId w:val="7"/>
  </w:num>
  <w:num w:numId="12" w16cid:durableId="1121995839">
    <w:abstractNumId w:val="6"/>
  </w:num>
  <w:num w:numId="13" w16cid:durableId="217204416">
    <w:abstractNumId w:val="5"/>
  </w:num>
  <w:num w:numId="14" w16cid:durableId="1178812493">
    <w:abstractNumId w:val="4"/>
  </w:num>
  <w:num w:numId="15" w16cid:durableId="1364204959">
    <w:abstractNumId w:val="8"/>
  </w:num>
  <w:num w:numId="16" w16cid:durableId="645013066">
    <w:abstractNumId w:val="3"/>
  </w:num>
  <w:num w:numId="17" w16cid:durableId="2070954843">
    <w:abstractNumId w:val="2"/>
  </w:num>
  <w:num w:numId="18" w16cid:durableId="1379088162">
    <w:abstractNumId w:val="1"/>
  </w:num>
  <w:num w:numId="19" w16cid:durableId="69276747">
    <w:abstractNumId w:val="0"/>
  </w:num>
  <w:num w:numId="20" w16cid:durableId="1413042093">
    <w:abstractNumId w:val="20"/>
  </w:num>
  <w:num w:numId="21" w16cid:durableId="1344165147">
    <w:abstractNumId w:val="23"/>
  </w:num>
  <w:num w:numId="22" w16cid:durableId="2032098330">
    <w:abstractNumId w:val="29"/>
  </w:num>
  <w:num w:numId="23" w16cid:durableId="273710212">
    <w:abstractNumId w:val="13"/>
  </w:num>
  <w:num w:numId="24" w16cid:durableId="1720979078">
    <w:abstractNumId w:val="26"/>
  </w:num>
  <w:num w:numId="25" w16cid:durableId="2046786814">
    <w:abstractNumId w:val="22"/>
  </w:num>
  <w:num w:numId="26" w16cid:durableId="1185173507">
    <w:abstractNumId w:val="16"/>
  </w:num>
  <w:num w:numId="27" w16cid:durableId="1645915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4886227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6757908">
    <w:abstractNumId w:val="17"/>
  </w:num>
  <w:num w:numId="30" w16cid:durableId="1744988585">
    <w:abstractNumId w:val="12"/>
  </w:num>
  <w:num w:numId="31" w16cid:durableId="1523858179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84C98"/>
    <w:rsid w:val="000C050B"/>
    <w:rsid w:val="000E118B"/>
    <w:rsid w:val="000E1233"/>
    <w:rsid w:val="000E278E"/>
    <w:rsid w:val="000E64FC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034A"/>
    <w:rsid w:val="001B29D6"/>
    <w:rsid w:val="001C6981"/>
    <w:rsid w:val="001D5887"/>
    <w:rsid w:val="001E2720"/>
    <w:rsid w:val="001E71D7"/>
    <w:rsid w:val="0020294A"/>
    <w:rsid w:val="00222D49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067C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E6E84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310B5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2239"/>
    <w:rsid w:val="006D6963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0019"/>
    <w:rsid w:val="00764059"/>
    <w:rsid w:val="007647B0"/>
    <w:rsid w:val="00765265"/>
    <w:rsid w:val="007800CE"/>
    <w:rsid w:val="00780227"/>
    <w:rsid w:val="007843E2"/>
    <w:rsid w:val="00791D7D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03F"/>
    <w:rsid w:val="0085553A"/>
    <w:rsid w:val="00871E83"/>
    <w:rsid w:val="0089066F"/>
    <w:rsid w:val="00891A1D"/>
    <w:rsid w:val="008949E1"/>
    <w:rsid w:val="008A665A"/>
    <w:rsid w:val="008B0157"/>
    <w:rsid w:val="008B1EFD"/>
    <w:rsid w:val="008B710D"/>
    <w:rsid w:val="008C2FB3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877F1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0BD0"/>
    <w:rsid w:val="00A21DEF"/>
    <w:rsid w:val="00A26094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61E5"/>
    <w:rsid w:val="00BD793B"/>
    <w:rsid w:val="00BE187B"/>
    <w:rsid w:val="00BE7F58"/>
    <w:rsid w:val="00BF3D6B"/>
    <w:rsid w:val="00C03DCA"/>
    <w:rsid w:val="00C06212"/>
    <w:rsid w:val="00C1142C"/>
    <w:rsid w:val="00C1277E"/>
    <w:rsid w:val="00C14A4F"/>
    <w:rsid w:val="00C32613"/>
    <w:rsid w:val="00C41AE1"/>
    <w:rsid w:val="00C4538D"/>
    <w:rsid w:val="00C461FF"/>
    <w:rsid w:val="00C50274"/>
    <w:rsid w:val="00C5423E"/>
    <w:rsid w:val="00C57E27"/>
    <w:rsid w:val="00C72FAB"/>
    <w:rsid w:val="00C822AF"/>
    <w:rsid w:val="00C90428"/>
    <w:rsid w:val="00C924D1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16F3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1705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275FB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1C9BCD"/>
  <w15:docId w15:val="{57F4274F-CCE2-406C-AEAD-E689FC26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85503F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85503F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0E1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mail@email.com" TargetMode="External"/><Relationship Id="rId18" Type="http://schemas.openxmlformats.org/officeDocument/2006/relationships/chart" Target="charts/chart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hyperlink" Target="https://doi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header" Target="header2.xml"/><Relationship Id="rId19" Type="http://schemas.openxmlformats.org/officeDocument/2006/relationships/chart" Target="charts/chart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a0d1d0af3921a/Documents/sample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a0d1d0af3921a/Documents/sample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a0d1d0af3921a/Documents/sample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a0d1d0af3921a/Documents/representattion%203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a0d1d0af3921a/Documents/representattion%203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a0d1d0af3921a/Documents/representattion%203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(x,y)</a:t>
            </a:r>
            <a:r>
              <a:rPr lang="en-US" baseline="0"/>
              <a:t> </a:t>
            </a:r>
            <a:r>
              <a:rPr lang="en-US"/>
              <a:t>Representation</a:t>
            </a:r>
            <a:r>
              <a:rPr lang="en-US" baseline="0"/>
              <a:t> 1 , N = 10</a:t>
            </a:r>
            <a:endParaRPr lang="en-US"/>
          </a:p>
        </c:rich>
      </c:tx>
      <c:layout>
        <c:manualLayout>
          <c:xMode val="edge"/>
          <c:yMode val="edge"/>
          <c:x val="0.14651792757012577"/>
          <c:y val="4.64344941956882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'n=10'!$B$1</c:f>
              <c:strCache>
                <c:ptCount val="1"/>
                <c:pt idx="0">
                  <c:v>AvgFit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'n=10'!$A$2:$A$101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'n=10'!$B$2:$B$101</c:f>
              <c:numCache>
                <c:formatCode>General</c:formatCode>
                <c:ptCount val="100"/>
                <c:pt idx="0">
                  <c:v>0.7</c:v>
                </c:pt>
                <c:pt idx="1">
                  <c:v>0.74</c:v>
                </c:pt>
                <c:pt idx="2">
                  <c:v>0.76</c:v>
                </c:pt>
                <c:pt idx="3">
                  <c:v>0.8</c:v>
                </c:pt>
                <c:pt idx="4">
                  <c:v>0.82</c:v>
                </c:pt>
                <c:pt idx="5">
                  <c:v>0.85</c:v>
                </c:pt>
                <c:pt idx="6">
                  <c:v>0.88</c:v>
                </c:pt>
                <c:pt idx="7">
                  <c:v>0.9</c:v>
                </c:pt>
                <c:pt idx="8">
                  <c:v>0.93</c:v>
                </c:pt>
                <c:pt idx="9">
                  <c:v>0.95</c:v>
                </c:pt>
                <c:pt idx="10">
                  <c:v>0.96</c:v>
                </c:pt>
                <c:pt idx="11">
                  <c:v>0.97</c:v>
                </c:pt>
                <c:pt idx="12">
                  <c:v>0.99</c:v>
                </c:pt>
                <c:pt idx="13">
                  <c:v>1</c:v>
                </c:pt>
                <c:pt idx="14">
                  <c:v>1.02</c:v>
                </c:pt>
                <c:pt idx="15">
                  <c:v>1.02</c:v>
                </c:pt>
                <c:pt idx="16">
                  <c:v>1.03</c:v>
                </c:pt>
                <c:pt idx="17">
                  <c:v>1.04</c:v>
                </c:pt>
                <c:pt idx="18">
                  <c:v>1.05</c:v>
                </c:pt>
                <c:pt idx="19">
                  <c:v>1.07</c:v>
                </c:pt>
                <c:pt idx="20">
                  <c:v>1.08</c:v>
                </c:pt>
                <c:pt idx="21">
                  <c:v>1.08</c:v>
                </c:pt>
                <c:pt idx="22">
                  <c:v>1.08</c:v>
                </c:pt>
                <c:pt idx="23">
                  <c:v>1.08</c:v>
                </c:pt>
                <c:pt idx="24">
                  <c:v>1.08</c:v>
                </c:pt>
                <c:pt idx="25">
                  <c:v>1.0900000000000001</c:v>
                </c:pt>
                <c:pt idx="26">
                  <c:v>1.0900000000000001</c:v>
                </c:pt>
                <c:pt idx="27">
                  <c:v>1.0900000000000001</c:v>
                </c:pt>
                <c:pt idx="28">
                  <c:v>1.1000000000000001</c:v>
                </c:pt>
                <c:pt idx="29">
                  <c:v>1.1000000000000001</c:v>
                </c:pt>
                <c:pt idx="30">
                  <c:v>1.1100000000000001</c:v>
                </c:pt>
                <c:pt idx="31">
                  <c:v>1.1200000000000001</c:v>
                </c:pt>
                <c:pt idx="32">
                  <c:v>1.1200000000000001</c:v>
                </c:pt>
                <c:pt idx="33">
                  <c:v>1.1399999999999999</c:v>
                </c:pt>
                <c:pt idx="34">
                  <c:v>1.1499999999999999</c:v>
                </c:pt>
                <c:pt idx="35">
                  <c:v>1.1499999999999999</c:v>
                </c:pt>
                <c:pt idx="36">
                  <c:v>1.1499999999999999</c:v>
                </c:pt>
                <c:pt idx="37">
                  <c:v>1.1499999999999999</c:v>
                </c:pt>
                <c:pt idx="38">
                  <c:v>1.1599999999999999</c:v>
                </c:pt>
                <c:pt idx="39">
                  <c:v>1.17</c:v>
                </c:pt>
                <c:pt idx="40">
                  <c:v>1.18</c:v>
                </c:pt>
                <c:pt idx="41">
                  <c:v>1.18</c:v>
                </c:pt>
                <c:pt idx="42">
                  <c:v>1.18</c:v>
                </c:pt>
                <c:pt idx="43">
                  <c:v>1.18</c:v>
                </c:pt>
                <c:pt idx="44">
                  <c:v>1.17</c:v>
                </c:pt>
                <c:pt idx="45">
                  <c:v>1.18</c:v>
                </c:pt>
                <c:pt idx="46">
                  <c:v>1.18</c:v>
                </c:pt>
                <c:pt idx="47">
                  <c:v>1.18</c:v>
                </c:pt>
                <c:pt idx="48">
                  <c:v>1.18</c:v>
                </c:pt>
                <c:pt idx="49">
                  <c:v>1.18</c:v>
                </c:pt>
                <c:pt idx="50">
                  <c:v>1.17</c:v>
                </c:pt>
                <c:pt idx="51">
                  <c:v>1.17</c:v>
                </c:pt>
                <c:pt idx="52">
                  <c:v>1.18</c:v>
                </c:pt>
                <c:pt idx="53">
                  <c:v>1.18</c:v>
                </c:pt>
                <c:pt idx="54">
                  <c:v>1.19</c:v>
                </c:pt>
                <c:pt idx="55">
                  <c:v>1.19</c:v>
                </c:pt>
                <c:pt idx="56">
                  <c:v>1.19</c:v>
                </c:pt>
                <c:pt idx="57">
                  <c:v>1.2</c:v>
                </c:pt>
                <c:pt idx="58">
                  <c:v>1.2</c:v>
                </c:pt>
                <c:pt idx="59">
                  <c:v>1.2</c:v>
                </c:pt>
                <c:pt idx="60">
                  <c:v>1.19</c:v>
                </c:pt>
                <c:pt idx="61">
                  <c:v>1.19</c:v>
                </c:pt>
                <c:pt idx="62">
                  <c:v>1.18</c:v>
                </c:pt>
                <c:pt idx="63">
                  <c:v>1.19</c:v>
                </c:pt>
                <c:pt idx="64">
                  <c:v>1.2</c:v>
                </c:pt>
                <c:pt idx="65">
                  <c:v>1.2</c:v>
                </c:pt>
                <c:pt idx="66">
                  <c:v>1.2</c:v>
                </c:pt>
                <c:pt idx="67">
                  <c:v>1.2</c:v>
                </c:pt>
                <c:pt idx="68">
                  <c:v>1.19</c:v>
                </c:pt>
                <c:pt idx="69">
                  <c:v>1.19</c:v>
                </c:pt>
                <c:pt idx="70">
                  <c:v>1.2</c:v>
                </c:pt>
                <c:pt idx="71">
                  <c:v>1.2</c:v>
                </c:pt>
                <c:pt idx="72">
                  <c:v>1.2</c:v>
                </c:pt>
                <c:pt idx="73">
                  <c:v>1.2</c:v>
                </c:pt>
                <c:pt idx="74">
                  <c:v>1.2</c:v>
                </c:pt>
                <c:pt idx="75">
                  <c:v>1.21</c:v>
                </c:pt>
                <c:pt idx="76">
                  <c:v>1.2</c:v>
                </c:pt>
                <c:pt idx="77">
                  <c:v>1.19</c:v>
                </c:pt>
                <c:pt idx="78">
                  <c:v>1.19</c:v>
                </c:pt>
                <c:pt idx="79">
                  <c:v>1.2</c:v>
                </c:pt>
                <c:pt idx="80">
                  <c:v>1.2</c:v>
                </c:pt>
                <c:pt idx="81">
                  <c:v>1.2</c:v>
                </c:pt>
                <c:pt idx="82">
                  <c:v>1.21</c:v>
                </c:pt>
                <c:pt idx="83">
                  <c:v>1.22</c:v>
                </c:pt>
                <c:pt idx="84">
                  <c:v>1.22</c:v>
                </c:pt>
                <c:pt idx="85">
                  <c:v>1.21</c:v>
                </c:pt>
                <c:pt idx="86">
                  <c:v>1.2</c:v>
                </c:pt>
                <c:pt idx="87">
                  <c:v>1.2</c:v>
                </c:pt>
                <c:pt idx="88">
                  <c:v>1.21</c:v>
                </c:pt>
                <c:pt idx="89">
                  <c:v>1.21</c:v>
                </c:pt>
                <c:pt idx="90">
                  <c:v>1.21</c:v>
                </c:pt>
                <c:pt idx="91">
                  <c:v>1.22</c:v>
                </c:pt>
                <c:pt idx="92">
                  <c:v>1.21</c:v>
                </c:pt>
                <c:pt idx="93">
                  <c:v>1.21</c:v>
                </c:pt>
                <c:pt idx="94">
                  <c:v>1.21</c:v>
                </c:pt>
                <c:pt idx="95">
                  <c:v>1.21</c:v>
                </c:pt>
                <c:pt idx="96">
                  <c:v>1.21</c:v>
                </c:pt>
                <c:pt idx="97">
                  <c:v>1.21</c:v>
                </c:pt>
                <c:pt idx="98">
                  <c:v>1.21</c:v>
                </c:pt>
                <c:pt idx="99">
                  <c:v>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0C-4858-8CB8-6F4BFFE3DEBD}"/>
            </c:ext>
          </c:extLst>
        </c:ser>
        <c:ser>
          <c:idx val="1"/>
          <c:order val="1"/>
          <c:tx>
            <c:strRef>
              <c:f>'n=10'!$C$1</c:f>
              <c:strCache>
                <c:ptCount val="1"/>
                <c:pt idx="0">
                  <c:v>BestFit</c:v>
                </c:pt>
              </c:strCache>
            </c:strRef>
          </c:tx>
          <c:spPr>
            <a:ln w="28575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'n=10'!$A$2:$A$101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'n=10'!$C$2:$C$101</c:f>
              <c:numCache>
                <c:formatCode>General</c:formatCode>
                <c:ptCount val="100"/>
                <c:pt idx="0">
                  <c:v>1.1599999999999999</c:v>
                </c:pt>
                <c:pt idx="1">
                  <c:v>1.17</c:v>
                </c:pt>
                <c:pt idx="2">
                  <c:v>1.21</c:v>
                </c:pt>
                <c:pt idx="3">
                  <c:v>1.22</c:v>
                </c:pt>
                <c:pt idx="4">
                  <c:v>1.24</c:v>
                </c:pt>
                <c:pt idx="5">
                  <c:v>1.27</c:v>
                </c:pt>
                <c:pt idx="6">
                  <c:v>1.28</c:v>
                </c:pt>
                <c:pt idx="7">
                  <c:v>1.3</c:v>
                </c:pt>
                <c:pt idx="8">
                  <c:v>1.3</c:v>
                </c:pt>
                <c:pt idx="9">
                  <c:v>1.3</c:v>
                </c:pt>
                <c:pt idx="10">
                  <c:v>1.32</c:v>
                </c:pt>
                <c:pt idx="11">
                  <c:v>1.33</c:v>
                </c:pt>
                <c:pt idx="12">
                  <c:v>1.34</c:v>
                </c:pt>
                <c:pt idx="13">
                  <c:v>1.33</c:v>
                </c:pt>
                <c:pt idx="14">
                  <c:v>1.32</c:v>
                </c:pt>
                <c:pt idx="15">
                  <c:v>1.34</c:v>
                </c:pt>
                <c:pt idx="16">
                  <c:v>1.35</c:v>
                </c:pt>
                <c:pt idx="17">
                  <c:v>1.34</c:v>
                </c:pt>
                <c:pt idx="18">
                  <c:v>1.35</c:v>
                </c:pt>
                <c:pt idx="19">
                  <c:v>1.35</c:v>
                </c:pt>
                <c:pt idx="20">
                  <c:v>1.36</c:v>
                </c:pt>
                <c:pt idx="21">
                  <c:v>1.35</c:v>
                </c:pt>
                <c:pt idx="22">
                  <c:v>1.36</c:v>
                </c:pt>
                <c:pt idx="23">
                  <c:v>1.38</c:v>
                </c:pt>
                <c:pt idx="24">
                  <c:v>1.38</c:v>
                </c:pt>
                <c:pt idx="25">
                  <c:v>1.38</c:v>
                </c:pt>
                <c:pt idx="26">
                  <c:v>1.39</c:v>
                </c:pt>
                <c:pt idx="27">
                  <c:v>1.39</c:v>
                </c:pt>
                <c:pt idx="28">
                  <c:v>1.38</c:v>
                </c:pt>
                <c:pt idx="29">
                  <c:v>1.39</c:v>
                </c:pt>
                <c:pt idx="30">
                  <c:v>1.38</c:v>
                </c:pt>
                <c:pt idx="31">
                  <c:v>1.39</c:v>
                </c:pt>
                <c:pt idx="32">
                  <c:v>1.39</c:v>
                </c:pt>
                <c:pt idx="33">
                  <c:v>1.39</c:v>
                </c:pt>
                <c:pt idx="34">
                  <c:v>1.39</c:v>
                </c:pt>
                <c:pt idx="35">
                  <c:v>1.39</c:v>
                </c:pt>
                <c:pt idx="36">
                  <c:v>1.38</c:v>
                </c:pt>
                <c:pt idx="37">
                  <c:v>1.39</c:v>
                </c:pt>
                <c:pt idx="38">
                  <c:v>1.4</c:v>
                </c:pt>
                <c:pt idx="39">
                  <c:v>1.4</c:v>
                </c:pt>
                <c:pt idx="40">
                  <c:v>1.4</c:v>
                </c:pt>
                <c:pt idx="41">
                  <c:v>1.4</c:v>
                </c:pt>
                <c:pt idx="42">
                  <c:v>1.4</c:v>
                </c:pt>
                <c:pt idx="43">
                  <c:v>1.41</c:v>
                </c:pt>
                <c:pt idx="44">
                  <c:v>1.4</c:v>
                </c:pt>
                <c:pt idx="45">
                  <c:v>1.41</c:v>
                </c:pt>
                <c:pt idx="46">
                  <c:v>1.4</c:v>
                </c:pt>
                <c:pt idx="47">
                  <c:v>1.4</c:v>
                </c:pt>
                <c:pt idx="48">
                  <c:v>1.4</c:v>
                </c:pt>
                <c:pt idx="49">
                  <c:v>1.4</c:v>
                </c:pt>
                <c:pt idx="50">
                  <c:v>1.4</c:v>
                </c:pt>
                <c:pt idx="51">
                  <c:v>1.4</c:v>
                </c:pt>
                <c:pt idx="52">
                  <c:v>1.4</c:v>
                </c:pt>
                <c:pt idx="53">
                  <c:v>1.4</c:v>
                </c:pt>
                <c:pt idx="54">
                  <c:v>1.4</c:v>
                </c:pt>
                <c:pt idx="55">
                  <c:v>1.4</c:v>
                </c:pt>
                <c:pt idx="56">
                  <c:v>1.4</c:v>
                </c:pt>
                <c:pt idx="57">
                  <c:v>1.41</c:v>
                </c:pt>
                <c:pt idx="58">
                  <c:v>1.41</c:v>
                </c:pt>
                <c:pt idx="59">
                  <c:v>1.4</c:v>
                </c:pt>
                <c:pt idx="60">
                  <c:v>1.4</c:v>
                </c:pt>
                <c:pt idx="61">
                  <c:v>1.41</c:v>
                </c:pt>
                <c:pt idx="62">
                  <c:v>1.4</c:v>
                </c:pt>
                <c:pt idx="63">
                  <c:v>1.4</c:v>
                </c:pt>
                <c:pt idx="64">
                  <c:v>1.4</c:v>
                </c:pt>
                <c:pt idx="65">
                  <c:v>1.41</c:v>
                </c:pt>
                <c:pt idx="66">
                  <c:v>1.4</c:v>
                </c:pt>
                <c:pt idx="67">
                  <c:v>1.41</c:v>
                </c:pt>
                <c:pt idx="68">
                  <c:v>1.41</c:v>
                </c:pt>
                <c:pt idx="69">
                  <c:v>1.41</c:v>
                </c:pt>
                <c:pt idx="70">
                  <c:v>1.41</c:v>
                </c:pt>
                <c:pt idx="71">
                  <c:v>1.41</c:v>
                </c:pt>
                <c:pt idx="72">
                  <c:v>1.42</c:v>
                </c:pt>
                <c:pt idx="73">
                  <c:v>1.41</c:v>
                </c:pt>
                <c:pt idx="74">
                  <c:v>1.41</c:v>
                </c:pt>
                <c:pt idx="75">
                  <c:v>1.41</c:v>
                </c:pt>
                <c:pt idx="76">
                  <c:v>1.41</c:v>
                </c:pt>
                <c:pt idx="77">
                  <c:v>1.41</c:v>
                </c:pt>
                <c:pt idx="78">
                  <c:v>1.41</c:v>
                </c:pt>
                <c:pt idx="79">
                  <c:v>1.41</c:v>
                </c:pt>
                <c:pt idx="80">
                  <c:v>1.41</c:v>
                </c:pt>
                <c:pt idx="81">
                  <c:v>1.4</c:v>
                </c:pt>
                <c:pt idx="82">
                  <c:v>1.41</c:v>
                </c:pt>
                <c:pt idx="83">
                  <c:v>1.41</c:v>
                </c:pt>
                <c:pt idx="84">
                  <c:v>1.41</c:v>
                </c:pt>
                <c:pt idx="85">
                  <c:v>1.41</c:v>
                </c:pt>
                <c:pt idx="86">
                  <c:v>1.41</c:v>
                </c:pt>
                <c:pt idx="87">
                  <c:v>1.41</c:v>
                </c:pt>
                <c:pt idx="88">
                  <c:v>1.41</c:v>
                </c:pt>
                <c:pt idx="89">
                  <c:v>1.41</c:v>
                </c:pt>
                <c:pt idx="90">
                  <c:v>1.41</c:v>
                </c:pt>
                <c:pt idx="91">
                  <c:v>1.42</c:v>
                </c:pt>
                <c:pt idx="92">
                  <c:v>1.42</c:v>
                </c:pt>
                <c:pt idx="93">
                  <c:v>1.42</c:v>
                </c:pt>
                <c:pt idx="94">
                  <c:v>1.42</c:v>
                </c:pt>
                <c:pt idx="95">
                  <c:v>1.41</c:v>
                </c:pt>
                <c:pt idx="96">
                  <c:v>1.42</c:v>
                </c:pt>
                <c:pt idx="97">
                  <c:v>1.42</c:v>
                </c:pt>
                <c:pt idx="98">
                  <c:v>1.42</c:v>
                </c:pt>
                <c:pt idx="99">
                  <c:v>1.41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0C-4858-8CB8-6F4BFFE3D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5688015"/>
        <c:axId val="985691343"/>
      </c:lineChart>
      <c:catAx>
        <c:axId val="985688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5691343"/>
        <c:crosses val="autoZero"/>
        <c:auto val="1"/>
        <c:lblAlgn val="ctr"/>
        <c:lblOffset val="100"/>
        <c:noMultiLvlLbl val="0"/>
      </c:catAx>
      <c:valAx>
        <c:axId val="985691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568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(x,y)</a:t>
            </a:r>
            <a:r>
              <a:rPr lang="en-US" baseline="0"/>
              <a:t> Representation 1: N = 25</a:t>
            </a:r>
            <a:endParaRPr lang="en-US"/>
          </a:p>
        </c:rich>
      </c:tx>
      <c:layout>
        <c:manualLayout>
          <c:xMode val="edge"/>
          <c:yMode val="edge"/>
          <c:x val="0.12504166666666672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'n=25'!$B$1</c:f>
              <c:strCache>
                <c:ptCount val="1"/>
                <c:pt idx="0">
                  <c:v>AvgFit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'n=25'!$A$2:$A$101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'n=25'!$B$2:$B$101</c:f>
              <c:numCache>
                <c:formatCode>General</c:formatCode>
                <c:ptCount val="100"/>
                <c:pt idx="0">
                  <c:v>0.7</c:v>
                </c:pt>
                <c:pt idx="1">
                  <c:v>0.73</c:v>
                </c:pt>
                <c:pt idx="2">
                  <c:v>0.76</c:v>
                </c:pt>
                <c:pt idx="3">
                  <c:v>0.8</c:v>
                </c:pt>
                <c:pt idx="4">
                  <c:v>0.83</c:v>
                </c:pt>
                <c:pt idx="5">
                  <c:v>0.85</c:v>
                </c:pt>
                <c:pt idx="6">
                  <c:v>0.88</c:v>
                </c:pt>
                <c:pt idx="7">
                  <c:v>0.9</c:v>
                </c:pt>
                <c:pt idx="8">
                  <c:v>0.92</c:v>
                </c:pt>
                <c:pt idx="9">
                  <c:v>0.95</c:v>
                </c:pt>
                <c:pt idx="10">
                  <c:v>0.96</c:v>
                </c:pt>
                <c:pt idx="11">
                  <c:v>0.98</c:v>
                </c:pt>
                <c:pt idx="12">
                  <c:v>1.01</c:v>
                </c:pt>
                <c:pt idx="13">
                  <c:v>1.01</c:v>
                </c:pt>
                <c:pt idx="14">
                  <c:v>1.02</c:v>
                </c:pt>
                <c:pt idx="15">
                  <c:v>1.03</c:v>
                </c:pt>
                <c:pt idx="16">
                  <c:v>1.04</c:v>
                </c:pt>
                <c:pt idx="17">
                  <c:v>1.06</c:v>
                </c:pt>
                <c:pt idx="18">
                  <c:v>1.05</c:v>
                </c:pt>
                <c:pt idx="19">
                  <c:v>1.06</c:v>
                </c:pt>
                <c:pt idx="20">
                  <c:v>1.07</c:v>
                </c:pt>
                <c:pt idx="21">
                  <c:v>1.0900000000000001</c:v>
                </c:pt>
                <c:pt idx="22">
                  <c:v>1.0900000000000001</c:v>
                </c:pt>
                <c:pt idx="23">
                  <c:v>1.0900000000000001</c:v>
                </c:pt>
                <c:pt idx="24">
                  <c:v>1.1000000000000001</c:v>
                </c:pt>
                <c:pt idx="25">
                  <c:v>1.1100000000000001</c:v>
                </c:pt>
                <c:pt idx="26">
                  <c:v>1.1100000000000001</c:v>
                </c:pt>
                <c:pt idx="27">
                  <c:v>1.1100000000000001</c:v>
                </c:pt>
                <c:pt idx="28">
                  <c:v>1.1200000000000001</c:v>
                </c:pt>
                <c:pt idx="29">
                  <c:v>1.1299999999999999</c:v>
                </c:pt>
                <c:pt idx="30">
                  <c:v>1.1299999999999999</c:v>
                </c:pt>
                <c:pt idx="31">
                  <c:v>1.1399999999999999</c:v>
                </c:pt>
                <c:pt idx="32">
                  <c:v>1.1399999999999999</c:v>
                </c:pt>
                <c:pt idx="33">
                  <c:v>1.1499999999999999</c:v>
                </c:pt>
                <c:pt idx="34">
                  <c:v>1.1499999999999999</c:v>
                </c:pt>
                <c:pt idx="35">
                  <c:v>1.1599999999999999</c:v>
                </c:pt>
                <c:pt idx="36">
                  <c:v>1.1599999999999999</c:v>
                </c:pt>
                <c:pt idx="37">
                  <c:v>1.1599999999999999</c:v>
                </c:pt>
                <c:pt idx="38">
                  <c:v>1.1599999999999999</c:v>
                </c:pt>
                <c:pt idx="39">
                  <c:v>1.1599999999999999</c:v>
                </c:pt>
                <c:pt idx="40">
                  <c:v>1.1599999999999999</c:v>
                </c:pt>
                <c:pt idx="41">
                  <c:v>1.1599999999999999</c:v>
                </c:pt>
                <c:pt idx="42">
                  <c:v>1.1599999999999999</c:v>
                </c:pt>
                <c:pt idx="43">
                  <c:v>1.1599999999999999</c:v>
                </c:pt>
                <c:pt idx="44">
                  <c:v>1.17</c:v>
                </c:pt>
                <c:pt idx="45">
                  <c:v>1.1599999999999999</c:v>
                </c:pt>
                <c:pt idx="46">
                  <c:v>1.1599999999999999</c:v>
                </c:pt>
                <c:pt idx="47">
                  <c:v>1.17</c:v>
                </c:pt>
                <c:pt idx="48">
                  <c:v>1.1599999999999999</c:v>
                </c:pt>
                <c:pt idx="49">
                  <c:v>1.17</c:v>
                </c:pt>
                <c:pt idx="50">
                  <c:v>1.17</c:v>
                </c:pt>
                <c:pt idx="51">
                  <c:v>1.17</c:v>
                </c:pt>
                <c:pt idx="52">
                  <c:v>1.19</c:v>
                </c:pt>
                <c:pt idx="53">
                  <c:v>1.19</c:v>
                </c:pt>
                <c:pt idx="54">
                  <c:v>1.18</c:v>
                </c:pt>
                <c:pt idx="55">
                  <c:v>1.19</c:v>
                </c:pt>
                <c:pt idx="56">
                  <c:v>1.19</c:v>
                </c:pt>
                <c:pt idx="57">
                  <c:v>1.19</c:v>
                </c:pt>
                <c:pt idx="58">
                  <c:v>1.19</c:v>
                </c:pt>
                <c:pt idx="59">
                  <c:v>1.19</c:v>
                </c:pt>
                <c:pt idx="60">
                  <c:v>1.2</c:v>
                </c:pt>
                <c:pt idx="61">
                  <c:v>1.18</c:v>
                </c:pt>
                <c:pt idx="62">
                  <c:v>1.18</c:v>
                </c:pt>
                <c:pt idx="63">
                  <c:v>1.18</c:v>
                </c:pt>
                <c:pt idx="64">
                  <c:v>1.19</c:v>
                </c:pt>
                <c:pt idx="65">
                  <c:v>1.19</c:v>
                </c:pt>
                <c:pt idx="66">
                  <c:v>1.18</c:v>
                </c:pt>
                <c:pt idx="67">
                  <c:v>1.18</c:v>
                </c:pt>
                <c:pt idx="68">
                  <c:v>1.18</c:v>
                </c:pt>
                <c:pt idx="69">
                  <c:v>1.19</c:v>
                </c:pt>
                <c:pt idx="70">
                  <c:v>1.19</c:v>
                </c:pt>
                <c:pt idx="71">
                  <c:v>1.19</c:v>
                </c:pt>
                <c:pt idx="72">
                  <c:v>1.19</c:v>
                </c:pt>
                <c:pt idx="73">
                  <c:v>1.19</c:v>
                </c:pt>
                <c:pt idx="74">
                  <c:v>1.19</c:v>
                </c:pt>
                <c:pt idx="75">
                  <c:v>1.2</c:v>
                </c:pt>
                <c:pt idx="76">
                  <c:v>1.2</c:v>
                </c:pt>
                <c:pt idx="77">
                  <c:v>1.2</c:v>
                </c:pt>
                <c:pt idx="78">
                  <c:v>1.2</c:v>
                </c:pt>
                <c:pt idx="79">
                  <c:v>1.2</c:v>
                </c:pt>
                <c:pt idx="80">
                  <c:v>1.19</c:v>
                </c:pt>
                <c:pt idx="81">
                  <c:v>1.19</c:v>
                </c:pt>
                <c:pt idx="82">
                  <c:v>1.18</c:v>
                </c:pt>
                <c:pt idx="83">
                  <c:v>1.19</c:v>
                </c:pt>
                <c:pt idx="84">
                  <c:v>1.19</c:v>
                </c:pt>
                <c:pt idx="85">
                  <c:v>1.19</c:v>
                </c:pt>
                <c:pt idx="86">
                  <c:v>1.19</c:v>
                </c:pt>
                <c:pt idx="87">
                  <c:v>1.2</c:v>
                </c:pt>
                <c:pt idx="88">
                  <c:v>1.19</c:v>
                </c:pt>
                <c:pt idx="89">
                  <c:v>1.19</c:v>
                </c:pt>
                <c:pt idx="90">
                  <c:v>1.18</c:v>
                </c:pt>
                <c:pt idx="91">
                  <c:v>1.19</c:v>
                </c:pt>
                <c:pt idx="92">
                  <c:v>1.2</c:v>
                </c:pt>
                <c:pt idx="93">
                  <c:v>1.2</c:v>
                </c:pt>
                <c:pt idx="94">
                  <c:v>1.19</c:v>
                </c:pt>
                <c:pt idx="95">
                  <c:v>1.19</c:v>
                </c:pt>
                <c:pt idx="96">
                  <c:v>1.19</c:v>
                </c:pt>
                <c:pt idx="97">
                  <c:v>1.2</c:v>
                </c:pt>
                <c:pt idx="98">
                  <c:v>1.2</c:v>
                </c:pt>
                <c:pt idx="99">
                  <c:v>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84-4E2E-9534-8BDB2BE9C2D3}"/>
            </c:ext>
          </c:extLst>
        </c:ser>
        <c:ser>
          <c:idx val="1"/>
          <c:order val="1"/>
          <c:tx>
            <c:strRef>
              <c:f>'n=25'!$C$1</c:f>
              <c:strCache>
                <c:ptCount val="1"/>
                <c:pt idx="0">
                  <c:v>BestFit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'n=25'!$A$2:$A$101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'n=25'!$C$2:$C$101</c:f>
              <c:numCache>
                <c:formatCode>General</c:formatCode>
                <c:ptCount val="100"/>
                <c:pt idx="0">
                  <c:v>1.18</c:v>
                </c:pt>
                <c:pt idx="1">
                  <c:v>1.19</c:v>
                </c:pt>
                <c:pt idx="2">
                  <c:v>1.22</c:v>
                </c:pt>
                <c:pt idx="3">
                  <c:v>1.23</c:v>
                </c:pt>
                <c:pt idx="4">
                  <c:v>1.24</c:v>
                </c:pt>
                <c:pt idx="5">
                  <c:v>1.25</c:v>
                </c:pt>
                <c:pt idx="6">
                  <c:v>1.27</c:v>
                </c:pt>
                <c:pt idx="7">
                  <c:v>1.28</c:v>
                </c:pt>
                <c:pt idx="8">
                  <c:v>1.28</c:v>
                </c:pt>
                <c:pt idx="9">
                  <c:v>1.29</c:v>
                </c:pt>
                <c:pt idx="10">
                  <c:v>1.28</c:v>
                </c:pt>
                <c:pt idx="11">
                  <c:v>1.29</c:v>
                </c:pt>
                <c:pt idx="12">
                  <c:v>1.29</c:v>
                </c:pt>
                <c:pt idx="13">
                  <c:v>1.32</c:v>
                </c:pt>
                <c:pt idx="14">
                  <c:v>1.33</c:v>
                </c:pt>
                <c:pt idx="15">
                  <c:v>1.34</c:v>
                </c:pt>
                <c:pt idx="16">
                  <c:v>1.33</c:v>
                </c:pt>
                <c:pt idx="17">
                  <c:v>1.34</c:v>
                </c:pt>
                <c:pt idx="18">
                  <c:v>1.34</c:v>
                </c:pt>
                <c:pt idx="19">
                  <c:v>1.32</c:v>
                </c:pt>
                <c:pt idx="20">
                  <c:v>1.34</c:v>
                </c:pt>
                <c:pt idx="21">
                  <c:v>1.35</c:v>
                </c:pt>
                <c:pt idx="22">
                  <c:v>1.34</c:v>
                </c:pt>
                <c:pt idx="23">
                  <c:v>1.34</c:v>
                </c:pt>
                <c:pt idx="24">
                  <c:v>1.36</c:v>
                </c:pt>
                <c:pt idx="25">
                  <c:v>1.36</c:v>
                </c:pt>
                <c:pt idx="26">
                  <c:v>1.36</c:v>
                </c:pt>
                <c:pt idx="27">
                  <c:v>1.36</c:v>
                </c:pt>
                <c:pt idx="28">
                  <c:v>1.35</c:v>
                </c:pt>
                <c:pt idx="29">
                  <c:v>1.36</c:v>
                </c:pt>
                <c:pt idx="30">
                  <c:v>1.36</c:v>
                </c:pt>
                <c:pt idx="31">
                  <c:v>1.36</c:v>
                </c:pt>
                <c:pt idx="32">
                  <c:v>1.36</c:v>
                </c:pt>
                <c:pt idx="33">
                  <c:v>1.37</c:v>
                </c:pt>
                <c:pt idx="34">
                  <c:v>1.37</c:v>
                </c:pt>
                <c:pt idx="35">
                  <c:v>1.37</c:v>
                </c:pt>
                <c:pt idx="36">
                  <c:v>1.38</c:v>
                </c:pt>
                <c:pt idx="37">
                  <c:v>1.38</c:v>
                </c:pt>
                <c:pt idx="38">
                  <c:v>1.38</c:v>
                </c:pt>
                <c:pt idx="39">
                  <c:v>1.38</c:v>
                </c:pt>
                <c:pt idx="40">
                  <c:v>1.38</c:v>
                </c:pt>
                <c:pt idx="41">
                  <c:v>1.38</c:v>
                </c:pt>
                <c:pt idx="42">
                  <c:v>1.38</c:v>
                </c:pt>
                <c:pt idx="43">
                  <c:v>1.38</c:v>
                </c:pt>
                <c:pt idx="44">
                  <c:v>1.39</c:v>
                </c:pt>
                <c:pt idx="45">
                  <c:v>1.39</c:v>
                </c:pt>
                <c:pt idx="46">
                  <c:v>1.38</c:v>
                </c:pt>
                <c:pt idx="47">
                  <c:v>1.38</c:v>
                </c:pt>
                <c:pt idx="48">
                  <c:v>1.39</c:v>
                </c:pt>
                <c:pt idx="49">
                  <c:v>1.38</c:v>
                </c:pt>
                <c:pt idx="50">
                  <c:v>1.38</c:v>
                </c:pt>
                <c:pt idx="51">
                  <c:v>1.38</c:v>
                </c:pt>
                <c:pt idx="52">
                  <c:v>1.39</c:v>
                </c:pt>
                <c:pt idx="53">
                  <c:v>1.38</c:v>
                </c:pt>
                <c:pt idx="54">
                  <c:v>1.39</c:v>
                </c:pt>
                <c:pt idx="55">
                  <c:v>1.38</c:v>
                </c:pt>
                <c:pt idx="56">
                  <c:v>1.38</c:v>
                </c:pt>
                <c:pt idx="57">
                  <c:v>1.39</c:v>
                </c:pt>
                <c:pt idx="58">
                  <c:v>1.38</c:v>
                </c:pt>
                <c:pt idx="59">
                  <c:v>1.38</c:v>
                </c:pt>
                <c:pt idx="60">
                  <c:v>1.38</c:v>
                </c:pt>
                <c:pt idx="61">
                  <c:v>1.38</c:v>
                </c:pt>
                <c:pt idx="62">
                  <c:v>1.38</c:v>
                </c:pt>
                <c:pt idx="63">
                  <c:v>1.38</c:v>
                </c:pt>
                <c:pt idx="64">
                  <c:v>1.38</c:v>
                </c:pt>
                <c:pt idx="65">
                  <c:v>1.39</c:v>
                </c:pt>
                <c:pt idx="66">
                  <c:v>1.38</c:v>
                </c:pt>
                <c:pt idx="67">
                  <c:v>1.38</c:v>
                </c:pt>
                <c:pt idx="68">
                  <c:v>1.39</c:v>
                </c:pt>
                <c:pt idx="69">
                  <c:v>1.39</c:v>
                </c:pt>
                <c:pt idx="70">
                  <c:v>1.39</c:v>
                </c:pt>
                <c:pt idx="71">
                  <c:v>1.39</c:v>
                </c:pt>
                <c:pt idx="72">
                  <c:v>1.39</c:v>
                </c:pt>
                <c:pt idx="73">
                  <c:v>1.39</c:v>
                </c:pt>
                <c:pt idx="74">
                  <c:v>1.39</c:v>
                </c:pt>
                <c:pt idx="75">
                  <c:v>1.39</c:v>
                </c:pt>
                <c:pt idx="76">
                  <c:v>1.39</c:v>
                </c:pt>
                <c:pt idx="77">
                  <c:v>1.39</c:v>
                </c:pt>
                <c:pt idx="78">
                  <c:v>1.38</c:v>
                </c:pt>
                <c:pt idx="79">
                  <c:v>1.38</c:v>
                </c:pt>
                <c:pt idx="80">
                  <c:v>1.38</c:v>
                </c:pt>
                <c:pt idx="81">
                  <c:v>1.39</c:v>
                </c:pt>
                <c:pt idx="82">
                  <c:v>1.38</c:v>
                </c:pt>
                <c:pt idx="83">
                  <c:v>1.38</c:v>
                </c:pt>
                <c:pt idx="84">
                  <c:v>1.39</c:v>
                </c:pt>
                <c:pt idx="85">
                  <c:v>1.39</c:v>
                </c:pt>
                <c:pt idx="86">
                  <c:v>1.39</c:v>
                </c:pt>
                <c:pt idx="87">
                  <c:v>1.39</c:v>
                </c:pt>
                <c:pt idx="88">
                  <c:v>1.39</c:v>
                </c:pt>
                <c:pt idx="89">
                  <c:v>1.39</c:v>
                </c:pt>
                <c:pt idx="90">
                  <c:v>1.39</c:v>
                </c:pt>
                <c:pt idx="91">
                  <c:v>1.39</c:v>
                </c:pt>
                <c:pt idx="92">
                  <c:v>1.4</c:v>
                </c:pt>
                <c:pt idx="93">
                  <c:v>1.4</c:v>
                </c:pt>
                <c:pt idx="94">
                  <c:v>1.39</c:v>
                </c:pt>
                <c:pt idx="95">
                  <c:v>1.39</c:v>
                </c:pt>
                <c:pt idx="96">
                  <c:v>1.4</c:v>
                </c:pt>
                <c:pt idx="97">
                  <c:v>1.4</c:v>
                </c:pt>
                <c:pt idx="98">
                  <c:v>1.4</c:v>
                </c:pt>
                <c:pt idx="99">
                  <c:v>1.39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84-4E2E-9534-8BDB2BE9C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4387695"/>
        <c:axId val="1154364399"/>
      </c:lineChart>
      <c:catAx>
        <c:axId val="11543876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364399"/>
        <c:crosses val="autoZero"/>
        <c:auto val="1"/>
        <c:lblAlgn val="ctr"/>
        <c:lblOffset val="100"/>
        <c:noMultiLvlLbl val="0"/>
      </c:catAx>
      <c:valAx>
        <c:axId val="115436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387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Representation</a:t>
            </a:r>
            <a:r>
              <a:rPr lang="en-US" baseline="0"/>
              <a:t> 1: N=50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'n=50'!$B$1</c:f>
              <c:strCache>
                <c:ptCount val="1"/>
                <c:pt idx="0">
                  <c:v>AvgFit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'n=50'!$A$2:$A$101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'n=50'!$B$2:$B$101</c:f>
              <c:numCache>
                <c:formatCode>General</c:formatCode>
                <c:ptCount val="100"/>
                <c:pt idx="0">
                  <c:v>0.68</c:v>
                </c:pt>
                <c:pt idx="1">
                  <c:v>0.73</c:v>
                </c:pt>
                <c:pt idx="2">
                  <c:v>0.76</c:v>
                </c:pt>
                <c:pt idx="3">
                  <c:v>0.79</c:v>
                </c:pt>
                <c:pt idx="4">
                  <c:v>0.83</c:v>
                </c:pt>
                <c:pt idx="5">
                  <c:v>0.85</c:v>
                </c:pt>
                <c:pt idx="6">
                  <c:v>0.88</c:v>
                </c:pt>
                <c:pt idx="7">
                  <c:v>0.91</c:v>
                </c:pt>
                <c:pt idx="8">
                  <c:v>0.94</c:v>
                </c:pt>
                <c:pt idx="9">
                  <c:v>0.96</c:v>
                </c:pt>
                <c:pt idx="10">
                  <c:v>0.97</c:v>
                </c:pt>
                <c:pt idx="11">
                  <c:v>0.98</c:v>
                </c:pt>
                <c:pt idx="12">
                  <c:v>0.99</c:v>
                </c:pt>
                <c:pt idx="13">
                  <c:v>1.01</c:v>
                </c:pt>
                <c:pt idx="14">
                  <c:v>1.03</c:v>
                </c:pt>
                <c:pt idx="15">
                  <c:v>1.04</c:v>
                </c:pt>
                <c:pt idx="16">
                  <c:v>1.03</c:v>
                </c:pt>
                <c:pt idx="17">
                  <c:v>1.05</c:v>
                </c:pt>
                <c:pt idx="18">
                  <c:v>1.06</c:v>
                </c:pt>
                <c:pt idx="19">
                  <c:v>1.06</c:v>
                </c:pt>
                <c:pt idx="20">
                  <c:v>1.08</c:v>
                </c:pt>
                <c:pt idx="21">
                  <c:v>1.0900000000000001</c:v>
                </c:pt>
                <c:pt idx="22">
                  <c:v>1.0900000000000001</c:v>
                </c:pt>
                <c:pt idx="23">
                  <c:v>1.1000000000000001</c:v>
                </c:pt>
                <c:pt idx="24">
                  <c:v>1.1000000000000001</c:v>
                </c:pt>
                <c:pt idx="25">
                  <c:v>1.1100000000000001</c:v>
                </c:pt>
                <c:pt idx="26">
                  <c:v>1.1299999999999999</c:v>
                </c:pt>
                <c:pt idx="27">
                  <c:v>1.1200000000000001</c:v>
                </c:pt>
                <c:pt idx="28">
                  <c:v>1.1200000000000001</c:v>
                </c:pt>
                <c:pt idx="29">
                  <c:v>1.1299999999999999</c:v>
                </c:pt>
                <c:pt idx="30">
                  <c:v>1.1299999999999999</c:v>
                </c:pt>
                <c:pt idx="31">
                  <c:v>1.1399999999999999</c:v>
                </c:pt>
                <c:pt idx="32">
                  <c:v>1.1399999999999999</c:v>
                </c:pt>
                <c:pt idx="33">
                  <c:v>1.1399999999999999</c:v>
                </c:pt>
                <c:pt idx="34">
                  <c:v>1.1299999999999999</c:v>
                </c:pt>
                <c:pt idx="35">
                  <c:v>1.1299999999999999</c:v>
                </c:pt>
                <c:pt idx="36">
                  <c:v>1.1299999999999999</c:v>
                </c:pt>
                <c:pt idx="37">
                  <c:v>1.1299999999999999</c:v>
                </c:pt>
                <c:pt idx="38">
                  <c:v>1.1299999999999999</c:v>
                </c:pt>
                <c:pt idx="39">
                  <c:v>1.1399999999999999</c:v>
                </c:pt>
                <c:pt idx="40">
                  <c:v>1.1399999999999999</c:v>
                </c:pt>
                <c:pt idx="41">
                  <c:v>1.1399999999999999</c:v>
                </c:pt>
                <c:pt idx="42">
                  <c:v>1.1399999999999999</c:v>
                </c:pt>
                <c:pt idx="43">
                  <c:v>1.1399999999999999</c:v>
                </c:pt>
                <c:pt idx="44">
                  <c:v>1.1499999999999999</c:v>
                </c:pt>
                <c:pt idx="45">
                  <c:v>1.1499999999999999</c:v>
                </c:pt>
                <c:pt idx="46">
                  <c:v>1.1399999999999999</c:v>
                </c:pt>
                <c:pt idx="47">
                  <c:v>1.1399999999999999</c:v>
                </c:pt>
                <c:pt idx="48">
                  <c:v>1.1399999999999999</c:v>
                </c:pt>
                <c:pt idx="49">
                  <c:v>1.1399999999999999</c:v>
                </c:pt>
                <c:pt idx="50">
                  <c:v>1.1399999999999999</c:v>
                </c:pt>
                <c:pt idx="51">
                  <c:v>1.1399999999999999</c:v>
                </c:pt>
                <c:pt idx="52">
                  <c:v>1.1499999999999999</c:v>
                </c:pt>
                <c:pt idx="53">
                  <c:v>1.1499999999999999</c:v>
                </c:pt>
                <c:pt idx="54">
                  <c:v>1.1499999999999999</c:v>
                </c:pt>
                <c:pt idx="55">
                  <c:v>1.1399999999999999</c:v>
                </c:pt>
                <c:pt idx="56">
                  <c:v>1.1399999999999999</c:v>
                </c:pt>
                <c:pt idx="57">
                  <c:v>1.1399999999999999</c:v>
                </c:pt>
                <c:pt idx="58">
                  <c:v>1.1399999999999999</c:v>
                </c:pt>
                <c:pt idx="59">
                  <c:v>1.1599999999999999</c:v>
                </c:pt>
                <c:pt idx="60">
                  <c:v>1.1599999999999999</c:v>
                </c:pt>
                <c:pt idx="61">
                  <c:v>1.1599999999999999</c:v>
                </c:pt>
                <c:pt idx="62">
                  <c:v>1.1599999999999999</c:v>
                </c:pt>
                <c:pt idx="63">
                  <c:v>1.18</c:v>
                </c:pt>
                <c:pt idx="64">
                  <c:v>1.18</c:v>
                </c:pt>
                <c:pt idx="65">
                  <c:v>1.18</c:v>
                </c:pt>
                <c:pt idx="66">
                  <c:v>1.19</c:v>
                </c:pt>
                <c:pt idx="67">
                  <c:v>1.18</c:v>
                </c:pt>
                <c:pt idx="68">
                  <c:v>1.18</c:v>
                </c:pt>
                <c:pt idx="69">
                  <c:v>1.18</c:v>
                </c:pt>
                <c:pt idx="70">
                  <c:v>1.17</c:v>
                </c:pt>
                <c:pt idx="71">
                  <c:v>1.17</c:v>
                </c:pt>
                <c:pt idx="72">
                  <c:v>1.17</c:v>
                </c:pt>
                <c:pt idx="73">
                  <c:v>1.18</c:v>
                </c:pt>
                <c:pt idx="74">
                  <c:v>1.18</c:v>
                </c:pt>
                <c:pt idx="75">
                  <c:v>1.19</c:v>
                </c:pt>
                <c:pt idx="76">
                  <c:v>1.18</c:v>
                </c:pt>
                <c:pt idx="77">
                  <c:v>1.18</c:v>
                </c:pt>
                <c:pt idx="78">
                  <c:v>1.18</c:v>
                </c:pt>
                <c:pt idx="79">
                  <c:v>1.19</c:v>
                </c:pt>
                <c:pt idx="80">
                  <c:v>1.19</c:v>
                </c:pt>
                <c:pt idx="81">
                  <c:v>1.2</c:v>
                </c:pt>
                <c:pt idx="82">
                  <c:v>1.2</c:v>
                </c:pt>
                <c:pt idx="83">
                  <c:v>1.2</c:v>
                </c:pt>
                <c:pt idx="84">
                  <c:v>1.2</c:v>
                </c:pt>
                <c:pt idx="85">
                  <c:v>1.2</c:v>
                </c:pt>
                <c:pt idx="86">
                  <c:v>1.19</c:v>
                </c:pt>
                <c:pt idx="87">
                  <c:v>1.2</c:v>
                </c:pt>
                <c:pt idx="88">
                  <c:v>1.19</c:v>
                </c:pt>
                <c:pt idx="89">
                  <c:v>1.2</c:v>
                </c:pt>
                <c:pt idx="90">
                  <c:v>1.2</c:v>
                </c:pt>
                <c:pt idx="91">
                  <c:v>1.19</c:v>
                </c:pt>
                <c:pt idx="92">
                  <c:v>1.19</c:v>
                </c:pt>
                <c:pt idx="93">
                  <c:v>1.18</c:v>
                </c:pt>
                <c:pt idx="94">
                  <c:v>1.18</c:v>
                </c:pt>
                <c:pt idx="95">
                  <c:v>1.18</c:v>
                </c:pt>
                <c:pt idx="96">
                  <c:v>1.18</c:v>
                </c:pt>
                <c:pt idx="97">
                  <c:v>1.18</c:v>
                </c:pt>
                <c:pt idx="98">
                  <c:v>1.18</c:v>
                </c:pt>
                <c:pt idx="99">
                  <c:v>1.18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37-4EEC-8AA8-53B72F125337}"/>
            </c:ext>
          </c:extLst>
        </c:ser>
        <c:ser>
          <c:idx val="1"/>
          <c:order val="1"/>
          <c:tx>
            <c:strRef>
              <c:f>'n=50'!$C$1</c:f>
              <c:strCache>
                <c:ptCount val="1"/>
                <c:pt idx="0">
                  <c:v>BestFit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'n=50'!$A$2:$A$101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'n=50'!$C$2:$C$101</c:f>
              <c:numCache>
                <c:formatCode>General</c:formatCode>
                <c:ptCount val="100"/>
                <c:pt idx="0">
                  <c:v>1.1399999999999999</c:v>
                </c:pt>
                <c:pt idx="1">
                  <c:v>1.1499999999999999</c:v>
                </c:pt>
                <c:pt idx="2">
                  <c:v>1.17</c:v>
                </c:pt>
                <c:pt idx="3">
                  <c:v>1.18</c:v>
                </c:pt>
                <c:pt idx="4">
                  <c:v>1.2</c:v>
                </c:pt>
                <c:pt idx="5">
                  <c:v>1.23</c:v>
                </c:pt>
                <c:pt idx="6">
                  <c:v>1.23</c:v>
                </c:pt>
                <c:pt idx="7">
                  <c:v>1.24</c:v>
                </c:pt>
                <c:pt idx="8">
                  <c:v>1.26</c:v>
                </c:pt>
                <c:pt idx="9">
                  <c:v>1.26</c:v>
                </c:pt>
                <c:pt idx="10">
                  <c:v>1.26</c:v>
                </c:pt>
                <c:pt idx="11">
                  <c:v>1.26</c:v>
                </c:pt>
                <c:pt idx="12">
                  <c:v>1.26</c:v>
                </c:pt>
                <c:pt idx="13">
                  <c:v>1.27</c:v>
                </c:pt>
                <c:pt idx="14">
                  <c:v>1.31</c:v>
                </c:pt>
                <c:pt idx="15">
                  <c:v>1.33</c:v>
                </c:pt>
                <c:pt idx="16">
                  <c:v>1.33</c:v>
                </c:pt>
                <c:pt idx="17">
                  <c:v>1.33</c:v>
                </c:pt>
                <c:pt idx="18">
                  <c:v>1.33</c:v>
                </c:pt>
                <c:pt idx="19">
                  <c:v>1.34</c:v>
                </c:pt>
                <c:pt idx="20">
                  <c:v>1.34</c:v>
                </c:pt>
                <c:pt idx="21">
                  <c:v>1.36</c:v>
                </c:pt>
                <c:pt idx="22">
                  <c:v>1.35</c:v>
                </c:pt>
                <c:pt idx="23">
                  <c:v>1.36</c:v>
                </c:pt>
                <c:pt idx="24">
                  <c:v>1.35</c:v>
                </c:pt>
                <c:pt idx="25">
                  <c:v>1.35</c:v>
                </c:pt>
                <c:pt idx="26">
                  <c:v>1.34</c:v>
                </c:pt>
                <c:pt idx="27">
                  <c:v>1.34</c:v>
                </c:pt>
                <c:pt idx="28">
                  <c:v>1.34</c:v>
                </c:pt>
                <c:pt idx="29">
                  <c:v>1.35</c:v>
                </c:pt>
                <c:pt idx="30">
                  <c:v>1.35</c:v>
                </c:pt>
                <c:pt idx="31">
                  <c:v>1.34</c:v>
                </c:pt>
                <c:pt idx="32">
                  <c:v>1.34</c:v>
                </c:pt>
                <c:pt idx="33">
                  <c:v>1.34</c:v>
                </c:pt>
                <c:pt idx="34">
                  <c:v>1.34</c:v>
                </c:pt>
                <c:pt idx="35">
                  <c:v>1.34</c:v>
                </c:pt>
                <c:pt idx="36">
                  <c:v>1.35</c:v>
                </c:pt>
                <c:pt idx="37">
                  <c:v>1.35</c:v>
                </c:pt>
                <c:pt idx="38">
                  <c:v>1.36</c:v>
                </c:pt>
                <c:pt idx="39">
                  <c:v>1.36</c:v>
                </c:pt>
                <c:pt idx="40">
                  <c:v>1.36</c:v>
                </c:pt>
                <c:pt idx="41">
                  <c:v>1.36</c:v>
                </c:pt>
                <c:pt idx="42">
                  <c:v>1.35</c:v>
                </c:pt>
                <c:pt idx="43">
                  <c:v>1.36</c:v>
                </c:pt>
                <c:pt idx="44">
                  <c:v>1.37</c:v>
                </c:pt>
                <c:pt idx="45">
                  <c:v>1.37</c:v>
                </c:pt>
                <c:pt idx="46">
                  <c:v>1.37</c:v>
                </c:pt>
                <c:pt idx="47">
                  <c:v>1.37</c:v>
                </c:pt>
                <c:pt idx="48">
                  <c:v>1.36</c:v>
                </c:pt>
                <c:pt idx="49">
                  <c:v>1.37</c:v>
                </c:pt>
                <c:pt idx="50">
                  <c:v>1.37</c:v>
                </c:pt>
                <c:pt idx="51">
                  <c:v>1.37</c:v>
                </c:pt>
                <c:pt idx="52">
                  <c:v>1.38</c:v>
                </c:pt>
                <c:pt idx="53">
                  <c:v>1.38</c:v>
                </c:pt>
                <c:pt idx="54">
                  <c:v>1.38</c:v>
                </c:pt>
                <c:pt idx="55">
                  <c:v>1.37</c:v>
                </c:pt>
                <c:pt idx="56">
                  <c:v>1.38</c:v>
                </c:pt>
                <c:pt idx="57">
                  <c:v>1.38</c:v>
                </c:pt>
                <c:pt idx="58">
                  <c:v>1.38</c:v>
                </c:pt>
                <c:pt idx="59">
                  <c:v>1.39</c:v>
                </c:pt>
                <c:pt idx="60">
                  <c:v>1.38</c:v>
                </c:pt>
                <c:pt idx="61">
                  <c:v>1.39</c:v>
                </c:pt>
                <c:pt idx="62">
                  <c:v>1.38</c:v>
                </c:pt>
                <c:pt idx="63">
                  <c:v>1.38</c:v>
                </c:pt>
                <c:pt idx="64">
                  <c:v>1.38</c:v>
                </c:pt>
                <c:pt idx="65">
                  <c:v>1.38</c:v>
                </c:pt>
                <c:pt idx="66">
                  <c:v>1.38</c:v>
                </c:pt>
                <c:pt idx="67">
                  <c:v>1.37</c:v>
                </c:pt>
                <c:pt idx="68">
                  <c:v>1.37</c:v>
                </c:pt>
                <c:pt idx="69">
                  <c:v>1.37</c:v>
                </c:pt>
                <c:pt idx="70">
                  <c:v>1.37</c:v>
                </c:pt>
                <c:pt idx="71">
                  <c:v>1.38</c:v>
                </c:pt>
                <c:pt idx="72">
                  <c:v>1.38</c:v>
                </c:pt>
                <c:pt idx="73">
                  <c:v>1.38</c:v>
                </c:pt>
                <c:pt idx="74">
                  <c:v>1.38</c:v>
                </c:pt>
                <c:pt idx="75">
                  <c:v>1.38</c:v>
                </c:pt>
                <c:pt idx="76">
                  <c:v>1.38</c:v>
                </c:pt>
                <c:pt idx="77">
                  <c:v>1.38</c:v>
                </c:pt>
                <c:pt idx="78">
                  <c:v>1.38</c:v>
                </c:pt>
                <c:pt idx="79">
                  <c:v>1.38</c:v>
                </c:pt>
                <c:pt idx="80">
                  <c:v>1.38</c:v>
                </c:pt>
                <c:pt idx="81">
                  <c:v>1.38</c:v>
                </c:pt>
                <c:pt idx="82">
                  <c:v>1.39</c:v>
                </c:pt>
                <c:pt idx="83">
                  <c:v>1.39</c:v>
                </c:pt>
                <c:pt idx="84">
                  <c:v>1.39</c:v>
                </c:pt>
                <c:pt idx="85">
                  <c:v>1.38</c:v>
                </c:pt>
                <c:pt idx="86">
                  <c:v>1.38</c:v>
                </c:pt>
                <c:pt idx="87">
                  <c:v>1.38</c:v>
                </c:pt>
                <c:pt idx="88">
                  <c:v>1.38</c:v>
                </c:pt>
                <c:pt idx="89">
                  <c:v>1.38</c:v>
                </c:pt>
                <c:pt idx="90">
                  <c:v>1.38</c:v>
                </c:pt>
                <c:pt idx="91">
                  <c:v>1.38</c:v>
                </c:pt>
                <c:pt idx="92">
                  <c:v>1.38</c:v>
                </c:pt>
                <c:pt idx="93">
                  <c:v>1.39</c:v>
                </c:pt>
                <c:pt idx="94">
                  <c:v>1.38</c:v>
                </c:pt>
                <c:pt idx="95">
                  <c:v>1.39</c:v>
                </c:pt>
                <c:pt idx="96">
                  <c:v>1.39</c:v>
                </c:pt>
                <c:pt idx="97">
                  <c:v>1.39</c:v>
                </c:pt>
                <c:pt idx="98">
                  <c:v>1.39</c:v>
                </c:pt>
                <c:pt idx="99">
                  <c:v>1.39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37-4EEC-8AA8-53B72F125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3639935"/>
        <c:axId val="1233621215"/>
      </c:lineChart>
      <c:catAx>
        <c:axId val="1233639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621215"/>
        <c:crosses val="autoZero"/>
        <c:auto val="1"/>
        <c:lblAlgn val="ctr"/>
        <c:lblOffset val="100"/>
        <c:noMultiLvlLbl val="0"/>
      </c:catAx>
      <c:valAx>
        <c:axId val="1233621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639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Representation 3,</a:t>
            </a:r>
            <a:r>
              <a:rPr lang="en-US" baseline="0"/>
              <a:t> N = 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'[representattion 3 data.xlsx]n=10'!$B$1</c:f>
              <c:strCache>
                <c:ptCount val="1"/>
                <c:pt idx="0">
                  <c:v>AvgFit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'[representattion 3 data.xlsx]n=10'!$A$2:$A$101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'[representattion 3 data.xlsx]n=10'!$B$2:$B$101</c:f>
              <c:numCache>
                <c:formatCode>General</c:formatCode>
                <c:ptCount val="100"/>
                <c:pt idx="0">
                  <c:v>0.98</c:v>
                </c:pt>
                <c:pt idx="1">
                  <c:v>1.05</c:v>
                </c:pt>
                <c:pt idx="2">
                  <c:v>1.1100000000000001</c:v>
                </c:pt>
                <c:pt idx="3">
                  <c:v>1.1599999999999999</c:v>
                </c:pt>
                <c:pt idx="4">
                  <c:v>1.2</c:v>
                </c:pt>
                <c:pt idx="5">
                  <c:v>1.23</c:v>
                </c:pt>
                <c:pt idx="6">
                  <c:v>1.28</c:v>
                </c:pt>
                <c:pt idx="7">
                  <c:v>1.31</c:v>
                </c:pt>
                <c:pt idx="8">
                  <c:v>1.33</c:v>
                </c:pt>
                <c:pt idx="9">
                  <c:v>1.34</c:v>
                </c:pt>
                <c:pt idx="10">
                  <c:v>1.36</c:v>
                </c:pt>
                <c:pt idx="11">
                  <c:v>1.37</c:v>
                </c:pt>
                <c:pt idx="12">
                  <c:v>1.37</c:v>
                </c:pt>
                <c:pt idx="13">
                  <c:v>1.41</c:v>
                </c:pt>
                <c:pt idx="14">
                  <c:v>1.42</c:v>
                </c:pt>
                <c:pt idx="15">
                  <c:v>1.43</c:v>
                </c:pt>
                <c:pt idx="16">
                  <c:v>1.45</c:v>
                </c:pt>
                <c:pt idx="17">
                  <c:v>1.45</c:v>
                </c:pt>
                <c:pt idx="18">
                  <c:v>1.45</c:v>
                </c:pt>
                <c:pt idx="19">
                  <c:v>1.47</c:v>
                </c:pt>
                <c:pt idx="20">
                  <c:v>1.48</c:v>
                </c:pt>
                <c:pt idx="21">
                  <c:v>1.47</c:v>
                </c:pt>
                <c:pt idx="22">
                  <c:v>1.48</c:v>
                </c:pt>
                <c:pt idx="23">
                  <c:v>1.49</c:v>
                </c:pt>
                <c:pt idx="24">
                  <c:v>1.48</c:v>
                </c:pt>
                <c:pt idx="25">
                  <c:v>1.48</c:v>
                </c:pt>
                <c:pt idx="26">
                  <c:v>1.48</c:v>
                </c:pt>
                <c:pt idx="27">
                  <c:v>1.47</c:v>
                </c:pt>
                <c:pt idx="28">
                  <c:v>1.49</c:v>
                </c:pt>
                <c:pt idx="29">
                  <c:v>1.51</c:v>
                </c:pt>
                <c:pt idx="30">
                  <c:v>1.5</c:v>
                </c:pt>
                <c:pt idx="31">
                  <c:v>1.51</c:v>
                </c:pt>
                <c:pt idx="32">
                  <c:v>1.54</c:v>
                </c:pt>
                <c:pt idx="33">
                  <c:v>1.53</c:v>
                </c:pt>
                <c:pt idx="34">
                  <c:v>1.55</c:v>
                </c:pt>
                <c:pt idx="35">
                  <c:v>1.55</c:v>
                </c:pt>
                <c:pt idx="36">
                  <c:v>1.55</c:v>
                </c:pt>
                <c:pt idx="37">
                  <c:v>1.55</c:v>
                </c:pt>
                <c:pt idx="38">
                  <c:v>1.54</c:v>
                </c:pt>
                <c:pt idx="39">
                  <c:v>1.54</c:v>
                </c:pt>
                <c:pt idx="40">
                  <c:v>1.55</c:v>
                </c:pt>
                <c:pt idx="41">
                  <c:v>1.55</c:v>
                </c:pt>
                <c:pt idx="42">
                  <c:v>1.54</c:v>
                </c:pt>
                <c:pt idx="43">
                  <c:v>1.54</c:v>
                </c:pt>
                <c:pt idx="44">
                  <c:v>1.54</c:v>
                </c:pt>
                <c:pt idx="45">
                  <c:v>1.54</c:v>
                </c:pt>
                <c:pt idx="46">
                  <c:v>1.54</c:v>
                </c:pt>
                <c:pt idx="47">
                  <c:v>1.55</c:v>
                </c:pt>
                <c:pt idx="48">
                  <c:v>1.54</c:v>
                </c:pt>
                <c:pt idx="49">
                  <c:v>1.53</c:v>
                </c:pt>
                <c:pt idx="50">
                  <c:v>1.55</c:v>
                </c:pt>
                <c:pt idx="51">
                  <c:v>1.53</c:v>
                </c:pt>
                <c:pt idx="52">
                  <c:v>1.55</c:v>
                </c:pt>
                <c:pt idx="53">
                  <c:v>1.53</c:v>
                </c:pt>
                <c:pt idx="54">
                  <c:v>1.55</c:v>
                </c:pt>
                <c:pt idx="55">
                  <c:v>1.55</c:v>
                </c:pt>
                <c:pt idx="56">
                  <c:v>1.54</c:v>
                </c:pt>
                <c:pt idx="57">
                  <c:v>1.55</c:v>
                </c:pt>
                <c:pt idx="58">
                  <c:v>1.53</c:v>
                </c:pt>
                <c:pt idx="59">
                  <c:v>1.54</c:v>
                </c:pt>
                <c:pt idx="60">
                  <c:v>1.54</c:v>
                </c:pt>
                <c:pt idx="61">
                  <c:v>1.56</c:v>
                </c:pt>
                <c:pt idx="62">
                  <c:v>1.57</c:v>
                </c:pt>
                <c:pt idx="63">
                  <c:v>1.57</c:v>
                </c:pt>
                <c:pt idx="64">
                  <c:v>1.53</c:v>
                </c:pt>
                <c:pt idx="65">
                  <c:v>1.54</c:v>
                </c:pt>
                <c:pt idx="66">
                  <c:v>1.57</c:v>
                </c:pt>
                <c:pt idx="67">
                  <c:v>1.57</c:v>
                </c:pt>
                <c:pt idx="68">
                  <c:v>1.55</c:v>
                </c:pt>
                <c:pt idx="69">
                  <c:v>1.55</c:v>
                </c:pt>
                <c:pt idx="70">
                  <c:v>1.54</c:v>
                </c:pt>
                <c:pt idx="71">
                  <c:v>1.53</c:v>
                </c:pt>
                <c:pt idx="72">
                  <c:v>1.53</c:v>
                </c:pt>
                <c:pt idx="73">
                  <c:v>1.54</c:v>
                </c:pt>
                <c:pt idx="74">
                  <c:v>1.53</c:v>
                </c:pt>
                <c:pt idx="75">
                  <c:v>1.53</c:v>
                </c:pt>
                <c:pt idx="76">
                  <c:v>1.53</c:v>
                </c:pt>
                <c:pt idx="77">
                  <c:v>1.54</c:v>
                </c:pt>
                <c:pt idx="78">
                  <c:v>1.57</c:v>
                </c:pt>
                <c:pt idx="79">
                  <c:v>1.55</c:v>
                </c:pt>
                <c:pt idx="80">
                  <c:v>1.57</c:v>
                </c:pt>
                <c:pt idx="81">
                  <c:v>1.59</c:v>
                </c:pt>
                <c:pt idx="82">
                  <c:v>1.57</c:v>
                </c:pt>
                <c:pt idx="83">
                  <c:v>1.56</c:v>
                </c:pt>
                <c:pt idx="84">
                  <c:v>1.56</c:v>
                </c:pt>
                <c:pt idx="85">
                  <c:v>1.55</c:v>
                </c:pt>
                <c:pt idx="86">
                  <c:v>1.56</c:v>
                </c:pt>
                <c:pt idx="87">
                  <c:v>1.57</c:v>
                </c:pt>
                <c:pt idx="88">
                  <c:v>1.54</c:v>
                </c:pt>
                <c:pt idx="89">
                  <c:v>1.55</c:v>
                </c:pt>
                <c:pt idx="90">
                  <c:v>1.56</c:v>
                </c:pt>
                <c:pt idx="91">
                  <c:v>1.58</c:v>
                </c:pt>
                <c:pt idx="92">
                  <c:v>1.57</c:v>
                </c:pt>
                <c:pt idx="93">
                  <c:v>1.56</c:v>
                </c:pt>
                <c:pt idx="94">
                  <c:v>1.56</c:v>
                </c:pt>
                <c:pt idx="95">
                  <c:v>1.57</c:v>
                </c:pt>
                <c:pt idx="96">
                  <c:v>1.56</c:v>
                </c:pt>
                <c:pt idx="97">
                  <c:v>1.56</c:v>
                </c:pt>
                <c:pt idx="98">
                  <c:v>1.57</c:v>
                </c:pt>
                <c:pt idx="99">
                  <c:v>1.56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CC-46C3-9C0A-08B04297221D}"/>
            </c:ext>
          </c:extLst>
        </c:ser>
        <c:ser>
          <c:idx val="1"/>
          <c:order val="1"/>
          <c:tx>
            <c:strRef>
              <c:f>'[representattion 3 data.xlsx]n=10'!$C$1</c:f>
              <c:strCache>
                <c:ptCount val="1"/>
                <c:pt idx="0">
                  <c:v>BestFit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'[representattion 3 data.xlsx]n=10'!$A$2:$A$101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'[representattion 3 data.xlsx]n=10'!$C$2:$C$101</c:f>
              <c:numCache>
                <c:formatCode>General</c:formatCode>
                <c:ptCount val="100"/>
                <c:pt idx="0">
                  <c:v>1.76</c:v>
                </c:pt>
                <c:pt idx="1">
                  <c:v>1.84</c:v>
                </c:pt>
                <c:pt idx="2">
                  <c:v>1.84</c:v>
                </c:pt>
                <c:pt idx="3">
                  <c:v>1.88</c:v>
                </c:pt>
                <c:pt idx="4">
                  <c:v>1.92</c:v>
                </c:pt>
                <c:pt idx="5">
                  <c:v>1.89</c:v>
                </c:pt>
                <c:pt idx="6">
                  <c:v>1.94</c:v>
                </c:pt>
                <c:pt idx="7">
                  <c:v>1.92</c:v>
                </c:pt>
                <c:pt idx="8">
                  <c:v>1.93</c:v>
                </c:pt>
                <c:pt idx="9">
                  <c:v>1.95</c:v>
                </c:pt>
                <c:pt idx="10">
                  <c:v>1.95</c:v>
                </c:pt>
                <c:pt idx="11">
                  <c:v>1.94</c:v>
                </c:pt>
                <c:pt idx="12">
                  <c:v>1.95</c:v>
                </c:pt>
                <c:pt idx="13">
                  <c:v>1.97</c:v>
                </c:pt>
                <c:pt idx="14">
                  <c:v>2.0099999999999998</c:v>
                </c:pt>
                <c:pt idx="15">
                  <c:v>1.99</c:v>
                </c:pt>
                <c:pt idx="16">
                  <c:v>2.0099999999999998</c:v>
                </c:pt>
                <c:pt idx="17">
                  <c:v>2</c:v>
                </c:pt>
                <c:pt idx="18">
                  <c:v>2</c:v>
                </c:pt>
                <c:pt idx="19">
                  <c:v>2.0099999999999998</c:v>
                </c:pt>
                <c:pt idx="20">
                  <c:v>2</c:v>
                </c:pt>
                <c:pt idx="21">
                  <c:v>2.0099999999999998</c:v>
                </c:pt>
                <c:pt idx="22">
                  <c:v>2.0099999999999998</c:v>
                </c:pt>
                <c:pt idx="23">
                  <c:v>2.02</c:v>
                </c:pt>
                <c:pt idx="24">
                  <c:v>2.02</c:v>
                </c:pt>
                <c:pt idx="25">
                  <c:v>2.0099999999999998</c:v>
                </c:pt>
                <c:pt idx="26">
                  <c:v>2.0099999999999998</c:v>
                </c:pt>
                <c:pt idx="27">
                  <c:v>2.02</c:v>
                </c:pt>
                <c:pt idx="28">
                  <c:v>2.0299999999999998</c:v>
                </c:pt>
                <c:pt idx="29">
                  <c:v>2.0499999999999998</c:v>
                </c:pt>
                <c:pt idx="30">
                  <c:v>2.0299999999999998</c:v>
                </c:pt>
                <c:pt idx="31">
                  <c:v>2.02</c:v>
                </c:pt>
                <c:pt idx="32">
                  <c:v>2.0299999999999998</c:v>
                </c:pt>
                <c:pt idx="33">
                  <c:v>2.0099999999999998</c:v>
                </c:pt>
                <c:pt idx="34">
                  <c:v>2.02</c:v>
                </c:pt>
                <c:pt idx="35">
                  <c:v>2.02</c:v>
                </c:pt>
                <c:pt idx="36">
                  <c:v>2.0299999999999998</c:v>
                </c:pt>
                <c:pt idx="37">
                  <c:v>2.02</c:v>
                </c:pt>
                <c:pt idx="38">
                  <c:v>2.02</c:v>
                </c:pt>
                <c:pt idx="39">
                  <c:v>2.0299999999999998</c:v>
                </c:pt>
                <c:pt idx="40">
                  <c:v>2.0299999999999998</c:v>
                </c:pt>
                <c:pt idx="41">
                  <c:v>2.0499999999999998</c:v>
                </c:pt>
                <c:pt idx="42">
                  <c:v>2.04</c:v>
                </c:pt>
                <c:pt idx="43">
                  <c:v>2.0499999999999998</c:v>
                </c:pt>
                <c:pt idx="44">
                  <c:v>2.0299999999999998</c:v>
                </c:pt>
                <c:pt idx="45">
                  <c:v>2.04</c:v>
                </c:pt>
                <c:pt idx="46">
                  <c:v>2.0299999999999998</c:v>
                </c:pt>
                <c:pt idx="47">
                  <c:v>2.0299999999999998</c:v>
                </c:pt>
                <c:pt idx="48">
                  <c:v>2.0299999999999998</c:v>
                </c:pt>
                <c:pt idx="49">
                  <c:v>2.04</c:v>
                </c:pt>
                <c:pt idx="50">
                  <c:v>2.04</c:v>
                </c:pt>
                <c:pt idx="51">
                  <c:v>2.04</c:v>
                </c:pt>
                <c:pt idx="52">
                  <c:v>2.04</c:v>
                </c:pt>
                <c:pt idx="53">
                  <c:v>2.04</c:v>
                </c:pt>
                <c:pt idx="54">
                  <c:v>2.04</c:v>
                </c:pt>
                <c:pt idx="55">
                  <c:v>2.04</c:v>
                </c:pt>
                <c:pt idx="56">
                  <c:v>2.04</c:v>
                </c:pt>
                <c:pt idx="57">
                  <c:v>2.04</c:v>
                </c:pt>
                <c:pt idx="58">
                  <c:v>2.04</c:v>
                </c:pt>
                <c:pt idx="59">
                  <c:v>2.04</c:v>
                </c:pt>
                <c:pt idx="60">
                  <c:v>2.04</c:v>
                </c:pt>
                <c:pt idx="61">
                  <c:v>2.04</c:v>
                </c:pt>
                <c:pt idx="62">
                  <c:v>2.0499999999999998</c:v>
                </c:pt>
                <c:pt idx="63">
                  <c:v>2.06</c:v>
                </c:pt>
                <c:pt idx="64">
                  <c:v>2.0499999999999998</c:v>
                </c:pt>
                <c:pt idx="65">
                  <c:v>2.0499999999999998</c:v>
                </c:pt>
                <c:pt idx="66">
                  <c:v>2.0499999999999998</c:v>
                </c:pt>
                <c:pt idx="67">
                  <c:v>2.0499999999999998</c:v>
                </c:pt>
                <c:pt idx="68">
                  <c:v>2.06</c:v>
                </c:pt>
                <c:pt idx="69">
                  <c:v>2.0499999999999998</c:v>
                </c:pt>
                <c:pt idx="70">
                  <c:v>2.0499999999999998</c:v>
                </c:pt>
                <c:pt idx="71">
                  <c:v>2.06</c:v>
                </c:pt>
                <c:pt idx="72">
                  <c:v>2.0499999999999998</c:v>
                </c:pt>
                <c:pt idx="73">
                  <c:v>2.06</c:v>
                </c:pt>
                <c:pt idx="74">
                  <c:v>2.0499999999999998</c:v>
                </c:pt>
                <c:pt idx="75">
                  <c:v>2.0499999999999998</c:v>
                </c:pt>
                <c:pt idx="76">
                  <c:v>2.0499999999999998</c:v>
                </c:pt>
                <c:pt idx="77">
                  <c:v>2.06</c:v>
                </c:pt>
                <c:pt idx="78">
                  <c:v>2.06</c:v>
                </c:pt>
                <c:pt idx="79">
                  <c:v>2.06</c:v>
                </c:pt>
                <c:pt idx="80">
                  <c:v>2.0699999999999998</c:v>
                </c:pt>
                <c:pt idx="81">
                  <c:v>2.06</c:v>
                </c:pt>
                <c:pt idx="82">
                  <c:v>2.06</c:v>
                </c:pt>
                <c:pt idx="83">
                  <c:v>2.06</c:v>
                </c:pt>
                <c:pt idx="84">
                  <c:v>2.0499999999999998</c:v>
                </c:pt>
                <c:pt idx="85">
                  <c:v>2.0499999999999998</c:v>
                </c:pt>
                <c:pt idx="86">
                  <c:v>2.04</c:v>
                </c:pt>
                <c:pt idx="87">
                  <c:v>2.06</c:v>
                </c:pt>
                <c:pt idx="88">
                  <c:v>2.06</c:v>
                </c:pt>
                <c:pt idx="89">
                  <c:v>2.06</c:v>
                </c:pt>
                <c:pt idx="90">
                  <c:v>2.06</c:v>
                </c:pt>
                <c:pt idx="91">
                  <c:v>2.0499999999999998</c:v>
                </c:pt>
                <c:pt idx="92">
                  <c:v>2.0499999999999998</c:v>
                </c:pt>
                <c:pt idx="93">
                  <c:v>2.0499999999999998</c:v>
                </c:pt>
                <c:pt idx="94">
                  <c:v>2.06</c:v>
                </c:pt>
                <c:pt idx="95">
                  <c:v>2.06</c:v>
                </c:pt>
                <c:pt idx="96">
                  <c:v>2.06</c:v>
                </c:pt>
                <c:pt idx="97">
                  <c:v>2.0499999999999998</c:v>
                </c:pt>
                <c:pt idx="98">
                  <c:v>2.06</c:v>
                </c:pt>
                <c:pt idx="99">
                  <c:v>2.06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CC-46C3-9C0A-08B0429722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4913487"/>
        <c:axId val="1054893519"/>
      </c:lineChart>
      <c:catAx>
        <c:axId val="1054913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893519"/>
        <c:crosses val="autoZero"/>
        <c:auto val="1"/>
        <c:lblAlgn val="ctr"/>
        <c:lblOffset val="100"/>
        <c:noMultiLvlLbl val="0"/>
      </c:catAx>
      <c:valAx>
        <c:axId val="1054893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913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Representation 3, N = 25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'[representattion 3 data.xlsx]n = 25'!$B$1</c:f>
              <c:strCache>
                <c:ptCount val="1"/>
                <c:pt idx="0">
                  <c:v>AvgFit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'[representattion 3 data.xlsx]n = 25'!$A$2:$A$101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'[representattion 3 data.xlsx]n = 25'!$B$2:$B$101</c:f>
              <c:numCache>
                <c:formatCode>General</c:formatCode>
                <c:ptCount val="100"/>
                <c:pt idx="0">
                  <c:v>0.98</c:v>
                </c:pt>
                <c:pt idx="1">
                  <c:v>1.03</c:v>
                </c:pt>
                <c:pt idx="2">
                  <c:v>1.0900000000000001</c:v>
                </c:pt>
                <c:pt idx="3">
                  <c:v>1.1399999999999999</c:v>
                </c:pt>
                <c:pt idx="4">
                  <c:v>1.19</c:v>
                </c:pt>
                <c:pt idx="5">
                  <c:v>1.23</c:v>
                </c:pt>
                <c:pt idx="6">
                  <c:v>1.26</c:v>
                </c:pt>
                <c:pt idx="7">
                  <c:v>1.28</c:v>
                </c:pt>
                <c:pt idx="8">
                  <c:v>1.33</c:v>
                </c:pt>
                <c:pt idx="9">
                  <c:v>1.36</c:v>
                </c:pt>
                <c:pt idx="10">
                  <c:v>1.38</c:v>
                </c:pt>
                <c:pt idx="11">
                  <c:v>1.39</c:v>
                </c:pt>
                <c:pt idx="12">
                  <c:v>1.4</c:v>
                </c:pt>
                <c:pt idx="13">
                  <c:v>1.38</c:v>
                </c:pt>
                <c:pt idx="14">
                  <c:v>1.41</c:v>
                </c:pt>
                <c:pt idx="15">
                  <c:v>1.42</c:v>
                </c:pt>
                <c:pt idx="16">
                  <c:v>1.42</c:v>
                </c:pt>
                <c:pt idx="17">
                  <c:v>1.44</c:v>
                </c:pt>
                <c:pt idx="18">
                  <c:v>1.46</c:v>
                </c:pt>
                <c:pt idx="19">
                  <c:v>1.46</c:v>
                </c:pt>
                <c:pt idx="20">
                  <c:v>1.47</c:v>
                </c:pt>
                <c:pt idx="21">
                  <c:v>1.46</c:v>
                </c:pt>
                <c:pt idx="22">
                  <c:v>1.45</c:v>
                </c:pt>
                <c:pt idx="23">
                  <c:v>1.47</c:v>
                </c:pt>
                <c:pt idx="24">
                  <c:v>1.48</c:v>
                </c:pt>
                <c:pt idx="25">
                  <c:v>1.47</c:v>
                </c:pt>
                <c:pt idx="26">
                  <c:v>1.48</c:v>
                </c:pt>
                <c:pt idx="27">
                  <c:v>1.48</c:v>
                </c:pt>
                <c:pt idx="28">
                  <c:v>1.49</c:v>
                </c:pt>
                <c:pt idx="29">
                  <c:v>1.48</c:v>
                </c:pt>
                <c:pt idx="30">
                  <c:v>1.49</c:v>
                </c:pt>
                <c:pt idx="31">
                  <c:v>1.49</c:v>
                </c:pt>
                <c:pt idx="32">
                  <c:v>1.51</c:v>
                </c:pt>
                <c:pt idx="33">
                  <c:v>1.5</c:v>
                </c:pt>
                <c:pt idx="34">
                  <c:v>1.5</c:v>
                </c:pt>
                <c:pt idx="35">
                  <c:v>1.5</c:v>
                </c:pt>
                <c:pt idx="36">
                  <c:v>1.5</c:v>
                </c:pt>
                <c:pt idx="37">
                  <c:v>1.49</c:v>
                </c:pt>
                <c:pt idx="38">
                  <c:v>1.5</c:v>
                </c:pt>
                <c:pt idx="39">
                  <c:v>1.51</c:v>
                </c:pt>
                <c:pt idx="40">
                  <c:v>1.52</c:v>
                </c:pt>
                <c:pt idx="41">
                  <c:v>1.53</c:v>
                </c:pt>
                <c:pt idx="42">
                  <c:v>1.5</c:v>
                </c:pt>
                <c:pt idx="43">
                  <c:v>1.51</c:v>
                </c:pt>
                <c:pt idx="44">
                  <c:v>1.52</c:v>
                </c:pt>
                <c:pt idx="45">
                  <c:v>1.5</c:v>
                </c:pt>
                <c:pt idx="46">
                  <c:v>1.51</c:v>
                </c:pt>
                <c:pt idx="47">
                  <c:v>1.52</c:v>
                </c:pt>
                <c:pt idx="48">
                  <c:v>1.51</c:v>
                </c:pt>
                <c:pt idx="49">
                  <c:v>1.52</c:v>
                </c:pt>
                <c:pt idx="50">
                  <c:v>1.51</c:v>
                </c:pt>
                <c:pt idx="51">
                  <c:v>1.51</c:v>
                </c:pt>
                <c:pt idx="52">
                  <c:v>1.53</c:v>
                </c:pt>
                <c:pt idx="53">
                  <c:v>1.54</c:v>
                </c:pt>
                <c:pt idx="54">
                  <c:v>1.52</c:v>
                </c:pt>
                <c:pt idx="55">
                  <c:v>1.53</c:v>
                </c:pt>
                <c:pt idx="56">
                  <c:v>1.53</c:v>
                </c:pt>
                <c:pt idx="57">
                  <c:v>1.53</c:v>
                </c:pt>
                <c:pt idx="58">
                  <c:v>1.53</c:v>
                </c:pt>
                <c:pt idx="59">
                  <c:v>1.54</c:v>
                </c:pt>
                <c:pt idx="60">
                  <c:v>1.54</c:v>
                </c:pt>
                <c:pt idx="61">
                  <c:v>1.55</c:v>
                </c:pt>
                <c:pt idx="62">
                  <c:v>1.56</c:v>
                </c:pt>
                <c:pt idx="63">
                  <c:v>1.55</c:v>
                </c:pt>
                <c:pt idx="64">
                  <c:v>1.53</c:v>
                </c:pt>
                <c:pt idx="65">
                  <c:v>1.52</c:v>
                </c:pt>
                <c:pt idx="66">
                  <c:v>1.53</c:v>
                </c:pt>
                <c:pt idx="67">
                  <c:v>1.56</c:v>
                </c:pt>
                <c:pt idx="68">
                  <c:v>1.56</c:v>
                </c:pt>
                <c:pt idx="69">
                  <c:v>1.57</c:v>
                </c:pt>
                <c:pt idx="70">
                  <c:v>1.56</c:v>
                </c:pt>
                <c:pt idx="71">
                  <c:v>1.57</c:v>
                </c:pt>
                <c:pt idx="72">
                  <c:v>1.55</c:v>
                </c:pt>
                <c:pt idx="73">
                  <c:v>1.57</c:v>
                </c:pt>
                <c:pt idx="74">
                  <c:v>1.56</c:v>
                </c:pt>
                <c:pt idx="75">
                  <c:v>1.57</c:v>
                </c:pt>
                <c:pt idx="76">
                  <c:v>1.55</c:v>
                </c:pt>
                <c:pt idx="77">
                  <c:v>1.54</c:v>
                </c:pt>
                <c:pt idx="78">
                  <c:v>1.56</c:v>
                </c:pt>
                <c:pt idx="79">
                  <c:v>1.54</c:v>
                </c:pt>
                <c:pt idx="80">
                  <c:v>1.55</c:v>
                </c:pt>
                <c:pt idx="81">
                  <c:v>1.56</c:v>
                </c:pt>
                <c:pt idx="82">
                  <c:v>1.56</c:v>
                </c:pt>
                <c:pt idx="83">
                  <c:v>1.55</c:v>
                </c:pt>
                <c:pt idx="84">
                  <c:v>1.56</c:v>
                </c:pt>
                <c:pt idx="85">
                  <c:v>1.56</c:v>
                </c:pt>
                <c:pt idx="86">
                  <c:v>1.56</c:v>
                </c:pt>
                <c:pt idx="87">
                  <c:v>1.55</c:v>
                </c:pt>
                <c:pt idx="88">
                  <c:v>1.56</c:v>
                </c:pt>
                <c:pt idx="89">
                  <c:v>1.57</c:v>
                </c:pt>
                <c:pt idx="90">
                  <c:v>1.55</c:v>
                </c:pt>
                <c:pt idx="91">
                  <c:v>1.58</c:v>
                </c:pt>
                <c:pt idx="92">
                  <c:v>1.57</c:v>
                </c:pt>
                <c:pt idx="93">
                  <c:v>1.57</c:v>
                </c:pt>
                <c:pt idx="94">
                  <c:v>1.57</c:v>
                </c:pt>
                <c:pt idx="95">
                  <c:v>1.57</c:v>
                </c:pt>
                <c:pt idx="96">
                  <c:v>1.57</c:v>
                </c:pt>
                <c:pt idx="97">
                  <c:v>1.55</c:v>
                </c:pt>
                <c:pt idx="98">
                  <c:v>1.56</c:v>
                </c:pt>
                <c:pt idx="99">
                  <c:v>1.56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5F-4713-8B53-E81AE143B8B8}"/>
            </c:ext>
          </c:extLst>
        </c:ser>
        <c:ser>
          <c:idx val="1"/>
          <c:order val="1"/>
          <c:tx>
            <c:strRef>
              <c:f>'[representattion 3 data.xlsx]n = 25'!$C$1</c:f>
              <c:strCache>
                <c:ptCount val="1"/>
                <c:pt idx="0">
                  <c:v>BestFit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'[representattion 3 data.xlsx]n = 25'!$A$2:$A$101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'[representattion 3 data.xlsx]n = 25'!$C$2:$C$101</c:f>
              <c:numCache>
                <c:formatCode>General</c:formatCode>
                <c:ptCount val="100"/>
                <c:pt idx="0">
                  <c:v>1.81</c:v>
                </c:pt>
                <c:pt idx="1">
                  <c:v>1.81</c:v>
                </c:pt>
                <c:pt idx="2">
                  <c:v>1.84</c:v>
                </c:pt>
                <c:pt idx="3">
                  <c:v>1.89</c:v>
                </c:pt>
                <c:pt idx="4">
                  <c:v>1.87</c:v>
                </c:pt>
                <c:pt idx="5">
                  <c:v>1.88</c:v>
                </c:pt>
                <c:pt idx="6">
                  <c:v>1.9</c:v>
                </c:pt>
                <c:pt idx="7">
                  <c:v>1.89</c:v>
                </c:pt>
                <c:pt idx="8">
                  <c:v>1.94</c:v>
                </c:pt>
                <c:pt idx="9">
                  <c:v>1.93</c:v>
                </c:pt>
                <c:pt idx="10">
                  <c:v>1.93</c:v>
                </c:pt>
                <c:pt idx="11">
                  <c:v>1.93</c:v>
                </c:pt>
                <c:pt idx="12">
                  <c:v>1.93</c:v>
                </c:pt>
                <c:pt idx="13">
                  <c:v>1.94</c:v>
                </c:pt>
                <c:pt idx="14">
                  <c:v>1.95</c:v>
                </c:pt>
                <c:pt idx="15">
                  <c:v>1.96</c:v>
                </c:pt>
                <c:pt idx="16">
                  <c:v>1.96</c:v>
                </c:pt>
                <c:pt idx="17">
                  <c:v>1.97</c:v>
                </c:pt>
                <c:pt idx="18">
                  <c:v>1.98</c:v>
                </c:pt>
                <c:pt idx="19">
                  <c:v>1.98</c:v>
                </c:pt>
                <c:pt idx="20">
                  <c:v>1.98</c:v>
                </c:pt>
                <c:pt idx="21">
                  <c:v>1.97</c:v>
                </c:pt>
                <c:pt idx="22">
                  <c:v>1.97</c:v>
                </c:pt>
                <c:pt idx="23">
                  <c:v>1.98</c:v>
                </c:pt>
                <c:pt idx="24">
                  <c:v>2</c:v>
                </c:pt>
                <c:pt idx="25">
                  <c:v>1.99</c:v>
                </c:pt>
                <c:pt idx="26">
                  <c:v>1.99</c:v>
                </c:pt>
                <c:pt idx="27">
                  <c:v>1.99</c:v>
                </c:pt>
                <c:pt idx="28">
                  <c:v>1.98</c:v>
                </c:pt>
                <c:pt idx="29">
                  <c:v>2.0099999999999998</c:v>
                </c:pt>
                <c:pt idx="30">
                  <c:v>2.0099999999999998</c:v>
                </c:pt>
                <c:pt idx="31">
                  <c:v>2.0099999999999998</c:v>
                </c:pt>
                <c:pt idx="32">
                  <c:v>2.0099999999999998</c:v>
                </c:pt>
                <c:pt idx="33">
                  <c:v>2.02</c:v>
                </c:pt>
                <c:pt idx="34">
                  <c:v>2.02</c:v>
                </c:pt>
                <c:pt idx="35">
                  <c:v>2</c:v>
                </c:pt>
                <c:pt idx="36">
                  <c:v>1.99</c:v>
                </c:pt>
                <c:pt idx="37">
                  <c:v>1.99</c:v>
                </c:pt>
                <c:pt idx="38">
                  <c:v>1.99</c:v>
                </c:pt>
                <c:pt idx="39">
                  <c:v>2</c:v>
                </c:pt>
                <c:pt idx="40">
                  <c:v>2</c:v>
                </c:pt>
                <c:pt idx="41">
                  <c:v>2.0099999999999998</c:v>
                </c:pt>
                <c:pt idx="42">
                  <c:v>2.0299999999999998</c:v>
                </c:pt>
                <c:pt idx="43">
                  <c:v>2.02</c:v>
                </c:pt>
                <c:pt idx="44">
                  <c:v>2.0099999999999998</c:v>
                </c:pt>
                <c:pt idx="45">
                  <c:v>2.02</c:v>
                </c:pt>
                <c:pt idx="46">
                  <c:v>2.02</c:v>
                </c:pt>
                <c:pt idx="47">
                  <c:v>2.02</c:v>
                </c:pt>
                <c:pt idx="48">
                  <c:v>2.0099999999999998</c:v>
                </c:pt>
                <c:pt idx="49">
                  <c:v>2.0099999999999998</c:v>
                </c:pt>
                <c:pt idx="50">
                  <c:v>2.0099999999999998</c:v>
                </c:pt>
                <c:pt idx="51">
                  <c:v>2.0099999999999998</c:v>
                </c:pt>
                <c:pt idx="52">
                  <c:v>2.02</c:v>
                </c:pt>
                <c:pt idx="53">
                  <c:v>2.02</c:v>
                </c:pt>
                <c:pt idx="54">
                  <c:v>2.04</c:v>
                </c:pt>
                <c:pt idx="55">
                  <c:v>2.02</c:v>
                </c:pt>
                <c:pt idx="56">
                  <c:v>2.0099999999999998</c:v>
                </c:pt>
                <c:pt idx="57">
                  <c:v>2.04</c:v>
                </c:pt>
                <c:pt idx="58">
                  <c:v>2.0299999999999998</c:v>
                </c:pt>
                <c:pt idx="59">
                  <c:v>2.04</c:v>
                </c:pt>
                <c:pt idx="60">
                  <c:v>2.0299999999999998</c:v>
                </c:pt>
                <c:pt idx="61">
                  <c:v>2.04</c:v>
                </c:pt>
                <c:pt idx="62">
                  <c:v>2.04</c:v>
                </c:pt>
                <c:pt idx="63">
                  <c:v>2.04</c:v>
                </c:pt>
                <c:pt idx="64">
                  <c:v>2.04</c:v>
                </c:pt>
                <c:pt idx="65">
                  <c:v>2.0299999999999998</c:v>
                </c:pt>
                <c:pt idx="66">
                  <c:v>2.02</c:v>
                </c:pt>
                <c:pt idx="67">
                  <c:v>2.02</c:v>
                </c:pt>
                <c:pt idx="68">
                  <c:v>2.02</c:v>
                </c:pt>
                <c:pt idx="69">
                  <c:v>2.02</c:v>
                </c:pt>
                <c:pt idx="70">
                  <c:v>2.0299999999999998</c:v>
                </c:pt>
                <c:pt idx="71">
                  <c:v>2.0299999999999998</c:v>
                </c:pt>
                <c:pt idx="72">
                  <c:v>2.0299999999999998</c:v>
                </c:pt>
                <c:pt idx="73">
                  <c:v>2.0299999999999998</c:v>
                </c:pt>
                <c:pt idx="74">
                  <c:v>2.04</c:v>
                </c:pt>
                <c:pt idx="75">
                  <c:v>2.0299999999999998</c:v>
                </c:pt>
                <c:pt idx="76">
                  <c:v>2.04</c:v>
                </c:pt>
                <c:pt idx="77">
                  <c:v>2.04</c:v>
                </c:pt>
                <c:pt idx="78">
                  <c:v>2.0299999999999998</c:v>
                </c:pt>
                <c:pt idx="79">
                  <c:v>2.0299999999999998</c:v>
                </c:pt>
                <c:pt idx="80">
                  <c:v>2.02</c:v>
                </c:pt>
                <c:pt idx="81">
                  <c:v>2.0299999999999998</c:v>
                </c:pt>
                <c:pt idx="82">
                  <c:v>2.0299999999999998</c:v>
                </c:pt>
                <c:pt idx="83">
                  <c:v>2.0299999999999998</c:v>
                </c:pt>
                <c:pt idx="84">
                  <c:v>2.0299999999999998</c:v>
                </c:pt>
                <c:pt idx="85">
                  <c:v>2.02</c:v>
                </c:pt>
                <c:pt idx="86">
                  <c:v>2.0299999999999998</c:v>
                </c:pt>
                <c:pt idx="87">
                  <c:v>2.0299999999999998</c:v>
                </c:pt>
                <c:pt idx="88">
                  <c:v>2.0299999999999998</c:v>
                </c:pt>
                <c:pt idx="89">
                  <c:v>2.04</c:v>
                </c:pt>
                <c:pt idx="90">
                  <c:v>2.04</c:v>
                </c:pt>
                <c:pt idx="91">
                  <c:v>2.04</c:v>
                </c:pt>
                <c:pt idx="92">
                  <c:v>2.0299999999999998</c:v>
                </c:pt>
                <c:pt idx="93">
                  <c:v>2.02</c:v>
                </c:pt>
                <c:pt idx="94">
                  <c:v>2.0299999999999998</c:v>
                </c:pt>
                <c:pt idx="95">
                  <c:v>2.04</c:v>
                </c:pt>
                <c:pt idx="96">
                  <c:v>2.04</c:v>
                </c:pt>
                <c:pt idx="97">
                  <c:v>2.0499999999999998</c:v>
                </c:pt>
                <c:pt idx="98">
                  <c:v>2.0499999999999998</c:v>
                </c:pt>
                <c:pt idx="99">
                  <c:v>2.0499999999999998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5F-4713-8B53-E81AE143B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4890607"/>
        <c:axId val="1054896847"/>
      </c:lineChart>
      <c:catAx>
        <c:axId val="1054890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896847"/>
        <c:crosses val="autoZero"/>
        <c:auto val="1"/>
        <c:lblAlgn val="ctr"/>
        <c:lblOffset val="100"/>
        <c:noMultiLvlLbl val="0"/>
      </c:catAx>
      <c:valAx>
        <c:axId val="105489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89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Representation 3, N = 50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'[representattion 3 data.xlsx]n=50'!$B$1</c:f>
              <c:strCache>
                <c:ptCount val="1"/>
                <c:pt idx="0">
                  <c:v>AvgFit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'[representattion 3 data.xlsx]n=50'!$A$2:$A$101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'[representattion 3 data.xlsx]n=50'!$B$2:$B$101</c:f>
              <c:numCache>
                <c:formatCode>General</c:formatCode>
                <c:ptCount val="100"/>
                <c:pt idx="0">
                  <c:v>0.98</c:v>
                </c:pt>
                <c:pt idx="1">
                  <c:v>1.03</c:v>
                </c:pt>
                <c:pt idx="2">
                  <c:v>1.07</c:v>
                </c:pt>
                <c:pt idx="3">
                  <c:v>1.1200000000000001</c:v>
                </c:pt>
                <c:pt idx="4">
                  <c:v>1.17</c:v>
                </c:pt>
                <c:pt idx="5">
                  <c:v>1.22</c:v>
                </c:pt>
                <c:pt idx="6">
                  <c:v>1.26</c:v>
                </c:pt>
                <c:pt idx="7">
                  <c:v>1.29</c:v>
                </c:pt>
                <c:pt idx="8">
                  <c:v>1.3</c:v>
                </c:pt>
                <c:pt idx="9">
                  <c:v>1.32</c:v>
                </c:pt>
                <c:pt idx="10">
                  <c:v>1.34</c:v>
                </c:pt>
                <c:pt idx="11">
                  <c:v>1.34</c:v>
                </c:pt>
                <c:pt idx="12">
                  <c:v>1.36</c:v>
                </c:pt>
                <c:pt idx="13">
                  <c:v>1.37</c:v>
                </c:pt>
                <c:pt idx="14">
                  <c:v>1.4</c:v>
                </c:pt>
                <c:pt idx="15">
                  <c:v>1.41</c:v>
                </c:pt>
                <c:pt idx="16">
                  <c:v>1.44</c:v>
                </c:pt>
                <c:pt idx="17">
                  <c:v>1.44</c:v>
                </c:pt>
                <c:pt idx="18">
                  <c:v>1.45</c:v>
                </c:pt>
                <c:pt idx="19">
                  <c:v>1.47</c:v>
                </c:pt>
                <c:pt idx="20">
                  <c:v>1.46</c:v>
                </c:pt>
                <c:pt idx="21">
                  <c:v>1.46</c:v>
                </c:pt>
                <c:pt idx="22">
                  <c:v>1.47</c:v>
                </c:pt>
                <c:pt idx="23">
                  <c:v>1.49</c:v>
                </c:pt>
                <c:pt idx="24">
                  <c:v>1.48</c:v>
                </c:pt>
                <c:pt idx="25">
                  <c:v>1.49</c:v>
                </c:pt>
                <c:pt idx="26">
                  <c:v>1.49</c:v>
                </c:pt>
                <c:pt idx="27">
                  <c:v>1.5</c:v>
                </c:pt>
                <c:pt idx="28">
                  <c:v>1.5</c:v>
                </c:pt>
                <c:pt idx="29">
                  <c:v>1.48</c:v>
                </c:pt>
                <c:pt idx="30">
                  <c:v>1.49</c:v>
                </c:pt>
                <c:pt idx="31">
                  <c:v>1.53</c:v>
                </c:pt>
                <c:pt idx="32">
                  <c:v>1.51</c:v>
                </c:pt>
                <c:pt idx="33">
                  <c:v>1.51</c:v>
                </c:pt>
                <c:pt idx="34">
                  <c:v>1.51</c:v>
                </c:pt>
                <c:pt idx="35">
                  <c:v>1.52</c:v>
                </c:pt>
                <c:pt idx="36">
                  <c:v>1.51</c:v>
                </c:pt>
                <c:pt idx="37">
                  <c:v>1.5</c:v>
                </c:pt>
                <c:pt idx="38">
                  <c:v>1.52</c:v>
                </c:pt>
                <c:pt idx="39">
                  <c:v>1.52</c:v>
                </c:pt>
                <c:pt idx="40">
                  <c:v>1.53</c:v>
                </c:pt>
                <c:pt idx="41">
                  <c:v>1.53</c:v>
                </c:pt>
                <c:pt idx="42">
                  <c:v>1.54</c:v>
                </c:pt>
                <c:pt idx="43">
                  <c:v>1.54</c:v>
                </c:pt>
                <c:pt idx="44">
                  <c:v>1.54</c:v>
                </c:pt>
                <c:pt idx="45">
                  <c:v>1.56</c:v>
                </c:pt>
                <c:pt idx="46">
                  <c:v>1.55</c:v>
                </c:pt>
                <c:pt idx="47">
                  <c:v>1.52</c:v>
                </c:pt>
                <c:pt idx="48">
                  <c:v>1.52</c:v>
                </c:pt>
                <c:pt idx="49">
                  <c:v>1.52</c:v>
                </c:pt>
                <c:pt idx="50">
                  <c:v>1.53</c:v>
                </c:pt>
                <c:pt idx="51">
                  <c:v>1.53</c:v>
                </c:pt>
                <c:pt idx="52">
                  <c:v>1.53</c:v>
                </c:pt>
                <c:pt idx="53">
                  <c:v>1.54</c:v>
                </c:pt>
                <c:pt idx="54">
                  <c:v>1.53</c:v>
                </c:pt>
                <c:pt idx="55">
                  <c:v>1.54</c:v>
                </c:pt>
                <c:pt idx="56">
                  <c:v>1.54</c:v>
                </c:pt>
                <c:pt idx="57">
                  <c:v>1.54</c:v>
                </c:pt>
                <c:pt idx="58">
                  <c:v>1.53</c:v>
                </c:pt>
                <c:pt idx="59">
                  <c:v>1.55</c:v>
                </c:pt>
                <c:pt idx="60">
                  <c:v>1.55</c:v>
                </c:pt>
                <c:pt idx="61">
                  <c:v>1.55</c:v>
                </c:pt>
                <c:pt idx="62">
                  <c:v>1.56</c:v>
                </c:pt>
                <c:pt idx="63">
                  <c:v>1.56</c:v>
                </c:pt>
                <c:pt idx="64">
                  <c:v>1.56</c:v>
                </c:pt>
                <c:pt idx="65">
                  <c:v>1.55</c:v>
                </c:pt>
                <c:pt idx="66">
                  <c:v>1.53</c:v>
                </c:pt>
                <c:pt idx="67">
                  <c:v>1.53</c:v>
                </c:pt>
                <c:pt idx="68">
                  <c:v>1.53</c:v>
                </c:pt>
                <c:pt idx="69">
                  <c:v>1.56</c:v>
                </c:pt>
                <c:pt idx="70">
                  <c:v>1.53</c:v>
                </c:pt>
                <c:pt idx="71">
                  <c:v>1.54</c:v>
                </c:pt>
                <c:pt idx="72">
                  <c:v>1.54</c:v>
                </c:pt>
                <c:pt idx="73">
                  <c:v>1.54</c:v>
                </c:pt>
                <c:pt idx="74">
                  <c:v>1.54</c:v>
                </c:pt>
                <c:pt idx="75">
                  <c:v>1.55</c:v>
                </c:pt>
                <c:pt idx="76">
                  <c:v>1.54</c:v>
                </c:pt>
                <c:pt idx="77">
                  <c:v>1.56</c:v>
                </c:pt>
                <c:pt idx="78">
                  <c:v>1.56</c:v>
                </c:pt>
                <c:pt idx="79">
                  <c:v>1.56</c:v>
                </c:pt>
                <c:pt idx="80">
                  <c:v>1.56</c:v>
                </c:pt>
                <c:pt idx="81">
                  <c:v>1.56</c:v>
                </c:pt>
                <c:pt idx="82">
                  <c:v>1.55</c:v>
                </c:pt>
                <c:pt idx="83">
                  <c:v>1.54</c:v>
                </c:pt>
                <c:pt idx="84">
                  <c:v>1.54</c:v>
                </c:pt>
                <c:pt idx="85">
                  <c:v>1.55</c:v>
                </c:pt>
                <c:pt idx="86">
                  <c:v>1.58</c:v>
                </c:pt>
                <c:pt idx="87">
                  <c:v>1.59</c:v>
                </c:pt>
                <c:pt idx="88">
                  <c:v>1.57</c:v>
                </c:pt>
                <c:pt idx="89">
                  <c:v>1.57</c:v>
                </c:pt>
                <c:pt idx="90">
                  <c:v>1.59</c:v>
                </c:pt>
                <c:pt idx="91">
                  <c:v>1.58</c:v>
                </c:pt>
                <c:pt idx="92">
                  <c:v>1.56</c:v>
                </c:pt>
                <c:pt idx="93">
                  <c:v>1.55</c:v>
                </c:pt>
                <c:pt idx="94">
                  <c:v>1.54</c:v>
                </c:pt>
                <c:pt idx="95">
                  <c:v>1.55</c:v>
                </c:pt>
                <c:pt idx="96">
                  <c:v>1.56</c:v>
                </c:pt>
                <c:pt idx="97">
                  <c:v>1.56</c:v>
                </c:pt>
                <c:pt idx="98">
                  <c:v>1.56</c:v>
                </c:pt>
                <c:pt idx="99">
                  <c:v>1.57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99-49F4-8D5A-BCD4CE000569}"/>
            </c:ext>
          </c:extLst>
        </c:ser>
        <c:ser>
          <c:idx val="1"/>
          <c:order val="1"/>
          <c:tx>
            <c:strRef>
              <c:f>'[representattion 3 data.xlsx]n=50'!$C$1</c:f>
              <c:strCache>
                <c:ptCount val="1"/>
                <c:pt idx="0">
                  <c:v>BestFit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'[representattion 3 data.xlsx]n=50'!$A$2:$A$101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'[representattion 3 data.xlsx]n=50'!$C$2:$C$101</c:f>
              <c:numCache>
                <c:formatCode>General</c:formatCode>
                <c:ptCount val="100"/>
                <c:pt idx="0">
                  <c:v>1.77</c:v>
                </c:pt>
                <c:pt idx="1">
                  <c:v>1.84</c:v>
                </c:pt>
                <c:pt idx="2">
                  <c:v>1.83</c:v>
                </c:pt>
                <c:pt idx="3">
                  <c:v>1.86</c:v>
                </c:pt>
                <c:pt idx="4">
                  <c:v>1.85</c:v>
                </c:pt>
                <c:pt idx="5">
                  <c:v>1.91</c:v>
                </c:pt>
                <c:pt idx="6">
                  <c:v>1.92</c:v>
                </c:pt>
                <c:pt idx="7">
                  <c:v>1.92</c:v>
                </c:pt>
                <c:pt idx="8">
                  <c:v>1.92</c:v>
                </c:pt>
                <c:pt idx="9">
                  <c:v>1.91</c:v>
                </c:pt>
                <c:pt idx="10">
                  <c:v>1.92</c:v>
                </c:pt>
                <c:pt idx="11">
                  <c:v>1.92</c:v>
                </c:pt>
                <c:pt idx="12">
                  <c:v>1.94</c:v>
                </c:pt>
                <c:pt idx="13">
                  <c:v>1.96</c:v>
                </c:pt>
                <c:pt idx="14">
                  <c:v>1.99</c:v>
                </c:pt>
                <c:pt idx="15">
                  <c:v>1.99</c:v>
                </c:pt>
                <c:pt idx="16">
                  <c:v>1.99</c:v>
                </c:pt>
                <c:pt idx="17">
                  <c:v>1.97</c:v>
                </c:pt>
                <c:pt idx="18">
                  <c:v>1.98</c:v>
                </c:pt>
                <c:pt idx="19">
                  <c:v>1.98</c:v>
                </c:pt>
                <c:pt idx="20">
                  <c:v>1.97</c:v>
                </c:pt>
                <c:pt idx="21">
                  <c:v>1.97</c:v>
                </c:pt>
                <c:pt idx="22">
                  <c:v>1.99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2.0099999999999998</c:v>
                </c:pt>
                <c:pt idx="27">
                  <c:v>2.0099999999999998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2.0099999999999998</c:v>
                </c:pt>
                <c:pt idx="32">
                  <c:v>2.0099999999999998</c:v>
                </c:pt>
                <c:pt idx="33">
                  <c:v>2</c:v>
                </c:pt>
                <c:pt idx="34">
                  <c:v>2.0099999999999998</c:v>
                </c:pt>
                <c:pt idx="35">
                  <c:v>2.0099999999999998</c:v>
                </c:pt>
                <c:pt idx="36">
                  <c:v>2.0099999999999998</c:v>
                </c:pt>
                <c:pt idx="37">
                  <c:v>2.0099999999999998</c:v>
                </c:pt>
                <c:pt idx="38">
                  <c:v>2.02</c:v>
                </c:pt>
                <c:pt idx="39">
                  <c:v>2.0099999999999998</c:v>
                </c:pt>
                <c:pt idx="40">
                  <c:v>2.0099999999999998</c:v>
                </c:pt>
                <c:pt idx="41">
                  <c:v>2.02</c:v>
                </c:pt>
                <c:pt idx="42">
                  <c:v>2.02</c:v>
                </c:pt>
                <c:pt idx="43">
                  <c:v>2.0299999999999998</c:v>
                </c:pt>
                <c:pt idx="44">
                  <c:v>2.0299999999999998</c:v>
                </c:pt>
                <c:pt idx="45">
                  <c:v>2.0299999999999998</c:v>
                </c:pt>
                <c:pt idx="46">
                  <c:v>2.0299999999999998</c:v>
                </c:pt>
                <c:pt idx="47">
                  <c:v>2.0299999999999998</c:v>
                </c:pt>
                <c:pt idx="48">
                  <c:v>2.0299999999999998</c:v>
                </c:pt>
                <c:pt idx="49">
                  <c:v>2.0299999999999998</c:v>
                </c:pt>
                <c:pt idx="50">
                  <c:v>2.02</c:v>
                </c:pt>
                <c:pt idx="51">
                  <c:v>2.02</c:v>
                </c:pt>
                <c:pt idx="52">
                  <c:v>2.02</c:v>
                </c:pt>
                <c:pt idx="53">
                  <c:v>2.02</c:v>
                </c:pt>
                <c:pt idx="54">
                  <c:v>2.02</c:v>
                </c:pt>
                <c:pt idx="55">
                  <c:v>2.0299999999999998</c:v>
                </c:pt>
                <c:pt idx="56">
                  <c:v>2.0299999999999998</c:v>
                </c:pt>
                <c:pt idx="57">
                  <c:v>2.02</c:v>
                </c:pt>
                <c:pt idx="58">
                  <c:v>2.0299999999999998</c:v>
                </c:pt>
                <c:pt idx="59">
                  <c:v>2.02</c:v>
                </c:pt>
                <c:pt idx="60">
                  <c:v>2.02</c:v>
                </c:pt>
                <c:pt idx="61">
                  <c:v>2.0299999999999998</c:v>
                </c:pt>
                <c:pt idx="62">
                  <c:v>2.0299999999999998</c:v>
                </c:pt>
                <c:pt idx="63">
                  <c:v>2.02</c:v>
                </c:pt>
                <c:pt idx="64">
                  <c:v>2.0299999999999998</c:v>
                </c:pt>
                <c:pt idx="65">
                  <c:v>2.0299999999999998</c:v>
                </c:pt>
                <c:pt idx="66">
                  <c:v>2.0299999999999998</c:v>
                </c:pt>
                <c:pt idx="67">
                  <c:v>2.0299999999999998</c:v>
                </c:pt>
                <c:pt idx="68">
                  <c:v>2.0299999999999998</c:v>
                </c:pt>
                <c:pt idx="69">
                  <c:v>2.0299999999999998</c:v>
                </c:pt>
                <c:pt idx="70">
                  <c:v>2.0299999999999998</c:v>
                </c:pt>
                <c:pt idx="71">
                  <c:v>2.04</c:v>
                </c:pt>
                <c:pt idx="72">
                  <c:v>2.04</c:v>
                </c:pt>
                <c:pt idx="73">
                  <c:v>2.0299999999999998</c:v>
                </c:pt>
                <c:pt idx="74">
                  <c:v>2.0299999999999998</c:v>
                </c:pt>
                <c:pt idx="75">
                  <c:v>2.0499999999999998</c:v>
                </c:pt>
                <c:pt idx="76">
                  <c:v>2.04</c:v>
                </c:pt>
                <c:pt idx="77">
                  <c:v>2.0499999999999998</c:v>
                </c:pt>
                <c:pt idx="78">
                  <c:v>2.04</c:v>
                </c:pt>
                <c:pt idx="79">
                  <c:v>2.0299999999999998</c:v>
                </c:pt>
                <c:pt idx="80">
                  <c:v>2.04</c:v>
                </c:pt>
                <c:pt idx="81">
                  <c:v>2.04</c:v>
                </c:pt>
                <c:pt idx="82">
                  <c:v>2.04</c:v>
                </c:pt>
                <c:pt idx="83">
                  <c:v>2.0299999999999998</c:v>
                </c:pt>
                <c:pt idx="84">
                  <c:v>2.0299999999999998</c:v>
                </c:pt>
                <c:pt idx="85">
                  <c:v>2.0499999999999998</c:v>
                </c:pt>
                <c:pt idx="86">
                  <c:v>2.04</c:v>
                </c:pt>
                <c:pt idx="87">
                  <c:v>2.0499999999999998</c:v>
                </c:pt>
                <c:pt idx="88">
                  <c:v>2.04</c:v>
                </c:pt>
                <c:pt idx="89">
                  <c:v>2.0299999999999998</c:v>
                </c:pt>
                <c:pt idx="90">
                  <c:v>2.04</c:v>
                </c:pt>
                <c:pt idx="91">
                  <c:v>2.04</c:v>
                </c:pt>
                <c:pt idx="92">
                  <c:v>2.04</c:v>
                </c:pt>
                <c:pt idx="93">
                  <c:v>2.0299999999999998</c:v>
                </c:pt>
                <c:pt idx="94">
                  <c:v>2.0299999999999998</c:v>
                </c:pt>
                <c:pt idx="95">
                  <c:v>2.0299999999999998</c:v>
                </c:pt>
                <c:pt idx="96">
                  <c:v>2.0299999999999998</c:v>
                </c:pt>
                <c:pt idx="97">
                  <c:v>2.0299999999999998</c:v>
                </c:pt>
                <c:pt idx="98">
                  <c:v>2.04</c:v>
                </c:pt>
                <c:pt idx="99">
                  <c:v>2.0299999999999998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99-49F4-8D5A-BCD4CE0005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3661263"/>
        <c:axId val="1093659183"/>
      </c:lineChart>
      <c:catAx>
        <c:axId val="1093661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3659183"/>
        <c:crosses val="autoZero"/>
        <c:auto val="1"/>
        <c:lblAlgn val="ctr"/>
        <c:lblOffset val="100"/>
        <c:noMultiLvlLbl val="0"/>
      </c:catAx>
      <c:valAx>
        <c:axId val="109365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366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EF47288B-0491-421D-A120-8B9AB9CF0A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1315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5269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/>
  <cp:lastModifiedBy>Yousef Abdelsalam</cp:lastModifiedBy>
  <cp:revision>8</cp:revision>
  <cp:lastPrinted>2018-05-22T11:24:00Z</cp:lastPrinted>
  <dcterms:created xsi:type="dcterms:W3CDTF">2023-02-12T02:44:00Z</dcterms:created>
  <dcterms:modified xsi:type="dcterms:W3CDTF">2023-02-12T23:28:00Z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