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빌드 2026-10-05 · 정본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코퍼스는 개발자 개인 보유 음원 1004곡(64.06시간, 9.29GB)이며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docs/proposal.docx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화면은 make screen이 내고, 정본 지문과 두 생성물을 tools/render_proposal.py가 대조한다 (D-0221 · D-0368).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42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58"/>
        <w:gridCol w:w="7613"/>
      </w:tblGrid>
      <w:tr>
        <w:trPr>
          <w:tblHeader w:val="on"/>
        </w:trPr>
        <w:tc>
          <w:tcPr>
            <w:tcW w:type="dxa" w:w="14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6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풀스택 (기획·설계·구현·배포·평가 전 과정)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 전 영역 단독 수행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</w:t>
      </w:r>
      <w:r>
        <w:t xml:space="preserve"> </w:t>
      </w:r>
      <w:r>
        <w:t xml:space="preserve">경로로 승격했다 (D-0006).</w:t>
      </w:r>
      <w:r>
        <w:t xml:space="preserve"> </w:t>
      </w:r>
      <w:r>
        <w:rPr>
          <w:b/>
          <w:bCs/>
        </w:rPr>
        <w:t xml:space="preserve">그 뒤 다시 재서 뒤집었다</w:t>
      </w:r>
      <w:r>
        <w:t xml:space="preserve"> </w:t>
      </w:r>
      <w:r>
        <w:t xml:space="preserve">— 정규 키는</w:t>
      </w:r>
      <w:r>
        <w:t xml:space="preserve"> </w:t>
      </w:r>
      <w:r>
        <w:rPr>
          <w:b/>
          <w:bCs/>
        </w:rPr>
        <w:t xml:space="preserve">MusicBrainz</w:t>
      </w:r>
      <w:r>
        <w:rPr>
          <w:b/>
          <w:bCs/>
        </w:rPr>
        <w:t xml:space="preserve"> </w:t>
      </w:r>
      <w:r>
        <w:rPr>
          <w:b/>
          <w:bCs/>
        </w:rPr>
        <w:t xml:space="preserve">MBID</w:t>
      </w:r>
      <w:r>
        <w:t xml:space="preserve">이고 지문 경로는 곡당 디코딩 비용으로 폐기했다 (D-0017). 아티스트 필드의 괄호가</w:t>
      </w:r>
      <w:r>
        <w:t xml:space="preserve"> </w:t>
      </w:r>
      <w:r>
        <w:t xml:space="preserve">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4142232" cy="7590286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2232" cy="7590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 곡 조회 상한은</w:t>
      </w:r>
      <w:r>
        <w:t xml:space="preserve"> </w:t>
      </w:r>
      <w:r>
        <w:rPr>
          <w:b/>
          <w:bCs/>
        </w:rPr>
        <w:t xml:space="preserve">78.5%</w:t>
      </w:r>
      <w:r>
        <w:t xml:space="preserve">다 (D-0019).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임베딩의</w:t>
      </w:r>
      <w:r>
        <w:t xml:space="preserve"> </w:t>
      </w:r>
      <w:r>
        <w:rPr>
          <w:b/>
          <w:bCs/>
        </w:rPr>
        <w:t xml:space="preserve">정본은 해시 8192</w:t>
      </w:r>
      <w:r>
        <w:t xml:space="preserve">다 (M0 0.9174). 한·영 혼재 가사가 40%라 D-0045가</w:t>
      </w:r>
      <w:r>
        <w:t xml:space="preserve"> </w:t>
      </w:r>
      <w:r>
        <w:t xml:space="preserve">다국어 인코더 BGE-M3(MIT)를 골랐고, D-0048이 재 보니 M0 0.8445로 해시보다 나빴다.</w:t>
      </w:r>
      <w:r>
        <w:t xml:space="preserve"> </w:t>
      </w:r>
      <w:r>
        <w:t xml:space="preserve">의미 유사성 쪽(앨범 M1 4.2배)은 더 좋지만</w:t>
      </w:r>
      <w:r>
        <w:t xml:space="preserve"> </w:t>
      </w:r>
      <w:r>
        <w:rPr>
          <w:b/>
          <w:bCs/>
        </w:rPr>
        <w:t xml:space="preserve">채택 기준 5배에 미달이라 정본을 안</w:t>
      </w:r>
      <w:r>
        <w:rPr>
          <w:b/>
          <w:bCs/>
        </w:rPr>
        <w:t xml:space="preserve"> </w:t>
      </w:r>
      <w:r>
        <w:rPr>
          <w:b/>
          <w:bCs/>
        </w:rPr>
        <w:t xml:space="preserve">바꿨다</w:t>
      </w:r>
      <w:r>
        <w:t xml:space="preserve">. 축 탐색은 종료됐다 (D-0045 · D-0048 · D-0344).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3잡: 품질(ruff·mypy strict·계약·커버리지) / 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76"/>
        <w:gridCol w:w="2192"/>
        <w:gridCol w:w="4803"/>
      </w:tblGrid>
      <w:tr>
        <w:trPr>
          <w:tblHeader w:val="on"/>
        </w:trPr>
        <w:tc>
          <w:tcPr>
            <w:tcW w:type="dxa" w:w="207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1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1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1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1004곡</w:t>
            </w:r>
          </w:p>
        </w:tc>
        <w:tc>
          <w:tcPr>
            <w:tcW w:type="dxa" w:w="4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1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1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8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상용 시스템 미확인. 채택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(연구 선행은 §선행연구가 든다)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</w:t>
      </w:r>
      <w:r>
        <w:t xml:space="preserve"> </w:t>
      </w:r>
      <w:r>
        <w:t xml:space="preserve">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</w:t>
      </w:r>
      <w:r>
        <w:t xml:space="preserve"> </w:t>
      </w:r>
      <w:r>
        <w:rPr>
          <w:b/>
          <w:bCs/>
        </w:rPr>
        <w:t xml:space="preserve">상용 시스템</w:t>
      </w:r>
      <w:r>
        <w:t xml:space="preserve">이 확인되지 않았다.</w:t>
      </w:r>
    </w:p>
    <w:p>
      <w:pPr>
        <w:pStyle w:val="BlockText"/>
      </w:pPr>
      <w:r>
        <w:rPr>
          <w:b/>
          <w:bCs/>
        </w:rPr>
        <w:t xml:space="preserve">갱신 — D-0284.</w:t>
      </w:r>
      <w:r>
        <w:t xml:space="preserve"> </w:t>
      </w:r>
      <w:r>
        <w:t xml:space="preserve">이 절은 281판 동안</w:t>
      </w:r>
      <w:r>
        <w:t xml:space="preserve"> </w:t>
      </w:r>
      <w:r>
        <w:rPr>
          <w:b/>
          <w:bCs/>
        </w:rPr>
        <w:t xml:space="preserve">선행연구를 한 번도 안 봤다.</w:t>
      </w:r>
      <w:r>
        <w:t xml:space="preserve"> </w:t>
      </w:r>
      <w:r>
        <w:t xml:space="preserve">그러고 나서</w:t>
      </w:r>
      <w:r>
        <w:t xml:space="preserve"> </w:t>
      </w:r>
      <w:r>
        <w:rPr>
          <w:i/>
          <w:iCs/>
        </w:rPr>
        <w:t xml:space="preserve">“선행 사례 미확인”</w:t>
      </w:r>
      <w:r>
        <w:t xml:space="preserve">이라 적었다. 재 보니</w:t>
      </w:r>
      <w:r>
        <w:t xml:space="preserve"> </w:t>
      </w:r>
      <w:r>
        <w:rPr>
          <w:b/>
          <w:bCs/>
        </w:rPr>
        <w:t xml:space="preserve">직계 원형이 있다</w:t>
      </w:r>
      <w:r>
        <w:t xml:space="preserve"> </w:t>
      </w:r>
      <w:r>
        <w:t xml:space="preserve">— van den Oord,</w:t>
      </w:r>
      <w:r>
        <w:t xml:space="preserve"> </w:t>
      </w:r>
      <w:r>
        <w:rPr>
          <w:i/>
          <w:iCs/>
        </w:rPr>
        <w:t xml:space="preserve">Deep content-based music recommendation</w:t>
      </w:r>
      <w:r>
        <w:t xml:space="preserve"> </w:t>
      </w:r>
      <w:r>
        <w:t xml:space="preserve">(NeurIPS 2013)이</w:t>
      </w:r>
      <w:r>
        <w:t xml:space="preserve"> </w:t>
      </w:r>
      <w:r>
        <w:rPr>
          <w:b/>
          <w:bCs/>
        </w:rPr>
        <w:t xml:space="preserve">오디오 임베딩을 취향 축으로</w:t>
      </w:r>
      <w:r>
        <w:rPr>
          <w:b/>
          <w:bCs/>
        </w:rPr>
        <w:t xml:space="preserve"> </w:t>
      </w:r>
      <w:r>
        <w:rPr>
          <w:b/>
          <w:bCs/>
        </w:rPr>
        <w:t xml:space="preserve">쓰는 발상 자체</w:t>
      </w:r>
      <w:r>
        <w:t xml:space="preserve">다.</w:t>
      </w:r>
      <w:r>
        <w:t xml:space="preserve"> </w:t>
      </w:r>
      <w:r>
        <w:rPr>
          <w:b/>
          <w:bCs/>
        </w:rPr>
        <w:t xml:space="preserve">상용 시스템이 없다는 좁은 주장은 지금도 서고</w:t>
      </w:r>
      <w:r>
        <w:t xml:space="preserve">, 발상이 새롭다는</w:t>
      </w:r>
      <w:r>
        <w:t xml:space="preserve"> </w:t>
      </w:r>
      <w:r>
        <w:t xml:space="preserve">넓은 주장은</w:t>
      </w:r>
      <w:r>
        <w:t xml:space="preserve"> </w:t>
      </w:r>
      <w:r>
        <w:rPr>
          <w:b/>
          <w:bCs/>
        </w:rPr>
        <w:t xml:space="preserve">안 선다.</w:t>
      </w:r>
      <w:r>
        <w:t xml:space="preserve"> </w:t>
      </w:r>
      <w:r>
        <w:t xml:space="preserve">갈래별 원형은 §선행연구가 든다 (D-0350이 이 배지를 달았다).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89"/>
        <w:gridCol w:w="1757"/>
        <w:gridCol w:w="1495"/>
        <w:gridCol w:w="3128"/>
      </w:tblGrid>
      <w:tr>
        <w:trPr>
          <w:tblHeader w:val="on"/>
        </w:trPr>
        <w:tc>
          <w:tcPr>
            <w:tcW w:type="dxa" w:w="26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7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49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3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(1004곡)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41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1694"/>
        <w:gridCol w:w="1133"/>
        <w:gridCol w:w="2023"/>
        <w:gridCol w:w="1182"/>
        <w:gridCol w:w="1193"/>
      </w:tblGrid>
      <w:tr>
        <w:trPr>
          <w:tblHeader w:val="on"/>
        </w:trPr>
        <w:tc>
          <w:tcPr>
            <w:tcW w:type="dxa" w:w="18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29" w:name="선행연구"/>
    <w:p>
      <w:pPr>
        <w:pStyle w:val="Heading3"/>
      </w:pPr>
      <w:r>
        <w:t xml:space="preserve">□ 선행연구</w:t>
      </w:r>
    </w:p>
    <w:p>
      <w:pPr>
        <w:pStyle w:val="FirstParagraph"/>
      </w:pPr>
      <w:r>
        <w:rPr>
          <w:b/>
          <w:bCs/>
        </w:rPr>
        <w:t xml:space="preserve">281판을 돌 때까지 이 절이 없었다</w:t>
      </w:r>
      <w:r>
        <w:t xml:space="preserve"> </w:t>
      </w:r>
      <w:r>
        <w:t xml:space="preserve">(D-0284). 결정 기록 어디에도 «이 문제를 남이 어디까지</w:t>
      </w:r>
      <w:r>
        <w:t xml:space="preserve"> </w:t>
      </w:r>
      <w:r>
        <w:t xml:space="preserve">풀었나»가 없고, 인용한 것은</w:t>
      </w:r>
      <w:r>
        <w:t xml:space="preserve"> </w:t>
      </w:r>
      <w:r>
        <w:rPr>
          <w:b/>
          <w:bCs/>
        </w:rPr>
        <w:t xml:space="preserve">쓴 모델</w:t>
      </w:r>
      <w:r>
        <w:t xml:space="preserve">(MERT · CLAP · Demucs)뿐이다. 쓴 도구를 적는 것과</w:t>
      </w:r>
      <w:r>
        <w:t xml:space="preserve"> </w:t>
      </w:r>
      <w:r>
        <w:t xml:space="preserve">선행연구를 보는 것은 다르다.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59"/>
        <w:gridCol w:w="4605"/>
        <w:gridCol w:w="3207"/>
      </w:tblGrid>
      <w:tr>
        <w:trPr>
          <w:tblHeader w:val="on"/>
        </w:trPr>
        <w:tc>
          <w:tcPr>
            <w:tcW w:type="dxa" w:w="12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갈래</w:t>
            </w:r>
          </w:p>
        </w:tc>
        <w:tc>
          <w:tcPr>
            <w:tcW w:type="dxa" w:w="4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대표</w:t>
            </w:r>
          </w:p>
        </w:tc>
        <w:tc>
          <w:tcPr>
            <w:tcW w:type="dxa" w:w="32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우리와의 관계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콘텐츠 기반 추천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van den Oord,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Deep content-based music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2013)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직계 원형.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오디오 임베딩을 취향 축으로 쓰는 발상 자체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 신호 개인화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Deezer,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Semi-Personalized Cold Start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(2021)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1004곡·1인은 사실상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콜드스타트</w:t>
            </w:r>
            <w:r>
              <w:rPr>
                <w:sz w:val="16"/>
              </w:rPr>
              <w:t xml:space="preserve">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표현 모델 벤치마크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MARBLE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2023)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· CLAP · MULE · Jukebox를 표준 과제로 이미 비교했다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층별 프로빙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Layer-wise Investigation of SSL Music Models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하위층 = 음향·객관 과제, 상위층 = 의미·주관 과제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유사도 평가 함정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Mandel &amp; Ellis,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Song-level features…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(ISMIR 2005)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앨범은 마스터링이 같아 쉽게 맞고 성능이 부푼다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추정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Krumhansl-Schmuckler (1990) → Temperley (1999) → Korzeniowski &amp; Widmer CNN (2017) · S-KEY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우리는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1990~2001년 기법 수준</w:t>
            </w:r>
            <w:r>
              <w:rPr>
                <w:sz w:val="16"/>
              </w:rPr>
              <w:t xml:space="preserve">이다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조건부 생성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MusicLM · MusicGen-Melody (2023) · Stable Audio · DiffRhythm+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음색이 벗겨진 중간표현</w:t>
            </w:r>
            <w:r>
              <w:rPr>
                <w:sz w:val="16"/>
              </w:rPr>
              <w:t xml:space="preserve">으로만 통과시킨다</w:t>
            </w:r>
          </w:p>
        </w:tc>
      </w:tr>
    </w:tbl>
    <w:bookmarkStart w:id="25" w:name="무엇이-확인됐고-무엇이-뒤집혔나"/>
    <w:p>
      <w:pPr>
        <w:pStyle w:val="Heading4"/>
      </w:pPr>
      <w:r>
        <w:t xml:space="preserve">무엇이 확인됐고 무엇이 뒤집혔나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 </w:t>
      </w:r>
      <w:r>
        <w:rPr>
          <w:b/>
          <w:bCs/>
        </w:rPr>
        <w:t xml:space="preserve">우세는 발견이 아니라 재현이다.</w:t>
      </w:r>
      <w:r>
        <w:t xml:space="preserve"> </w:t>
      </w:r>
      <w:r>
        <w:t xml:space="preserve">우리 정답은 아티스트·앨범이고 그것은</w:t>
      </w:r>
      <w:r>
        <w:t xml:space="preserve"> </w:t>
      </w:r>
      <w:r>
        <w:t xml:space="preserve">음색·프로덕션 동일성 과제다 — 선행연구가 그런 과제를 하위층에 배정한다. D-0026이</w:t>
      </w:r>
      <w:r>
        <w:t xml:space="preserve"> </w:t>
      </w:r>
      <w:r>
        <w:t xml:space="preserve">실측으로 고른 것은 맞지만</w:t>
      </w:r>
      <w:r>
        <w:t xml:space="preserve"> </w:t>
      </w:r>
      <w:r>
        <w:rPr>
          <w:b/>
          <w:bCs/>
        </w:rPr>
        <w:t xml:space="preserve">새로 안 것은 아니다.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앨범 효과를 우리는 다시 발명했다.</w:t>
      </w:r>
      <w:r>
        <w:t xml:space="preserve"> </w:t>
      </w:r>
      <w:r>
        <w:t xml:space="preserve">D-0027이</w:t>
      </w:r>
      <w:r>
        <w:t xml:space="preserve"> </w:t>
      </w:r>
      <w:r>
        <w:rPr>
          <w:i/>
          <w:iCs/>
        </w:rPr>
        <w:t xml:space="preserve">“동일 마스터링·믹스가 만드는 앨범 효과를</w:t>
      </w:r>
      <w:r>
        <w:rPr>
          <w:i/>
          <w:iCs/>
        </w:rPr>
        <w:t xml:space="preserve"> </w:t>
      </w:r>
      <w:r>
        <w:rPr>
          <w:i/>
          <w:iCs/>
        </w:rPr>
        <w:t xml:space="preserve">아티스트 유사도로”</w:t>
      </w:r>
      <w:r>
        <w:t xml:space="preserve"> </w:t>
      </w:r>
      <w:r>
        <w:t xml:space="preserve">착각하지 않으려 M2에서 같은 앨범을 후보에서 뺐다 —</w:t>
      </w:r>
      <w:r>
        <w:t xml:space="preserve"> </w:t>
      </w:r>
      <w:r>
        <w:rPr>
          <w:b/>
          <w:bCs/>
        </w:rPr>
        <w:t xml:space="preserve">2005년에 이름이</w:t>
      </w:r>
      <w:r>
        <w:rPr>
          <w:b/>
          <w:bCs/>
        </w:rPr>
        <w:t xml:space="preserve"> </w:t>
      </w:r>
      <w:r>
        <w:rPr>
          <w:b/>
          <w:bCs/>
        </w:rPr>
        <w:t xml:space="preserve">붙은 함정이고 우리는 이름을 모른 채 통제했다.</w:t>
      </w:r>
      <w:r>
        <w:t xml:space="preserve"> </w:t>
      </w:r>
      <w:r>
        <w:t xml:space="preserve">통제는 옳았고, 인용이 없어</w:t>
      </w:r>
      <w:r>
        <w:t xml:space="preserve"> </w:t>
      </w:r>
      <w:r>
        <w:rPr>
          <w:b/>
          <w:bCs/>
        </w:rPr>
        <w:t xml:space="preserve">우리 통제가</w:t>
      </w:r>
      <w:r>
        <w:rPr>
          <w:b/>
          <w:bCs/>
        </w:rPr>
        <w:t xml:space="preserve"> </w:t>
      </w:r>
      <w:r>
        <w:rPr>
          <w:b/>
          <w:bCs/>
        </w:rPr>
        <w:t xml:space="preserve">분야의 통제와 같은지 대조할 수 없었다.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대표로 들던 수가 앨범 효과 위의 것이다.</w:t>
      </w:r>
      <w:r>
        <w:t xml:space="preserve"> </w:t>
      </w:r>
      <w:r>
        <w:rPr>
          <w:rStyle w:val="VerbatimChar"/>
        </w:rPr>
        <w:t xml:space="preserve">M1 20.4배</w:t>
      </w:r>
      <w:r>
        <w:t xml:space="preserve">는 «같은 앨범 찾기»이고 그 과제가</w:t>
      </w:r>
      <w:r>
        <w:t xml:space="preserve"> </w:t>
      </w:r>
      <w:r>
        <w:t xml:space="preserve">곧 앨범 효과다. 밖에 내보일 수는</w:t>
      </w:r>
      <w:r>
        <w:t xml:space="preserve"> </w:t>
      </w:r>
      <w:r>
        <w:rPr>
          <w:rStyle w:val="VerbatimChar"/>
          <w:b/>
          <w:bCs/>
        </w:rPr>
        <w:t xml:space="preserve">M2</w:t>
      </w:r>
      <w:r>
        <w:rPr>
          <w:b/>
          <w:bCs/>
        </w:rPr>
        <w:t xml:space="preserve"> </w:t>
      </w:r>
      <w:r>
        <w:rPr>
          <w:b/>
          <w:bCs/>
        </w:rPr>
        <w:t xml:space="preserve">14.3배</w:t>
      </w:r>
      <w:r>
        <w:t xml:space="preserve">(같은 앨범을 뺀 뒤 같은 아티스트 찾기)다.</w:t>
      </w:r>
      <w:r>
        <w:t xml:space="preserve"> </w:t>
      </w:r>
      <w:r>
        <w:t xml:space="preserve">둘 다 기록돼 있었는데</w:t>
      </w:r>
      <w:r>
        <w:t xml:space="preserve"> </w:t>
      </w:r>
      <w:r>
        <w:rPr>
          <w:b/>
          <w:bCs/>
        </w:rPr>
        <w:t xml:space="preserve">인용이 부푼 쪽을 골랐다.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배수(lift) 보고는 MIR 표준이 아니다.</w:t>
      </w:r>
      <w:r>
        <w:t xml:space="preserve"> </w:t>
      </w:r>
      <w:r>
        <w:t xml:space="preserve">절대 P@k·MAP@k를 같은 프로토콜로 견주는 것이</w:t>
      </w:r>
      <w:r>
        <w:t xml:space="preserve"> </w:t>
      </w:r>
      <w:r>
        <w:t xml:space="preserve">표준이고, 배수는 추천시스템 쪽 관용이다.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외부 비교가 성립하지 않는다.</w:t>
      </w:r>
      <w:r>
        <w:t xml:space="preserve"> </w:t>
      </w:r>
      <w:r>
        <w:t xml:space="preserve">1004곡 개인 라이브러리에 아티스트·앨범 프록시이므로</w:t>
      </w:r>
      <w:r>
        <w:t xml:space="preserve"> </w:t>
      </w:r>
      <w:r>
        <w:t xml:space="preserve">MARBLE 등 공개 벤치마크 수치와</w:t>
      </w:r>
      <w:r>
        <w:t xml:space="preserve"> </w:t>
      </w:r>
      <w:r>
        <w:rPr>
          <w:b/>
          <w:bCs/>
        </w:rPr>
        <w:t xml:space="preserve">직접 견줄 수 없다.</w:t>
      </w:r>
      <w:r>
        <w:t xml:space="preserve"> </w:t>
      </w:r>
      <w:r>
        <w:t xml:space="preserve">20.4배도 14.3배도 밖에서 통하는</w:t>
      </w:r>
      <w:r>
        <w:t xml:space="preserve"> </w:t>
      </w:r>
      <w:r>
        <w:t xml:space="preserve">수가 아니다.</w:t>
      </w:r>
    </w:p>
    <w:bookmarkEnd w:id="25"/>
    <w:bookmarkStart w:id="26" w:name="선행연구가-이미-답해서-다시-잴-필요-없는-것"/>
    <w:p>
      <w:pPr>
        <w:pStyle w:val="Heading4"/>
      </w:pPr>
      <w:r>
        <w:t xml:space="preserve">선행연구가 이미 답해서 다시 잴 필요 없는 것</w:t>
      </w:r>
    </w:p>
    <w:p>
      <w:pPr>
        <w:pStyle w:val="Compact"/>
        <w:numPr>
          <w:ilvl w:val="0"/>
          <w:numId w:val="1003"/>
        </w:numPr>
      </w:pPr>
      <w:r>
        <w:t xml:space="preserve">어느 층이 어느 과제에 좋은가 — 층별 전수 스윕을 다시 돌릴 이유가 없다.</w:t>
      </w:r>
    </w:p>
    <w:p>
      <w:pPr>
        <w:pStyle w:val="Compact"/>
        <w:numPr>
          <w:ilvl w:val="0"/>
          <w:numId w:val="1003"/>
        </w:numPr>
      </w:pPr>
      <w:r>
        <w:t xml:space="preserve">MERT · CLAP · MULE · Jukebox의 표준 과제 성능 순위.</w:t>
      </w:r>
    </w:p>
    <w:p>
      <w:pPr>
        <w:pStyle w:val="Compact"/>
        <w:numPr>
          <w:ilvl w:val="0"/>
          <w:numId w:val="1003"/>
        </w:numPr>
      </w:pPr>
      <w:r>
        <w:t xml:space="preserve">프로파일법 대 딥러닝 조성 추정의 우열, 그리고 나란한조 혼동이 난제라는 사실 —</w:t>
      </w:r>
      <w:r>
        <w:t xml:space="preserve"> </w:t>
      </w:r>
      <w:r>
        <w:t xml:space="preserve">MIREX 가중 점수가 부분점수를 주는 것 자체가 그 인정이다 (O-54가 이것을 몰랐다).</w:t>
      </w:r>
    </w:p>
    <w:bookmarkEnd w:id="26"/>
    <w:bookmarkStart w:id="27" w:name="선행연구에-없어서-우리가-재야-하는-것"/>
    <w:p>
      <w:pPr>
        <w:pStyle w:val="Heading4"/>
      </w:pPr>
      <w:r>
        <w:t xml:space="preserve">선행연구에 없어서 우리가 재야 하는 것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아티스트·앨범 프록시가 실제 취향과 얼마나 일치하는가.</w:t>
      </w:r>
      <w:r>
        <w:t xml:space="preserve"> </w:t>
      </w:r>
      <w:r>
        <w:t xml:space="preserve">취향 라벨이 0건이라 못 잰다</w:t>
      </w:r>
      <w:r>
        <w:t xml:space="preserve"> </w:t>
      </w:r>
      <w:r>
        <w:t xml:space="preserve">(D-0028) — O-10과 O-67이 이 자리다.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1인 · 1004곡 규모에서 취향 벡터의 안정성.</w:t>
      </w:r>
      <w:r>
        <w:t xml:space="preserve"> </w:t>
      </w:r>
      <w:r>
        <w:t xml:space="preserve">공개 연구는 수만 명 평균을 재지 1인 소표본</w:t>
      </w:r>
      <w:r>
        <w:t xml:space="preserve"> </w:t>
      </w:r>
      <w:r>
        <w:t xml:space="preserve">분산을 재지 않는다.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검색 지표가 생성 만족도를 예측하는가.</w:t>
      </w:r>
      <w:r>
        <w:t xml:space="preserve"> </w:t>
      </w:r>
      <w:r>
        <w:t xml:space="preserve">사실상 선행연구가 없다 — O-25가 이 자리다.</w:t>
      </w:r>
    </w:p>
    <w:bookmarkEnd w:id="27"/>
    <w:bookmarkStart w:id="28" w:name="이-절의-한계"/>
    <w:p>
      <w:pPr>
        <w:pStyle w:val="Heading4"/>
      </w:pPr>
      <w:r>
        <w:t xml:space="preserve">이 절의 한계</w:t>
      </w:r>
    </w:p>
    <w:p>
      <w:pPr>
        <w:pStyle w:val="FirstParagraph"/>
      </w:pPr>
      <w:r>
        <w:t xml:space="preserve">웹 검색 한 판으로 세웠고</w:t>
      </w:r>
      <w:r>
        <w:t xml:space="preserve"> </w:t>
      </w:r>
      <w:r>
        <w:rPr>
          <w:b/>
          <w:bCs/>
        </w:rPr>
        <w:t xml:space="preserve">원문을 전량 읽지 않았다.</w:t>
      </w:r>
      <w:r>
        <w:t xml:space="preserve"> </w:t>
      </w:r>
      <w:r>
        <w:t xml:space="preserve">인용은 제목·연도·요지</w:t>
      </w:r>
      <w:r>
        <w:t xml:space="preserve"> </w:t>
      </w:r>
      <w:r>
        <w:t xml:space="preserve">수준이며, 수치를 우리 표에 옮겨 적지 않는다 (D-0043의 규율 — 베끼면 두 곳이 어긋난다).</w:t>
      </w:r>
    </w:p>
    <w:bookmarkEnd w:id="28"/>
    <w:bookmarkEnd w:id="29"/>
    <w:bookmarkStart w:id="30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6"/>
        <w:gridCol w:w="4196"/>
        <w:gridCol w:w="4348"/>
      </w:tblGrid>
      <w:tr>
        <w:trPr>
          <w:tblHeader w:val="on"/>
        </w:trPr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1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3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1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개발, 전 영역 단독 수행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1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1인 · 1004곡 규모의 취향 조건부 생성</w:t>
            </w:r>
            <w:r>
              <w:rPr>
                <w:sz w:val="16"/>
              </w:rPr>
              <w:t xml:space="preserve">에 직접 선행 사례가 없다 (갈래별 원형은 §선행연구)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30"/>
    <w:bookmarkStart w:id="31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31"/>
    <w:bookmarkStart w:id="32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32"/>
    <w:bookmarkStart w:id="36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63"/>
        <w:gridCol w:w="3718"/>
        <w:gridCol w:w="1998"/>
        <w:gridCol w:w="2691"/>
      </w:tblGrid>
      <w:tr>
        <w:trPr>
          <w:tblHeader w:val="on"/>
        </w:trPr>
        <w:tc>
          <w:tcPr>
            <w:tcW w:type="dxa" w:w="6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7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19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파서·MBID 정규화·영속화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(12-11)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3257892"/>
            <wp:effectExtent b="0" l="0" r="0" t="0"/>
            <wp:docPr descr="추진 일정과 단계별 상태" title="" id="3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ntt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7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6"/>
    <w:bookmarkStart w:id="37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7"/>
    <w:bookmarkStart w:id="38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5"/>
        <w:gridCol w:w="1992"/>
        <w:gridCol w:w="1404"/>
        <w:gridCol w:w="4749"/>
      </w:tblGrid>
      <w:tr>
        <w:trPr>
          <w:tblHeader w:val="on"/>
        </w:trPr>
        <w:tc>
          <w:tcPr>
            <w:tcW w:type="dxa" w:w="9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</w:t>
            </w:r>
          </w:p>
        </w:tc>
      </w:tr>
    </w:tbl>
    <w:bookmarkEnd w:id="38"/>
    <w:bookmarkStart w:id="39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「운영 장부」의 「닫힌 미해결」로 옮긴다</w:t>
      </w:r>
      <w:r>
        <w:t xml:space="preserve"> </w:t>
      </w:r>
      <w:r>
        <w:t xml:space="preserve">(D-0080).</w:t>
      </w:r>
      <w:r>
        <w:t xml:space="preserve"> </w:t>
      </w:r>
      <w:r>
        <w:rPr>
          <w:b/>
          <w:bCs/>
        </w:rPr>
        <w:t xml:space="preserve">그 표는 기획서 밖에 있다</w:t>
      </w:r>
      <w:r>
        <w:t xml:space="preserve"> </w:t>
      </w:r>
      <w:r>
        <w:t xml:space="preserve">(D-0332) — 닫힌 질문을 고칠 때마다 기획서를</w:t>
      </w:r>
      <w:r>
        <w:t xml:space="preserve"> </w:t>
      </w:r>
      <w:r>
        <w:t xml:space="preserve">다시 빌드하지 않으려는 것이다.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80건에서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39"/>
    <w:bookmarkStart w:id="40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(정규 키 · D-0017) / AcoustID (지문 —</w:t>
      </w:r>
      <w:r>
        <w:t xml:space="preserve"> </w:t>
      </w:r>
      <w:r>
        <w:rPr>
          <w:b/>
          <w:bCs/>
        </w:rPr>
        <w:t xml:space="preserve">폐기</w:t>
      </w:r>
      <w:r>
        <w:t xml:space="preserve">, D-0017)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 (과거 축 · 추가 전용).</w:t>
      </w:r>
      <w:r>
        <w:t xml:space="preserve"> </w:t>
      </w:r>
      <w:r>
        <w:rPr>
          <w:b/>
          <w:bCs/>
        </w:rPr>
        <w:t xml:space="preserve">색인은 없다</w:t>
      </w:r>
      <w:r>
        <w:t xml:space="preserve"> </w:t>
      </w:r>
      <w:r>
        <w:t xml:space="preserve">(D-0189)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코퍼스 실측 스크립트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40"/>
    <w:bookmarkEnd w:id="41"/>
    <w:bookmarkEnd w:id="42"/>
    <w:bookmarkStart w:id="75" w:name="part-ii.-요구사항-분석서"/>
    <w:p>
      <w:pPr>
        <w:pStyle w:val="Heading1"/>
      </w:pPr>
      <w:r>
        <w:t xml:space="preserve">Part II. 요구사항 분석서</w:t>
      </w:r>
    </w:p>
    <w:bookmarkStart w:id="49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898648" cy="7578244"/>
            <wp:effectExtent b="0" l="0" r="0" t="0"/>
            <wp:docPr descr="요구사항 체계도 — 12개 영역" title="" id="4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tree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8648" cy="7578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318134"/>
            <wp:effectExtent b="0" l="0" r="0" t="0"/>
            <wp:docPr descr="유스케이스 — 사용자 · 개발자" title="" id="4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use_case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8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49"/>
    <w:bookmarkStart w:id="50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6"/>
        <w:gridCol w:w="7525"/>
      </w:tblGrid>
      <w:tr>
        <w:trPr>
          <w:tblHeader w:val="on"/>
        </w:trPr>
        <w:tc>
          <w:tcPr>
            <w:tcW w:type="dxa" w:w="15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3문자 코드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</w:t>
      </w:r>
      <w:r>
        <w:t xml:space="preserve"> </w:t>
      </w:r>
      <w:r>
        <w:t xml:space="preserve">부여한다. 이는 미완 시 MVP 판정에 영향을 주지 않기 위한 장치다.</w:t>
      </w:r>
    </w:p>
    <w:p>
      <w:pPr>
        <w:pStyle w:val="BodyText"/>
      </w:pPr>
      <w:r>
        <w:rPr>
          <w:b/>
          <w:bCs/>
        </w:rPr>
        <w:t xml:space="preserve">예외가 9이고 셋으로 갈린다</w:t>
      </w:r>
      <w:r>
        <w:t xml:space="preserve"> </w:t>
      </w:r>
      <w:r>
        <w:t xml:space="preserve">— 안전·법적(D-0003 · 가사 복제 금지) · 재현성(D-0009) ·</w:t>
      </w:r>
      <w:r>
        <w:t xml:space="preserve"> </w:t>
      </w:r>
      <w:r>
        <w:t xml:space="preserve">엔진 관문(D-0217), 그리고 제출 요건 하나다.</w:t>
      </w:r>
      <w:r>
        <w:t xml:space="preserve"> </w:t>
      </w:r>
      <w:r>
        <w:rPr>
          <w:b/>
          <w:bCs/>
        </w:rPr>
        <w:t xml:space="preserve">단계와 무관하게 M이다</w:t>
      </w:r>
      <w:r>
        <w:t xml:space="preserve">: 실존 가수 음색</w:t>
      </w:r>
      <w:r>
        <w:t xml:space="preserve"> </w:t>
      </w:r>
      <w:r>
        <w:t xml:space="preserve">차단을 「Should」로 내리면 제품이 아니라</w:t>
      </w:r>
      <w:r>
        <w:t xml:space="preserve"> </w:t>
      </w:r>
      <w:r>
        <w:rPr>
          <w:b/>
          <w:bCs/>
        </w:rPr>
        <w:t xml:space="preserve">위험</w:t>
      </w:r>
      <w:r>
        <w:t xml:space="preserve">이고, 재현성을 내리면 결과를 못 믿는다.</w:t>
      </w:r>
      <w:r>
        <w:t xml:space="preserve"> </w:t>
      </w:r>
      <w:r>
        <w:rPr>
          <w:b/>
          <w:bCs/>
        </w:rPr>
        <w:t xml:space="preserve">규칙이 블런트했던 것이고 행이 틀린 것이 아니다.</w:t>
      </w:r>
    </w:p>
    <w:p>
      <w:pPr>
        <w:pStyle w:val="BodyText"/>
      </w:pPr>
      <w:r>
        <w:rPr>
          <w:rStyle w:val="VerbatimChar"/>
        </w:rPr>
        <w:t xml:space="preserve">tools/check_requirements.py</w:t>
      </w:r>
      <w:r>
        <w:t xml:space="preserve">가 이 표 전체를 센다 (D-0350) — 상태 집합 · 그룹 ↔ 체계도</w:t>
      </w:r>
      <w:r>
        <w:t xml:space="preserve"> </w:t>
      </w:r>
      <w:r>
        <w:t xml:space="preserve">양방향 · 번호 결번·중복 ·</w:t>
      </w:r>
      <w:r>
        <w:t xml:space="preserve"> </w:t>
      </w:r>
      <w:r>
        <w:rPr>
          <w:b/>
          <w:bCs/>
        </w:rPr>
        <w:t xml:space="preserve">선언 안 된 M/P5+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끝났는데 근거 없는 행</w:t>
      </w:r>
      <w:r>
        <w:t xml:space="preserve">. 예외마다</w:t>
      </w:r>
      <w:r>
        <w:t xml:space="preserve"> </w:t>
      </w:r>
      <w:r>
        <w:t xml:space="preserve">사유가 붙고</w:t>
      </w:r>
      <w:r>
        <w:t xml:space="preserve"> </w:t>
      </w:r>
      <w:r>
        <w:rPr>
          <w:b/>
          <w:bCs/>
        </w:rPr>
        <w:t xml:space="preserve">사유 없는 예외는 그냥 구멍이다.</w:t>
      </w:r>
      <w:r>
        <w:t xml:space="preserve"> </w:t>
      </w:r>
      <w:r>
        <w:t xml:space="preserve">이 표는</w:t>
      </w:r>
      <w:r>
        <w:t xml:space="preserve"> </w:t>
      </w:r>
      <w:r>
        <w:rPr>
          <w:b/>
          <w:bCs/>
        </w:rPr>
        <w:t xml:space="preserve">요구사항 97행</w:t>
      </w:r>
      <w:r>
        <w:t xml:space="preserve">이고, 그 수와</w:t>
      </w:r>
      <w:r>
        <w:t xml:space="preserve"> </w:t>
      </w:r>
      <w:r>
        <w:t xml:space="preserve">예외 수 둘 다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의 축이 든다 —</w:t>
      </w:r>
      <w:r>
        <w:t xml:space="preserve"> </w:t>
      </w:r>
      <w:r>
        <w:rPr>
          <w:b/>
          <w:bCs/>
        </w:rPr>
        <w:t xml:space="preserve">수는 숫자로 적는다.</w:t>
      </w:r>
      <w:r>
        <w:t xml:space="preserve"> </w:t>
      </w:r>
      <w:r>
        <w:t xml:space="preserve">「아홉」이라 적으면 세는</w:t>
      </w:r>
      <w:r>
        <w:t xml:space="preserve"> </w:t>
      </w:r>
      <w:r>
        <w:t xml:space="preserve">자가 못 읽고, 못 읽는 축은</w:t>
      </w:r>
      <w:r>
        <w:t xml:space="preserve"> </w:t>
      </w:r>
      <w:r>
        <w:rPr>
          <w:b/>
          <w:bCs/>
        </w:rPr>
        <w:t xml:space="preserve">조용히 통과한다</w:t>
      </w:r>
      <w:r>
        <w:t xml:space="preserve"> </w:t>
      </w:r>
      <w:r>
        <w:t xml:space="preserve">(D-0349).</w:t>
      </w:r>
    </w:p>
    <w:bookmarkEnd w:id="50"/>
    <w:bookmarkStart w:id="66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52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status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4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27"/>
        <w:gridCol w:w="2835"/>
        <w:gridCol w:w="526"/>
        <w:gridCol w:w="565"/>
        <w:gridCol w:w="722"/>
        <w:gridCol w:w="2194"/>
      </w:tblGrid>
      <w:tr>
        <w:trPr>
          <w:tblHeader w:val="on"/>
        </w:trPr>
        <w:tc>
          <w:tcPr>
            <w:tcW w:type="dxa" w:w="22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곡 78.5% 상한 · 재생시간으로 버전 확정 (D-0019 · D-0020)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4"/>
    <w:bookmarkStart w:id="55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22"/>
        <w:gridCol w:w="2552"/>
        <w:gridCol w:w="513"/>
        <w:gridCol w:w="540"/>
        <w:gridCol w:w="697"/>
        <w:gridCol w:w="2646"/>
      </w:tblGrid>
      <w:tr>
        <w:trPr>
          <w:tblHeader w:val="on"/>
        </w:trPr>
        <w:tc>
          <w:tcPr>
            <w:tcW w:type="dxa" w:w="21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가 정본. BGE-M3는 재 보고 미채택. 축 탐색 종료 (D-0048)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CLAP 1004곡.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둘을 같은 자로 쟀고 CLAP이 MERT의 27%다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(O-68 닫힘 · D-0235). 취향 축은 MERT로 가며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비상업 제약을 안고 간다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5"/>
    <w:bookmarkStart w:id="56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6"/>
    <w:bookmarkStart w:id="57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36"/>
        <w:gridCol w:w="2182"/>
        <w:gridCol w:w="543"/>
        <w:gridCol w:w="591"/>
        <w:gridCol w:w="768"/>
        <w:gridCol w:w="2648"/>
      </w:tblGrid>
      <w:tr>
        <w:trPr>
          <w:tblHeader w:val="on"/>
        </w:trPr>
        <w:tc>
          <w:tcPr>
            <w:tcW w:type="dxa" w:w="23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1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계약 «송신부는 오디오를 모른다» · 망 접점 허용 4곳 — 밖 2 · 로컬 2 (D-0134 · D-0224)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7"/>
    <w:bookmarkStart w:id="58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41"/>
        <w:gridCol w:w="1884"/>
        <w:gridCol w:w="556"/>
        <w:gridCol w:w="615"/>
        <w:gridCol w:w="615"/>
        <w:gridCol w:w="2959"/>
      </w:tblGrid>
      <w:tr>
        <w:trPr>
          <w:tblHeader w:val="on"/>
        </w:trPr>
        <w:tc>
          <w:tcPr>
            <w:tcW w:type="dxa" w:w="24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8"/>
    <w:bookmarkStart w:id="59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59"/>
    <w:bookmarkStart w:id="60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60"/>
    <w:bookmarkStart w:id="61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1"/>
    <w:bookmarkStart w:id="62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53"/>
        <w:gridCol w:w="2826"/>
        <w:gridCol w:w="583"/>
        <w:gridCol w:w="651"/>
        <w:gridCol w:w="855"/>
        <w:gridCol w:w="1601"/>
      </w:tblGrid>
      <w:tr>
        <w:trPr>
          <w:tblHeader w:val="on"/>
        </w:trPr>
        <w:tc>
          <w:tcPr>
            <w:tcW w:type="dxa" w:w="25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6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«송신부는 오디오를 모른다». 스키마는 P4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</w:tbl>
    <w:bookmarkEnd w:id="62"/>
    <w:bookmarkStart w:id="63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3"/>
    <w:bookmarkStart w:id="64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77"/>
        <w:gridCol w:w="2530"/>
        <w:gridCol w:w="518"/>
        <w:gridCol w:w="552"/>
        <w:gridCol w:w="552"/>
        <w:gridCol w:w="2740"/>
      </w:tblGrid>
      <w:tr>
        <w:trPr>
          <w:tblHeader w:val="on"/>
        </w:trPr>
        <w:tc>
          <w:tcPr>
            <w:tcW w:type="dxa" w:w="21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7종 (D-0134 · D-0261)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gate / quality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차집합으로 대조한다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reproducibility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 — 같은 시드로 두 번 돌려 대조한다.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설치·진입점은 여기서만 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(D-0009)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서비스 10개 — core 5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3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2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실행을 실험 추적기로 모아 본다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— 정본은 JSON, 추적기는 보는 창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평가를 단계 상태가 남는 흐름으로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— CLI를 부르기만 한다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기기가 엔진 재개 조건을 넘는지 버튼 하나로 잰다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 · 손으로만 (D-0224)</w:t>
            </w:r>
          </w:p>
        </w:tc>
      </w:tr>
    </w:tbl>
    <w:bookmarkEnd w:id="64"/>
    <w:bookmarkStart w:id="65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5"/>
    <w:bookmarkEnd w:id="66"/>
    <w:bookmarkStart w:id="72" w:name="비기능-요구사항-nfr"/>
    <w:p>
      <w:pPr>
        <w:pStyle w:val="Heading2"/>
      </w:pPr>
      <w:r>
        <w:t xml:space="preserve">□ 비기능 요구사항 (NFR)</w:t>
      </w:r>
    </w:p>
    <w:bookmarkStart w:id="67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43"/>
        <w:gridCol w:w="1637"/>
        <w:gridCol w:w="4591"/>
      </w:tblGrid>
      <w:tr>
        <w:trPr>
          <w:tblHeader w:val="on"/>
        </w:trPr>
        <w:tc>
          <w:tcPr>
            <w:tcW w:type="dxa" w:w="28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5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7"/>
    <w:bookmarkStart w:id="68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87"/>
        <w:gridCol w:w="1777"/>
        <w:gridCol w:w="4206"/>
      </w:tblGrid>
      <w:tr>
        <w:trPr>
          <w:tblHeader w:val="on"/>
        </w:trPr>
        <w:tc>
          <w:tcPr>
            <w:tcW w:type="dxa" w:w="30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2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Ti). CPU는 (실측 필요)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8"/>
    <w:bookmarkStart w:id="69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1402"/>
        <w:gridCol w:w="5019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4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02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4곳뿐이다. 밖으로는 MusicBrainz 2곳이 문자열만, MLflow · Prefect 2곳은 로컬 주소만 받는다. 늘면 검사가 빨개진다 (D-0134 · D-0224)</w:t>
            </w:r>
          </w:p>
        </w:tc>
      </w:tr>
    </w:tbl>
    <w:bookmarkEnd w:id="69"/>
    <w:bookmarkStart w:id="70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373"/>
        <w:gridCol w:w="4866"/>
      </w:tblGrid>
      <w:tr>
        <w:trPr>
          <w:tblHeader w:val="on"/>
        </w:trPr>
        <w:tc>
          <w:tcPr>
            <w:tcW w:type="dxa" w:w="28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7종 전부 KEPT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바닥은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한 곳이며 래칫이다 — 실측이 3%p 넘게 앞서면 올린다 (D-0223)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70"/>
    <w:bookmarkStart w:id="71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1"/>
        <w:gridCol w:w="1761"/>
        <w:gridCol w:w="4328"/>
      </w:tblGrid>
      <w:tr>
        <w:trPr>
          <w:tblHeader w:val="on"/>
        </w:trPr>
        <w:tc>
          <w:tcPr>
            <w:tcW w:type="dxa" w:w="29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3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mp3)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71"/>
    <w:bookmarkEnd w:id="72"/>
    <w:bookmarkStart w:id="73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61"/>
        <w:gridCol w:w="979"/>
        <w:gridCol w:w="6831"/>
      </w:tblGrid>
      <w:tr>
        <w:trPr>
          <w:tblHeader w:val="on"/>
        </w:trPr>
        <w:tc>
          <w:tcPr>
            <w:tcW w:type="dxa" w:w="12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8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1대 — 리전(GPU 보유, RAM 8GB). 광인사는 사라졌다 (D-0122)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1인. 코드 리뷰어 부재. 정적 검사와 테스트로 대체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MBID 조회</w:t>
            </w:r>
            <w:r>
              <w:rPr>
                <w:sz w:val="16"/>
              </w:rPr>
              <w:t xml:space="preserve">와 강제정렬로 대체 (D-0017)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73"/>
    <w:bookmarkStart w:id="74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36"/>
        <w:gridCol w:w="2964"/>
        <w:gridCol w:w="3771"/>
      </w:tblGrid>
      <w:tr>
        <w:trPr>
          <w:tblHeader w:val="on"/>
        </w:trPr>
        <w:tc>
          <w:tcPr>
            <w:tcW w:type="dxa" w:w="2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4"/>
    <w:bookmarkEnd w:id="75"/>
    <w:bookmarkStart w:id="205" w:name="part-iii.-상세-설계서"/>
    <w:p>
      <w:pPr>
        <w:pStyle w:val="Heading1"/>
      </w:pPr>
      <w:r>
        <w:t xml:space="preserve">Part III. 상세 설계서</w:t>
      </w:r>
    </w:p>
    <w:bookmarkStart w:id="86" w:name="시스템-아키텍처"/>
    <w:p>
      <w:pPr>
        <w:pStyle w:val="Heading2"/>
      </w:pPr>
      <w:r>
        <w:t xml:space="preserve">1. 시스템 아키텍처</w:t>
      </w:r>
    </w:p>
    <w:bookmarkStart w:id="79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754880" cy="7589964"/>
            <wp:effectExtent b="0" l="0" r="0" t="0"/>
            <wp:docPr descr="전체 파이프라인 — 기기 분석 · 기획 · 렌더 · 관문" title="" id="7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ipeline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7589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79"/>
    <w:bookmarkStart w:id="83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7종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다른 자리에서 순번으로 부르지 않는다.</w:t>
      </w:r>
      <w:r>
        <w:t xml:space="preserve"> </w:t>
      </w:r>
      <w:r>
        <w:t xml:space="preserve">계약을 하나 끼우면 그 뒤가</w:t>
      </w:r>
      <w:r>
        <w:t xml:space="preserve"> </w:t>
      </w:r>
      <w:r>
        <w:t xml:space="preserve">전부 밀리고, 실제로 그렇게 깨졌다 (D-0350) — 일곱째를 넣으니 세 곳의 순번 참조가 한</w:t>
      </w:r>
      <w:r>
        <w:t xml:space="preserve"> </w:t>
      </w:r>
      <w:r>
        <w:t xml:space="preserve">칸씩 밀렸다.</w:t>
      </w:r>
      <w:r>
        <w:t xml:space="preserve"> </w:t>
      </w:r>
      <w:r>
        <w:rPr>
          <w:b/>
          <w:bCs/>
        </w:rPr>
        <w:t xml:space="preserve">이름으로 부른다.</w:t>
      </w:r>
      <w:r>
        <w:t xml:space="preserve"> </w:t>
      </w:r>
      <w:r>
        <w:rPr>
          <w:rStyle w:val="VerbatimChar"/>
        </w:rPr>
        <w:t xml:space="preserve">check_retired</w:t>
      </w:r>
      <w:r>
        <w:t xml:space="preserve">가 그 꼴을 막는다.</w:t>
      </w:r>
    </w:p>
    <w:p>
      <w:pPr>
        <w:pStyle w:val="Compact"/>
        <w:numPr>
          <w:ilvl w:val="0"/>
          <w:numId w:val="1005"/>
        </w:numPr>
      </w:pPr>
      <w:r>
        <w:t xml:space="preserve">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공용은 위를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가 어느 계층도 import하지 않는다. 위 표가 이 계층의</w:t>
      </w:r>
      <w:r>
        <w:t xml:space="preserve"> </w:t>
      </w:r>
      <w:r>
        <w:t xml:space="preserve">의존 방향을 「없음」이라 적어 두고</w:t>
      </w:r>
      <w:r>
        <w:t xml:space="preserve"> </w:t>
      </w:r>
      <w:r>
        <w:rPr>
          <w:b/>
          <w:bCs/>
        </w:rPr>
        <w:t xml:space="preserve">강제하는 계약이 없었다</w:t>
      </w:r>
      <w:r>
        <w:t xml:space="preserve"> </w:t>
      </w:r>
      <w:r>
        <w:t xml:space="preserve">(D-0350). 위반이 0인</w:t>
      </w:r>
      <w:r>
        <w:t xml:space="preserve"> </w:t>
      </w:r>
      <w:r>
        <w:t xml:space="preserve">채로 못을 박았다 — D-0190이</w:t>
      </w:r>
      <w:r>
        <w:t xml:space="preserve"> </w:t>
      </w:r>
      <w:r>
        <w:rPr>
          <w:i/>
          <w:iCs/>
        </w:rPr>
        <w:t xml:space="preserve">“</w:t>
      </w:r>
      <w:r>
        <w:rPr>
          <w:rStyle w:val="VerbatimChar"/>
          <w:i/>
          <w:iCs/>
        </w:rPr>
        <w:t xml:space="preserve">infrastructure</w:t>
      </w:r>
      <w:r>
        <w:rPr>
          <w:i/>
          <w:iCs/>
        </w:rPr>
        <w:t xml:space="preserve">가 계약에 없어 역방향이 안 잡혔다”</w:t>
      </w:r>
      <w:r>
        <w:t xml:space="preserve">고</w:t>
      </w:r>
      <w:r>
        <w:t xml:space="preserve"> </w:t>
      </w:r>
      <w:r>
        <w:t xml:space="preserve">적은 그 자리다</w:t>
      </w:r>
    </w:p>
    <w:p>
      <w:pPr>
        <w:pStyle w:val="Compact"/>
        <w:numPr>
          <w:ilvl w:val="0"/>
          <w:numId w:val="1005"/>
        </w:numPr>
      </w:pPr>
      <w:r>
        <w:t xml:space="preserve">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</w:p>
    <w:p>
      <w:pPr>
        <w:pStyle w:val="Compact"/>
        <w:numPr>
          <w:ilvl w:val="0"/>
          <w:numId w:val="1005"/>
        </w:numPr>
      </w:pPr>
      <w:r>
        <w:t xml:space="preserve">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</w:p>
    <w:p>
      <w:pPr>
        <w:pStyle w:val="Compact"/>
        <w:numPr>
          <w:ilvl w:val="0"/>
          <w:numId w:val="1005"/>
        </w:numPr>
      </w:pPr>
      <w:r>
        <w:t xml:space="preserve">계층 순서 — 위 의존 방향을 역행하지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가창 엔진은 라이브러리 오디오를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engines.vocal</w:t>
      </w:r>
      <w:r>
        <w:t xml:space="preserve">이 디코더·분리기·특징</w:t>
      </w:r>
      <w:r>
        <w:t xml:space="preserve"> </w:t>
      </w:r>
      <w:r>
        <w:t xml:space="preserve">추출기·특징 저장소를 import하지 않는다. 낱말을 안 쓰고도 성문을 뽑는 길을 막는</w:t>
      </w:r>
      <w:r>
        <w:t xml:space="preserve"> </w:t>
      </w:r>
      <w:r>
        <w:t xml:space="preserve">것이며, D-0003의 판단을 계층으로 옮긴 형태다 (D-0261)</w:t>
      </w:r>
    </w:p>
    <w:p>
      <w:pPr>
        <w:pStyle w:val="FirstParagraph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4926763"/>
            <wp:effectExtent b="0" l="0" r="0" t="0"/>
            <wp:docPr descr="계층 구조와 import 계약" title="" id="8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s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26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</w:t>
      </w:r>
    </w:p>
    <w:bookmarkEnd w:id="83"/>
    <w:bookmarkStart w:id="84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4"/>
    <w:bookmarkStart w:id="85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5"/>
    <w:bookmarkEnd w:id="86"/>
    <w:bookmarkStart w:id="104" w:name="데이터-설계"/>
    <w:p>
      <w:pPr>
        <w:pStyle w:val="Heading2"/>
      </w:pPr>
      <w:r>
        <w:t xml:space="preserve">2. 데이터 설계</w:t>
      </w:r>
    </w:p>
    <w:bookmarkStart w:id="87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6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6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6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6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7"/>
    <w:bookmarkStart w:id="88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p>
      <w:pPr>
        <w:pStyle w:val="BodyText"/>
      </w:pPr>
      <w:r>
        <w:rPr>
          <w:b/>
          <w:bCs/>
        </w:rPr>
        <w:t xml:space="preserve">정본은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artifacts.toml</w:t>
      </w:r>
      <w:r>
        <w:rPr>
          <w:b/>
          <w:bCs/>
        </w:rPr>
        <w:t xml:space="preserve">이다</w:t>
      </w:r>
      <w:r>
        <w:t xml:space="preserve"> </w:t>
      </w:r>
      <w:r>
        <w:t xml:space="preserve">(D-0266). 계열마다 «무엇인가 · 만드는 코드 · 다시 만드는</w:t>
      </w:r>
      <w:r>
        <w:t xml:space="preserve"> </w:t>
      </w:r>
      <w:r>
        <w:t xml:space="preserve">명령 · 누가 읽나 · 교두보 의무»를 그 파일이 든다.</w:t>
      </w:r>
      <w:r>
        <w:t xml:space="preserve"> </w:t>
      </w:r>
      <w:r>
        <w:rPr>
          <w:b/>
          <w:bCs/>
        </w:rPr>
        <w:t xml:space="preserve">이 절은 그것을 가리키기만 한다</w:t>
      </w:r>
      <w:r>
        <w:t xml:space="preserve"> </w:t>
      </w:r>
      <w:r>
        <w:t xml:space="preserve">—</w:t>
      </w:r>
      <w:r>
        <w:t xml:space="preserve"> </w:t>
      </w:r>
      <w:r>
        <w:t xml:space="preserve">여기 표를 두면 손대장이 둘이 되고, 실제로 그랬다. 옛 표는 계열을 넷만 들고 있었는데</w:t>
      </w:r>
      <w:r>
        <w:t xml:space="preserve"> </w:t>
      </w:r>
      <w:r>
        <w:t xml:space="preserve">실물은 열둘이었다.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tools/check_artifacts.py </w:t>
      </w:r>
      <w:r>
        <w:rPr>
          <w:rStyle w:val="AttributeTok"/>
        </w:rPr>
        <w:t xml:space="preserve">--audit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대장 ↔ 실물. 결손 · 격리 대상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97"/>
        <w:gridCol w:w="7674"/>
      </w:tblGrid>
      <w:tr>
        <w:trPr>
          <w:tblHeader w:val="on"/>
        </w:trPr>
        <w:tc>
          <w:tcPr>
            <w:tcW w:type="dxa" w:w="13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규율</w:t>
            </w:r>
          </w:p>
        </w:tc>
        <w:tc>
          <w:tcPr>
            <w:tcW w:type="dxa" w:w="76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R2 재생성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.gitignore</w:t>
            </w:r>
            <w:r>
              <w:rPr>
                <w:sz w:val="16"/>
              </w:rPr>
              <w:t xml:space="preserve">하는 근거는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 명령으로 다시 만들 수 있어서</w:t>
            </w:r>
            <w:r>
              <w:rPr>
                <w:sz w:val="16"/>
              </w:rPr>
              <w:t xml:space="preserve">다. 못 만드는 계열(</w:t>
            </w:r>
            <w:r>
              <w:rPr>
                <w:rStyle w:val="VerbatimChar"/>
                <w:sz w:val="16"/>
              </w:rPr>
              <w:t xml:space="preserve">taste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사람이 답한 라벨)은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교두보 의무가 강제된다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R3 등록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대장에 없는 계열은 없는 산출물이다.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새 계열을 내기 전에 대장부터 쓴다 — 천장이 0이다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R4 소비자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계열마다 «누가 읽나»를 든다. 못 채우면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미투입 — 언제 쓸지</w:t>
            </w:r>
            <w:r>
              <w:rPr>
                <w:sz w:val="16"/>
              </w:rPr>
              <w:t xml:space="preserve">를 적고 산다</w:t>
            </w:r>
          </w:p>
        </w:tc>
      </w:tr>
    </w:tbl>
    <w:p>
      <w:pPr>
        <w:pStyle w:val="BodyText"/>
      </w:pPr>
      <w:r>
        <w:t xml:space="preserve">세 규율은 파이어레인</w:t>
      </w:r>
      <w:r>
        <w:t xml:space="preserve"> </w:t>
      </w:r>
      <w:r>
        <w:rPr>
          <w:rStyle w:val="VerbatimChar"/>
        </w:rPr>
        <w:t xml:space="preserve">sources.yaml</w:t>
      </w:r>
      <w:r>
        <w:t xml:space="preserve">의 그라운드 룰을 그대로 옮긴 것이다 (D-0266).</w:t>
      </w:r>
    </w:p>
    <w:p>
      <w:pPr>
        <w:pStyle w:val="BodyText"/>
      </w:pPr>
      <w:r>
        <w:rPr>
          <w:b/>
          <w:bCs/>
        </w:rPr>
        <w:t xml:space="preserve">수와 크기는 문서에 안 적는다.</w:t>
      </w:r>
      <w:r>
        <w:t xml:space="preserve"> </w:t>
      </w:r>
      <w:r>
        <w:rPr>
          <w:rStyle w:val="VerbatimChar"/>
        </w:rPr>
        <w:t xml:space="preserve">make ship</w:t>
      </w:r>
      <w:r>
        <w:t xml:space="preserve">이 찍는 «파일 N개»는 파일 수이며 곡 수가</w:t>
      </w:r>
      <w:r>
        <w:t xml:space="preserve"> </w:t>
      </w:r>
      <w:r>
        <w:t xml:space="preserve">아니다 — 곡 하나가 여러 파일을 낳는다. 그 수가 맞는지는 대장과 대조해야 알 수 있고,</w:t>
      </w:r>
      <w:r>
        <w:t xml:space="preserve"> </w:t>
      </w:r>
      <w:r>
        <w:rPr>
          <w:b/>
          <w:bCs/>
        </w:rPr>
        <w:t xml:space="preserve">차집합은 양쪽이 똑같이 틀리면 조용하다</w:t>
      </w:r>
      <w:r>
        <w:t xml:space="preserve"> </w:t>
      </w:r>
      <w:r>
        <w:t xml:space="preserve">(D-0266).</w:t>
      </w:r>
    </w:p>
    <w:p>
      <w:pPr>
        <w:pStyle w:val="BodyText"/>
      </w:pPr>
      <w:r>
        <w:t xml:space="preserve">곡 묶음은 MERT 13층 × 5소스 · 크로마 · 온셋 · 음고 · 무음을 한</w:t>
      </w:r>
      <w:r>
        <w:t xml:space="preserve"> </w:t>
      </w:r>
      <w:r>
        <w:rPr>
          <w:rStyle w:val="VerbatimChar"/>
        </w:rPr>
        <w:t xml:space="preserve">.npz</w:t>
      </w:r>
      <w:r>
        <w:t xml:space="preserve">에 담고 추출 조건을</w:t>
      </w:r>
      <w:r>
        <w:t xml:space="preserve"> </w:t>
      </w:r>
      <w:r>
        <w:t xml:space="preserve">manifest에 적는다 (D-0211). 검색 하네스는</w:t>
      </w:r>
      <w:r>
        <w:t xml:space="preserve"> </w:t>
      </w:r>
      <w:r>
        <w:rPr>
          <w:rStyle w:val="VerbatimChar"/>
        </w:rPr>
        <w:t xml:space="preserve">BundleFeatureSource</w:t>
      </w:r>
      <w:r>
        <w:t xml:space="preserve">로 읽는다 —</w:t>
      </w:r>
      <w:r>
        <w:t xml:space="preserve"> </w:t>
      </w:r>
      <w:r>
        <w:rPr>
          <w:rStyle w:val="VerbatimChar"/>
        </w:rPr>
        <w:t xml:space="preserve">--keys mert/mixture/layer00</w:t>
      </w:r>
      <w:r>
        <w:t xml:space="preserve"> </w:t>
      </w:r>
      <w:r>
        <w:t xml:space="preserve">(D-0233). CLAP은 곡당 (청크, 512) 하나이며</w:t>
      </w:r>
      <w:r>
        <w:t xml:space="preserve"> </w:t>
      </w:r>
      <w:r>
        <w:rPr>
          <w:b/>
          <w:bCs/>
        </w:rPr>
        <w:t xml:space="preserve">2차원이 아니면</w:t>
      </w:r>
      <w:r>
        <w:rPr>
          <w:b/>
          <w:bCs/>
        </w:rPr>
        <w:t xml:space="preserve"> </w:t>
      </w:r>
      <w:r>
        <w:rPr>
          <w:b/>
          <w:bCs/>
        </w:rPr>
        <w:t xml:space="preserve">저장소가 거부한다</w:t>
      </w:r>
      <w:r>
        <w:t xml:space="preserve"> </w:t>
      </w:r>
      <w:r>
        <w:t xml:space="preserve">(D-0233).</w:t>
      </w:r>
    </w:p>
    <w:p>
      <w:pPr>
        <w:pStyle w:val="BodyText"/>
      </w:pPr>
      <w:r>
        <w:t xml:space="preserve">교두보(외장 SSD</w:t>
      </w:r>
      <w:r>
        <w:t xml:space="preserve"> </w:t>
      </w:r>
      <w:r>
        <w:rPr>
          <w:rStyle w:val="VerbatimChar"/>
        </w:rPr>
        <w:t xml:space="preserve">HATHOR_ARTIFACT_STORE</w:t>
      </w:r>
      <w:r>
        <w:t xml:space="preserve">)는 push가 백업, pull이 복원이며 덮어쓰지 않는다</w:t>
      </w:r>
      <w:r>
        <w:t xml:space="preserve"> </w:t>
      </w:r>
      <w:r>
        <w:t xml:space="preserve">(D-0118 · D-0122).</w:t>
      </w:r>
      <w:r>
        <w:t xml:space="preserve"> </w:t>
      </w:r>
      <w:r>
        <w:rPr>
          <w:b/>
          <w:bCs/>
        </w:rPr>
        <w:t xml:space="preserve">같은지는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 artifacts-verify</w:t>
      </w:r>
      <w:r>
        <w:rPr>
          <w:b/>
          <w:bCs/>
        </w:rPr>
        <w:t xml:space="preserve">가 내용으로 본다</w:t>
      </w:r>
      <w:r>
        <w:t xml:space="preserve"> </w:t>
      </w:r>
      <w:r>
        <w:t xml:space="preserve">— 이름 대조는</w:t>
      </w:r>
      <w:r>
        <w:t xml:space="preserve"> </w:t>
      </w:r>
      <w:r>
        <w:t xml:space="preserve">답이 아니다 (D-0242).</w:t>
      </w:r>
      <w:r>
        <w:t xml:space="preserve"> </w:t>
      </w: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</w:t>
      </w:r>
      <w:r>
        <w:t xml:space="preserve"> </w:t>
      </w:r>
      <w:r>
        <w:t xml:space="preserve">끝나야 이름을 준다 (D-0216).</w:t>
      </w:r>
    </w:p>
    <w:bookmarkEnd w:id="88"/>
    <w:bookmarkStart w:id="89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bookmarkEnd w:id="89"/>
    <w:bookmarkStart w:id="93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</w:t>
      </w:r>
      <w:r>
        <w:t xml:space="preserve"> </w:t>
      </w:r>
      <w:r>
        <w:t xml:space="preserve">라이브러리가 WMP로 관리되었으며, WMP가 평점은 기록하되 발매일은 채우지 않는 특성이</w:t>
      </w:r>
      <w:r>
        <w:t xml:space="preserve"> </w:t>
      </w:r>
      <w:r>
        <w:t xml:space="preserve">실측 결과를 설명한다. 태그 출처를 신뢰할 근거가 약하므로</w:t>
      </w:r>
      <w:r>
        <w:t xml:space="preserve"> </w:t>
      </w:r>
      <w:r>
        <w:rPr>
          <w:b/>
          <w:bCs/>
        </w:rPr>
        <w:t xml:space="preserve">외부 조회로 정규화한다</w:t>
      </w:r>
      <w:r>
        <w:t xml:space="preserve"> </w:t>
      </w:r>
      <w:r>
        <w:t xml:space="preserve">—</w:t>
      </w:r>
      <w:r>
        <w:t xml:space="preserve"> </w:t>
      </w:r>
      <w:r>
        <w:t xml:space="preserve">정규 키는 MBID이고 지문 경로는 디코딩 비용으로 폐기했다 (D-0017).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9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d3_frames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93"/>
    <w:bookmarkStart w:id="97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rtist_notation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7"/>
    <w:bookmarkStart w:id="98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98"/>
    <w:bookmarkStart w:id="103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b/>
          <w:bCs/>
        </w:rPr>
        <w:t xml:space="preserve">위 「공통 컬럼」 넷은 아래 명세에서 생략한다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{entity}_id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은 모든 테이블에 들어가고, 아래는 그 테이블만의 칸을 적는다.</w:t>
      </w:r>
      <w:r>
        <w:t xml:space="preserve"> </w:t>
      </w:r>
      <w:r>
        <w:t xml:space="preserve">명세에 보이는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artist_id</w:t>
      </w:r>
      <w:r>
        <w:t xml:space="preserve">는 그 규약의 적용례이며,</w:t>
      </w:r>
      <w:r>
        <w:t xml:space="preserve"> </w:t>
      </w:r>
      <w:r>
        <w:rPr>
          <w:rStyle w:val="VerbatimChar"/>
        </w:rPr>
        <w:t xml:space="preserve">tracks</w:t>
      </w:r>
      <w:r>
        <w:t xml:space="preserve">의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은</w:t>
      </w:r>
      <w:r>
        <w:t xml:space="preserve"> </w:t>
      </w:r>
      <w:r>
        <w:t xml:space="preserve">한 곳에만 적혀 있어</w:t>
      </w:r>
      <w:r>
        <w:t xml:space="preserve"> </w:t>
      </w:r>
      <w:r>
        <w:rPr>
          <w:b/>
          <w:bCs/>
        </w:rPr>
        <w:t xml:space="preserve">규약처럼 안 읽혔다</w:t>
      </w:r>
      <w:r>
        <w:t xml:space="preserve"> </w:t>
      </w:r>
      <w:r>
        <w:t xml:space="preserve">(D-0350이 이 문단을 넣었다).</w:t>
      </w:r>
    </w:p>
    <w:p>
      <w:pPr>
        <w:pStyle w:val="CaptionedFigure"/>
      </w:pPr>
      <w:r>
        <w:drawing>
          <wp:inline>
            <wp:extent cx="5334000" cy="5408393"/>
            <wp:effectExtent b="0" l="0" r="0" t="0"/>
            <wp:docPr descr="ERD — P4 설계" title="" id="10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083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p>
      <w:pPr>
        <w:pStyle w:val="BodyText"/>
      </w:pPr>
      <w:r>
        <w:t xml:space="preserve">예외는</w:t>
      </w:r>
      <w:r>
        <w:t xml:space="preserve"> </w:t>
      </w:r>
      <w:r>
        <w:rPr>
          <w:rStyle w:val="VerbatimChar"/>
        </w:rPr>
        <w:t xml:space="preserve">track_sources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source_key TEXT PK</w:t>
      </w:r>
      <w:r>
        <w:t xml:space="preserve"> </w:t>
      </w:r>
      <w:r>
        <w:t xml:space="preserve">하나다 — 스캔 단위 멱등 키이며 곡의 정규</w:t>
      </w:r>
      <w:r>
        <w:t xml:space="preserve"> </w:t>
      </w:r>
      <w:r>
        <w:t xml:space="preserve">신원이 아니다 (위 2단 식별 전략). UUID를 PK로 두면 같은 파일을 두 번 스캔해 두 행이 난다.</w:t>
      </w:r>
    </w:p>
    <w:p>
      <w:pPr>
        <w:pStyle w:val="BodyText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16"/>
        <w:gridCol w:w="2846"/>
        <w:gridCol w:w="3309"/>
      </w:tblGrid>
      <w:tr>
        <w:trPr>
          <w:tblHeader w:val="on"/>
        </w:trPr>
        <w:tc>
          <w:tcPr>
            <w:tcW w:type="dxa" w:w="29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3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정규 키다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(D-0017). 지문 칸은 안 만든다 — 테이블이 아직 없으므로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설계에서 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(D-0350)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열린 질문 O-75</w:t>
      </w:r>
      <w:r>
        <w:t xml:space="preserve"> </w:t>
      </w:r>
      <w:r>
        <w:t xml:space="preserve">— 정본은</w:t>
      </w:r>
      <w:r>
        <w:t xml:space="preserve"> </w:t>
      </w:r>
      <w:r>
        <w:rPr>
          <w:rStyle w:val="VerbatimChar"/>
        </w:rPr>
        <w:t xml:space="preserve">docs/PLAN.md</w:t>
      </w:r>
      <w:r>
        <w:t xml:space="preserve"> </w:t>
      </w:r>
      <w:r>
        <w:t xml:space="preserve">§2다 (D-0130).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 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</w:t>
      </w:r>
      <w:r>
        <w:t xml:space="preserve"> </w:t>
      </w:r>
      <w:r>
        <w:t xml:space="preserve">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 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</w:t>
      </w:r>
      <w:r>
        <w:t xml:space="preserve"> </w:t>
      </w:r>
      <w:r>
        <w:rPr>
          <w:b/>
          <w:bCs/>
        </w:rPr>
        <w:t xml:space="preserve">나중 스캔이 앞의</w:t>
      </w:r>
      <w:r>
        <w:rPr>
          <w:b/>
          <w:bCs/>
        </w:rPr>
        <w:t xml:space="preserve"> </w:t>
      </w:r>
      <w:r>
        <w:rPr>
          <w:b/>
          <w:bCs/>
        </w:rPr>
        <w:t xml:space="preserve">값을 덮는다.</w:t>
      </w:r>
    </w:p>
    <w:p>
      <w:pPr>
        <w:pStyle w:val="BlockText"/>
      </w:pPr>
      <w:r>
        <w:rPr>
          <w:b/>
          <w:bCs/>
        </w:rPr>
        <w:t xml:space="preserve">번호 없이 2026-08-11부터 이 자리에 있었다</w:t>
      </w:r>
      <w:r>
        <w:t xml:space="preserve"> </w:t>
      </w:r>
      <w:r>
        <w:t xml:space="preserve">(D-0350이 번호를 줬다). 재개 조건이</w:t>
      </w:r>
      <w:r>
        <w:t xml:space="preserve"> </w:t>
      </w:r>
      <w:r>
        <w:rPr>
          <w:i/>
          <w:iCs/>
        </w:rPr>
        <w:t xml:space="preserve">“유닛 #3의 조회 결과 저장 방식과 함께”</w:t>
      </w:r>
      <w:r>
        <w:t xml:space="preserve">였고 (D-0203)</w:t>
      </w:r>
      <w:r>
        <w:t xml:space="preserve"> </w:t>
      </w:r>
      <w:r>
        <w:rPr>
          <w:b/>
          <w:bCs/>
        </w:rPr>
        <w:t xml:space="preserve">그 단계 구분은 P1이 끝나며</w:t>
      </w:r>
      <w:r>
        <w:rPr>
          <w:b/>
          <w:bCs/>
        </w:rPr>
        <w:t xml:space="preserve"> </w:t>
      </w:r>
      <w:r>
        <w:rPr>
          <w:b/>
          <w:bCs/>
        </w:rPr>
        <w:t xml:space="preserve">사라졌다</w:t>
      </w:r>
      <w:r>
        <w:t xml:space="preserve"> </w:t>
      </w:r>
      <w:r>
        <w:t xml:space="preserve">— 조건이 폐기된 말을 가리켜</w:t>
      </w:r>
      <w:r>
        <w:t xml:space="preserve"> </w:t>
      </w:r>
      <w:r>
        <w:rPr>
          <w:b/>
          <w:bCs/>
        </w:rPr>
        <w:t xml:space="preserve">영원히 잠긴 꼴</w:t>
      </w:r>
      <w:r>
        <w:t xml:space="preserve">이었다 (D-0126).</w:t>
      </w:r>
    </w:p>
    <w:bookmarkStart w:id="102" w:name="취향-쪽-테이블"/>
    <w:p>
      <w:pPr>
        <w:pStyle w:val="Heading4"/>
      </w:pPr>
      <w:r>
        <w:t xml:space="preserve">취향 쪽 테이블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06"/>
        <w:gridCol w:w="2861"/>
        <w:gridCol w:w="2904"/>
      </w:tblGrid>
      <w:tr>
        <w:trPr>
          <w:tblHeader w:val="on"/>
        </w:trPr>
        <w:tc>
          <w:tcPr>
            <w:tcW w:type="dxa" w:w="33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9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응답 시각이고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created_at</w:t>
            </w:r>
            <w:r>
              <w:rPr>
                <w:b/>
                <w:bCs/>
                <w:sz w:val="16"/>
              </w:rPr>
              <w:t xml:space="preserve">과 다르다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같은 쌍을 다시 물을 수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PK는 공통 컬럼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comparison_id</w:t>
      </w:r>
      <w:r>
        <w:rPr>
          <w:b/>
          <w:bCs/>
        </w:rPr>
        <w:t xml:space="preserve">다</w:t>
      </w:r>
      <w:r>
        <w:t xml:space="preserve"> </w:t>
      </w:r>
      <w:r>
        <w:t xml:space="preserve">(D-0350). 자연키 후보가 전부 중복을 허용한다 —</w:t>
      </w:r>
      <w:r>
        <w:t xml:space="preserve"> </w:t>
      </w:r>
      <w:r>
        <w:t xml:space="preserve">같은 사용자에게 같은 쌍을 같은 축으로</w:t>
      </w:r>
      <w:r>
        <w:t xml:space="preserve"> </w:t>
      </w:r>
      <w:r>
        <w:rPr>
          <w:b/>
          <w:bCs/>
        </w:rPr>
        <w:t xml:space="preserve">다시 물을 수 있고</w:t>
      </w:r>
      <w:r>
        <w:t xml:space="preserve">(적응적 쌍대비교 ·</w:t>
      </w:r>
      <w:r>
        <w:t xml:space="preserve"> </w:t>
      </w:r>
      <w:r>
        <w:t xml:space="preserve">REQ-TST-003) 그때 앞 응답을 덮으면</w:t>
      </w:r>
      <w:r>
        <w:t xml:space="preserve"> </w:t>
      </w:r>
      <w:r>
        <w:rPr>
          <w:b/>
          <w:bCs/>
        </w:rPr>
        <w:t xml:space="preserve">취향 변화 이력이 사라진다</w:t>
      </w:r>
      <w:r>
        <w:t xml:space="preserve">.</w:t>
      </w:r>
    </w:p>
    <w:bookmarkEnd w:id="102"/>
    <w:bookmarkEnd w:id="103"/>
    <w:bookmarkEnd w:id="104"/>
    <w:bookmarkStart w:id="119" w:name="인제스트-상세-설계"/>
    <w:p>
      <w:pPr>
        <w:pStyle w:val="Heading2"/>
      </w:pPr>
      <w:r>
        <w:t xml:space="preserve">3. 인제스트 상세 설계</w:t>
      </w:r>
    </w:p>
    <w:bookmarkStart w:id="108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471416" cy="7588351"/>
            <wp:effectExtent b="0" l="0" r="0" t="0"/>
            <wp:docPr descr="인제스트 처리 순서" title="" id="10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ngest_flow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1416" cy="7588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08"/>
    <w:bookmarkStart w:id="109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09"/>
    <w:bookmarkStart w:id="113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1901949"/>
            <wp:effectExtent b="0" l="0" r="0" t="0"/>
            <wp:docPr descr="델타 판정 — 재스캔 이벤트 넷" title="" id="11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elta_states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1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13"/>
    <w:bookmarkStart w:id="114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14"/>
    <w:bookmarkStart w:id="118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1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musicbrainz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18"/>
    <w:bookmarkEnd w:id="119"/>
    <w:bookmarkStart w:id="123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2"/>
        <w:gridCol w:w="2852"/>
        <w:gridCol w:w="957"/>
        <w:gridCol w:w="1777"/>
        <w:gridCol w:w="2921"/>
      </w:tblGrid>
      <w:tr>
        <w:trPr>
          <w:tblHeader w:val="on"/>
        </w:trPr>
        <w:tc>
          <w:tcPr>
            <w:tcW w:type="dxa" w:w="5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29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29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(정본)</w:t>
            </w:r>
          </w:p>
        </w:tc>
        <w:tc>
          <w:tcPr>
            <w:tcW w:type="dxa" w:w="29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BGE-M3는 미채택 · 축 탐색 종료 (D-0048)</w:t>
            </w:r>
          </w:p>
        </w:tc>
      </w:tr>
      <w:tr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7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7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7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019195"/>
            <wp:effectExtent b="0" l="0" r="0" t="0"/>
            <wp:docPr descr="4축과 모델 — 스템 분리가 편곡 · 가창의 전제다" title="" id="12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xes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9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23"/>
    <w:bookmarkStart w:id="131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24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24"/>
    <w:bookmarkStart w:id="128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2616592"/>
            <wp:effectExtent b="0" l="0" r="0" t="0"/>
            <wp:docPr descr="취향 신호 3층" title="" id="12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taste_layers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6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28"/>
    <w:bookmarkStart w:id="129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lockText"/>
      </w:pPr>
      <w:r>
        <w:rPr>
          <w:b/>
          <w:bCs/>
        </w:rPr>
        <w:t xml:space="preserve">갱신 — D-0028.</w:t>
      </w:r>
      <w:r>
        <w:t xml:space="preserve"> </w:t>
      </w:r>
      <w:r>
        <w:t xml:space="preserve">위 문단은</w:t>
      </w:r>
      <w:r>
        <w:t xml:space="preserve"> </w:t>
      </w:r>
      <w:r>
        <w:rPr>
          <w:b/>
          <w:bCs/>
        </w:rPr>
        <w:t xml:space="preserve">처음부터 적응적으로 고르는 안</w:t>
      </w:r>
      <w:r>
        <w:t xml:space="preserve">이고 그 안은</w:t>
      </w:r>
      <w:r>
        <w:t xml:space="preserve"> </w:t>
      </w:r>
      <w:r>
        <w:rPr>
          <w:b/>
          <w:bCs/>
        </w:rPr>
        <w:t xml:space="preserve">기각됐다.</w:t>
      </w:r>
      <w:r>
        <w:t xml:space="preserve"> </w:t>
      </w:r>
      <w:r>
        <w:t xml:space="preserve">같은 방식으로 평가 쌍까지 뽑으면</w:t>
      </w:r>
      <w:r>
        <w:t xml:space="preserve"> </w:t>
      </w:r>
      <w:r>
        <w:rPr>
          <w:b/>
          <w:bCs/>
        </w:rPr>
        <w:t xml:space="preserve">시험 분포가 모델에 의존한다</w:t>
      </w:r>
      <w:r>
        <w:t xml:space="preserve"> </w:t>
      </w:r>
      <w:r>
        <w:t xml:space="preserve">— 자기가 헷갈리는</w:t>
      </w:r>
      <w:r>
        <w:t xml:space="preserve"> </w:t>
      </w:r>
      <w:r>
        <w:t xml:space="preserve">문제만 골라 풀는 꼴이다.</w:t>
      </w:r>
      <w:r>
        <w:t xml:space="preserve"> </w:t>
      </w:r>
      <w:r>
        <w:rPr>
          <w:b/>
          <w:bCs/>
        </w:rPr>
        <w:t xml:space="preserve">무작위 쌍으로 고정 평가 집합 30건을 먼저 만든 뒤</w:t>
      </w:r>
      <w:r>
        <w:t xml:space="preserve"> </w:t>
      </w:r>
      <w:r>
        <w:t xml:space="preserve">적응적</w:t>
      </w:r>
      <w:r>
        <w:t xml:space="preserve"> </w:t>
      </w:r>
      <w:r>
        <w:t xml:space="preserve">선택으로 넘어간다. 그 30건은 보존돼 있다 (REQ-TST-003).</w:t>
      </w:r>
      <w:r>
        <w:t xml:space="preserve"> </w:t>
      </w:r>
      <w:r>
        <w:rPr>
          <w:b/>
          <w:bCs/>
        </w:rPr>
        <w:t xml:space="preserve">건너뛴 문항도 기록한다</w:t>
      </w:r>
      <w:r>
        <w:t xml:space="preserve"> </w:t>
      </w:r>
      <w:r>
        <w:t xml:space="preserve">—</w:t>
      </w:r>
      <w:r>
        <w:t xml:space="preserve"> </w:t>
      </w:r>
      <w:r>
        <w:t xml:space="preserve">어떤 쌍을 판단하지 못했는지가 정보다.</w:t>
      </w:r>
    </w:p>
    <w:p>
      <w:pPr>
        <w:pStyle w:val="BlockText"/>
      </w:pPr>
      <w:r>
        <w:t xml:space="preserve">이 절은</w:t>
      </w:r>
      <w:r>
        <w:t xml:space="preserve"> </w:t>
      </w:r>
      <w:r>
        <w:rPr>
          <w:i/>
          <w:iCs/>
        </w:rPr>
        <w:t xml:space="preserve">“보존하되 착수하지 않는다”</w:t>
      </w:r>
      <w:r>
        <w:t xml:space="preserve">이지만</w:t>
      </w:r>
      <w:r>
        <w:t xml:space="preserve"> </w:t>
      </w:r>
      <w:r>
        <w:rPr>
          <w:b/>
          <w:bCs/>
        </w:rPr>
        <w:t xml:space="preserve">보존된 설계가 뒤 결정과 어긋나면</w:t>
      </w:r>
      <w:r>
        <w:rPr>
          <w:b/>
          <w:bCs/>
        </w:rPr>
        <w:t xml:space="preserve"> </w:t>
      </w:r>
      <w:r>
        <w:rPr>
          <w:b/>
          <w:bCs/>
        </w:rPr>
        <w:t xml:space="preserve">재개하는 손이 기각된 것을 만든다</w:t>
      </w:r>
      <w:r>
        <w:t xml:space="preserve"> </w:t>
      </w:r>
      <w:r>
        <w:t xml:space="preserve">(D-0350이 이 배지를 달았다).</w:t>
      </w:r>
    </w:p>
    <w:p>
      <w:pPr>
        <w:pStyle w:val="FirstParagraph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29"/>
    <w:bookmarkStart w:id="130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30"/>
    <w:bookmarkEnd w:id="131"/>
    <w:bookmarkStart w:id="156" w:name="생성-파이프라인-설계"/>
    <w:p>
      <w:pPr>
        <w:pStyle w:val="Heading2"/>
      </w:pPr>
      <w:r>
        <w:t xml:space="preserve">6. 생성 파이프라인 설계</w:t>
      </w:r>
    </w:p>
    <w:bookmarkStart w:id="135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880360" cy="7594618"/>
            <wp:effectExtent b="0" l="0" r="0" t="0"/>
            <wp:docPr descr="hathor가 기획하고 엔진이 소리를 입힌다" title="" id="13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lan_render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360" cy="7594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5"/>
    <w:bookmarkStart w:id="136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36"/>
    <w:bookmarkStart w:id="140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3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funnel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40"/>
    <w:bookmarkStart w:id="144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4910054"/>
            <wp:effectExtent b="0" l="0" r="0" t="0"/>
            <wp:docPr descr="엔진 실측 관문 G0 ~ G3" title="" id="142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gates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100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44"/>
    <w:bookmarkStart w:id="148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55"/>
        <w:gridCol w:w="6316"/>
      </w:tblGrid>
      <w:tr>
        <w:trPr>
          <w:tblHeader w:val="on"/>
        </w:trPr>
        <w:tc>
          <w:tcPr>
            <w:tcW w:type="dxa" w:w="2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3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 중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4.22GB가 이미 할당</w:t>
            </w:r>
            <w:r>
              <w:rPr>
                <w:sz w:val="16"/>
              </w:rPr>
              <w:t xml:space="preserve">돼 남은 0.08GB에 안 들어갔다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4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0_runs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48"/>
    <w:bookmarkStart w:id="155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5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istening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5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voice_leading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5"/>
    <w:bookmarkEnd w:id="156"/>
    <w:bookmarkStart w:id="162" w:name="가창-및-안전-게이트-설계"/>
    <w:p>
      <w:pPr>
        <w:pStyle w:val="Heading2"/>
      </w:pPr>
      <w:r>
        <w:t xml:space="preserve">7. 가창 및 안전 게이트 설계</w:t>
      </w:r>
    </w:p>
    <w:bookmarkStart w:id="157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57"/>
    <w:bookmarkStart w:id="161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5843703"/>
            <wp:effectExtent b="0" l="0" r="0" t="0"/>
            <wp:docPr descr="음색 누설 관문 G2" title="" id="15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eak_gate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43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61"/>
    <w:bookmarkEnd w:id="162"/>
    <w:bookmarkStart w:id="166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63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63"/>
    <w:bookmarkStart w:id="164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64"/>
    <w:bookmarkStart w:id="165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4곳이며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 밖으로 가는 것은 MusicBrainz 조회 2곳(문자열만)이고,</w:t>
      </w:r>
      <w:r>
        <w:t xml:space="preserve"> </w:t>
      </w:r>
      <w:r>
        <w:t xml:space="preserve">MLflow · Prefect 2곳은 로컬 주소가 아니면 거절하며 둘의 사용 통계도 끈다 (D-0224).</w:t>
      </w:r>
    </w:p>
    <w:bookmarkEnd w:id="165"/>
    <w:bookmarkEnd w:id="166"/>
    <w:bookmarkStart w:id="167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67"/>
    <w:bookmarkStart w:id="187" w:name="평가-설계"/>
    <w:p>
      <w:pPr>
        <w:pStyle w:val="Heading2"/>
      </w:pPr>
      <w:r>
        <w:t xml:space="preserve">10. 평가 설계</w:t>
      </w:r>
    </w:p>
    <w:bookmarkStart w:id="171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67"/>
        <w:gridCol w:w="1425"/>
        <w:gridCol w:w="6678"/>
      </w:tblGrid>
      <w:tr>
        <w:trPr>
          <w:tblHeader w:val="on"/>
        </w:trPr>
        <w:tc>
          <w:tcPr>
            <w:tcW w:type="dxa" w:w="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4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6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1004곡 · D-0010 · D-0017)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식별 판정</w:t>
            </w:r>
            <w:r>
              <w:rPr>
                <w:sz w:val="16"/>
              </w:rPr>
              <w:t xml:space="preserve">이며 붕괴 판정과 갈라져 있다 (D-0234).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밖에 낼 수가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이 과제가 곧 앨범 효과다 (D-0284)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효과를 뺀 수이고 밖에 낼 수는 이것이다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(D-0284)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 · 쌍 100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0.2592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0.1938, 짝지은 이득 +0.0654 ±0.0107 · 승률 71.0%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+6.11(문턱 2.0) — 전달된다</w:t>
            </w:r>
            <w:r>
              <w:rPr>
                <w:sz w:val="16"/>
              </w:rPr>
              <w:t xml:space="preserve">. 사전 극한 이득 +0.0595. 이득은 D-0327이 쟀고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D-0327이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“역산은 측정이 아니다 (GR-0.5)”</w:t>
            </w:r>
            <w:r>
              <w:rPr>
                <w:sz w:val="16"/>
              </w:rPr>
              <w:t xml:space="preserve">라며 비워 둔 자리다. 그 사이 같은 수가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출처 없이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들어와 있어 D-0349가 뺐고,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 보니 참이었다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판정 규칙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is_output_conditioned</w:t>
            </w:r>
            <w:r>
              <w:rPr>
                <w:b/>
                <w:bCs/>
                <w:sz w:val="16"/>
              </w:rPr>
              <w:t xml:space="preserve">는 아직 옛 꼴(</w:t>
            </w:r>
            <w:r>
              <w:rPr>
                <w:rStyle w:val="VerbatimChar"/>
                <w:b/>
                <w:bCs/>
                <w:sz w:val="16"/>
              </w:rPr>
              <w:t xml:space="preserve">거리 &gt; 0 and 승률 &gt; 0.5</w:t>
            </w:r>
            <w:r>
              <w:rPr>
                <w:b/>
                <w:bCs/>
                <w:sz w:val="16"/>
              </w:rPr>
              <w:t xml:space="preserve">)이다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효과가 압도적이라 안 바뀔 것으로 보이지만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재지 않았다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 남기는 것)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 이득 +0.0011 ±0.0055 · 승률 52.0%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+0.20(문턱 2.0) — 대조군을 못 넘는다</w:t>
            </w:r>
            <w:r>
              <w:rPr>
                <w:sz w:val="16"/>
              </w:rPr>
              <w:t xml:space="preserve">. 칸 6 → 9로 늘어 공짜로 오른 몫이 +0.0686이고 차용이 번 몫은 그것의 1.6%다. 이득은 D-0327,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D-0327의 추정 0.1 근방과 맞는다. 문턱은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t &gt;= 2</w:t>
            </w:r>
            <w:r>
              <w:rPr>
                <w:sz w:val="16"/>
              </w:rPr>
              <w:t xml:space="preserve">이며, 옛 규칙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승률 &gt; 0.5</w:t>
            </w:r>
            <w:r>
              <w:rPr>
                <w:sz w:val="16"/>
              </w:rPr>
              <w:t xml:space="preserve">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진짜 차이가 0인 합성에서 50%가 통과했다.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승률(52.0%)은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칸이 늘어 공짜로 오른 몫은 +0.0686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0.4357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0.4670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거리의 44~47%를 버리며 이는 항등식이다. 등가선 대비 +0.0112 / +0.0146으로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고유성은 다이어토닉과 대등하다.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초과분은 전부 진짜 반음계 5칸에서 나온다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전체 +0.2074 (t=7.34) — 오차로 설명되지 않는다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양수이므로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첨가</w:t>
            </w:r>
            <w:r>
              <w:rPr>
                <w:sz w:val="16"/>
              </w:rPr>
              <w:t xml:space="preserve">이며, 그 첨가를 만드는 것은 차용이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</w:t>
            </w:r>
            <w:r>
              <w:rPr>
                <w:sz w:val="16"/>
              </w:rPr>
              <w:t xml:space="preserve">이다 (M8). 옛 +0.0192는 40곡 산출물로 난 수다 (D-0325)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정본 사전에서 -0.0066 ±0.0303 (t=-0.22) — 기각이다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D-0091이 미리 박은 눈금에서 누설만이 -0.032~-0.002, 차용은 +0.787 이상이다. 실측은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 구간 한가운데</w:t>
            </w:r>
            <w:r>
              <w:rPr>
                <w:sz w:val="16"/>
              </w:rPr>
              <w:t xml:space="preserve">이며 차용 구간에서 16시그마 밖이다.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차용의 증거가 없다 — 누설이다.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옛 +0.3787은 실험용 40곡 산출물로 난 수다 (D-0325)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M12 창 길이 불변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묶어 만든 것과 처음부터 그 길이로 뽑은 것이 같은가 (D-0104 · D-0320). 사전 등록 천장 0.01.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실물에서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bass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중앙 0.3548 · 최대 0.5852로 30~60배 깼다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(D-0322).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천장을 안 올린다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올리면 그것이 D-0058이다. 「창 길이는 분석 인자다」는 폐기됐다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M13 박 세기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있는가 (D-0314 · D-0315).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수준이 아니라 변화에서 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포락선을 그대로 쓰면 느린 곡의 크기 변화가 분모를 부풀려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음성 대조(시간 섞음)에게 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(이득 -0.354 · t -6.92).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np.diff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뒤 재서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이득 +6.093 · t 58.76 · 곡승률 98.7%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(D-0317).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ruler_broken</w:t>
            </w:r>
            <w:r>
              <w:rPr>
                <w:sz w:val="16"/>
              </w:rPr>
              <w:t xml:space="preserve">이 그 사고를 다시 잡는다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M14 박 안 위상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온셋이 박 안 어디에 앉는가 (D-0143 · D-0317).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간 평균 위상은 구조상 균등하므로 증거가 못 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원점 고정 합성과 원점 흩뜨린 합성이 같은 값을 냈다 (D-0318).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단위로 본다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아직 안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G2가 설계 단계다 (D-0217 · REQ-QUA-001)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기획 단계만이다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렌더는 확산 샘플링이라 바이트 결정론이 아니다 (D-0009 · D-0052 · O-65)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6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trieval.pn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71"/>
    <w:bookmarkStart w:id="175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7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_curve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5"/>
    <w:bookmarkStart w:id="179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7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harmony_layers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79"/>
    <w:bookmarkStart w:id="180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80"/>
    <w:bookmarkStart w:id="184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81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안 정했다 — 고칠 축이 종료돼</w:t>
      </w:r>
      <w:r>
        <w:rPr>
          <w:b/>
          <w:bCs/>
        </w:rPr>
        <w:t xml:space="preserve"> </w:t>
      </w:r>
      <w:r>
        <w:rPr>
          <w:b/>
          <w:bCs/>
        </w:rPr>
        <w:t xml:space="preserve">정할 이유가 사라졌다 (O-15 닫힘 D-0344).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p>
      <w:pPr>
        <w:pStyle w:val="BodyText"/>
      </w:pPr>
      <w:r>
        <w:rPr>
          <w:b/>
          <w:bCs/>
        </w:rPr>
        <w:t xml:space="preserve">그 가름이 이제 관문 자체를 가른다 (D-0234).</w:t>
      </w:r>
      <w:r>
        <w:t xml:space="preserve"> </w:t>
      </w:r>
      <w:r>
        <w:t xml:space="preserve">판정은 둘이다.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5107"/>
        <w:gridCol w:w="3182"/>
      </w:tblGrid>
      <w:tr>
        <w:trPr>
          <w:tblHeader w:val="on"/>
        </w:trPr>
        <w:tc>
          <w:tcPr>
            <w:tcW w:type="dxa" w:w="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  <w:tc>
          <w:tcPr>
            <w:tcW w:type="dxa" w:w="51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  <w:tc>
          <w:tcPr>
            <w:tcW w:type="dxa" w:w="31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못 넘으면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붕괴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R@10 ≥ 게이트,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실패 순위 중앙값이 k 안.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 다 무작위 중앙값이 k 밖인 코퍼스에서만 인정한다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곡이 열뿐이면 잡음도 R@10 1.0이다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M1/M2를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계산하지 않는다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식별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top-1 ≥ 게이트 (0.95)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계산하되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«비교용»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표식을 달고 정본으로 인용하지 않는다</w:t>
            </w:r>
          </w:p>
        </w:tc>
      </w:tr>
    </w:tbl>
    <w:p>
      <w:pPr>
        <w:pStyle w:val="BodyText"/>
      </w:pPr>
      <w:r>
        <w:t xml:space="preserve">리포트 JSON이</w:t>
      </w:r>
      <w:r>
        <w:t xml:space="preserve"> </w:t>
      </w:r>
      <w:r>
        <w:rPr>
          <w:rStyle w:val="VerbatimChar"/>
        </w:rPr>
        <w:t xml:space="preserve">collapsed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citable</w:t>
      </w:r>
      <w:r>
        <w:t xml:space="preserve">을 들고 다닌다 — 자격을 로그가 아니라 산출물이 든다.</w:t>
      </w:r>
    </w:p>
    <w:bookmarkEnd w:id="181"/>
    <w:bookmarkStart w:id="182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8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8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82"/>
    <w:bookmarkStart w:id="183" w:name="표현-선택의-실측-이력-공간과-층"/>
    <w:p>
      <w:pPr>
        <w:pStyle w:val="Heading4"/>
      </w:pPr>
      <w:r>
        <w:t xml:space="preserve">표현 선택의 실측 이력 — 공간과 층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  <w:r>
        <w:t xml:space="preserve"> </w:t>
      </w:r>
      <w:r>
        <w:t xml:space="preserve">#### 표현 선택의 실측 이력 — 결합과 상업 가능 축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아티스트당 평균 약 17곡으로</w:t>
      </w:r>
      <w:r>
        <w:t xml:space="preserve"> </w:t>
      </w:r>
      <w:r>
        <w:rPr>
          <w:b/>
          <w:bCs/>
        </w:rPr>
        <w:t xml:space="preserve">M2의 검정력이 M1보다 높다.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상업 가능 축 실측은 D-0235 (O-68 닫힘).</w:t>
      </w:r>
      <w:r>
        <w:t xml:space="preserve"> </w:t>
      </w:r>
      <w:r>
        <w:t xml:space="preserve">같은 1004곡·홀짝 분할에서 CLAP 단독 M1</w:t>
      </w:r>
      <w:r>
        <w:t xml:space="preserve"> </w:t>
      </w:r>
      <w:r>
        <w:t xml:space="preserve">MAP@10 0.0527(6.6배) · M2 0.0348(3.6배) — MERT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의</w:t>
      </w:r>
      <w:r>
        <w:t xml:space="preserve"> </w:t>
      </w:r>
      <w:r>
        <w:rPr>
          <w:b/>
          <w:bCs/>
        </w:rPr>
        <w:t xml:space="preserve">27% · 16%</w:t>
      </w:r>
      <w:r>
        <w:t xml:space="preserve">다. 상업 가능</w:t>
      </w:r>
      <w:r>
        <w:t xml:space="preserve"> </w:t>
      </w:r>
      <w:r>
        <w:t xml:space="preserve">최선은 CLAP+MFCC(</w:t>
      </w:r>
      <w:r>
        <w:rPr>
          <w:rStyle w:val="VerbatimChar"/>
        </w:rPr>
        <w:t xml:space="preserve">--block-l2</w:t>
      </w:r>
      <w:r>
        <w:t xml:space="preserve">)로 0.0825(9.9배) · 0.0822(7.1배)이며</w:t>
      </w:r>
      <w:r>
        <w:t xml:space="preserve"> </w:t>
      </w:r>
      <w:r>
        <w:rPr>
          <w:b/>
          <w:bCs/>
        </w:rPr>
        <w:t xml:space="preserve">42% · 38%</w:t>
      </w:r>
      <w:r>
        <w:t xml:space="preserve">다.</w:t>
      </w:r>
      <w:r>
        <w:t xml:space="preserve"> </w:t>
      </w:r>
      <w:r>
        <w:t xml:space="preserve">MFCC를 붙이면 CLAP은 +57%, MERT는 -32%다 — CLAP에 없는 음향 정보가 MFCC에 있고 MERT</w:t>
      </w:r>
      <w:r>
        <w:t xml:space="preserve"> </w:t>
      </w:r>
      <w:r>
        <w:t xml:space="preserve">첫 층에는 이미 있다.</w:t>
      </w:r>
      <w:r>
        <w:t xml:space="preserve"> </w:t>
      </w:r>
      <w:r>
        <w:rPr>
          <w:b/>
          <w:bCs/>
        </w:rPr>
        <w:t xml:space="preserve">대체재는 없다.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D-0299가 그 표를 다시 쟀다.</w:t>
      </w:r>
      <w:r>
        <w:t xml:space="preserve"> </w:t>
      </w:r>
      <w:r>
        <w:t xml:space="preserve">수는 전부 재현됐고 MFCC 단독이 빠져 있었다 — M2에서</w:t>
      </w:r>
      <w:r>
        <w:t xml:space="preserve"> </w:t>
      </w:r>
      <w:r>
        <w:t xml:space="preserve">그것이 CLAP+MFCC를 이긴다(0.0899 대 0.0822).</w:t>
      </w:r>
      <w:r>
        <w:t xml:space="preserve"> </w:t>
      </w:r>
      <w:r>
        <w:rPr>
          <w:b/>
          <w:bCs/>
        </w:rPr>
        <w:t xml:space="preserve">「최선은 조합」은 M1을 앞세운 판정이었다.</w:t>
      </w:r>
    </w:p>
    <w:p>
      <w:pPr>
        <w:numPr>
          <w:ilvl w:val="0"/>
          <w:numId w:val="1009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83"/>
    <w:bookmarkEnd w:id="184"/>
    <w:bookmarkStart w:id="185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5"/>
    <w:bookmarkStart w:id="186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86"/>
    <w:bookmarkEnd w:id="187"/>
    <w:bookmarkStart w:id="203" w:name="개발-환경-및-배포-설계"/>
    <w:p>
      <w:pPr>
        <w:pStyle w:val="Heading2"/>
      </w:pPr>
      <w:r>
        <w:t xml:space="preserve">11. 개발 환경 및 배포 설계</w:t>
      </w:r>
    </w:p>
    <w:bookmarkStart w:id="188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60"/>
        <w:gridCol w:w="7411"/>
      </w:tblGrid>
      <w:tr>
        <w:trPr>
          <w:tblHeader w:val="on"/>
        </w:trPr>
        <w:tc>
          <w:tcPr>
            <w:tcW w:type="dxa" w:w="16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41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환경은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sync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 — 묶음을 골라 치면 나머지가 지워진다 (D-0225). 잠금은 도는 곳(리눅스 x86_64)만 푼다 (D-0227)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 · 데브 컨테이너(</w:t>
            </w:r>
            <w:r>
              <w:rPr>
                <w:rStyle w:val="VerbatimChar"/>
                <w:sz w:val="16"/>
              </w:rPr>
              <w:t xml:space="preserve">.devcontainer/</w:t>
            </w:r>
            <w:r>
              <w:rPr>
                <w:sz w:val="16"/>
              </w:rPr>
              <w:t xml:space="preserve">) — CI와 같은 묶음, GPU 없음 (D-0223)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리전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88"/>
    <w:bookmarkStart w:id="192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5191478"/>
            <wp:effectExtent b="0" l="0" r="0" t="0"/>
            <wp:docPr descr="패치 파이프" title="" id="19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atch_pipe.pn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914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적지 않는다</w:t>
      </w:r>
      <w:r>
        <w:t xml:space="preserve"> </w:t>
      </w:r>
      <w:r>
        <w:t xml:space="preserve">(D-0070 · GR-0.7). 파일 목록도,</w:t>
      </w:r>
      <w:r>
        <w:t xml:space="preserve"> </w:t>
      </w:r>
      <w:r>
        <w:rPr>
          <w:b/>
          <w:bCs/>
        </w:rPr>
        <w:t xml:space="preserve">패치 머리 셋도</w:t>
      </w:r>
      <w:r>
        <w:t xml:space="preserve"> </w:t>
      </w:r>
      <w:r>
        <w:t xml:space="preserve">그렇다 —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(커밋 제목) ·</w:t>
      </w:r>
      <w:r>
        <w:t xml:space="preserve"> </w:t>
      </w:r>
      <w:r>
        <w:rPr>
          <w:rStyle w:val="VerbatimChar"/>
        </w:rPr>
        <w:t xml:space="preserve"># hathor-needs:</w:t>
      </w:r>
      <w:r>
        <w:t xml:space="preserve">(부모의 마지막 결정 번호) ·</w:t>
      </w:r>
      <w:r>
        <w:t xml:space="preserve"> </w:t>
      </w:r>
      <w:r>
        <w:rPr>
          <w:rStyle w:val="VerbatimChar"/>
        </w:rPr>
        <w:t xml:space="preserve"># hathor-base:</w:t>
      </w:r>
      <w:r>
        <w:t xml:space="preserve">(부모의 트리 해시)를</w:t>
      </w:r>
      <w:r>
        <w:t xml:space="preserve"> </w:t>
      </w:r>
      <w:r>
        <w:rPr>
          <w:rStyle w:val="VerbatimChar"/>
        </w:rPr>
        <w:t xml:space="preserve">make patch</w:t>
      </w:r>
      <w:r>
        <w:t xml:space="preserve">가 커밋에서 뽑는다 (D-0351).</w:t>
      </w:r>
    </w:p>
    <w:p>
      <w:pPr>
        <w:pStyle w:val="BodyText"/>
      </w:pPr>
      <w:r>
        <w:rPr>
          <w:b/>
          <w:bCs/>
        </w:rPr>
        <w:t xml:space="preserve">결정 번호는 어느 판인지 가르지 못한다.</w:t>
      </w:r>
      <w:r>
        <w:t xml:space="preserve"> </w:t>
      </w:r>
      <w:r>
        <w:t xml:space="preserve">같은 번호로 패치를 두 번 보내면 선행 검사가</w:t>
      </w:r>
      <w:r>
        <w:t xml:space="preserve"> </w:t>
      </w:r>
      <w:r>
        <w:t xml:space="preserve">둘 다 통과하고, 어긋난 쪽은</w:t>
      </w:r>
      <w:r>
        <w:t xml:space="preserve"> </w:t>
      </w:r>
      <w:r>
        <w:rPr>
          <w:rStyle w:val="VerbatimChar"/>
        </w:rPr>
        <w:t xml:space="preserve">git apply</w:t>
      </w:r>
      <w:r>
        <w:t xml:space="preserve">의</w:t>
      </w:r>
      <w:r>
        <w:t xml:space="preserve"> </w:t>
      </w:r>
      <w:r>
        <w:rPr>
          <w:i/>
          <w:iCs/>
        </w:rPr>
        <w:t xml:space="preserve">“브랜치와 기준 커밋을 확인한다”</w:t>
      </w:r>
      <w:r>
        <w:t xml:space="preserve"> </w:t>
      </w:r>
      <w:r>
        <w:t xml:space="preserve">한 줄로만</w:t>
      </w:r>
      <w:r>
        <w:t xml:space="preserve"> </w:t>
      </w:r>
      <w:r>
        <w:t xml:space="preserve">나타난다 —</w:t>
      </w:r>
      <w:r>
        <w:t xml:space="preserve"> </w:t>
      </w:r>
      <w:r>
        <w:rPr>
          <w:b/>
          <w:bCs/>
        </w:rPr>
        <w:t xml:space="preserve">어느 기준인지는 말하지 않는다.</w:t>
      </w:r>
      <w:r>
        <w:t xml:space="preserve"> </w:t>
      </w:r>
      <w:r>
        <w:t xml:space="preserve">그래서 트리 해시를 같이 적는다. 트리 해시는</w:t>
      </w:r>
      <w:r>
        <w:t xml:space="preserve"> </w:t>
      </w:r>
      <w:r>
        <w:t xml:space="preserve">파일 이름·모드·내용만으로 정해져</w:t>
      </w:r>
      <w:r>
        <w:t xml:space="preserve"> </w:t>
      </w:r>
      <w:r>
        <w:rPr>
          <w:b/>
          <w:bCs/>
        </w:rPr>
        <w:t xml:space="preserve">이력이 안 들어가므로 미러와 실물에서 같다</w:t>
      </w:r>
      <w:r>
        <w:t xml:space="preserve"> </w:t>
      </w:r>
      <w:r>
        <w:t xml:space="preserve">(실측:</w:t>
      </w:r>
      <w:r>
        <w:t xml:space="preserve"> </w:t>
      </w:r>
      <w:r>
        <w:t xml:space="preserve">커밋 350개인 미러와 커밋 1개인 새 저장소가 같은 트리</w:t>
      </w:r>
      <w:r>
        <w:t xml:space="preserve"> </w:t>
      </w:r>
      <w:r>
        <w:rPr>
          <w:rStyle w:val="VerbatimChar"/>
        </w:rPr>
        <w:t xml:space="preserve">4201d34a</w:t>
      </w:r>
      <w:r>
        <w:t xml:space="preserve">를 냈고 커밋 해시만 달랐다).</w:t>
      </w:r>
      <w:r>
        <w:t xml:space="preserve"> </w:t>
      </w:r>
      <w:r>
        <w:rPr>
          <w:rStyle w:val="VerbatimChar"/>
        </w:rPr>
        <w:t xml:space="preserve">make patch VERIFY=</w:t>
      </w:r>
      <w:r>
        <w:t xml:space="preserve">는 거꾸로도 쓴다 —</w:t>
      </w:r>
      <w:r>
        <w:t xml:space="preserve"> </w:t>
      </w:r>
      <w:r>
        <w:rPr>
          <w:b/>
          <w:bCs/>
        </w:rPr>
        <w:t xml:space="preserve">받은 패치가 어느 판 위에 서는지</w:t>
      </w:r>
      <w:r>
        <w:t xml:space="preserve"> </w:t>
      </w:r>
      <w:r>
        <w:t xml:space="preserve">이력을 훑어 댄다.</w:t>
      </w:r>
    </w:p>
    <w:bookmarkEnd w:id="192"/>
    <w:bookmarkStart w:id="196" w:name="검사-체계"/>
    <w:p>
      <w:pPr>
        <w:pStyle w:val="Heading3"/>
      </w:pPr>
      <w:r>
        <w:t xml:space="preserve">□ 검사 체계</w:t>
      </w:r>
    </w:p>
    <w:p>
      <w:pPr>
        <w:pStyle w:val="FirstParagraph"/>
      </w:pPr>
      <w:r>
        <w:rPr>
          <w:b/>
          <w:bCs/>
        </w:rPr>
        <w:t xml:space="preserve">관문 도구 19개</w:t>
      </w:r>
      <w:r>
        <w:t xml:space="preserve">가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를 받는다.</w:t>
      </w:r>
      <w:r>
        <w:t xml:space="preserve"> </w:t>
      </w:r>
      <w:r>
        <w:rPr>
          <w:b/>
          <w:bCs/>
        </w:rPr>
        <w:t xml:space="preserve">이 표는 도구 이름을 든다</w:t>
      </w:r>
      <w:r>
        <w:t xml:space="preserve"> </w:t>
      </w:r>
      <w:r>
        <w:t xml:space="preserve">— 이름을 안 들면</w:t>
      </w:r>
      <w:r>
        <w:t xml:space="preserve"> </w:t>
      </w:r>
      <w:r>
        <w:t xml:space="preserve">도구가 늘어도 표가 안 따라오고, 실제로 넷이 빠져 있었다 (D-0350). 지금은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가</w:t>
      </w:r>
      <w:r>
        <w:t xml:space="preserve"> </w:t>
      </w:r>
      <w:r>
        <w:rPr>
          <w:b/>
          <w:bCs/>
        </w:rPr>
        <w:t xml:space="preserve">실물 ↔ 이 표</w:t>
      </w:r>
      <w:r>
        <w:t xml:space="preserve">를 양방향으로 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65"/>
        <w:gridCol w:w="3687"/>
        <w:gridCol w:w="2018"/>
      </w:tblGrid>
      <w:tr>
        <w:trPr>
          <w:tblHeader w:val="on"/>
        </w:trPr>
        <w:tc>
          <w:tcPr>
            <w:tcW w:type="dxa" w:w="33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도구</w:t>
            </w:r>
          </w:p>
        </w:tc>
        <w:tc>
          <w:tcPr>
            <w:tcW w:type="dxa" w:w="36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20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tools/check_sight.py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관문의 시야가 조용히 줄는 것.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상수에 못을 박고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--update</w:t>
            </w:r>
            <w:r>
              <w:rPr>
                <w:sz w:val="16"/>
              </w:rPr>
              <w:t xml:space="preserve">는 조이는 쪽으로만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tools/check_decisions.py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tools/check_issue_mentions.py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번호 전수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 · D-0349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tools/check_secrets.py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tools/check_doc_style.py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강조 과밀 · 여섯 번째 문서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tools/check_retired.py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지운 말이 근거 없이 되살아나기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tools/check_requirements.py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요구사항 표가 제 규약을 어기기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상태 · 그룹 · 결번 · 선언 안 된 M/P5+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D-0350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tools/check_args.py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주는 인자를 받는 쪽이 안 받기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조용히 무시되는 플래그 · 셸·워크플로·쓰임새 주석까지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D-0064 · D-0069 · D-0350 · D-0352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tools/check_patch.py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패치 머리가 네 곳에서 어긋나기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뽑는 쪽이 망가지기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HEAD</w:t>
            </w:r>
            <w:r>
              <w:rPr>
                <w:sz w:val="16"/>
              </w:rPr>
              <w:t xml:space="preserve">를 실제로 뽑아 본다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D-0351 · D-0352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tools/check_ratchets.py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래칫을 느슨하게 내려 박고 기록을 안 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가장 조였던 값</w:t>
            </w:r>
            <w:r>
              <w:rPr>
                <w:sz w:val="16"/>
              </w:rPr>
              <w:t xml:space="preserve">과 대조하므로 여러 판에 걸친 침식도 잡는다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D-0118 · D-0349 · D-0352 · D-0353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tools/check_under_load.py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부하에서만 거짓 실패하는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하나씩 돌면 영영 안 보인다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GR-0.8 · D-0354 · D-0355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tools/check_egress.py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tools/check_forbidden.py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금지 부류 — 실존 가수 음색 복제·보간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D-0003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tools/check_compose.py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메모리 상한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tools/check_artifacts.py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대장 ↔ 실물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충족된 미투입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D-0265 · D-0349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tools/check_model_licenses.py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tools/check_test_types.py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 코드 타입 오류 래칫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D-0264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tools/render_proposal.py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화면 생성 · 정본 ↔ docx ↔ 화면의 어긋남 · 폐기어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 · D-0368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tools/check_script.py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화면 스크립트 문법.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node</w:t>
            </w:r>
            <w:r>
              <w:rPr>
                <w:sz w:val="16"/>
              </w:rPr>
              <w:t xml:space="preserve">가 없으면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안 쟀다고 적는다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tools/check_workflow_paths.py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워크플로가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git이 안 나르는 자리</w:t>
            </w:r>
            <w:r>
              <w:rPr>
                <w:sz w:val="16"/>
              </w:rPr>
              <w:t xml:space="preserve">를 읽나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D-0369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tools/proposal_body.py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본문 조립 — 조립과 docx 쓰기를 가른 윗동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tools/doc_fsck.py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것을 가리키기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적은 수 ↔ 실물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거꾸로 보는 눈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 · D-0263 · D-0350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tools/encoding_check.py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BOM · CRLF · 비 UTF-8 · 끝 개행 없음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tools/deadcheck.py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검사가 죽었는가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프로브 6종 래칫. 생사는 합성 트리에서 묻는다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 · D-0349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tools/check_file_size.py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tools/check_coverage.py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커버리지 바닥 래칫 — 숫자는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import-linter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7종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 · D-0261 · D-0350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ruff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mypy --strict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actionlint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shellcheck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 · 워크플로 · 셸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 · D-0225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4297680" cy="7591793"/>
            <wp:effectExtent b="0" l="0" r="0" t="0"/>
            <wp:docPr descr="make check · CI · 커밋 훅 대조 (실물에서 읽었다)" title="" id="19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te_parity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7680" cy="75917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196"/>
    <w:bookmarkStart w:id="200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docs/proposal.docx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main에 들어가면 검사를 지난 뒤 GitHub Pages로 배포한다 (D-0222).</w:t>
      </w:r>
      <w:r>
        <w:t xml:space="preserve"> </w:t>
      </w:r>
      <w:r>
        <w:rPr>
          <w:b/>
          <w:bCs/>
        </w:rPr>
        <w:t xml:space="preserve">웹에서 보여 주는 것은 배포가 구운 PDF다</w:t>
      </w:r>
      <w:r>
        <w:t xml:space="preserve"> </w:t>
      </w:r>
      <w:r>
        <w:t xml:space="preserve">— 브라우저가 docx를 직접 그리던 판은 표와 글꼴이</w:t>
      </w:r>
      <w:r>
        <w:t xml:space="preserve"> </w:t>
      </w:r>
      <w:r>
        <w:t xml:space="preserve">무너졌다. 구운 판이 깨졌는지는 쪽수와 본문 글자로 본다 (D-0229).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CaptionedFigure"/>
      </w:pPr>
      <w:r>
        <w:drawing>
          <wp:inline>
            <wp:extent cx="5334000" cy="4745802"/>
            <wp:effectExtent b="0" l="0" r="0" t="0"/>
            <wp:docPr descr="문서 체계 — 기획서는 MASTER에서 빌드한다" title="" id="19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ocuments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58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200"/>
    <w:bookmarkStart w:id="201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3510"/>
        <w:gridCol w:w="257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5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 추적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mlflow-sync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 흐름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flow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Label Studio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라벨 수집 — 라벨이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0건</w:t>
            </w:r>
            <w:r>
              <w:rPr>
                <w:sz w:val="16"/>
              </w:rPr>
              <w:t xml:space="preserve">이라 O-10·O-67이 막혀 있다 (D-0028)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Prometheus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수집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Grafana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표출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MLflow · Prefect는 보는 창이다.</w:t>
      </w:r>
      <w:r>
        <w:t xml:space="preserve"> </w:t>
      </w:r>
      <w:r>
        <w:t xml:space="preserve">평가의 정본은</w:t>
      </w:r>
      <w:r>
        <w:t xml:space="preserve"> </w:t>
      </w:r>
      <w:r>
        <w:rPr>
          <w:rStyle w:val="VerbatimChar"/>
        </w:rPr>
        <w:t xml:space="preserve">var/ingest/eval/*.eval.json</w:t>
      </w:r>
      <w:r>
        <w:t xml:space="preserve">이고, 흐름은</w:t>
      </w:r>
      <w:r>
        <w:t xml:space="preserve"> </w:t>
      </w:r>
      <w:r>
        <w:t xml:space="preserve">이미 있는 CLI를 차례로 부를 뿐이다. 둘을 지워도 결과는 그대로 선다.</w:t>
      </w:r>
    </w:p>
    <w:bookmarkEnd w:id="201"/>
    <w:bookmarkStart w:id="202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35"/>
        <w:gridCol w:w="6336"/>
      </w:tblGrid>
      <w:tr>
        <w:trPr>
          <w:tblHeader w:val="on"/>
        </w:trPr>
        <w:tc>
          <w:tcPr>
            <w:tcW w:type="dxa" w:w="27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6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proposal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(배포)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그대로 부른 뒤 기획서 지문 대조 → GitHub Pages. 검사를 지나야 올라간다 (D-0222)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release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결정이 main에 들어가면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지난 뒤 결정 번호(</w:t>
            </w:r>
            <w:r>
              <w:rPr>
                <w:rStyle w:val="VerbatimChar"/>
                <w:sz w:val="16"/>
              </w:rPr>
              <w:t xml:space="preserve">D-0223</w:t>
            </w:r>
            <w:r>
              <w:rPr>
                <w:sz w:val="16"/>
              </w:rPr>
              <w:t xml:space="preserve">)로 태그 · 릴리스. 본문은 결정의 결과 · 남기는 것 (D-0223)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Dependabot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uv(</w:t>
            </w:r>
            <w:r>
              <w:rPr>
                <w:rStyle w:val="VerbatimChar"/>
                <w:sz w:val="16"/>
              </w:rPr>
              <w:t xml:space="preserve">core/</w:t>
            </w:r>
            <w:r>
              <w:rPr>
                <w:sz w:val="16"/>
              </w:rPr>
              <w:t xml:space="preserve">) · GitHub Actions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 1회 · 생태계마다 PR 하나.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GPU 묶음은 주 버전 자동 상향 안 함. 로컬 찌꺼기는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tidy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(D-0223 · D-0225)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gpu-smoke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러너(GTX 1660 Ti)에서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손으로만.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드라이버 · 환경 · 엔진 재개 조건(VRAM · bf16) 판정. push · PR에 걸면 시험이 빨개진다 (D-0224)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codeql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정적 보안 분석(python). push · PR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월요일 04:37 주간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(D-0329 · 러너 고정 D-0330)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wiring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</w:t>
            </w:r>
            <w:r>
              <w:rPr>
                <w:rStyle w:val="VerbatimChar"/>
                <w:sz w:val="16"/>
              </w:rPr>
              <w:t xml:space="preserve">wiring.yml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mutate WIRING=1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관문 입구의 배선을 하나씩 끊어 시험이 우는지 본다.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하루 한 번(00:10 UTC) · 손으로도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(D-0362). 25분이라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에 안 넣는다 (D-0129)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gates-under-load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전부를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한꺼번에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돌려 부하에서 나는 거짓 실패를 잡는다 (D-0355)</w:t>
            </w:r>
          </w:p>
        </w:tc>
      </w:tr>
    </w:tbl>
    <w:bookmarkEnd w:id="202"/>
    <w:bookmarkEnd w:id="203"/>
    <w:bookmarkStart w:id="204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docs/proposal.docx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204"/>
    <w:bookmarkEnd w:id="205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4" Type="http://schemas.openxmlformats.org/officeDocument/2006/relationships/image" Target="media/rId94.png"/><Relationship Id="rId120" Type="http://schemas.openxmlformats.org/officeDocument/2006/relationships/image" Target="media/rId120.png"/><Relationship Id="rId10" Type="http://schemas.openxmlformats.org/officeDocument/2006/relationships/image" Target="media/rId10.png"/><Relationship Id="rId110" Type="http://schemas.openxmlformats.org/officeDocument/2006/relationships/image" Target="media/rId110.png"/><Relationship Id="rId197" Type="http://schemas.openxmlformats.org/officeDocument/2006/relationships/image" Target="media/rId197.png"/><Relationship Id="rId137" Type="http://schemas.openxmlformats.org/officeDocument/2006/relationships/image" Target="media/rId137.png"/><Relationship Id="rId141" Type="http://schemas.openxmlformats.org/officeDocument/2006/relationships/image" Target="media/rId141.png"/><Relationship Id="rId99" Type="http://schemas.openxmlformats.org/officeDocument/2006/relationships/image" Target="media/rId99.png"/><Relationship Id="rId145" Type="http://schemas.openxmlformats.org/officeDocument/2006/relationships/image" Target="media/rId145.png"/><Relationship Id="rId33" Type="http://schemas.openxmlformats.org/officeDocument/2006/relationships/image" Target="media/rId33.png"/><Relationship Id="rId193" Type="http://schemas.openxmlformats.org/officeDocument/2006/relationships/image" Target="media/rId193.png"/><Relationship Id="rId176" Type="http://schemas.openxmlformats.org/officeDocument/2006/relationships/image" Target="media/rId176.png"/><Relationship Id="rId90" Type="http://schemas.openxmlformats.org/officeDocument/2006/relationships/image" Target="media/rId90.png"/><Relationship Id="rId105" Type="http://schemas.openxmlformats.org/officeDocument/2006/relationships/image" Target="media/rId105.png"/><Relationship Id="rId172" Type="http://schemas.openxmlformats.org/officeDocument/2006/relationships/image" Target="media/rId172.png"/><Relationship Id="rId80" Type="http://schemas.openxmlformats.org/officeDocument/2006/relationships/image" Target="media/rId80.png"/><Relationship Id="rId158" Type="http://schemas.openxmlformats.org/officeDocument/2006/relationships/image" Target="media/rId158.png"/><Relationship Id="rId149" Type="http://schemas.openxmlformats.org/officeDocument/2006/relationships/image" Target="media/rId149.png"/><Relationship Id="rId115" Type="http://schemas.openxmlformats.org/officeDocument/2006/relationships/image" Target="media/rId115.png"/><Relationship Id="rId189" Type="http://schemas.openxmlformats.org/officeDocument/2006/relationships/image" Target="media/rId189.png"/><Relationship Id="rId76" Type="http://schemas.openxmlformats.org/officeDocument/2006/relationships/image" Target="media/rId76.png"/><Relationship Id="rId132" Type="http://schemas.openxmlformats.org/officeDocument/2006/relationships/image" Target="media/rId132.png"/><Relationship Id="rId51" Type="http://schemas.openxmlformats.org/officeDocument/2006/relationships/image" Target="media/rId51.png"/><Relationship Id="rId43" Type="http://schemas.openxmlformats.org/officeDocument/2006/relationships/image" Target="media/rId43.png"/><Relationship Id="rId168" Type="http://schemas.openxmlformats.org/officeDocument/2006/relationships/image" Target="media/rId168.png"/><Relationship Id="rId125" Type="http://schemas.openxmlformats.org/officeDocument/2006/relationships/image" Target="media/rId125.png"/><Relationship Id="rId46" Type="http://schemas.openxmlformats.org/officeDocument/2006/relationships/image" Target="media/rId46.png"/><Relationship Id="rId152" Type="http://schemas.openxmlformats.org/officeDocument/2006/relationships/image" Target="media/rId152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3445ce8f74420291a078f5b7d30d5fe2e44d2859b6d2b59945c7c338a8e0a7d5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