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외부 LLM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(외부 LLM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+0.0703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이긴다(같은 셋 · 같은 팔에서 다시 쟀다 — seshat §310).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넉 달 동안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$0.59(환산).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넉 달 만에 외부 LLM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외부 LLM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외부 LLM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외부 LLM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외부 LLM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외부 LLM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외부 LLM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외부 LLM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52ba5c2ab4943403d006f41f83616f27344f.png"/><Relationship Id="rId12" Type="http://schemas.openxmlformats.org/officeDocument/2006/relationships/image" Target="media/9a070b377fdce8e03e43510f94381897ef66b6e1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f148d85f130765314cb3e27255015d0d27e8b5e9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