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FE5" w:rsidRDefault="00B309DA" w:rsidP="00B309DA">
      <w:pPr>
        <w:pStyle w:val="ListParagraph"/>
        <w:numPr>
          <w:ilvl w:val="0"/>
          <w:numId w:val="1"/>
        </w:numPr>
      </w:pPr>
      <w:r>
        <w:t>Should have spent more time prototyping flyer item design in Blend, was missing details on how items should look.  This wasn’t time consuming to figure out, but sketching a picture in the design document would have helped</w:t>
      </w:r>
    </w:p>
    <w:p w:rsidR="00B309DA" w:rsidRDefault="00B309DA" w:rsidP="00B309DA">
      <w:pPr>
        <w:pStyle w:val="ListParagraph"/>
        <w:numPr>
          <w:ilvl w:val="0"/>
          <w:numId w:val="1"/>
        </w:numPr>
      </w:pPr>
      <w:r>
        <w:t>Flyer History table required 4 new columns to achieve functionality.  Lack of database updates after design changes was reason for issue.  Should make sure to check database schema after all design changes to confirm no changes are needed</w:t>
      </w:r>
    </w:p>
    <w:p w:rsidR="00B309DA" w:rsidRDefault="00B309DA" w:rsidP="00B309DA">
      <w:pPr>
        <w:pStyle w:val="ListParagraph"/>
        <w:numPr>
          <w:ilvl w:val="0"/>
          <w:numId w:val="1"/>
        </w:numPr>
      </w:pPr>
      <w:r>
        <w:t>Should have tried to send more designs to customer, they are happy with design, but I think drawing designs on paper</w:t>
      </w:r>
      <w:r w:rsidR="006236DB">
        <w:t xml:space="preserve"> or </w:t>
      </w:r>
      <w:r w:rsidR="00B2041A">
        <w:t>Visio</w:t>
      </w:r>
      <w:r>
        <w:t xml:space="preserve"> early on (maybe the second week) would have helped convey design better</w:t>
      </w:r>
    </w:p>
    <w:p w:rsidR="008156B3" w:rsidRDefault="008156B3" w:rsidP="00B309DA">
      <w:pPr>
        <w:pStyle w:val="ListParagraph"/>
        <w:numPr>
          <w:ilvl w:val="0"/>
          <w:numId w:val="1"/>
        </w:numPr>
      </w:pPr>
      <w:r>
        <w:t xml:space="preserve">Might be worth trying to do more context sensitive actions, like deactivating all other text boxes until user fills out initial fields.  This may improve the users’ comprehension of the program’s </w:t>
      </w:r>
      <w:r w:rsidR="00A97127">
        <w:t>operations</w:t>
      </w:r>
      <w:bookmarkStart w:id="0" w:name="_GoBack"/>
      <w:bookmarkEnd w:id="0"/>
      <w:r>
        <w:t>.  This is being offset with User Manuals, but should be discussed with stakeholders further.</w:t>
      </w:r>
      <w:r w:rsidR="00A97127">
        <w:t xml:space="preserve"> </w:t>
      </w:r>
    </w:p>
    <w:p w:rsidR="006236DB" w:rsidRDefault="006236DB" w:rsidP="006236DB"/>
    <w:p w:rsidR="006236DB" w:rsidRDefault="006236DB" w:rsidP="006236DB">
      <w:r>
        <w:t xml:space="preserve">Overall, I </w:t>
      </w:r>
      <w:proofErr w:type="gramStart"/>
      <w:r>
        <w:t>feel like using</w:t>
      </w:r>
      <w:proofErr w:type="gramEnd"/>
      <w:r>
        <w:t xml:space="preserve"> pen and paper or </w:t>
      </w:r>
      <w:r w:rsidR="00B2041A">
        <w:t>Visio</w:t>
      </w:r>
      <w:r>
        <w:t xml:space="preserve"> early on to show the customer a</w:t>
      </w:r>
      <w:r w:rsidR="00D9701C">
        <w:t xml:space="preserve"> basic design could have helped.  I would update my design documentation to remind myself of this in the future.</w:t>
      </w:r>
    </w:p>
    <w:sectPr w:rsidR="00623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E6E53"/>
    <w:multiLevelType w:val="hybridMultilevel"/>
    <w:tmpl w:val="65528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8F"/>
    <w:rsid w:val="000B558F"/>
    <w:rsid w:val="00302FE5"/>
    <w:rsid w:val="004D7ED2"/>
    <w:rsid w:val="006236DB"/>
    <w:rsid w:val="006E57B2"/>
    <w:rsid w:val="008156B3"/>
    <w:rsid w:val="00A97127"/>
    <w:rsid w:val="00B2041A"/>
    <w:rsid w:val="00B309DA"/>
    <w:rsid w:val="00D9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2FD"/>
  <w15:chartTrackingRefBased/>
  <w15:docId w15:val="{D278C076-B533-40CE-8343-75699DE8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9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7</cp:revision>
  <dcterms:created xsi:type="dcterms:W3CDTF">2017-07-08T16:53:00Z</dcterms:created>
  <dcterms:modified xsi:type="dcterms:W3CDTF">2017-07-08T17:16:00Z</dcterms:modified>
</cp:coreProperties>
</file>