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C86" w:rsidRDefault="00593C86" w:rsidP="00CB1CB6">
      <w:pPr>
        <w:pStyle w:val="Heading1"/>
      </w:pPr>
      <w:r>
        <w:t>Tests Ran</w:t>
      </w:r>
    </w:p>
    <w:p w:rsidR="00593C86" w:rsidRDefault="00593C86" w:rsidP="00CB1CB6">
      <w:pPr>
        <w:pStyle w:val="Heading1"/>
      </w:pPr>
    </w:p>
    <w:p w:rsidR="00302FE5" w:rsidRDefault="00CB1CB6" w:rsidP="00CB1CB6">
      <w:pPr>
        <w:pStyle w:val="Heading1"/>
      </w:pPr>
      <w:r>
        <w:t>Defects Found</w:t>
      </w:r>
    </w:p>
    <w:p w:rsidR="007433AA" w:rsidRPr="007433AA" w:rsidRDefault="007433AA" w:rsidP="001B6A32">
      <w:pPr>
        <w:pStyle w:val="Heading1"/>
      </w:pPr>
      <w:bookmarkStart w:id="0" w:name="_GoBack"/>
      <w:bookmarkEnd w:id="0"/>
    </w:p>
    <w:sectPr w:rsidR="007433AA" w:rsidRPr="0074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2A"/>
    <w:rsid w:val="001B6A32"/>
    <w:rsid w:val="00302FE5"/>
    <w:rsid w:val="004D7ED2"/>
    <w:rsid w:val="0052512A"/>
    <w:rsid w:val="00593C86"/>
    <w:rsid w:val="006E57B2"/>
    <w:rsid w:val="007433AA"/>
    <w:rsid w:val="00CB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008B"/>
  <w15:chartTrackingRefBased/>
  <w15:docId w15:val="{288684AA-AA24-410C-A7F9-695014C5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Hagerman</dc:creator>
  <cp:keywords/>
  <dc:description/>
  <cp:lastModifiedBy>Kendrick Hagerman</cp:lastModifiedBy>
  <cp:revision>5</cp:revision>
  <dcterms:created xsi:type="dcterms:W3CDTF">2017-07-08T01:37:00Z</dcterms:created>
  <dcterms:modified xsi:type="dcterms:W3CDTF">2017-07-08T01:37:00Z</dcterms:modified>
</cp:coreProperties>
</file>