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BBAB2" w14:textId="2890DD25" w:rsidR="000B59DA" w:rsidRPr="000B59DA" w:rsidRDefault="000B59DA" w:rsidP="000B59DA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F462EE9" w14:textId="77777777" w:rsidR="000B59DA" w:rsidRPr="000B59DA" w:rsidRDefault="00000000" w:rsidP="000B59DA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pict w14:anchorId="1C9D3D77">
          <v:rect id="_x0000_i1025" style="width:0;height:1.5pt" o:hralign="center" o:hrstd="t" o:hr="t" fillcolor="#a0a0a0" stroked="f"/>
        </w:pict>
      </w:r>
    </w:p>
    <w:p w14:paraId="2F779DBA" w14:textId="4A321D9F" w:rsidR="000B59DA" w:rsidRDefault="000B59DA" w:rsidP="000B59D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0B59DA">
        <w:rPr>
          <w:rFonts w:ascii="Segoe UI Emoji" w:hAnsi="Segoe UI Emoji" w:cs="Segoe UI Emoji"/>
          <w:b/>
          <w:bCs/>
          <w:sz w:val="28"/>
          <w:szCs w:val="28"/>
        </w:rPr>
        <w:t>🎯 Análise de Turnover de Funcionários com SQL</w:t>
      </w:r>
    </w:p>
    <w:p w14:paraId="4D735D48" w14:textId="2B7F0513" w:rsidR="000B59DA" w:rsidRPr="000B59DA" w:rsidRDefault="000B59DA" w:rsidP="000B59DA">
      <w:pPr>
        <w:rPr>
          <w:rFonts w:ascii="Segoe UI Emoji" w:hAnsi="Segoe UI Emoji" w:cs="Segoe UI Emoji"/>
        </w:rPr>
      </w:pPr>
      <w:r w:rsidRPr="000B59DA">
        <w:rPr>
          <w:rFonts w:ascii="Segoe UI Emoji" w:hAnsi="Segoe UI Emoji" w:cs="Segoe UI Emoji"/>
        </w:rPr>
        <w:t>Este projeto tem como objetivo analisar o turnover de funcionários, identificando padrões de desligamento, departamentos mais impactados e possíveis fatores relacionados, como satisfação, equilíbrio vida-trabalho e remuneração.</w:t>
      </w:r>
    </w:p>
    <w:p w14:paraId="3E0539AD" w14:textId="682A07BC" w:rsidR="000B59DA" w:rsidRPr="000B59DA" w:rsidRDefault="000B59DA" w:rsidP="000B59D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0B59DA">
        <w:rPr>
          <w:rFonts w:ascii="Segoe UI Emoji" w:hAnsi="Segoe UI Emoji" w:cs="Segoe UI Emoji"/>
          <w:b/>
          <w:bCs/>
          <w:sz w:val="28"/>
          <w:szCs w:val="28"/>
        </w:rPr>
        <w:t>A base de dados contém informações de funcionários, incluindo:</w:t>
      </w:r>
    </w:p>
    <w:p w14:paraId="69826A14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Departamento</w:t>
      </w:r>
    </w:p>
    <w:p w14:paraId="4B2C5F00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Nível do cargo</w:t>
      </w:r>
    </w:p>
    <w:p w14:paraId="004565C2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Status (Ativo/Desligado)</w:t>
      </w:r>
    </w:p>
    <w:p w14:paraId="015D8664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Salário mensal</w:t>
      </w:r>
    </w:p>
    <w:p w14:paraId="7BF965AB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Custo de turnover</w:t>
      </w:r>
    </w:p>
    <w:p w14:paraId="29BE5A4E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Satisfação no trabalho</w:t>
      </w:r>
    </w:p>
    <w:p w14:paraId="069B20E8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Equilíbrio vida pessoal/profissional</w:t>
      </w:r>
    </w:p>
    <w:p w14:paraId="084A0B19" w14:textId="77777777" w:rsidR="000B59DA" w:rsidRPr="000B59DA" w:rsidRDefault="000B59DA" w:rsidP="000B59DA">
      <w:pPr>
        <w:numPr>
          <w:ilvl w:val="0"/>
          <w:numId w:val="1"/>
        </w:numPr>
        <w:rPr>
          <w:rFonts w:ascii="Segoe UI Emoji" w:hAnsi="Segoe UI Emoji" w:cs="Segoe UI Emoji"/>
          <w:sz w:val="22"/>
          <w:szCs w:val="22"/>
        </w:rPr>
      </w:pPr>
      <w:r w:rsidRPr="000B59DA">
        <w:rPr>
          <w:rFonts w:ascii="Segoe UI Emoji" w:hAnsi="Segoe UI Emoji" w:cs="Segoe UI Emoji"/>
          <w:sz w:val="22"/>
          <w:szCs w:val="22"/>
        </w:rPr>
        <w:t>Percentual de aumento salarial</w:t>
      </w:r>
    </w:p>
    <w:p w14:paraId="500F0448" w14:textId="77777777" w:rsidR="000B59DA" w:rsidRDefault="000B59DA" w:rsidP="00DE5E2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28DC5D1" w14:textId="00B94DE6" w:rsidR="00DE5E2B" w:rsidRPr="000B59DA" w:rsidRDefault="00DE5E2B" w:rsidP="00DE5E2B">
      <w:pPr>
        <w:rPr>
          <w:b/>
          <w:bCs/>
          <w:sz w:val="32"/>
          <w:szCs w:val="32"/>
        </w:rPr>
      </w:pPr>
      <w:proofErr w:type="gramStart"/>
      <w:r w:rsidRPr="00DE5E2B">
        <w:rPr>
          <w:rFonts w:ascii="Segoe UI Emoji" w:hAnsi="Segoe UI Emoji" w:cs="Segoe UI Emoji"/>
          <w:b/>
          <w:bCs/>
          <w:sz w:val="32"/>
          <w:szCs w:val="32"/>
        </w:rPr>
        <w:t>📈</w:t>
      </w:r>
      <w:r w:rsidRPr="000B59DA">
        <w:rPr>
          <w:b/>
          <w:bCs/>
          <w:sz w:val="32"/>
          <w:szCs w:val="32"/>
        </w:rPr>
        <w:t xml:space="preserve">  Principais</w:t>
      </w:r>
      <w:proofErr w:type="gramEnd"/>
      <w:r w:rsidRPr="000B59DA">
        <w:rPr>
          <w:b/>
          <w:bCs/>
          <w:sz w:val="32"/>
          <w:szCs w:val="32"/>
        </w:rPr>
        <w:t xml:space="preserve"> Análises</w:t>
      </w:r>
    </w:p>
    <w:p w14:paraId="7121884F" w14:textId="5F2BD89D" w:rsidR="00DE5E2B" w:rsidRPr="000B59DA" w:rsidRDefault="00DE5E2B" w:rsidP="00DE5E2B">
      <w:pPr>
        <w:rPr>
          <w:b/>
          <w:bCs/>
          <w:sz w:val="32"/>
          <w:szCs w:val="32"/>
        </w:rPr>
      </w:pPr>
      <w:proofErr w:type="gramStart"/>
      <w:r w:rsidRPr="000B59DA">
        <w:rPr>
          <w:rFonts w:ascii="Segoe UI Emoji" w:hAnsi="Segoe UI Emoji" w:cs="Segoe UI Emoji"/>
          <w:b/>
          <w:bCs/>
        </w:rPr>
        <w:t>🔹</w:t>
      </w:r>
      <w:r w:rsidRPr="00DE5E2B">
        <w:rPr>
          <w:b/>
          <w:bCs/>
          <w:sz w:val="32"/>
          <w:szCs w:val="32"/>
        </w:rPr>
        <w:t xml:space="preserve">  </w:t>
      </w:r>
      <w:r w:rsidRPr="000B59DA">
        <w:rPr>
          <w:b/>
          <w:bCs/>
        </w:rPr>
        <w:t>Taxa</w:t>
      </w:r>
      <w:proofErr w:type="gramEnd"/>
      <w:r w:rsidRPr="000B59DA">
        <w:rPr>
          <w:b/>
          <w:bCs/>
        </w:rPr>
        <w:t xml:space="preserve"> Geral de Turnover</w:t>
      </w:r>
    </w:p>
    <w:p w14:paraId="6F85CF0F" w14:textId="5EBAE270" w:rsidR="00DE5E2B" w:rsidRPr="004E605F" w:rsidRDefault="00DE5E2B" w:rsidP="00DE5E2B">
      <w:pPr>
        <w:rPr>
          <w:rFonts w:cs="Segoe UI"/>
          <w:sz w:val="22"/>
          <w:szCs w:val="22"/>
          <w:lang w:val="en-US"/>
        </w:rPr>
      </w:pPr>
      <w:r w:rsidRPr="004E605F">
        <w:rPr>
          <w:rFonts w:cs="Segoe UI"/>
          <w:sz w:val="22"/>
          <w:szCs w:val="22"/>
          <w:lang w:val="en-US"/>
        </w:rPr>
        <w:t>SELECT</w:t>
      </w:r>
      <w:r w:rsidRPr="004E605F">
        <w:rPr>
          <w:rFonts w:cs="Segoe UI"/>
          <w:sz w:val="22"/>
          <w:szCs w:val="22"/>
          <w:lang w:val="en-US"/>
        </w:rPr>
        <w:br/>
      </w:r>
      <w:proofErr w:type="gramStart"/>
      <w:r w:rsidRPr="004E605F">
        <w:rPr>
          <w:rFonts w:cs="Segoe UI"/>
          <w:sz w:val="22"/>
          <w:szCs w:val="22"/>
          <w:lang w:val="en-US"/>
        </w:rPr>
        <w:t>COUNT(</w:t>
      </w:r>
      <w:proofErr w:type="gramEnd"/>
      <w:r w:rsidRPr="004E605F">
        <w:rPr>
          <w:rFonts w:cs="Segoe UI"/>
          <w:sz w:val="22"/>
          <w:szCs w:val="22"/>
          <w:lang w:val="en-US"/>
        </w:rPr>
        <w:t>*) AS total_registro,</w:t>
      </w:r>
      <w:r w:rsidRPr="004E605F">
        <w:rPr>
          <w:rFonts w:cs="Segoe UI"/>
          <w:sz w:val="22"/>
          <w:szCs w:val="22"/>
          <w:lang w:val="en-US"/>
        </w:rPr>
        <w:br/>
        <w:t>SUM(CASE WHEN "Status" = 'Desligado' THEN 1 ELSE 0 END) AS Total_Desligados,</w:t>
      </w:r>
      <w:r w:rsidRPr="004E605F">
        <w:rPr>
          <w:rFonts w:cs="Segoe UI"/>
          <w:sz w:val="22"/>
          <w:szCs w:val="22"/>
          <w:lang w:val="en-US"/>
        </w:rPr>
        <w:br/>
        <w:t>SUM(CASE WHEN "Status" = 'Desligado' THEN 1 ELSE 0 END) * 1.0 / COUNT(*) * 100 AS Taxa_Turnover</w:t>
      </w:r>
      <w:r w:rsidRPr="004E605F">
        <w:rPr>
          <w:rFonts w:cs="Segoe UI"/>
          <w:sz w:val="22"/>
          <w:szCs w:val="22"/>
          <w:lang w:val="en-US"/>
        </w:rPr>
        <w:br/>
        <w:t>FROM funcionarios;</w:t>
      </w:r>
    </w:p>
    <w:p w14:paraId="18A201C8" w14:textId="77777777" w:rsidR="00AD2825" w:rsidRDefault="00DE5E2B" w:rsidP="00DE5E2B">
      <w:pPr>
        <w:rPr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6F413E15" wp14:editId="34F79295">
            <wp:extent cx="3771900" cy="6477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2379" w14:textId="77777777" w:rsidR="004E605F" w:rsidRDefault="004E605F" w:rsidP="00DE5E2B">
      <w:pPr>
        <w:rPr>
          <w:rFonts w:ascii="Segoe UI Emoji" w:hAnsi="Segoe UI Emoji" w:cs="Segoe UI Emoji"/>
          <w:sz w:val="22"/>
          <w:szCs w:val="22"/>
        </w:rPr>
      </w:pPr>
    </w:p>
    <w:p w14:paraId="7852D6D5" w14:textId="77777777" w:rsidR="004E605F" w:rsidRDefault="004E605F" w:rsidP="00DE5E2B">
      <w:pPr>
        <w:rPr>
          <w:rFonts w:ascii="Segoe UI Emoji" w:hAnsi="Segoe UI Emoji" w:cs="Segoe UI Emoji"/>
          <w:sz w:val="22"/>
          <w:szCs w:val="22"/>
        </w:rPr>
      </w:pPr>
    </w:p>
    <w:p w14:paraId="0B43B0B7" w14:textId="1414AD8E" w:rsidR="000B59DA" w:rsidRPr="00AD2825" w:rsidRDefault="000B59DA" w:rsidP="00DE5E2B">
      <w:pPr>
        <w:rPr>
          <w:sz w:val="22"/>
          <w:szCs w:val="22"/>
          <w:lang w:val="en-US"/>
        </w:rPr>
      </w:pPr>
      <w:proofErr w:type="gramStart"/>
      <w:r w:rsidRPr="000B59DA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4E605F">
        <w:rPr>
          <w:sz w:val="22"/>
          <w:szCs w:val="22"/>
          <w:lang w:val="en-US"/>
        </w:rPr>
        <w:t xml:space="preserve">  </w:t>
      </w:r>
      <w:r w:rsidRPr="004E605F">
        <w:rPr>
          <w:b/>
          <w:bCs/>
          <w:sz w:val="22"/>
          <w:szCs w:val="22"/>
          <w:lang w:val="en-US"/>
        </w:rPr>
        <w:t>Turnover</w:t>
      </w:r>
      <w:proofErr w:type="gramEnd"/>
      <w:r w:rsidRPr="004E605F">
        <w:rPr>
          <w:b/>
          <w:bCs/>
          <w:sz w:val="22"/>
          <w:szCs w:val="22"/>
          <w:lang w:val="en-US"/>
        </w:rPr>
        <w:t xml:space="preserve"> por Departamento</w:t>
      </w:r>
    </w:p>
    <w:p w14:paraId="1347DDFE" w14:textId="38D9584D" w:rsidR="000B59DA" w:rsidRPr="004E605F" w:rsidRDefault="000B59DA" w:rsidP="000B59DA">
      <w:pPr>
        <w:rPr>
          <w:rFonts w:cs="Segoe UI"/>
          <w:sz w:val="22"/>
          <w:szCs w:val="22"/>
          <w:lang w:val="en-US"/>
        </w:rPr>
      </w:pPr>
      <w:r w:rsidRPr="004E605F">
        <w:rPr>
          <w:rFonts w:cs="Segoe UI"/>
          <w:sz w:val="22"/>
          <w:szCs w:val="22"/>
          <w:lang w:val="en-US"/>
        </w:rPr>
        <w:t>SELECT</w:t>
      </w:r>
      <w:r w:rsidRPr="004E605F">
        <w:rPr>
          <w:rFonts w:cs="Segoe UI"/>
          <w:sz w:val="22"/>
          <w:szCs w:val="22"/>
          <w:lang w:val="en-US"/>
        </w:rPr>
        <w:br/>
        <w:t>"Departamento",</w:t>
      </w:r>
      <w:r w:rsidRPr="004E605F">
        <w:rPr>
          <w:rFonts w:cs="Segoe UI"/>
          <w:sz w:val="22"/>
          <w:szCs w:val="22"/>
          <w:lang w:val="en-US"/>
        </w:rPr>
        <w:br/>
      </w:r>
      <w:proofErr w:type="gramStart"/>
      <w:r w:rsidRPr="004E605F">
        <w:rPr>
          <w:rFonts w:cs="Segoe UI"/>
          <w:sz w:val="22"/>
          <w:szCs w:val="22"/>
          <w:lang w:val="en-US"/>
        </w:rPr>
        <w:t>SUM(</w:t>
      </w:r>
      <w:proofErr w:type="gramEnd"/>
      <w:r w:rsidRPr="004E605F">
        <w:rPr>
          <w:rFonts w:cs="Segoe UI"/>
          <w:sz w:val="22"/>
          <w:szCs w:val="22"/>
          <w:lang w:val="en-US"/>
        </w:rPr>
        <w:t>CASE WHEN "Status" = 'Desligado' THEN 1 ELSE 0 END) AS Total_Desligado,</w:t>
      </w:r>
      <w:r w:rsidRPr="004E605F">
        <w:rPr>
          <w:rFonts w:cs="Segoe UI"/>
          <w:sz w:val="22"/>
          <w:szCs w:val="22"/>
          <w:lang w:val="en-US"/>
        </w:rPr>
        <w:br/>
        <w:t>ROUND(SUM(CASE WHEN "Status" = 'Desligado' THEN 1 ELSE 0 END) * 100 / COUNT(*), 2) AS Taxa_Turnover_Perc,</w:t>
      </w:r>
      <w:r w:rsidRPr="004E605F">
        <w:rPr>
          <w:rFonts w:cs="Segoe UI"/>
          <w:sz w:val="22"/>
          <w:szCs w:val="22"/>
          <w:lang w:val="en-US"/>
        </w:rPr>
        <w:br/>
        <w:t>ROUND(AVG("MonthlyIncome"), 2) as Media_Salarial</w:t>
      </w:r>
      <w:r w:rsidRPr="004E605F">
        <w:rPr>
          <w:rFonts w:cs="Segoe UI"/>
          <w:sz w:val="22"/>
          <w:szCs w:val="22"/>
          <w:lang w:val="en-US"/>
        </w:rPr>
        <w:br/>
        <w:t>FROM funcionarios</w:t>
      </w:r>
      <w:r w:rsidRPr="004E605F">
        <w:rPr>
          <w:rFonts w:cs="Segoe UI"/>
          <w:sz w:val="22"/>
          <w:szCs w:val="22"/>
          <w:lang w:val="en-US"/>
        </w:rPr>
        <w:br/>
        <w:t>GROUP BY "Departamento"</w:t>
      </w:r>
      <w:r w:rsidRPr="004E605F">
        <w:rPr>
          <w:rFonts w:cs="Segoe UI"/>
          <w:sz w:val="22"/>
          <w:szCs w:val="22"/>
          <w:lang w:val="en-US"/>
        </w:rPr>
        <w:br/>
        <w:t>ORDER BY Taxa_Turnover_Perc DESC;</w:t>
      </w:r>
    </w:p>
    <w:p w14:paraId="086F7B9D" w14:textId="12C930EC" w:rsidR="000B59DA" w:rsidRDefault="000B59DA" w:rsidP="000B59DA">
      <w:pPr>
        <w:rPr>
          <w:rFonts w:ascii="Segoe UI" w:hAnsi="Segoe UI" w:cs="Segoe UI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4B667C1D" wp14:editId="35B44F16">
            <wp:extent cx="4371975" cy="11239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CA85" w14:textId="1A2B0CA8" w:rsidR="00AD2825" w:rsidRDefault="000B59DA" w:rsidP="000B59DA">
      <w:pPr>
        <w:rPr>
          <w:rFonts w:ascii="Segoe UI" w:hAnsi="Segoe UI" w:cs="Segoe UI"/>
          <w:color w:val="215E99" w:themeColor="text2" w:themeTint="BF"/>
          <w:sz w:val="22"/>
          <w:szCs w:val="22"/>
        </w:rPr>
      </w:pPr>
      <w:r w:rsidRPr="000B59DA">
        <w:rPr>
          <w:rFonts w:ascii="Segoe UI" w:hAnsi="Segoe UI" w:cs="Segoe UI"/>
          <w:color w:val="215E99" w:themeColor="text2" w:themeTint="BF"/>
          <w:sz w:val="22"/>
          <w:szCs w:val="22"/>
        </w:rPr>
        <w:t>Identifica quais departamentos possuem maior taxa de desligamento, ajudando a priorizar ações de retenção.</w:t>
      </w:r>
    </w:p>
    <w:p w14:paraId="60A8436E" w14:textId="77777777" w:rsidR="00AD2825" w:rsidRPr="00AD2825" w:rsidRDefault="00AD2825" w:rsidP="000B59DA">
      <w:pPr>
        <w:rPr>
          <w:rFonts w:ascii="Segoe UI" w:hAnsi="Segoe UI" w:cs="Segoe UI"/>
          <w:color w:val="215E99" w:themeColor="text2" w:themeTint="BF"/>
          <w:sz w:val="22"/>
          <w:szCs w:val="22"/>
        </w:rPr>
      </w:pPr>
    </w:p>
    <w:p w14:paraId="53E084A7" w14:textId="73A8D7FC" w:rsidR="000B59DA" w:rsidRDefault="000B59DA" w:rsidP="000B59DA">
      <w:pPr>
        <w:rPr>
          <w:rFonts w:ascii="Segoe UI" w:hAnsi="Segoe UI" w:cs="Segoe UI"/>
          <w:b/>
          <w:bCs/>
          <w:color w:val="0A2F41" w:themeColor="accent1" w:themeShade="80"/>
          <w:sz w:val="22"/>
          <w:szCs w:val="22"/>
        </w:rPr>
      </w:pPr>
      <w:proofErr w:type="gramStart"/>
      <w:r w:rsidRPr="000B59DA">
        <w:rPr>
          <w:rFonts w:ascii="Segoe UI Emoji" w:hAnsi="Segoe UI Emoji" w:cs="Segoe UI Emoji"/>
          <w:color w:val="0A2F41" w:themeColor="accent1" w:themeShade="80"/>
          <w:sz w:val="22"/>
          <w:szCs w:val="22"/>
        </w:rPr>
        <w:t>🔹</w:t>
      </w:r>
      <w:r w:rsidRPr="000B59DA">
        <w:rPr>
          <w:rFonts w:ascii="Segoe UI" w:hAnsi="Segoe UI" w:cs="Segoe UI"/>
          <w:color w:val="0A2F41" w:themeColor="accent1" w:themeShade="80"/>
          <w:sz w:val="22"/>
          <w:szCs w:val="22"/>
        </w:rPr>
        <w:t xml:space="preserve">  </w:t>
      </w:r>
      <w:r w:rsidRPr="000B59DA">
        <w:rPr>
          <w:rFonts w:ascii="Segoe UI" w:hAnsi="Segoe UI" w:cs="Segoe UI"/>
          <w:b/>
          <w:bCs/>
          <w:color w:val="0A2F41" w:themeColor="accent1" w:themeShade="80"/>
          <w:sz w:val="22"/>
          <w:szCs w:val="22"/>
        </w:rPr>
        <w:t>Impacto</w:t>
      </w:r>
      <w:proofErr w:type="gramEnd"/>
      <w:r w:rsidRPr="000B59DA">
        <w:rPr>
          <w:rFonts w:ascii="Segoe UI" w:hAnsi="Segoe UI" w:cs="Segoe UI"/>
          <w:b/>
          <w:bCs/>
          <w:color w:val="0A2F41" w:themeColor="accent1" w:themeShade="80"/>
          <w:sz w:val="22"/>
          <w:szCs w:val="22"/>
        </w:rPr>
        <w:t xml:space="preserve"> Financeiro do Turnover</w:t>
      </w:r>
    </w:p>
    <w:p w14:paraId="2404D14F" w14:textId="0E8831A5" w:rsidR="000B59DA" w:rsidRPr="004E605F" w:rsidRDefault="000B59DA" w:rsidP="000B59DA">
      <w:pPr>
        <w:rPr>
          <w:rFonts w:cs="Segoe UI"/>
          <w:color w:val="0A2F41" w:themeColor="accent1" w:themeShade="80"/>
          <w:sz w:val="22"/>
          <w:szCs w:val="22"/>
        </w:rPr>
      </w:pPr>
      <w:r w:rsidRPr="004E605F">
        <w:rPr>
          <w:rFonts w:cs="Segoe UI"/>
          <w:color w:val="0A2F41" w:themeColor="accent1" w:themeShade="80"/>
          <w:sz w:val="22"/>
          <w:szCs w:val="22"/>
        </w:rPr>
        <w:t>SELECT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"Departamento",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"NivelCargo",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</w:r>
      <w:proofErr w:type="gramStart"/>
      <w:r w:rsidRPr="004E605F">
        <w:rPr>
          <w:rFonts w:cs="Segoe UI"/>
          <w:color w:val="0A2F41" w:themeColor="accent1" w:themeShade="80"/>
          <w:sz w:val="22"/>
          <w:szCs w:val="22"/>
        </w:rPr>
        <w:t>COUNT(</w:t>
      </w:r>
      <w:proofErr w:type="gramEnd"/>
      <w:r w:rsidRPr="004E605F">
        <w:rPr>
          <w:rFonts w:cs="Segoe UI"/>
          <w:color w:val="0A2F41" w:themeColor="accent1" w:themeShade="80"/>
          <w:sz w:val="22"/>
          <w:szCs w:val="22"/>
        </w:rPr>
        <w:t>CASE WHEN "Status" = 'Desligado' THEN 1 END) AS Total_desligado,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SUM("CustoTurnover") AS Prejuizo_Total,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ROUND(AVG("MonthlyIncome"), 2) AS Media_Salarial_Desligados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FROM funcionarios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GROUP BY "Departamento", "NivelCargo"</w:t>
      </w:r>
      <w:r w:rsidRPr="004E605F">
        <w:rPr>
          <w:rFonts w:cs="Segoe UI"/>
          <w:color w:val="0A2F41" w:themeColor="accent1" w:themeShade="80"/>
          <w:sz w:val="22"/>
          <w:szCs w:val="22"/>
        </w:rPr>
        <w:br/>
        <w:t>ORDER BY Prejuizo_Total DESC;</w:t>
      </w:r>
    </w:p>
    <w:p w14:paraId="1541FB15" w14:textId="1105330D" w:rsidR="00AD2825" w:rsidRDefault="00AD2825" w:rsidP="000B59DA">
      <w:pPr>
        <w:rPr>
          <w:rFonts w:ascii="Segoe UI" w:hAnsi="Segoe UI" w:cs="Segoe UI"/>
          <w:color w:val="0A2F41" w:themeColor="accent1" w:themeShade="80"/>
          <w:sz w:val="22"/>
          <w:szCs w:val="22"/>
        </w:rPr>
      </w:pPr>
      <w:r>
        <w:rPr>
          <w:noProof/>
        </w:rPr>
        <w:drawing>
          <wp:inline distT="0" distB="0" distL="0" distR="0" wp14:anchorId="0F842808" wp14:editId="6B380012">
            <wp:extent cx="5400040" cy="13252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593D" w14:textId="4D1CBEC6" w:rsidR="00AD2825" w:rsidRDefault="00AD2825" w:rsidP="000B59DA">
      <w:pPr>
        <w:rPr>
          <w:rFonts w:ascii="Segoe UI" w:hAnsi="Segoe UI" w:cs="Segoe UI"/>
          <w:color w:val="215E99" w:themeColor="text2" w:themeTint="BF"/>
          <w:sz w:val="22"/>
          <w:szCs w:val="22"/>
        </w:rPr>
      </w:pPr>
      <w:r w:rsidRPr="00AD2825">
        <w:rPr>
          <w:rFonts w:ascii="Segoe UI" w:hAnsi="Segoe UI" w:cs="Segoe UI"/>
          <w:color w:val="215E99" w:themeColor="text2" w:themeTint="BF"/>
          <w:sz w:val="22"/>
          <w:szCs w:val="22"/>
        </w:rPr>
        <w:t>Essa análise mostra o impacto financeiro dos desligamentos, evidenciando quais áreas geram maior prejuízo para o negócio.</w:t>
      </w:r>
    </w:p>
    <w:p w14:paraId="6AEB0743" w14:textId="77777777" w:rsidR="00AD2825" w:rsidRDefault="00AD2825" w:rsidP="000B59DA">
      <w:pPr>
        <w:rPr>
          <w:rFonts w:ascii="Segoe UI" w:hAnsi="Segoe UI" w:cs="Segoe UI"/>
          <w:color w:val="215E99" w:themeColor="text2" w:themeTint="BF"/>
          <w:sz w:val="22"/>
          <w:szCs w:val="22"/>
        </w:rPr>
      </w:pPr>
    </w:p>
    <w:p w14:paraId="09011D40" w14:textId="28B0D751" w:rsidR="00AD2825" w:rsidRDefault="00AD2825" w:rsidP="000B59DA">
      <w:pPr>
        <w:rPr>
          <w:rFonts w:ascii="Segoe UI" w:hAnsi="Segoe UI" w:cs="Segoe UI"/>
          <w:b/>
          <w:bCs/>
          <w:color w:val="171717" w:themeColor="background2" w:themeShade="1A"/>
          <w:sz w:val="22"/>
          <w:szCs w:val="22"/>
        </w:rPr>
      </w:pPr>
      <w:proofErr w:type="gramStart"/>
      <w:r w:rsidRPr="00AD2825">
        <w:rPr>
          <w:rFonts w:ascii="Segoe UI Emoji" w:hAnsi="Segoe UI Emoji" w:cs="Segoe UI Emoji"/>
          <w:color w:val="171717" w:themeColor="background2" w:themeShade="1A"/>
          <w:sz w:val="22"/>
          <w:szCs w:val="22"/>
        </w:rPr>
        <w:lastRenderedPageBreak/>
        <w:t>🔹</w:t>
      </w:r>
      <w:r w:rsidRPr="00AD2825">
        <w:rPr>
          <w:rFonts w:ascii="Segoe UI" w:hAnsi="Segoe UI" w:cs="Segoe UI"/>
          <w:color w:val="171717" w:themeColor="background2" w:themeShade="1A"/>
          <w:sz w:val="22"/>
          <w:szCs w:val="22"/>
        </w:rPr>
        <w:t xml:space="preserve">  </w:t>
      </w:r>
      <w:r w:rsidRPr="00AD2825">
        <w:rPr>
          <w:rFonts w:ascii="Segoe UI" w:hAnsi="Segoe UI" w:cs="Segoe UI"/>
          <w:b/>
          <w:bCs/>
          <w:color w:val="171717" w:themeColor="background2" w:themeShade="1A"/>
          <w:sz w:val="22"/>
          <w:szCs w:val="22"/>
        </w:rPr>
        <w:t>Fatores</w:t>
      </w:r>
      <w:proofErr w:type="gramEnd"/>
      <w:r w:rsidRPr="00AD2825">
        <w:rPr>
          <w:rFonts w:ascii="Segoe UI" w:hAnsi="Segoe UI" w:cs="Segoe UI"/>
          <w:b/>
          <w:bCs/>
          <w:color w:val="171717" w:themeColor="background2" w:themeShade="1A"/>
          <w:sz w:val="22"/>
          <w:szCs w:val="22"/>
        </w:rPr>
        <w:t xml:space="preserve"> de Satisfação</w:t>
      </w:r>
    </w:p>
    <w:p w14:paraId="12752414" w14:textId="7900D293" w:rsidR="00AD2825" w:rsidRPr="004E605F" w:rsidRDefault="00AD2825" w:rsidP="000B59DA">
      <w:pPr>
        <w:rPr>
          <w:rFonts w:cs="Segoe UI"/>
          <w:color w:val="171717" w:themeColor="background2" w:themeShade="1A"/>
          <w:sz w:val="22"/>
          <w:szCs w:val="22"/>
        </w:rPr>
      </w:pPr>
      <w:r w:rsidRPr="004E605F">
        <w:rPr>
          <w:rFonts w:cs="Segoe UI"/>
          <w:color w:val="171717" w:themeColor="background2" w:themeShade="1A"/>
          <w:sz w:val="22"/>
          <w:szCs w:val="22"/>
        </w:rPr>
        <w:t>SELECT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"Status",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AVG("JobSatisfaction") AS Media_Satisfacao,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AVG("WorkLifeBalance") AS Media_Equilibrio_Vida,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AVG("PercentSalaryHike") AS Media_Aumento_Salarial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FROM funcionarios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GROUP BY "Status";</w:t>
      </w:r>
    </w:p>
    <w:p w14:paraId="6EBFE65E" w14:textId="3219D14D" w:rsidR="00AD2825" w:rsidRDefault="00AD2825" w:rsidP="000B59DA">
      <w:pPr>
        <w:rPr>
          <w:rFonts w:ascii="Segoe UI" w:hAnsi="Segoe UI" w:cs="Segoe UI"/>
          <w:color w:val="171717" w:themeColor="background2" w:themeShade="1A"/>
          <w:sz w:val="22"/>
          <w:szCs w:val="22"/>
        </w:rPr>
      </w:pPr>
      <w:r>
        <w:rPr>
          <w:noProof/>
        </w:rPr>
        <w:drawing>
          <wp:inline distT="0" distB="0" distL="0" distR="0" wp14:anchorId="237F3AC9" wp14:editId="62FEF341">
            <wp:extent cx="4905375" cy="8763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8ECB" w14:textId="77777777" w:rsidR="00AD2825" w:rsidRDefault="00AD2825" w:rsidP="00AD2825">
      <w:pPr>
        <w:rPr>
          <w:rFonts w:ascii="Segoe UI" w:hAnsi="Segoe UI" w:cs="Segoe UI"/>
          <w:color w:val="215E99" w:themeColor="text2" w:themeTint="BF"/>
          <w:sz w:val="22"/>
          <w:szCs w:val="22"/>
        </w:rPr>
      </w:pPr>
      <w:r w:rsidRPr="00AD2825">
        <w:rPr>
          <w:rFonts w:ascii="Segoe UI" w:hAnsi="Segoe UI" w:cs="Segoe UI"/>
          <w:color w:val="215E99" w:themeColor="text2" w:themeTint="BF"/>
          <w:sz w:val="22"/>
          <w:szCs w:val="22"/>
        </w:rPr>
        <w:t>Compara funcionários ativos e desligados para identificar fatores que podem influenciar o turnover.</w:t>
      </w:r>
    </w:p>
    <w:p w14:paraId="0BD4A886" w14:textId="7E7E0143" w:rsidR="00AD2825" w:rsidRPr="00AD2825" w:rsidRDefault="00AD2825" w:rsidP="00AD2825">
      <w:pPr>
        <w:rPr>
          <w:rFonts w:ascii="Segoe UI" w:hAnsi="Segoe UI" w:cs="Segoe UI"/>
          <w:b/>
          <w:bCs/>
          <w:color w:val="171717" w:themeColor="background2" w:themeShade="1A"/>
          <w:sz w:val="22"/>
          <w:szCs w:val="22"/>
        </w:rPr>
      </w:pPr>
      <w:r w:rsidRPr="00AD2825">
        <w:rPr>
          <w:rFonts w:ascii="Segoe UI Emoji" w:hAnsi="Segoe UI Emoji" w:cs="Segoe UI Emoji"/>
          <w:color w:val="171717" w:themeColor="background2" w:themeShade="1A"/>
          <w:sz w:val="22"/>
          <w:szCs w:val="22"/>
        </w:rPr>
        <w:t>🔹</w:t>
      </w:r>
      <w:r w:rsidRPr="00AD2825">
        <w:rPr>
          <w:rFonts w:ascii="Segoe UI" w:hAnsi="Segoe UI" w:cs="Segoe UI"/>
          <w:color w:val="171717" w:themeColor="background2" w:themeShade="1A"/>
          <w:sz w:val="22"/>
          <w:szCs w:val="22"/>
        </w:rPr>
        <w:t xml:space="preserve"> </w:t>
      </w:r>
      <w:r w:rsidRPr="00AD2825">
        <w:rPr>
          <w:rFonts w:ascii="Segoe UI" w:hAnsi="Segoe UI" w:cs="Segoe UI"/>
          <w:b/>
          <w:bCs/>
          <w:color w:val="171717" w:themeColor="background2" w:themeShade="1A"/>
          <w:sz w:val="22"/>
          <w:szCs w:val="22"/>
        </w:rPr>
        <w:t>Top 1 Cargo com Mais Desligamentos por Departamento</w:t>
      </w:r>
    </w:p>
    <w:p w14:paraId="75B08558" w14:textId="77777777" w:rsidR="00AD2825" w:rsidRPr="004E605F" w:rsidRDefault="00AD2825" w:rsidP="000B59DA">
      <w:pPr>
        <w:rPr>
          <w:rFonts w:cs="Segoe UI"/>
          <w:color w:val="171717" w:themeColor="background2" w:themeShade="1A"/>
          <w:sz w:val="22"/>
          <w:szCs w:val="22"/>
        </w:rPr>
      </w:pPr>
      <w:r w:rsidRPr="004E605F">
        <w:rPr>
          <w:rFonts w:cs="Segoe UI"/>
          <w:color w:val="171717" w:themeColor="background2" w:themeShade="1A"/>
          <w:sz w:val="22"/>
          <w:szCs w:val="22"/>
        </w:rPr>
        <w:t>WITH calculo_base AS (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SELECT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"Departamento" as dep,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"NivelCargo" as cargo,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</w:r>
      <w:proofErr w:type="gramStart"/>
      <w:r w:rsidRPr="004E605F">
        <w:rPr>
          <w:rFonts w:cs="Segoe UI"/>
          <w:color w:val="171717" w:themeColor="background2" w:themeShade="1A"/>
          <w:sz w:val="22"/>
          <w:szCs w:val="22"/>
        </w:rPr>
        <w:t>SUM(</w:t>
      </w:r>
      <w:proofErr w:type="gramEnd"/>
      <w:r w:rsidRPr="004E605F">
        <w:rPr>
          <w:rFonts w:cs="Segoe UI"/>
          <w:color w:val="171717" w:themeColor="background2" w:themeShade="1A"/>
          <w:sz w:val="22"/>
          <w:szCs w:val="22"/>
        </w:rPr>
        <w:t>CASE WHEN "Status" = 'Desligado' THEN 1 ELSE 0 END) as conta_desligado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FROM funcionarios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GROUP BY "Departamento", "NivelCargo"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),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ranking as (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SELECT *,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ROW_NUMBER() OVER (PARTITION BY dep ORDER BY conta_desligado DESC) AS contagem_seg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FROM calculo_base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)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SELECT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dep, cargo, conta_desligado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FROM ranking</w:t>
      </w:r>
      <w:r w:rsidRPr="004E605F">
        <w:rPr>
          <w:rFonts w:cs="Segoe UI"/>
          <w:color w:val="171717" w:themeColor="background2" w:themeShade="1A"/>
          <w:sz w:val="22"/>
          <w:szCs w:val="22"/>
        </w:rPr>
        <w:br/>
        <w:t>WHERE contagem_seg = 1</w:t>
      </w:r>
    </w:p>
    <w:p w14:paraId="5889843B" w14:textId="70FB9C8B" w:rsidR="00AD2825" w:rsidRPr="004E605F" w:rsidRDefault="00AD2825" w:rsidP="000B59DA">
      <w:pPr>
        <w:rPr>
          <w:rFonts w:cs="Segoe UI"/>
          <w:color w:val="171717" w:themeColor="background2" w:themeShade="1A"/>
          <w:sz w:val="22"/>
          <w:szCs w:val="22"/>
        </w:rPr>
      </w:pPr>
      <w:r w:rsidRPr="004E605F">
        <w:rPr>
          <w:rFonts w:cs="Segoe UI"/>
          <w:color w:val="171717" w:themeColor="background2" w:themeShade="1A"/>
          <w:sz w:val="22"/>
          <w:szCs w:val="22"/>
        </w:rPr>
        <w:t>ORDER BY conta_desligado DESC;</w:t>
      </w:r>
    </w:p>
    <w:p w14:paraId="55C31A4C" w14:textId="3BD2BDAF" w:rsidR="00AD2825" w:rsidRDefault="00AD2825" w:rsidP="000B59DA">
      <w:pPr>
        <w:rPr>
          <w:rFonts w:ascii="Segoe UI" w:hAnsi="Segoe UI" w:cs="Segoe UI"/>
          <w:color w:val="171717" w:themeColor="background2" w:themeShade="1A"/>
          <w:sz w:val="20"/>
          <w:szCs w:val="20"/>
        </w:rPr>
      </w:pPr>
      <w:r>
        <w:rPr>
          <w:noProof/>
        </w:rPr>
        <w:drawing>
          <wp:inline distT="0" distB="0" distL="0" distR="0" wp14:anchorId="1EC3B2E7" wp14:editId="54B3079B">
            <wp:extent cx="2305050" cy="10953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7FD" w14:textId="1AB8EBED" w:rsidR="00AD2825" w:rsidRDefault="00AD2825" w:rsidP="000B59DA">
      <w:pPr>
        <w:rPr>
          <w:rFonts w:ascii="Segoe UI" w:hAnsi="Segoe UI" w:cs="Segoe UI"/>
          <w:color w:val="215E99" w:themeColor="text2" w:themeTint="BF"/>
          <w:sz w:val="20"/>
          <w:szCs w:val="20"/>
        </w:rPr>
      </w:pPr>
      <w:r w:rsidRPr="00AD2825">
        <w:rPr>
          <w:rFonts w:ascii="Segoe UI" w:hAnsi="Segoe UI" w:cs="Segoe UI"/>
          <w:color w:val="215E99" w:themeColor="text2" w:themeTint="BF"/>
          <w:sz w:val="20"/>
          <w:szCs w:val="20"/>
        </w:rPr>
        <w:lastRenderedPageBreak/>
        <w:t>Identifica o cargo com maior número de desligamentos dentro de cada departamento, permitindo ações mais direcionadas.</w:t>
      </w:r>
    </w:p>
    <w:p w14:paraId="1355D53A" w14:textId="77777777" w:rsidR="00AD2825" w:rsidRDefault="00AD2825" w:rsidP="000B59DA">
      <w:pPr>
        <w:rPr>
          <w:rFonts w:ascii="Segoe UI" w:hAnsi="Segoe UI" w:cs="Segoe UI"/>
          <w:color w:val="215E99" w:themeColor="text2" w:themeTint="BF"/>
          <w:sz w:val="20"/>
          <w:szCs w:val="20"/>
        </w:rPr>
      </w:pPr>
    </w:p>
    <w:p w14:paraId="4524C941" w14:textId="6D1B49EF" w:rsidR="00AD2825" w:rsidRPr="004E605F" w:rsidRDefault="00AD2825" w:rsidP="000B59DA">
      <w:pPr>
        <w:rPr>
          <w:rFonts w:ascii="Segoe UI" w:hAnsi="Segoe UI" w:cs="Segoe UI"/>
          <w:b/>
          <w:bCs/>
          <w:color w:val="501549" w:themeColor="accent5" w:themeShade="80"/>
          <w:sz w:val="20"/>
          <w:szCs w:val="20"/>
        </w:rPr>
      </w:pPr>
      <w:r w:rsidRPr="004E605F">
        <w:rPr>
          <w:rFonts w:ascii="Segoe UI" w:hAnsi="Segoe UI" w:cs="Segoe UI"/>
          <w:b/>
          <w:bCs/>
          <w:color w:val="501549" w:themeColor="accent5" w:themeShade="80"/>
          <w:sz w:val="20"/>
          <w:szCs w:val="20"/>
        </w:rPr>
        <w:t>Principais Conclusões</w:t>
      </w:r>
    </w:p>
    <w:p w14:paraId="5877BE3C" w14:textId="023810AC" w:rsidR="00AD2825" w:rsidRPr="004E605F" w:rsidRDefault="00AD2825" w:rsidP="00AD2825">
      <w:pPr>
        <w:pStyle w:val="PargrafodaLista"/>
        <w:numPr>
          <w:ilvl w:val="0"/>
          <w:numId w:val="2"/>
        </w:numPr>
        <w:rPr>
          <w:rFonts w:ascii="Segoe UI" w:hAnsi="Segoe UI" w:cs="Segoe UI"/>
          <w:color w:val="002060"/>
          <w:sz w:val="20"/>
          <w:szCs w:val="20"/>
        </w:rPr>
      </w:pPr>
      <w:r w:rsidRPr="004E605F">
        <w:rPr>
          <w:rFonts w:ascii="Segoe UI" w:hAnsi="Segoe UI" w:cs="Segoe UI"/>
          <w:color w:val="002060"/>
          <w:sz w:val="20"/>
          <w:szCs w:val="20"/>
        </w:rPr>
        <w:t>Existem departamentos com turnover significativamente mais alto</w:t>
      </w:r>
    </w:p>
    <w:p w14:paraId="04C9EC8D" w14:textId="106B2EC8" w:rsidR="00AD2825" w:rsidRPr="004E605F" w:rsidRDefault="00AD2825" w:rsidP="00AD2825">
      <w:pPr>
        <w:pStyle w:val="PargrafodaLista"/>
        <w:numPr>
          <w:ilvl w:val="0"/>
          <w:numId w:val="2"/>
        </w:numPr>
        <w:rPr>
          <w:rFonts w:ascii="Segoe UI" w:hAnsi="Segoe UI" w:cs="Segoe UI"/>
          <w:color w:val="002060"/>
          <w:sz w:val="20"/>
          <w:szCs w:val="20"/>
        </w:rPr>
      </w:pPr>
      <w:r w:rsidRPr="004E605F">
        <w:rPr>
          <w:rFonts w:ascii="Segoe UI" w:hAnsi="Segoe UI" w:cs="Segoe UI"/>
          <w:color w:val="002060"/>
          <w:sz w:val="20"/>
          <w:szCs w:val="20"/>
        </w:rPr>
        <w:t>O custo de desligamento pode impactar diretamente o resultado financeiro</w:t>
      </w:r>
    </w:p>
    <w:p w14:paraId="51848E26" w14:textId="38E9CFA8" w:rsidR="00AD2825" w:rsidRPr="004E605F" w:rsidRDefault="00AD2825" w:rsidP="00AD2825">
      <w:pPr>
        <w:pStyle w:val="PargrafodaLista"/>
        <w:numPr>
          <w:ilvl w:val="0"/>
          <w:numId w:val="2"/>
        </w:numPr>
        <w:rPr>
          <w:rFonts w:ascii="Segoe UI" w:hAnsi="Segoe UI" w:cs="Segoe UI"/>
          <w:color w:val="002060"/>
          <w:sz w:val="20"/>
          <w:szCs w:val="20"/>
        </w:rPr>
      </w:pPr>
      <w:r w:rsidRPr="004E605F">
        <w:rPr>
          <w:rFonts w:ascii="Segoe UI" w:hAnsi="Segoe UI" w:cs="Segoe UI"/>
          <w:color w:val="002060"/>
          <w:sz w:val="20"/>
          <w:szCs w:val="20"/>
        </w:rPr>
        <w:t>Funcionários desligados tendem a apresentar menor satisfação e equilíbrio vida-trabalho</w:t>
      </w:r>
    </w:p>
    <w:p w14:paraId="33A83AF9" w14:textId="6970FE54" w:rsidR="00AD2825" w:rsidRPr="004E605F" w:rsidRDefault="00AD2825" w:rsidP="00AD2825">
      <w:pPr>
        <w:pStyle w:val="PargrafodaLista"/>
        <w:numPr>
          <w:ilvl w:val="0"/>
          <w:numId w:val="2"/>
        </w:numPr>
        <w:rPr>
          <w:rFonts w:ascii="Segoe UI" w:hAnsi="Segoe UI" w:cs="Segoe UI"/>
          <w:color w:val="002060"/>
          <w:sz w:val="20"/>
          <w:szCs w:val="20"/>
        </w:rPr>
      </w:pPr>
      <w:r w:rsidRPr="004E605F">
        <w:rPr>
          <w:rFonts w:ascii="Segoe UI" w:hAnsi="Segoe UI" w:cs="Segoe UI"/>
          <w:color w:val="002060"/>
          <w:sz w:val="20"/>
          <w:szCs w:val="20"/>
        </w:rPr>
        <w:t>Alguns cargos específicos concentram a maior parte das saídas</w:t>
      </w:r>
    </w:p>
    <w:sectPr w:rsidR="00AD2825" w:rsidRPr="004E60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C66E9"/>
    <w:multiLevelType w:val="hybridMultilevel"/>
    <w:tmpl w:val="7F6A9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27F07"/>
    <w:multiLevelType w:val="multilevel"/>
    <w:tmpl w:val="1BC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42308">
    <w:abstractNumId w:val="1"/>
  </w:num>
  <w:num w:numId="2" w16cid:durableId="68748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2B"/>
    <w:rsid w:val="000B59DA"/>
    <w:rsid w:val="004E605F"/>
    <w:rsid w:val="00543249"/>
    <w:rsid w:val="008E77BC"/>
    <w:rsid w:val="00971F7F"/>
    <w:rsid w:val="00AD2825"/>
    <w:rsid w:val="00DE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EA6E3"/>
  <w15:chartTrackingRefBased/>
  <w15:docId w15:val="{000C2C2C-1C44-4B88-8E1E-D1FF57C8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E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E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E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E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E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E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E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E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E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E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464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Cleverton rocha</dc:creator>
  <cp:keywords/>
  <dc:description/>
  <cp:lastModifiedBy>Cleverton rocha</cp:lastModifiedBy>
  <cp:revision>2</cp:revision>
  <dcterms:created xsi:type="dcterms:W3CDTF">2026-03-24T23:27:00Z</dcterms:created>
  <dcterms:modified xsi:type="dcterms:W3CDTF">2026-03-25T00:09:00Z</dcterms:modified>
</cp:coreProperties>
</file>