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6374"/>
        <w:gridCol w:w="3827"/>
      </w:tblGrid>
      <w:tr w:rsidR="00817CD5" w:rsidRPr="00817CD5" w14:paraId="2BBA1622" w14:textId="77777777" w:rsidTr="00EE20D6">
        <w:tc>
          <w:tcPr>
            <w:tcW w:w="6374" w:type="dxa"/>
          </w:tcPr>
          <w:p w14:paraId="0ED80C90" w14:textId="39B5B21D" w:rsidR="002546CB" w:rsidRPr="00817CD5" w:rsidRDefault="002546CB" w:rsidP="00F42D87">
            <w:pPr>
              <w:spacing w:line="235" w:lineRule="atLeas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7CD5">
              <w:rPr>
                <w:rFonts w:ascii="Arial" w:hAnsi="Arial" w:cs="Arial"/>
                <w:bCs/>
                <w:sz w:val="24"/>
                <w:szCs w:val="24"/>
              </w:rPr>
              <w:t>Nome Completo:</w:t>
            </w:r>
            <w:r w:rsidR="0099319D">
              <w:rPr>
                <w:rFonts w:ascii="Arial" w:hAnsi="Arial" w:cs="Arial"/>
                <w:bCs/>
                <w:sz w:val="24"/>
                <w:szCs w:val="24"/>
              </w:rPr>
              <w:t xml:space="preserve"> José Cl</w:t>
            </w:r>
            <w:r w:rsidR="00587268">
              <w:rPr>
                <w:rFonts w:ascii="Arial" w:hAnsi="Arial" w:cs="Arial"/>
                <w:bCs/>
                <w:sz w:val="24"/>
                <w:szCs w:val="24"/>
              </w:rPr>
              <w:t>é</w:t>
            </w:r>
            <w:r w:rsidR="0099319D">
              <w:rPr>
                <w:rFonts w:ascii="Arial" w:hAnsi="Arial" w:cs="Arial"/>
                <w:bCs/>
                <w:sz w:val="24"/>
                <w:szCs w:val="24"/>
              </w:rPr>
              <w:t>vison Defensor Gregório</w:t>
            </w:r>
          </w:p>
        </w:tc>
        <w:tc>
          <w:tcPr>
            <w:tcW w:w="3827" w:type="dxa"/>
          </w:tcPr>
          <w:p w14:paraId="1166B1A7" w14:textId="22E576DA" w:rsidR="002546CB" w:rsidRPr="00817CD5" w:rsidRDefault="002546CB" w:rsidP="00F42D87">
            <w:pPr>
              <w:spacing w:line="235" w:lineRule="atLeas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7CD5">
              <w:rPr>
                <w:rFonts w:ascii="Arial" w:hAnsi="Arial" w:cs="Arial"/>
                <w:bCs/>
                <w:sz w:val="24"/>
                <w:szCs w:val="24"/>
              </w:rPr>
              <w:t>RGM:</w:t>
            </w:r>
            <w:r w:rsidR="00587268">
              <w:rPr>
                <w:rFonts w:ascii="Arial" w:hAnsi="Arial" w:cs="Arial"/>
                <w:bCs/>
                <w:sz w:val="24"/>
                <w:szCs w:val="24"/>
              </w:rPr>
              <w:t xml:space="preserve"> 29489792</w:t>
            </w:r>
          </w:p>
        </w:tc>
      </w:tr>
      <w:tr w:rsidR="00817CD5" w:rsidRPr="00817CD5" w14:paraId="3981EFE0" w14:textId="77777777" w:rsidTr="00EE20D6">
        <w:tc>
          <w:tcPr>
            <w:tcW w:w="6374" w:type="dxa"/>
          </w:tcPr>
          <w:p w14:paraId="1CEFCE40" w14:textId="0F54634C" w:rsidR="00587268" w:rsidRPr="00817CD5" w:rsidRDefault="0058612C" w:rsidP="00F42D87">
            <w:pPr>
              <w:spacing w:line="235" w:lineRule="atLeas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Universidade</w:t>
            </w:r>
            <w:r w:rsidR="002546CB" w:rsidRPr="00817CD5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587268">
              <w:rPr>
                <w:rFonts w:ascii="Arial" w:hAnsi="Arial" w:cs="Arial"/>
                <w:bCs/>
                <w:sz w:val="24"/>
                <w:szCs w:val="24"/>
              </w:rPr>
              <w:t xml:space="preserve"> Unicid Tatuapé</w:t>
            </w:r>
          </w:p>
        </w:tc>
        <w:tc>
          <w:tcPr>
            <w:tcW w:w="3827" w:type="dxa"/>
          </w:tcPr>
          <w:p w14:paraId="36C8340F" w14:textId="79F74343" w:rsidR="002546CB" w:rsidRPr="00817CD5" w:rsidRDefault="002546CB" w:rsidP="00F42D87">
            <w:pPr>
              <w:spacing w:line="235" w:lineRule="atLeas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7CD5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8612C">
              <w:rPr>
                <w:rFonts w:ascii="Arial" w:hAnsi="Arial" w:cs="Arial"/>
                <w:bCs/>
                <w:sz w:val="24"/>
                <w:szCs w:val="24"/>
              </w:rPr>
              <w:t xml:space="preserve"> de entrega:</w:t>
            </w:r>
            <w:r w:rsidR="00587268">
              <w:rPr>
                <w:rFonts w:ascii="Arial" w:hAnsi="Arial" w:cs="Arial"/>
                <w:bCs/>
                <w:sz w:val="24"/>
                <w:szCs w:val="24"/>
              </w:rPr>
              <w:t xml:space="preserve"> 29/11/2022</w:t>
            </w:r>
          </w:p>
        </w:tc>
      </w:tr>
      <w:tr w:rsidR="00817CD5" w:rsidRPr="00817CD5" w14:paraId="45DE038C" w14:textId="77777777" w:rsidTr="00EE20D6">
        <w:tc>
          <w:tcPr>
            <w:tcW w:w="10201" w:type="dxa"/>
            <w:gridSpan w:val="2"/>
          </w:tcPr>
          <w:p w14:paraId="48DC48B4" w14:textId="2D09FF00" w:rsidR="002546CB" w:rsidRPr="00817CD5" w:rsidRDefault="002546CB" w:rsidP="00F42D87">
            <w:pPr>
              <w:spacing w:line="235" w:lineRule="atLeas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7CD5">
              <w:rPr>
                <w:rFonts w:ascii="Arial" w:hAnsi="Arial" w:cs="Arial"/>
                <w:bCs/>
                <w:sz w:val="24"/>
                <w:szCs w:val="24"/>
              </w:rPr>
              <w:t>Curso:</w:t>
            </w:r>
            <w:r w:rsidR="0099319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87268">
              <w:rPr>
                <w:rFonts w:ascii="Arial" w:hAnsi="Arial" w:cs="Arial"/>
                <w:bCs/>
                <w:sz w:val="24"/>
                <w:szCs w:val="24"/>
              </w:rPr>
              <w:t>Análise e Desenvolvimento de Sistemas</w:t>
            </w:r>
          </w:p>
        </w:tc>
      </w:tr>
      <w:tr w:rsidR="002546CB" w:rsidRPr="00817CD5" w14:paraId="7C26470F" w14:textId="77777777" w:rsidTr="00EE20D6">
        <w:tc>
          <w:tcPr>
            <w:tcW w:w="10201" w:type="dxa"/>
            <w:gridSpan w:val="2"/>
          </w:tcPr>
          <w:p w14:paraId="713AE9BF" w14:textId="52347333" w:rsidR="002546CB" w:rsidRPr="00817CD5" w:rsidRDefault="002546CB" w:rsidP="00F42D87">
            <w:pPr>
              <w:spacing w:line="235" w:lineRule="atLeas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7CD5">
              <w:rPr>
                <w:rFonts w:ascii="Arial" w:hAnsi="Arial" w:cs="Arial"/>
                <w:bCs/>
                <w:sz w:val="24"/>
                <w:szCs w:val="24"/>
              </w:rPr>
              <w:t>Disciplina:</w:t>
            </w:r>
            <w:r w:rsidR="0058726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87268" w:rsidRPr="00587268">
              <w:rPr>
                <w:rFonts w:ascii="Arial" w:hAnsi="Arial" w:cs="Arial"/>
                <w:bCs/>
                <w:sz w:val="20"/>
                <w:szCs w:val="20"/>
              </w:rPr>
              <w:t>INTEGRAÇÃO DE COMPETÊNCIAS PARA TRANSFORMAR O</w:t>
            </w:r>
            <w:r w:rsidR="00587268">
              <w:rPr>
                <w:rFonts w:ascii="Arial" w:hAnsi="Arial" w:cs="Arial"/>
                <w:bCs/>
                <w:sz w:val="20"/>
                <w:szCs w:val="20"/>
              </w:rPr>
              <w:t xml:space="preserve"> EU</w:t>
            </w:r>
            <w:r w:rsidR="00FD68EA">
              <w:rPr>
                <w:rFonts w:ascii="Arial" w:hAnsi="Arial" w:cs="Arial"/>
                <w:bCs/>
                <w:sz w:val="20"/>
                <w:szCs w:val="20"/>
              </w:rPr>
              <w:t>, O OUTRO E A SOCIEDADE.</w:t>
            </w:r>
          </w:p>
        </w:tc>
      </w:tr>
    </w:tbl>
    <w:p w14:paraId="63810242" w14:textId="77777777" w:rsidR="002546CB" w:rsidRPr="00817CD5" w:rsidRDefault="002546CB" w:rsidP="00F42D87">
      <w:pPr>
        <w:shd w:val="clear" w:color="auto" w:fill="FFFFFF"/>
        <w:spacing w:after="0" w:line="235" w:lineRule="atLeast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74088E6" w14:textId="77777777" w:rsidR="002546CB" w:rsidRPr="00817CD5" w:rsidRDefault="002546CB" w:rsidP="00F42D87">
      <w:pPr>
        <w:shd w:val="clear" w:color="auto" w:fill="FFFFFF"/>
        <w:spacing w:after="0" w:line="235" w:lineRule="atLeast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tbl>
      <w:tblPr>
        <w:tblStyle w:val="Tabelacomgrade"/>
        <w:tblW w:w="10201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178"/>
        <w:gridCol w:w="7023"/>
      </w:tblGrid>
      <w:tr w:rsidR="008E068A" w14:paraId="60706506" w14:textId="77777777" w:rsidTr="00EE20D6">
        <w:tc>
          <w:tcPr>
            <w:tcW w:w="3178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FAC0810" w14:textId="4B228DE2" w:rsidR="00E022A7" w:rsidRPr="00EE20D6" w:rsidRDefault="00ED2687" w:rsidP="00EE2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7023" w:type="dxa"/>
            <w:shd w:val="clear" w:color="auto" w:fill="FFFFFF" w:themeFill="background1"/>
          </w:tcPr>
          <w:p w14:paraId="35BE4BD8" w14:textId="651FFC44" w:rsidR="00ED2687" w:rsidRPr="00B229BB" w:rsidRDefault="0017751C" w:rsidP="00ED2687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229BB" w:rsidRPr="00B229BB">
              <w:rPr>
                <w:rFonts w:ascii="Arial" w:hAnsi="Arial" w:cs="Arial"/>
                <w:sz w:val="24"/>
                <w:szCs w:val="24"/>
              </w:rPr>
              <w:t>anutenção d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="00B229BB" w:rsidRPr="00B229BB">
              <w:rPr>
                <w:rFonts w:ascii="Arial" w:hAnsi="Arial" w:cs="Arial"/>
                <w:sz w:val="24"/>
                <w:szCs w:val="24"/>
              </w:rPr>
              <w:t xml:space="preserve"> espaços públicos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068A" w14:paraId="7AF5D6AA" w14:textId="77777777" w:rsidTr="00EE20D6">
        <w:tc>
          <w:tcPr>
            <w:tcW w:w="3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2E082ED" w14:textId="07AA003B" w:rsidR="0017751C" w:rsidRPr="00EE20D6" w:rsidRDefault="0017751C" w:rsidP="001775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Desafio</w:t>
            </w:r>
          </w:p>
        </w:tc>
        <w:tc>
          <w:tcPr>
            <w:tcW w:w="7023" w:type="dxa"/>
            <w:shd w:val="clear" w:color="auto" w:fill="FFFFFF" w:themeFill="background1"/>
          </w:tcPr>
          <w:p w14:paraId="0A0B9F95" w14:textId="4F52A59A" w:rsidR="0017751C" w:rsidRPr="00B229BB" w:rsidRDefault="0017751C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 w:rsidRPr="0017751C">
              <w:rPr>
                <w:rFonts w:ascii="Arial" w:hAnsi="Arial" w:cs="Arial"/>
                <w:sz w:val="24"/>
                <w:szCs w:val="24"/>
              </w:rPr>
              <w:t xml:space="preserve">Nosso desafio é tentar encontrar formas de revitalizar a praça </w:t>
            </w:r>
            <w:r>
              <w:rPr>
                <w:rFonts w:ascii="Arial" w:hAnsi="Arial" w:cs="Arial"/>
                <w:sz w:val="24"/>
                <w:szCs w:val="24"/>
              </w:rPr>
              <w:t>vila guarani</w:t>
            </w:r>
            <w:r w:rsidRPr="0017751C">
              <w:rPr>
                <w:rFonts w:ascii="Arial" w:hAnsi="Arial" w:cs="Arial"/>
                <w:sz w:val="24"/>
                <w:szCs w:val="24"/>
              </w:rPr>
              <w:t>, hoje praticamente deserta, cheio de lixo, Mato Alto e equipamentos de ginástica danificados. Esta praça está localizada em uma área com boa visibilidade próxima a uma escola e uma via principal; é uma área adorável para passear que poderia ser ainda ma</w:t>
            </w:r>
            <w:r>
              <w:rPr>
                <w:rFonts w:ascii="Arial" w:hAnsi="Arial" w:cs="Arial"/>
                <w:sz w:val="24"/>
                <w:szCs w:val="24"/>
              </w:rPr>
              <w:t>is</w:t>
            </w:r>
            <w:r w:rsidRPr="0017751C">
              <w:rPr>
                <w:rFonts w:ascii="Arial" w:hAnsi="Arial" w:cs="Arial"/>
                <w:sz w:val="24"/>
                <w:szCs w:val="24"/>
              </w:rPr>
              <w:t xml:space="preserve"> aproveitada se estivesse em melhores circunstâncias.</w:t>
            </w:r>
          </w:p>
        </w:tc>
      </w:tr>
      <w:tr w:rsidR="008E068A" w14:paraId="6CF65E17" w14:textId="77777777" w:rsidTr="00EE20D6">
        <w:tc>
          <w:tcPr>
            <w:tcW w:w="3178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4035B785" w14:textId="1FD784D8" w:rsidR="0017751C" w:rsidRPr="00EE20D6" w:rsidRDefault="0017751C" w:rsidP="001775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Inserir um registro fotográfico que seja possível identificar você estudante e o desafio relacionado ao tema.</w:t>
            </w:r>
          </w:p>
        </w:tc>
        <w:tc>
          <w:tcPr>
            <w:tcW w:w="7023" w:type="dxa"/>
            <w:shd w:val="clear" w:color="auto" w:fill="FFFFFF" w:themeFill="background1"/>
          </w:tcPr>
          <w:p w14:paraId="67CE35E4" w14:textId="30F44392" w:rsidR="0017751C" w:rsidRPr="00B229BB" w:rsidRDefault="008E068A" w:rsidP="001775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18BDE4" wp14:editId="5711F3D2">
                  <wp:extent cx="1899902" cy="2595245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853" cy="2675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68A" w14:paraId="18059925" w14:textId="77777777" w:rsidTr="00EE20D6">
        <w:tc>
          <w:tcPr>
            <w:tcW w:w="3178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9190E9" w14:textId="145C5E56" w:rsidR="0017751C" w:rsidRPr="00EE20D6" w:rsidRDefault="0017751C" w:rsidP="001775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Qual é o contexto do meu projeto?</w:t>
            </w:r>
          </w:p>
          <w:p w14:paraId="44393929" w14:textId="013A78CD" w:rsidR="0017751C" w:rsidRPr="00EE20D6" w:rsidRDefault="0017751C" w:rsidP="001775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Qual será o território? Qual a relevância social?</w:t>
            </w:r>
          </w:p>
        </w:tc>
        <w:tc>
          <w:tcPr>
            <w:tcW w:w="7023" w:type="dxa"/>
            <w:shd w:val="clear" w:color="auto" w:fill="FFFFFF" w:themeFill="background1"/>
          </w:tcPr>
          <w:p w14:paraId="2D6CD1A4" w14:textId="77777777" w:rsidR="0017751C" w:rsidRDefault="0017751C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ma área de lazer para a população local e </w:t>
            </w:r>
            <w:r w:rsidR="008E068A" w:rsidRPr="00B229BB">
              <w:rPr>
                <w:rFonts w:ascii="Arial" w:hAnsi="Arial" w:cs="Arial"/>
                <w:sz w:val="24"/>
                <w:szCs w:val="24"/>
              </w:rPr>
              <w:t>visitantes,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 bem como para crianças que estudam pr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B229BB">
              <w:rPr>
                <w:rFonts w:ascii="Arial" w:hAnsi="Arial" w:cs="Arial"/>
                <w:sz w:val="24"/>
                <w:szCs w:val="24"/>
              </w:rPr>
              <w:t>ximo</w:t>
            </w:r>
            <w:r w:rsidR="008E06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78C8FE" w14:textId="77777777" w:rsidR="00735F84" w:rsidRDefault="00735F84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5168CFC2" w14:textId="77777777" w:rsidR="00735F84" w:rsidRDefault="00735F84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735F84">
              <w:rPr>
                <w:rFonts w:ascii="Arial" w:hAnsi="Arial" w:cs="Arial"/>
                <w:sz w:val="24"/>
                <w:szCs w:val="24"/>
              </w:rPr>
              <w:t>raça da vila guarani. Av. Sapopemba, próximo a escola EMEF professora Marlene Rondelli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C437A" w14:textId="77777777" w:rsidR="00735F84" w:rsidRDefault="00735F84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6252A80B" w14:textId="3892D4DE" w:rsidR="00735F84" w:rsidRPr="00B229BB" w:rsidRDefault="00735F84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Sua relevância social </w:t>
            </w:r>
            <w:r w:rsidR="00587268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proporcionar </w:t>
            </w:r>
            <w:r w:rsidR="00587268">
              <w:rPr>
                <w:rFonts w:ascii="Arial" w:hAnsi="Arial" w:cs="Arial"/>
                <w:sz w:val="24"/>
                <w:szCs w:val="24"/>
              </w:rPr>
              <w:t>bem-estar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e qualidade de vida para moradores da vila. Além de </w:t>
            </w:r>
            <w:r w:rsidR="00587268">
              <w:rPr>
                <w:rFonts w:ascii="Arial" w:hAnsi="Arial" w:cs="Arial"/>
                <w:sz w:val="24"/>
                <w:szCs w:val="24"/>
              </w:rPr>
              <w:t>deixar a cidade mais arborizada.</w:t>
            </w:r>
          </w:p>
        </w:tc>
      </w:tr>
      <w:tr w:rsidR="008E068A" w14:paraId="17A6719F" w14:textId="77777777" w:rsidTr="00EE20D6">
        <w:tc>
          <w:tcPr>
            <w:tcW w:w="3178" w:type="dxa"/>
            <w:shd w:val="clear" w:color="auto" w:fill="BDD6EE" w:themeFill="accent1" w:themeFillTint="66"/>
            <w:vAlign w:val="center"/>
          </w:tcPr>
          <w:p w14:paraId="29D0F08B" w14:textId="2A1008CB" w:rsidR="0017751C" w:rsidRPr="00EE20D6" w:rsidRDefault="0017751C" w:rsidP="001775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Quais são os objetivos?</w:t>
            </w:r>
          </w:p>
        </w:tc>
        <w:tc>
          <w:tcPr>
            <w:tcW w:w="7023" w:type="dxa"/>
            <w:shd w:val="clear" w:color="auto" w:fill="FFFFFF" w:themeFill="background1"/>
          </w:tcPr>
          <w:p w14:paraId="4695C5EE" w14:textId="77777777" w:rsidR="0017751C" w:rsidRDefault="0017751C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 w:rsidRPr="00B229BB">
              <w:rPr>
                <w:rFonts w:ascii="Arial" w:hAnsi="Arial" w:cs="Arial"/>
                <w:sz w:val="24"/>
                <w:szCs w:val="24"/>
              </w:rPr>
              <w:t xml:space="preserve">Nosso objetivo é recuperar a </w:t>
            </w:r>
            <w:r w:rsidR="008E068A" w:rsidRPr="00B229BB">
              <w:rPr>
                <w:rFonts w:ascii="Arial" w:hAnsi="Arial" w:cs="Arial"/>
                <w:sz w:val="24"/>
                <w:szCs w:val="24"/>
              </w:rPr>
              <w:t>praça,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 que está praticamente </w:t>
            </w:r>
            <w:r>
              <w:rPr>
                <w:rFonts w:ascii="Arial" w:hAnsi="Arial" w:cs="Arial"/>
                <w:sz w:val="24"/>
                <w:szCs w:val="24"/>
              </w:rPr>
              <w:t>abandonada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 e contém uma quantidade significativa de lixo, </w:t>
            </w:r>
            <w:r>
              <w:rPr>
                <w:rFonts w:ascii="Arial" w:hAnsi="Arial" w:cs="Arial"/>
                <w:sz w:val="24"/>
                <w:szCs w:val="24"/>
              </w:rPr>
              <w:t>brinquedos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68A" w:rsidRPr="00B229BB">
              <w:rPr>
                <w:rFonts w:ascii="Arial" w:hAnsi="Arial" w:cs="Arial"/>
                <w:sz w:val="24"/>
                <w:szCs w:val="24"/>
              </w:rPr>
              <w:t>quebradas,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mato</w:t>
            </w:r>
            <w:r w:rsidRPr="00B229BB">
              <w:rPr>
                <w:rFonts w:ascii="Arial" w:hAnsi="Arial" w:cs="Arial"/>
                <w:sz w:val="24"/>
                <w:szCs w:val="24"/>
              </w:rPr>
              <w:t xml:space="preserve"> alto e </w:t>
            </w:r>
            <w:r>
              <w:rPr>
                <w:rFonts w:ascii="Arial" w:hAnsi="Arial" w:cs="Arial"/>
                <w:sz w:val="24"/>
                <w:szCs w:val="24"/>
              </w:rPr>
              <w:t>com poucas partes aparado.</w:t>
            </w:r>
          </w:p>
          <w:p w14:paraId="4FA8BEA4" w14:textId="7AD7111A" w:rsidR="00B71547" w:rsidRPr="00B229BB" w:rsidRDefault="00B71547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068A" w14:paraId="2CA28FD3" w14:textId="77777777" w:rsidTr="00EE20D6">
        <w:tc>
          <w:tcPr>
            <w:tcW w:w="3178" w:type="dxa"/>
            <w:shd w:val="clear" w:color="auto" w:fill="BDD6EE" w:themeFill="accent1" w:themeFillTint="66"/>
            <w:vAlign w:val="center"/>
          </w:tcPr>
          <w:p w14:paraId="6761A4A5" w14:textId="68EC5108" w:rsidR="0017751C" w:rsidRPr="00EE20D6" w:rsidRDefault="0017751C" w:rsidP="001775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lastRenderedPageBreak/>
              <w:t>Quem eu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20D6">
              <w:rPr>
                <w:rFonts w:ascii="Arial" w:hAnsi="Arial" w:cs="Arial"/>
                <w:sz w:val="24"/>
                <w:szCs w:val="24"/>
              </w:rPr>
              <w:t>pretendo atender?</w:t>
            </w:r>
          </w:p>
        </w:tc>
        <w:tc>
          <w:tcPr>
            <w:tcW w:w="7023" w:type="dxa"/>
            <w:shd w:val="clear" w:color="auto" w:fill="FFFFFF" w:themeFill="background1"/>
          </w:tcPr>
          <w:p w14:paraId="27F63D83" w14:textId="541BF892" w:rsidR="0017751C" w:rsidRPr="00B229BB" w:rsidRDefault="008E068A" w:rsidP="0017751C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7751C" w:rsidRPr="00672448">
              <w:rPr>
                <w:rFonts w:ascii="Arial" w:hAnsi="Arial" w:cs="Arial"/>
                <w:sz w:val="24"/>
                <w:szCs w:val="24"/>
              </w:rPr>
              <w:t xml:space="preserve">esidentes perto da área, estudantes e </w:t>
            </w:r>
            <w:r w:rsidR="0017751C">
              <w:rPr>
                <w:rFonts w:ascii="Arial" w:hAnsi="Arial" w:cs="Arial"/>
                <w:sz w:val="24"/>
                <w:szCs w:val="24"/>
              </w:rPr>
              <w:t>visitantes.</w:t>
            </w:r>
          </w:p>
        </w:tc>
      </w:tr>
      <w:tr w:rsidR="008E068A" w14:paraId="69803A23" w14:textId="77777777" w:rsidTr="00EE20D6">
        <w:tc>
          <w:tcPr>
            <w:tcW w:w="317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3746532" w14:textId="6D79659B" w:rsidR="008E068A" w:rsidRPr="00EE20D6" w:rsidRDefault="008E068A" w:rsidP="008E0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Como pretendo desenvolver as etapas para solucionar o desafio?</w:t>
            </w:r>
          </w:p>
        </w:tc>
        <w:tc>
          <w:tcPr>
            <w:tcW w:w="7023" w:type="dxa"/>
            <w:shd w:val="clear" w:color="auto" w:fill="FFFFFF" w:themeFill="background1"/>
          </w:tcPr>
          <w:p w14:paraId="535B1D4F" w14:textId="048CCD97" w:rsidR="008E068A" w:rsidRPr="00672448" w:rsidRDefault="008E068A" w:rsidP="008E068A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 w:rsidRPr="00672448">
              <w:rPr>
                <w:rFonts w:ascii="Arial" w:hAnsi="Arial" w:cs="Arial"/>
                <w:sz w:val="24"/>
                <w:szCs w:val="24"/>
              </w:rPr>
              <w:t>Precisaríamos visitar a área e conversar com os moradores locais</w:t>
            </w:r>
            <w:r w:rsidR="00735F84">
              <w:rPr>
                <w:rFonts w:ascii="Arial" w:hAnsi="Arial" w:cs="Arial"/>
                <w:sz w:val="24"/>
                <w:szCs w:val="24"/>
              </w:rPr>
              <w:t>,</w:t>
            </w:r>
            <w:r w:rsidRPr="00672448">
              <w:rPr>
                <w:rFonts w:ascii="Arial" w:hAnsi="Arial" w:cs="Arial"/>
                <w:sz w:val="24"/>
                <w:szCs w:val="24"/>
              </w:rPr>
              <w:t xml:space="preserve"> para entender os requisitos do processo de recuperação, identificar eventuais problemas, apontar danos, estimar custos de reparos necessários e buscar parcerias com o governo local ou iniciativa privada para manter a praça.</w:t>
            </w:r>
          </w:p>
        </w:tc>
      </w:tr>
      <w:tr w:rsidR="008E068A" w14:paraId="4559FF21" w14:textId="77777777" w:rsidTr="00EE20D6">
        <w:tc>
          <w:tcPr>
            <w:tcW w:w="3178" w:type="dxa"/>
            <w:shd w:val="clear" w:color="auto" w:fill="9CC2E5" w:themeFill="accent1" w:themeFillTint="99"/>
            <w:vAlign w:val="center"/>
          </w:tcPr>
          <w:p w14:paraId="21F1FE1C" w14:textId="4CED7F4A" w:rsidR="008E068A" w:rsidRPr="00EE20D6" w:rsidRDefault="008E068A" w:rsidP="008E0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Quais os recursos e /ou parcerias necessários?</w:t>
            </w:r>
          </w:p>
        </w:tc>
        <w:tc>
          <w:tcPr>
            <w:tcW w:w="7023" w:type="dxa"/>
            <w:shd w:val="clear" w:color="auto" w:fill="FFFFFF" w:themeFill="background1"/>
          </w:tcPr>
          <w:p w14:paraId="5BAE35FD" w14:textId="56D355BB" w:rsidR="008E068A" w:rsidRPr="008E068A" w:rsidRDefault="008E068A" w:rsidP="008E068A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 reunir</w:t>
            </w:r>
            <w:r>
              <w:rPr>
                <w:rFonts w:ascii="Arial" w:hAnsi="Arial" w:cs="Arial"/>
                <w:sz w:val="24"/>
                <w:szCs w:val="24"/>
              </w:rPr>
              <w:t>ia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 com os moradores para tentar </w:t>
            </w:r>
            <w:r>
              <w:rPr>
                <w:rFonts w:ascii="Arial" w:hAnsi="Arial" w:cs="Arial"/>
                <w:sz w:val="24"/>
                <w:szCs w:val="24"/>
              </w:rPr>
              <w:t xml:space="preserve">elaborar maneiras </w:t>
            </w:r>
            <w:r w:rsidR="00735F84">
              <w:rPr>
                <w:rFonts w:ascii="Arial" w:hAnsi="Arial" w:cs="Arial"/>
                <w:sz w:val="24"/>
                <w:szCs w:val="24"/>
              </w:rPr>
              <w:t>(Ex: feiras de artesanatos, venda de bolos, entre outros.)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arrecadar o dinheiro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 p</w:t>
            </w:r>
            <w:r>
              <w:rPr>
                <w:rFonts w:ascii="Arial" w:hAnsi="Arial" w:cs="Arial"/>
                <w:sz w:val="24"/>
                <w:szCs w:val="24"/>
              </w:rPr>
              <w:t xml:space="preserve">ara </w:t>
            </w:r>
            <w:r w:rsidR="00735F84">
              <w:rPr>
                <w:rFonts w:ascii="Arial" w:hAnsi="Arial" w:cs="Arial"/>
                <w:sz w:val="24"/>
                <w:szCs w:val="24"/>
              </w:rPr>
              <w:t>manutenção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da praça</w:t>
            </w:r>
            <w:r w:rsidRPr="008E068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não conseguisse toda a verba,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 tentaria entrar em contato com a prefeitura para ver se seria possível extrair o restante do recurso</w:t>
            </w:r>
            <w:r>
              <w:rPr>
                <w:rFonts w:ascii="Arial" w:hAnsi="Arial" w:cs="Arial"/>
                <w:sz w:val="24"/>
                <w:szCs w:val="24"/>
              </w:rPr>
              <w:t>. Porém s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e nenhuma das duas alternativas desse certo, eu </w:t>
            </w:r>
            <w:r>
              <w:rPr>
                <w:rFonts w:ascii="Arial" w:hAnsi="Arial" w:cs="Arial"/>
                <w:sz w:val="24"/>
                <w:szCs w:val="24"/>
              </w:rPr>
              <w:t>buscaria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5F84">
              <w:rPr>
                <w:rFonts w:ascii="Arial" w:hAnsi="Arial" w:cs="Arial"/>
                <w:sz w:val="24"/>
                <w:szCs w:val="24"/>
              </w:rPr>
              <w:t>novas opções</w:t>
            </w:r>
            <w:r w:rsidRPr="008E068A">
              <w:rPr>
                <w:rFonts w:ascii="Arial" w:hAnsi="Arial" w:cs="Arial"/>
                <w:sz w:val="24"/>
                <w:szCs w:val="24"/>
              </w:rPr>
              <w:t xml:space="preserve"> com</w:t>
            </w:r>
            <w:r w:rsidR="00735F84">
              <w:rPr>
                <w:rFonts w:ascii="Arial" w:hAnsi="Arial" w:cs="Arial"/>
                <w:sz w:val="24"/>
                <w:szCs w:val="24"/>
              </w:rPr>
              <w:t>o n</w:t>
            </w:r>
            <w:r w:rsidRPr="008E068A">
              <w:rPr>
                <w:rFonts w:ascii="Arial" w:hAnsi="Arial" w:cs="Arial"/>
                <w:sz w:val="24"/>
                <w:szCs w:val="24"/>
              </w:rPr>
              <w:t>a iniciativa privada.</w:t>
            </w:r>
          </w:p>
        </w:tc>
      </w:tr>
      <w:tr w:rsidR="008E068A" w14:paraId="11C2ACFF" w14:textId="77777777" w:rsidTr="00EE20D6">
        <w:tc>
          <w:tcPr>
            <w:tcW w:w="3178" w:type="dxa"/>
            <w:shd w:val="clear" w:color="auto" w:fill="9CC2E5" w:themeFill="accent1" w:themeFillTint="99"/>
            <w:vAlign w:val="center"/>
          </w:tcPr>
          <w:p w14:paraId="774333C4" w14:textId="0E2561B8" w:rsidR="008E068A" w:rsidRPr="00EE20D6" w:rsidRDefault="008E068A" w:rsidP="008E0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20D6">
              <w:rPr>
                <w:rFonts w:ascii="Arial" w:hAnsi="Arial" w:cs="Arial"/>
                <w:sz w:val="24"/>
                <w:szCs w:val="24"/>
              </w:rPr>
              <w:t>Quais os resultados esperados e qual ODS pode ser relacionado?</w:t>
            </w:r>
          </w:p>
        </w:tc>
        <w:tc>
          <w:tcPr>
            <w:tcW w:w="7023" w:type="dxa"/>
            <w:shd w:val="clear" w:color="auto" w:fill="FFFFFF" w:themeFill="background1"/>
          </w:tcPr>
          <w:p w14:paraId="6825EB59" w14:textId="7C0D35D7" w:rsidR="008E068A" w:rsidRPr="00FD68EA" w:rsidRDefault="00FD68EA" w:rsidP="008E068A">
            <w:pPr>
              <w:spacing w:line="235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Espera se que com as melhorias da praça, torne-se um lugar mais agradável e que possa estimular os moradores da região a praticar exercícios, e desenvolverem uma vida mais saudável. Relaciona-se a ODS: </w:t>
            </w:r>
            <w:r w:rsidRPr="00F42D16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Saúde e Bem-Estar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A39CFA4" w14:textId="77777777" w:rsidR="00324F32" w:rsidRDefault="00324F32" w:rsidP="00EE20D6">
      <w:pPr>
        <w:shd w:val="clear" w:color="auto" w:fill="FFFFFF"/>
        <w:spacing w:after="0" w:line="235" w:lineRule="atLeast"/>
        <w:rPr>
          <w:rFonts w:ascii="Arial" w:hAnsi="Arial" w:cs="Arial"/>
          <w:b/>
          <w:bCs/>
          <w:sz w:val="24"/>
          <w:szCs w:val="24"/>
        </w:rPr>
      </w:pPr>
    </w:p>
    <w:sectPr w:rsidR="00324F32" w:rsidSect="006F4591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5E06" w14:textId="77777777" w:rsidR="00301939" w:rsidRDefault="00301939" w:rsidP="002546CB">
      <w:pPr>
        <w:spacing w:after="0" w:line="240" w:lineRule="auto"/>
      </w:pPr>
      <w:r>
        <w:separator/>
      </w:r>
    </w:p>
  </w:endnote>
  <w:endnote w:type="continuationSeparator" w:id="0">
    <w:p w14:paraId="4A86D6D7" w14:textId="77777777" w:rsidR="00301939" w:rsidRDefault="00301939" w:rsidP="002546CB">
      <w:pPr>
        <w:spacing w:after="0" w:line="240" w:lineRule="auto"/>
      </w:pPr>
      <w:r>
        <w:continuationSeparator/>
      </w:r>
    </w:p>
  </w:endnote>
  <w:endnote w:type="continuationNotice" w:id="1">
    <w:p w14:paraId="64BE8AE9" w14:textId="77777777" w:rsidR="00301939" w:rsidRDefault="003019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F524" w14:textId="77777777" w:rsidR="00301939" w:rsidRDefault="00301939" w:rsidP="002546CB">
      <w:pPr>
        <w:spacing w:after="0" w:line="240" w:lineRule="auto"/>
      </w:pPr>
      <w:r>
        <w:separator/>
      </w:r>
    </w:p>
  </w:footnote>
  <w:footnote w:type="continuationSeparator" w:id="0">
    <w:p w14:paraId="11C71EDB" w14:textId="77777777" w:rsidR="00301939" w:rsidRDefault="00301939" w:rsidP="002546CB">
      <w:pPr>
        <w:spacing w:after="0" w:line="240" w:lineRule="auto"/>
      </w:pPr>
      <w:r>
        <w:continuationSeparator/>
      </w:r>
    </w:p>
  </w:footnote>
  <w:footnote w:type="continuationNotice" w:id="1">
    <w:p w14:paraId="150007E0" w14:textId="77777777" w:rsidR="00301939" w:rsidRDefault="003019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DFC3" w14:textId="77777777" w:rsidR="002546CB" w:rsidRDefault="002546CB" w:rsidP="002546CB">
    <w:pPr>
      <w:pStyle w:val="Cabealho"/>
      <w:jc w:val="center"/>
    </w:pPr>
    <w:r w:rsidRPr="00A70CD3">
      <w:rPr>
        <w:rFonts w:ascii="Arial" w:hAnsi="Arial" w:cs="Arial"/>
        <w:b/>
        <w:noProof/>
        <w:lang w:eastAsia="pt-BR"/>
      </w:rPr>
      <w:drawing>
        <wp:inline distT="0" distB="0" distL="0" distR="0" wp14:anchorId="6A8508F4" wp14:editId="0CB574A7">
          <wp:extent cx="2190750" cy="511810"/>
          <wp:effectExtent l="0" t="0" r="0" b="254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6D129C" w14:textId="77777777" w:rsidR="002546CB" w:rsidRDefault="002546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BEA"/>
    <w:multiLevelType w:val="hybridMultilevel"/>
    <w:tmpl w:val="29D89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113F9"/>
    <w:multiLevelType w:val="hybridMultilevel"/>
    <w:tmpl w:val="45BA7946"/>
    <w:lvl w:ilvl="0" w:tplc="3F10BC9C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46F4C"/>
    <w:multiLevelType w:val="hybridMultilevel"/>
    <w:tmpl w:val="1C263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02CB4"/>
    <w:multiLevelType w:val="hybridMultilevel"/>
    <w:tmpl w:val="099E6890"/>
    <w:lvl w:ilvl="0" w:tplc="4310467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3B8A"/>
    <w:multiLevelType w:val="hybridMultilevel"/>
    <w:tmpl w:val="B76C1F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00760"/>
    <w:multiLevelType w:val="hybridMultilevel"/>
    <w:tmpl w:val="22D23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579FC"/>
    <w:multiLevelType w:val="hybridMultilevel"/>
    <w:tmpl w:val="1FDC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610442">
    <w:abstractNumId w:val="5"/>
  </w:num>
  <w:num w:numId="2" w16cid:durableId="771627663">
    <w:abstractNumId w:val="6"/>
  </w:num>
  <w:num w:numId="3" w16cid:durableId="1947999178">
    <w:abstractNumId w:val="4"/>
  </w:num>
  <w:num w:numId="4" w16cid:durableId="555433601">
    <w:abstractNumId w:val="2"/>
  </w:num>
  <w:num w:numId="5" w16cid:durableId="729883830">
    <w:abstractNumId w:val="0"/>
  </w:num>
  <w:num w:numId="6" w16cid:durableId="506405593">
    <w:abstractNumId w:val="3"/>
  </w:num>
  <w:num w:numId="7" w16cid:durableId="16201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87"/>
    <w:rsid w:val="00014BFD"/>
    <w:rsid w:val="00096680"/>
    <w:rsid w:val="000A2A4B"/>
    <w:rsid w:val="000C7111"/>
    <w:rsid w:val="00127AD9"/>
    <w:rsid w:val="00152EDA"/>
    <w:rsid w:val="00172A8B"/>
    <w:rsid w:val="0017751C"/>
    <w:rsid w:val="00185C33"/>
    <w:rsid w:val="001D1573"/>
    <w:rsid w:val="001D1B50"/>
    <w:rsid w:val="001F10EC"/>
    <w:rsid w:val="00214C57"/>
    <w:rsid w:val="00235EC4"/>
    <w:rsid w:val="002546CB"/>
    <w:rsid w:val="00284D26"/>
    <w:rsid w:val="002E3EDB"/>
    <w:rsid w:val="003000DE"/>
    <w:rsid w:val="00301939"/>
    <w:rsid w:val="003119DC"/>
    <w:rsid w:val="00324F32"/>
    <w:rsid w:val="003544EA"/>
    <w:rsid w:val="003E1670"/>
    <w:rsid w:val="003F045B"/>
    <w:rsid w:val="00400C30"/>
    <w:rsid w:val="00430B52"/>
    <w:rsid w:val="004A0D22"/>
    <w:rsid w:val="00541071"/>
    <w:rsid w:val="0058612C"/>
    <w:rsid w:val="00587268"/>
    <w:rsid w:val="00594B90"/>
    <w:rsid w:val="005E0379"/>
    <w:rsid w:val="005F17A2"/>
    <w:rsid w:val="00623F19"/>
    <w:rsid w:val="006342C2"/>
    <w:rsid w:val="00672448"/>
    <w:rsid w:val="00673330"/>
    <w:rsid w:val="006C6F76"/>
    <w:rsid w:val="006F4591"/>
    <w:rsid w:val="00711D8C"/>
    <w:rsid w:val="00735F84"/>
    <w:rsid w:val="00754670"/>
    <w:rsid w:val="007F58B4"/>
    <w:rsid w:val="00817CD5"/>
    <w:rsid w:val="00833452"/>
    <w:rsid w:val="0085407A"/>
    <w:rsid w:val="0088700F"/>
    <w:rsid w:val="008B678C"/>
    <w:rsid w:val="008D5807"/>
    <w:rsid w:val="008E068A"/>
    <w:rsid w:val="009070CB"/>
    <w:rsid w:val="00971A8E"/>
    <w:rsid w:val="00983E89"/>
    <w:rsid w:val="0099319D"/>
    <w:rsid w:val="009D4A92"/>
    <w:rsid w:val="00A52BF5"/>
    <w:rsid w:val="00AA149C"/>
    <w:rsid w:val="00AA6336"/>
    <w:rsid w:val="00AB763F"/>
    <w:rsid w:val="00AE60E6"/>
    <w:rsid w:val="00B229BB"/>
    <w:rsid w:val="00B71547"/>
    <w:rsid w:val="00B95F5C"/>
    <w:rsid w:val="00BB7C33"/>
    <w:rsid w:val="00BC7351"/>
    <w:rsid w:val="00C05AB5"/>
    <w:rsid w:val="00C05CC2"/>
    <w:rsid w:val="00C21D72"/>
    <w:rsid w:val="00C63850"/>
    <w:rsid w:val="00D100EF"/>
    <w:rsid w:val="00D1565F"/>
    <w:rsid w:val="00D81AF7"/>
    <w:rsid w:val="00D948E1"/>
    <w:rsid w:val="00DB2D15"/>
    <w:rsid w:val="00DB672F"/>
    <w:rsid w:val="00DC28D2"/>
    <w:rsid w:val="00DC7D59"/>
    <w:rsid w:val="00E022A7"/>
    <w:rsid w:val="00E335FF"/>
    <w:rsid w:val="00E33659"/>
    <w:rsid w:val="00E6199E"/>
    <w:rsid w:val="00E73FC2"/>
    <w:rsid w:val="00E92FC5"/>
    <w:rsid w:val="00ED2687"/>
    <w:rsid w:val="00ED6176"/>
    <w:rsid w:val="00EE1488"/>
    <w:rsid w:val="00EE20D6"/>
    <w:rsid w:val="00EF31F8"/>
    <w:rsid w:val="00F05B0E"/>
    <w:rsid w:val="00F42D16"/>
    <w:rsid w:val="00F42D87"/>
    <w:rsid w:val="00F609CA"/>
    <w:rsid w:val="00F725DD"/>
    <w:rsid w:val="00FA7D43"/>
    <w:rsid w:val="00FB19F2"/>
    <w:rsid w:val="00FB6365"/>
    <w:rsid w:val="00FD68EA"/>
    <w:rsid w:val="00FE2ECF"/>
    <w:rsid w:val="00FF33EE"/>
    <w:rsid w:val="0401A94A"/>
    <w:rsid w:val="136FBFA6"/>
    <w:rsid w:val="15BE9583"/>
    <w:rsid w:val="180BD528"/>
    <w:rsid w:val="21451029"/>
    <w:rsid w:val="2AD2CA12"/>
    <w:rsid w:val="4567F7A8"/>
    <w:rsid w:val="4BF58C60"/>
    <w:rsid w:val="57244C69"/>
    <w:rsid w:val="7C0FB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BC98"/>
  <w15:chartTrackingRefBased/>
  <w15:docId w15:val="{19638040-2BDC-444C-9502-07F0AC4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8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2D8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54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46C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54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46CB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25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ADDA8E685A4449A72C107B0D3600CD" ma:contentTypeVersion="4" ma:contentTypeDescription="Crie um novo documento." ma:contentTypeScope="" ma:versionID="2f50ac9e8a3bf4f9b50da754e0596e4c">
  <xsd:schema xmlns:xsd="http://www.w3.org/2001/XMLSchema" xmlns:xs="http://www.w3.org/2001/XMLSchema" xmlns:p="http://schemas.microsoft.com/office/2006/metadata/properties" xmlns:ns2="9dbf52e6-6544-487f-a467-b87cce40a270" targetNamespace="http://schemas.microsoft.com/office/2006/metadata/properties" ma:root="true" ma:fieldsID="4a788be9c87489229fbe778e022a7e37" ns2:_="">
    <xsd:import namespace="9dbf52e6-6544-487f-a467-b87cce40a2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f52e6-6544-487f-a467-b87cce40a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2F1D1-DA0E-4E26-A64D-4C21605011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F694DE-85B6-446E-90DD-C0726B29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f52e6-6544-487f-a467-b87cce40a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8F5DF4-14C5-4123-A2F8-44860EF152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PS</dc:creator>
  <cp:keywords/>
  <dc:description/>
  <cp:lastModifiedBy>Victoria Cabral</cp:lastModifiedBy>
  <cp:revision>5</cp:revision>
  <dcterms:created xsi:type="dcterms:W3CDTF">2022-11-28T00:57:00Z</dcterms:created>
  <dcterms:modified xsi:type="dcterms:W3CDTF">2022-11-30T00:02:00Z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0x010100B3ADDA8E685A4449A72C107B0D3600CD</vt:lpwstr>
  </property>
</Properties>
</file>