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DA7B8" w14:textId="076BA5B6"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r w:rsidRPr="00B1341B">
        <w:rPr>
          <w:rFonts w:eastAsia="Times New Roman"/>
          <w:color w:val="000000"/>
          <w:szCs w:val="28"/>
          <w:lang w:eastAsia="ru-RU"/>
        </w:rPr>
        <w:t>Министерство науки и высшего образования Российской Федерации</w:t>
      </w:r>
    </w:p>
    <w:p w14:paraId="70282C83"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r w:rsidRPr="00B1341B">
        <w:rPr>
          <w:rFonts w:eastAsia="Times New Roman"/>
          <w:color w:val="000000"/>
          <w:szCs w:val="28"/>
          <w:lang w:eastAsia="ru-RU"/>
        </w:rPr>
        <w:t>Федеральное государственное бюджетное образовательное</w:t>
      </w:r>
    </w:p>
    <w:p w14:paraId="5040824B"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r w:rsidRPr="00B1341B">
        <w:rPr>
          <w:rFonts w:eastAsia="Times New Roman"/>
          <w:color w:val="000000"/>
          <w:szCs w:val="28"/>
          <w:lang w:eastAsia="ru-RU"/>
        </w:rPr>
        <w:t>учреждение высшего образования</w:t>
      </w:r>
    </w:p>
    <w:p w14:paraId="55D355E1"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p>
    <w:p w14:paraId="27928264"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r w:rsidRPr="00B1341B">
        <w:rPr>
          <w:rFonts w:eastAsia="Times New Roman"/>
          <w:color w:val="000000"/>
          <w:szCs w:val="28"/>
          <w:lang w:eastAsia="ru-RU"/>
        </w:rPr>
        <w:t>ТОМСКИЙ ГОСУДАРСТВЕННЫЙ УНИВЕРСИТЕТ</w:t>
      </w:r>
    </w:p>
    <w:p w14:paraId="3AA0EE26"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r w:rsidRPr="00B1341B">
        <w:rPr>
          <w:rFonts w:eastAsia="Times New Roman"/>
          <w:color w:val="000000"/>
          <w:szCs w:val="28"/>
          <w:lang w:eastAsia="ru-RU"/>
        </w:rPr>
        <w:t>СИСТЕМ УПРАВЛЕНИЯ И РАДИОЭЛЕКТРОНИКИ (ТУСУР)</w:t>
      </w:r>
    </w:p>
    <w:p w14:paraId="4ADD0E02"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r w:rsidRPr="00B1341B">
        <w:rPr>
          <w:rFonts w:eastAsia="Times New Roman"/>
          <w:color w:val="000000"/>
          <w:szCs w:val="28"/>
          <w:lang w:eastAsia="ru-RU"/>
        </w:rPr>
        <w:t>Кафедра компьютерных систем в управлении и проектировании (КСУП)</w:t>
      </w:r>
    </w:p>
    <w:p w14:paraId="1D6F3347"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p>
    <w:p w14:paraId="4E0EE862"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p>
    <w:p w14:paraId="2CF5DD48" w14:textId="77777777" w:rsidR="00C15A92" w:rsidRPr="00CA4352" w:rsidRDefault="00C15A92" w:rsidP="00C15A92">
      <w:pPr>
        <w:widowControl w:val="0"/>
        <w:pBdr>
          <w:top w:val="nil"/>
          <w:left w:val="nil"/>
          <w:bottom w:val="nil"/>
          <w:right w:val="nil"/>
          <w:between w:val="nil"/>
        </w:pBdr>
        <w:jc w:val="center"/>
        <w:rPr>
          <w:szCs w:val="28"/>
        </w:rPr>
      </w:pPr>
      <w:r w:rsidRPr="00687487">
        <w:rPr>
          <w:szCs w:val="28"/>
        </w:rPr>
        <w:t>РАЗРАБОТКА ПЛАГИНА “</w:t>
      </w:r>
      <w:r>
        <w:rPr>
          <w:szCs w:val="28"/>
        </w:rPr>
        <w:t>Гаечный ключ</w:t>
      </w:r>
      <w:r w:rsidRPr="00687487">
        <w:rPr>
          <w:szCs w:val="28"/>
        </w:rPr>
        <w:t xml:space="preserve">” </w:t>
      </w:r>
      <w:proofErr w:type="gramStart"/>
      <w:r w:rsidRPr="00687487">
        <w:rPr>
          <w:szCs w:val="28"/>
        </w:rPr>
        <w:t>ДЛЯ САПР</w:t>
      </w:r>
      <w:proofErr w:type="gramEnd"/>
      <w:r w:rsidRPr="00687487">
        <w:rPr>
          <w:szCs w:val="28"/>
        </w:rPr>
        <w:t xml:space="preserve"> </w:t>
      </w:r>
      <w:r>
        <w:rPr>
          <w:szCs w:val="28"/>
        </w:rPr>
        <w:t>КОМПАС 3</w:t>
      </w:r>
      <w:r>
        <w:rPr>
          <w:szCs w:val="28"/>
          <w:lang w:val="en-US"/>
        </w:rPr>
        <w:t>D</w:t>
      </w:r>
    </w:p>
    <w:p w14:paraId="6F36D949" w14:textId="77777777" w:rsidR="00C15A92" w:rsidRPr="00CA4352" w:rsidRDefault="00C15A92" w:rsidP="00C15A92">
      <w:pPr>
        <w:widowControl w:val="0"/>
        <w:pBdr>
          <w:top w:val="nil"/>
          <w:left w:val="nil"/>
          <w:bottom w:val="nil"/>
          <w:right w:val="nil"/>
          <w:between w:val="nil"/>
        </w:pBdr>
        <w:jc w:val="center"/>
        <w:rPr>
          <w:szCs w:val="28"/>
        </w:rPr>
      </w:pPr>
    </w:p>
    <w:p w14:paraId="263AC653"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r>
        <w:rPr>
          <w:rFonts w:eastAsia="Times New Roman"/>
          <w:color w:val="000000"/>
          <w:szCs w:val="28"/>
          <w:lang w:eastAsia="ru-RU"/>
        </w:rPr>
        <w:t>Проект системы</w:t>
      </w:r>
      <w:r w:rsidRPr="00B1341B">
        <w:rPr>
          <w:rFonts w:eastAsia="Times New Roman"/>
          <w:color w:val="000000"/>
          <w:szCs w:val="28"/>
          <w:lang w:eastAsia="ru-RU"/>
        </w:rPr>
        <w:t xml:space="preserve"> по дисциплине</w:t>
      </w:r>
    </w:p>
    <w:p w14:paraId="37D71AEC"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r w:rsidRPr="00B1341B">
        <w:rPr>
          <w:rFonts w:eastAsia="Times New Roman"/>
          <w:color w:val="000000"/>
          <w:szCs w:val="28"/>
          <w:lang w:eastAsia="ru-RU"/>
        </w:rPr>
        <w:t>«</w:t>
      </w:r>
      <w:r>
        <w:t>Основы разработки САПР</w:t>
      </w:r>
      <w:r w:rsidRPr="00B1341B">
        <w:rPr>
          <w:rFonts w:eastAsia="Times New Roman"/>
          <w:color w:val="000000"/>
          <w:szCs w:val="28"/>
          <w:lang w:eastAsia="ru-RU"/>
        </w:rPr>
        <w:t>»</w:t>
      </w:r>
    </w:p>
    <w:p w14:paraId="52308F1F"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p>
    <w:p w14:paraId="2BEF8BBA"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p>
    <w:p w14:paraId="1FD034E4"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p>
    <w:p w14:paraId="1189CBE6" w14:textId="77777777" w:rsidR="00C15A92" w:rsidRDefault="00C15A92" w:rsidP="00C15A92">
      <w:pPr>
        <w:widowControl w:val="0"/>
        <w:pBdr>
          <w:top w:val="nil"/>
          <w:left w:val="nil"/>
          <w:bottom w:val="nil"/>
          <w:right w:val="nil"/>
          <w:between w:val="nil"/>
        </w:pBdr>
        <w:ind w:left="4956" w:firstLine="707"/>
        <w:rPr>
          <w:rFonts w:eastAsia="Times New Roman"/>
          <w:color w:val="000000"/>
          <w:szCs w:val="28"/>
          <w:lang w:eastAsia="ru-RU"/>
        </w:rPr>
      </w:pPr>
      <w:r>
        <w:rPr>
          <w:rFonts w:eastAsia="Times New Roman"/>
          <w:color w:val="000000"/>
          <w:szCs w:val="28"/>
          <w:lang w:eastAsia="ru-RU"/>
        </w:rPr>
        <w:t>Выполнил:</w:t>
      </w:r>
    </w:p>
    <w:p w14:paraId="6E5FEB74" w14:textId="77777777" w:rsidR="00C15A92" w:rsidRPr="00B1341B" w:rsidRDefault="00C15A92" w:rsidP="00C15A92">
      <w:pPr>
        <w:widowControl w:val="0"/>
        <w:pBdr>
          <w:top w:val="nil"/>
          <w:left w:val="nil"/>
          <w:bottom w:val="nil"/>
          <w:right w:val="nil"/>
          <w:between w:val="nil"/>
        </w:pBdr>
        <w:ind w:left="4956" w:firstLine="707"/>
        <w:rPr>
          <w:rFonts w:eastAsia="Times New Roman"/>
          <w:color w:val="000000"/>
          <w:szCs w:val="28"/>
          <w:lang w:eastAsia="ru-RU"/>
        </w:rPr>
      </w:pPr>
      <w:r w:rsidRPr="00B1341B">
        <w:rPr>
          <w:rFonts w:eastAsia="Times New Roman"/>
          <w:color w:val="000000"/>
          <w:szCs w:val="28"/>
          <w:lang w:eastAsia="ru-RU"/>
        </w:rPr>
        <w:t>Студент гр. 589-</w:t>
      </w:r>
      <w:r>
        <w:rPr>
          <w:rFonts w:eastAsia="Times New Roman"/>
          <w:color w:val="000000"/>
          <w:szCs w:val="28"/>
          <w:lang w:eastAsia="ru-RU"/>
        </w:rPr>
        <w:t>2</w:t>
      </w:r>
      <w:r w:rsidRPr="00B1341B">
        <w:rPr>
          <w:rFonts w:eastAsia="Times New Roman"/>
          <w:color w:val="000000"/>
          <w:szCs w:val="28"/>
          <w:lang w:eastAsia="ru-RU"/>
        </w:rPr>
        <w:t xml:space="preserve"> </w:t>
      </w:r>
    </w:p>
    <w:p w14:paraId="70D8A41E" w14:textId="77777777" w:rsidR="00C15A92" w:rsidRPr="00B1341B" w:rsidRDefault="00C15A92" w:rsidP="00C15A92">
      <w:pPr>
        <w:widowControl w:val="0"/>
        <w:pBdr>
          <w:top w:val="nil"/>
          <w:left w:val="nil"/>
          <w:bottom w:val="nil"/>
          <w:right w:val="nil"/>
          <w:between w:val="nil"/>
        </w:pBdr>
        <w:ind w:left="4956" w:firstLine="707"/>
        <w:rPr>
          <w:rFonts w:eastAsia="Times New Roman"/>
          <w:color w:val="000000"/>
          <w:szCs w:val="28"/>
          <w:lang w:eastAsia="ru-RU"/>
        </w:rPr>
      </w:pPr>
      <w:r w:rsidRPr="00B1341B">
        <w:rPr>
          <w:rFonts w:eastAsia="Times New Roman"/>
          <w:color w:val="000000"/>
          <w:szCs w:val="28"/>
          <w:lang w:eastAsia="ru-RU"/>
        </w:rPr>
        <w:t xml:space="preserve">_________ </w:t>
      </w:r>
      <w:proofErr w:type="spellStart"/>
      <w:r>
        <w:rPr>
          <w:rFonts w:eastAsia="Times New Roman"/>
          <w:color w:val="000000"/>
          <w:szCs w:val="28"/>
          <w:lang w:eastAsia="ru-RU"/>
        </w:rPr>
        <w:t>Зайнулин</w:t>
      </w:r>
      <w:proofErr w:type="spellEnd"/>
      <w:r>
        <w:rPr>
          <w:rFonts w:eastAsia="Times New Roman"/>
          <w:color w:val="000000"/>
          <w:szCs w:val="28"/>
          <w:lang w:eastAsia="ru-RU"/>
        </w:rPr>
        <w:t xml:space="preserve"> В.С.</w:t>
      </w:r>
    </w:p>
    <w:p w14:paraId="421D1127" w14:textId="77777777" w:rsidR="00C15A92" w:rsidRPr="00B1341B" w:rsidRDefault="00C15A92" w:rsidP="00C15A92">
      <w:pPr>
        <w:widowControl w:val="0"/>
        <w:pBdr>
          <w:top w:val="nil"/>
          <w:left w:val="nil"/>
          <w:bottom w:val="nil"/>
          <w:right w:val="nil"/>
          <w:between w:val="nil"/>
        </w:pBdr>
        <w:rPr>
          <w:rFonts w:eastAsia="Times New Roman"/>
          <w:color w:val="000000"/>
          <w:szCs w:val="28"/>
          <w:lang w:eastAsia="ru-RU"/>
        </w:rPr>
      </w:pPr>
    </w:p>
    <w:p w14:paraId="7027E18D" w14:textId="77777777" w:rsidR="00C15A92" w:rsidRPr="00B1341B" w:rsidRDefault="00C15A92" w:rsidP="00C15A92">
      <w:pPr>
        <w:widowControl w:val="0"/>
        <w:pBdr>
          <w:top w:val="nil"/>
          <w:left w:val="nil"/>
          <w:bottom w:val="nil"/>
          <w:right w:val="nil"/>
          <w:between w:val="nil"/>
        </w:pBdr>
        <w:ind w:left="4956" w:firstLine="707"/>
        <w:rPr>
          <w:rFonts w:eastAsia="Times New Roman"/>
          <w:color w:val="000000"/>
          <w:szCs w:val="28"/>
          <w:lang w:eastAsia="ru-RU"/>
        </w:rPr>
      </w:pPr>
      <w:r w:rsidRPr="00B1341B">
        <w:rPr>
          <w:rFonts w:eastAsia="Times New Roman"/>
          <w:color w:val="000000"/>
          <w:szCs w:val="28"/>
          <w:lang w:eastAsia="ru-RU"/>
        </w:rPr>
        <w:t>Руководитель</w:t>
      </w:r>
    </w:p>
    <w:p w14:paraId="4504DD00" w14:textId="77777777" w:rsidR="00C15A92" w:rsidRPr="00B1341B" w:rsidRDefault="00C15A92" w:rsidP="00C15A92">
      <w:pPr>
        <w:widowControl w:val="0"/>
        <w:pBdr>
          <w:top w:val="nil"/>
          <w:left w:val="nil"/>
          <w:bottom w:val="nil"/>
          <w:right w:val="nil"/>
          <w:between w:val="nil"/>
        </w:pBdr>
        <w:ind w:left="5664" w:firstLine="6"/>
        <w:rPr>
          <w:rFonts w:eastAsia="Times New Roman"/>
          <w:color w:val="000000"/>
          <w:szCs w:val="28"/>
          <w:lang w:eastAsia="ru-RU"/>
        </w:rPr>
      </w:pPr>
      <w:r w:rsidRPr="00F504EF">
        <w:rPr>
          <w:rFonts w:eastAsia="Times New Roman"/>
          <w:color w:val="000000"/>
          <w:szCs w:val="28"/>
          <w:lang w:eastAsia="ru-RU"/>
        </w:rPr>
        <w:t>к.т.н., доцент каф. КСУП</w:t>
      </w:r>
      <w:r w:rsidRPr="00B1341B">
        <w:rPr>
          <w:rFonts w:eastAsia="Times New Roman"/>
          <w:color w:val="000000"/>
          <w:szCs w:val="28"/>
          <w:lang w:eastAsia="ru-RU"/>
        </w:rPr>
        <w:t xml:space="preserve"> </w:t>
      </w:r>
    </w:p>
    <w:p w14:paraId="669F2FBA" w14:textId="77777777" w:rsidR="00C15A92" w:rsidRPr="00B1341B" w:rsidRDefault="00C15A92" w:rsidP="00C15A92">
      <w:pPr>
        <w:widowControl w:val="0"/>
        <w:pBdr>
          <w:top w:val="nil"/>
          <w:left w:val="nil"/>
          <w:bottom w:val="nil"/>
          <w:right w:val="nil"/>
          <w:between w:val="nil"/>
        </w:pBdr>
        <w:ind w:left="3600" w:firstLine="720"/>
        <w:rPr>
          <w:rFonts w:eastAsia="Times New Roman"/>
          <w:color w:val="000000"/>
          <w:szCs w:val="28"/>
          <w:lang w:eastAsia="ru-RU"/>
        </w:rPr>
      </w:pPr>
      <w:r w:rsidRPr="00B1341B">
        <w:rPr>
          <w:rFonts w:eastAsia="Times New Roman"/>
          <w:color w:val="000000"/>
          <w:szCs w:val="28"/>
          <w:lang w:eastAsia="ru-RU"/>
        </w:rPr>
        <w:t>________</w:t>
      </w:r>
      <w:proofErr w:type="gramStart"/>
      <w:r w:rsidRPr="00B1341B">
        <w:rPr>
          <w:rFonts w:eastAsia="Times New Roman"/>
          <w:color w:val="000000"/>
          <w:szCs w:val="28"/>
          <w:lang w:eastAsia="ru-RU"/>
        </w:rPr>
        <w:t>_  _</w:t>
      </w:r>
      <w:proofErr w:type="gramEnd"/>
      <w:r w:rsidRPr="00B1341B">
        <w:rPr>
          <w:rFonts w:eastAsia="Times New Roman"/>
          <w:color w:val="000000"/>
          <w:szCs w:val="28"/>
          <w:lang w:eastAsia="ru-RU"/>
        </w:rPr>
        <w:t xml:space="preserve">________ </w:t>
      </w:r>
      <w:proofErr w:type="spellStart"/>
      <w:r w:rsidRPr="00F504EF">
        <w:rPr>
          <w:rFonts w:eastAsia="Times New Roman"/>
          <w:color w:val="000000"/>
          <w:szCs w:val="28"/>
          <w:lang w:eastAsia="ru-RU"/>
        </w:rPr>
        <w:t>Калентьев</w:t>
      </w:r>
      <w:proofErr w:type="spellEnd"/>
      <w:r w:rsidRPr="00F504EF">
        <w:rPr>
          <w:rFonts w:eastAsia="Times New Roman"/>
          <w:color w:val="000000"/>
          <w:szCs w:val="28"/>
          <w:lang w:eastAsia="ru-RU"/>
        </w:rPr>
        <w:t xml:space="preserve"> А.А.</w:t>
      </w:r>
    </w:p>
    <w:p w14:paraId="03F6CD8A" w14:textId="77777777" w:rsidR="00C15A92" w:rsidRPr="00B1341B" w:rsidRDefault="00C15A92" w:rsidP="00C15A92">
      <w:pPr>
        <w:widowControl w:val="0"/>
        <w:pBdr>
          <w:top w:val="nil"/>
          <w:left w:val="nil"/>
          <w:bottom w:val="nil"/>
          <w:right w:val="nil"/>
          <w:between w:val="nil"/>
        </w:pBdr>
        <w:ind w:left="4320"/>
        <w:rPr>
          <w:rFonts w:eastAsia="Times New Roman"/>
          <w:color w:val="000000"/>
          <w:szCs w:val="28"/>
          <w:lang w:eastAsia="ru-RU"/>
        </w:rPr>
      </w:pPr>
      <w:r w:rsidRPr="00B1341B">
        <w:rPr>
          <w:rFonts w:eastAsia="Times New Roman"/>
          <w:color w:val="000000"/>
          <w:szCs w:val="28"/>
          <w:vertAlign w:val="superscript"/>
          <w:lang w:eastAsia="ru-RU"/>
        </w:rPr>
        <w:t xml:space="preserve">       (</w:t>
      </w:r>
      <w:proofErr w:type="gramStart"/>
      <w:r w:rsidRPr="00B1341B">
        <w:rPr>
          <w:rFonts w:eastAsia="Times New Roman"/>
          <w:color w:val="000000"/>
          <w:szCs w:val="28"/>
          <w:vertAlign w:val="superscript"/>
          <w:lang w:eastAsia="ru-RU"/>
        </w:rPr>
        <w:t>оценка)</w:t>
      </w:r>
      <w:r w:rsidRPr="00B1341B">
        <w:rPr>
          <w:rFonts w:eastAsia="Times New Roman"/>
          <w:color w:val="000000"/>
          <w:szCs w:val="28"/>
          <w:lang w:eastAsia="ru-RU"/>
        </w:rPr>
        <w:t xml:space="preserve">   </w:t>
      </w:r>
      <w:proofErr w:type="gramEnd"/>
      <w:r w:rsidRPr="00B1341B">
        <w:rPr>
          <w:rFonts w:eastAsia="Times New Roman"/>
          <w:color w:val="000000"/>
          <w:szCs w:val="28"/>
          <w:lang w:eastAsia="ru-RU"/>
        </w:rPr>
        <w:t xml:space="preserve">   _________</w:t>
      </w:r>
      <w:r>
        <w:rPr>
          <w:rFonts w:eastAsia="Times New Roman"/>
          <w:color w:val="000000"/>
          <w:szCs w:val="28"/>
          <w:lang w:eastAsia="ru-RU"/>
        </w:rPr>
        <w:t xml:space="preserve"> </w:t>
      </w:r>
    </w:p>
    <w:p w14:paraId="2E37C7E1" w14:textId="77777777" w:rsidR="00C15A92" w:rsidRPr="00B1341B" w:rsidRDefault="00C15A92" w:rsidP="00C15A92">
      <w:pPr>
        <w:widowControl w:val="0"/>
        <w:pBdr>
          <w:top w:val="nil"/>
          <w:left w:val="nil"/>
          <w:bottom w:val="nil"/>
          <w:right w:val="nil"/>
          <w:between w:val="nil"/>
        </w:pBdr>
        <w:jc w:val="right"/>
        <w:rPr>
          <w:rFonts w:eastAsia="Times New Roman"/>
          <w:color w:val="000000"/>
          <w:szCs w:val="28"/>
          <w:lang w:eastAsia="ru-RU"/>
        </w:rPr>
      </w:pPr>
    </w:p>
    <w:p w14:paraId="2CFBC4AD" w14:textId="77777777" w:rsidR="00C15A92" w:rsidRPr="00B1341B" w:rsidRDefault="00C15A92" w:rsidP="00C15A92">
      <w:pPr>
        <w:widowControl w:val="0"/>
        <w:pBdr>
          <w:top w:val="nil"/>
          <w:left w:val="nil"/>
          <w:bottom w:val="nil"/>
          <w:right w:val="nil"/>
          <w:between w:val="nil"/>
        </w:pBdr>
        <w:rPr>
          <w:rFonts w:eastAsia="Times New Roman"/>
          <w:color w:val="000000"/>
          <w:szCs w:val="28"/>
          <w:lang w:eastAsia="ru-RU"/>
        </w:rPr>
      </w:pPr>
    </w:p>
    <w:p w14:paraId="51B4F4B1" w14:textId="77777777"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pPr>
    </w:p>
    <w:p w14:paraId="03CF6F05" w14:textId="77777777" w:rsidR="008E03D2" w:rsidRDefault="008E03D2" w:rsidP="00C15A92">
      <w:pPr>
        <w:widowControl w:val="0"/>
        <w:pBdr>
          <w:top w:val="nil"/>
          <w:left w:val="nil"/>
          <w:bottom w:val="nil"/>
          <w:right w:val="nil"/>
          <w:between w:val="nil"/>
        </w:pBdr>
        <w:jc w:val="center"/>
        <w:rPr>
          <w:rFonts w:eastAsia="Times New Roman"/>
          <w:color w:val="000000"/>
          <w:szCs w:val="28"/>
          <w:lang w:eastAsia="ru-RU"/>
        </w:rPr>
      </w:pPr>
    </w:p>
    <w:p w14:paraId="261C0DF5" w14:textId="47E2B9EE" w:rsidR="00C15A92" w:rsidRPr="00B1341B" w:rsidRDefault="00C15A92" w:rsidP="00C15A92">
      <w:pPr>
        <w:widowControl w:val="0"/>
        <w:pBdr>
          <w:top w:val="nil"/>
          <w:left w:val="nil"/>
          <w:bottom w:val="nil"/>
          <w:right w:val="nil"/>
          <w:between w:val="nil"/>
        </w:pBdr>
        <w:jc w:val="center"/>
        <w:rPr>
          <w:rFonts w:eastAsia="Times New Roman"/>
          <w:color w:val="000000"/>
          <w:szCs w:val="28"/>
          <w:lang w:eastAsia="ru-RU"/>
        </w:rPr>
        <w:sectPr w:rsidR="00C15A92" w:rsidRPr="00B1341B" w:rsidSect="00DA24EA">
          <w:footerReference w:type="default" r:id="rId8"/>
          <w:pgSz w:w="11906" w:h="16838"/>
          <w:pgMar w:top="1134" w:right="851" w:bottom="1134" w:left="1701" w:header="851" w:footer="1134" w:gutter="0"/>
          <w:pgNumType w:start="1"/>
          <w:cols w:space="720"/>
          <w:titlePg/>
          <w:docGrid w:linePitch="381"/>
        </w:sectPr>
      </w:pPr>
      <w:r w:rsidRPr="00B1341B">
        <w:rPr>
          <w:rFonts w:eastAsia="Times New Roman"/>
          <w:color w:val="000000"/>
          <w:szCs w:val="28"/>
          <w:lang w:eastAsia="ru-RU"/>
        </w:rPr>
        <w:t>Томск 2022 г</w:t>
      </w:r>
    </w:p>
    <w:sdt>
      <w:sdtPr>
        <w:rPr>
          <w:rFonts w:ascii="Times New Roman" w:eastAsiaTheme="minorHAnsi" w:hAnsi="Times New Roman" w:cs="Times New Roman"/>
          <w:color w:val="auto"/>
          <w:sz w:val="28"/>
          <w:szCs w:val="20"/>
        </w:rPr>
        <w:id w:val="-22325298"/>
        <w:docPartObj>
          <w:docPartGallery w:val="Table of Contents"/>
          <w:docPartUnique/>
        </w:docPartObj>
      </w:sdtPr>
      <w:sdtEndPr>
        <w:rPr>
          <w:b/>
          <w:bCs/>
        </w:rPr>
      </w:sdtEndPr>
      <w:sdtContent>
        <w:p w14:paraId="28986DBE" w14:textId="70A725AB" w:rsidR="00316B8F" w:rsidRPr="00316B8F" w:rsidRDefault="00316B8F" w:rsidP="00316B8F">
          <w:pPr>
            <w:pStyle w:val="afd"/>
            <w:jc w:val="center"/>
            <w:rPr>
              <w:b/>
              <w:bCs/>
              <w:color w:val="auto"/>
            </w:rPr>
          </w:pPr>
          <w:r>
            <w:rPr>
              <w:b/>
              <w:bCs/>
              <w:color w:val="auto"/>
            </w:rPr>
            <w:t>Содержание</w:t>
          </w:r>
        </w:p>
        <w:p w14:paraId="1557CA7E" w14:textId="47264663" w:rsidR="00316B8F" w:rsidRDefault="00316B8F">
          <w:pPr>
            <w:pStyle w:val="12"/>
            <w:tabs>
              <w:tab w:val="right" w:leader="dot" w:pos="9344"/>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17742597" w:history="1">
            <w:r w:rsidRPr="003F662B">
              <w:rPr>
                <w:rStyle w:val="a6"/>
                <w:noProof/>
              </w:rPr>
              <w:t>1 Описание САПР</w:t>
            </w:r>
            <w:r>
              <w:rPr>
                <w:noProof/>
                <w:webHidden/>
              </w:rPr>
              <w:tab/>
            </w:r>
            <w:r>
              <w:rPr>
                <w:noProof/>
                <w:webHidden/>
              </w:rPr>
              <w:fldChar w:fldCharType="begin"/>
            </w:r>
            <w:r>
              <w:rPr>
                <w:noProof/>
                <w:webHidden/>
              </w:rPr>
              <w:instrText xml:space="preserve"> PAGEREF _Toc117742597 \h </w:instrText>
            </w:r>
            <w:r>
              <w:rPr>
                <w:noProof/>
                <w:webHidden/>
              </w:rPr>
            </w:r>
            <w:r>
              <w:rPr>
                <w:noProof/>
                <w:webHidden/>
              </w:rPr>
              <w:fldChar w:fldCharType="separate"/>
            </w:r>
            <w:r>
              <w:rPr>
                <w:noProof/>
                <w:webHidden/>
              </w:rPr>
              <w:t>3</w:t>
            </w:r>
            <w:r>
              <w:rPr>
                <w:noProof/>
                <w:webHidden/>
              </w:rPr>
              <w:fldChar w:fldCharType="end"/>
            </w:r>
          </w:hyperlink>
        </w:p>
        <w:p w14:paraId="64000675" w14:textId="27A3EC13" w:rsidR="00316B8F" w:rsidRDefault="00000000">
          <w:pPr>
            <w:pStyle w:val="21"/>
            <w:tabs>
              <w:tab w:val="right" w:leader="dot" w:pos="9344"/>
            </w:tabs>
            <w:rPr>
              <w:rFonts w:asciiTheme="minorHAnsi" w:eastAsiaTheme="minorEastAsia" w:hAnsiTheme="minorHAnsi" w:cstheme="minorBidi"/>
              <w:noProof/>
              <w:sz w:val="22"/>
              <w:szCs w:val="22"/>
              <w:lang w:eastAsia="ru-RU"/>
            </w:rPr>
          </w:pPr>
          <w:hyperlink w:anchor="_Toc117742598" w:history="1">
            <w:r w:rsidR="00316B8F" w:rsidRPr="003F662B">
              <w:rPr>
                <w:rStyle w:val="a6"/>
                <w:bCs/>
                <w:noProof/>
              </w:rPr>
              <w:t>1.1 Описание Программы</w:t>
            </w:r>
            <w:r w:rsidR="00316B8F">
              <w:rPr>
                <w:noProof/>
                <w:webHidden/>
              </w:rPr>
              <w:tab/>
            </w:r>
            <w:r w:rsidR="00316B8F">
              <w:rPr>
                <w:noProof/>
                <w:webHidden/>
              </w:rPr>
              <w:fldChar w:fldCharType="begin"/>
            </w:r>
            <w:r w:rsidR="00316B8F">
              <w:rPr>
                <w:noProof/>
                <w:webHidden/>
              </w:rPr>
              <w:instrText xml:space="preserve"> PAGEREF _Toc117742598 \h </w:instrText>
            </w:r>
            <w:r w:rsidR="00316B8F">
              <w:rPr>
                <w:noProof/>
                <w:webHidden/>
              </w:rPr>
            </w:r>
            <w:r w:rsidR="00316B8F">
              <w:rPr>
                <w:noProof/>
                <w:webHidden/>
              </w:rPr>
              <w:fldChar w:fldCharType="separate"/>
            </w:r>
            <w:r w:rsidR="00316B8F">
              <w:rPr>
                <w:noProof/>
                <w:webHidden/>
              </w:rPr>
              <w:t>3</w:t>
            </w:r>
            <w:r w:rsidR="00316B8F">
              <w:rPr>
                <w:noProof/>
                <w:webHidden/>
              </w:rPr>
              <w:fldChar w:fldCharType="end"/>
            </w:r>
          </w:hyperlink>
        </w:p>
        <w:p w14:paraId="7004A9AB" w14:textId="60B9B768" w:rsidR="00316B8F" w:rsidRDefault="00000000">
          <w:pPr>
            <w:pStyle w:val="21"/>
            <w:tabs>
              <w:tab w:val="right" w:leader="dot" w:pos="9344"/>
            </w:tabs>
            <w:rPr>
              <w:rFonts w:asciiTheme="minorHAnsi" w:eastAsiaTheme="minorEastAsia" w:hAnsiTheme="minorHAnsi" w:cstheme="minorBidi"/>
              <w:noProof/>
              <w:sz w:val="22"/>
              <w:szCs w:val="22"/>
              <w:lang w:eastAsia="ru-RU"/>
            </w:rPr>
          </w:pPr>
          <w:hyperlink w:anchor="_Toc117742599" w:history="1">
            <w:r w:rsidR="00316B8F" w:rsidRPr="003F662B">
              <w:rPr>
                <w:rStyle w:val="a6"/>
                <w:bCs/>
                <w:noProof/>
              </w:rPr>
              <w:t xml:space="preserve">1.2 Описание </w:t>
            </w:r>
            <w:r w:rsidR="00316B8F" w:rsidRPr="003F662B">
              <w:rPr>
                <w:rStyle w:val="a6"/>
                <w:bCs/>
                <w:noProof/>
                <w:lang w:val="en-US"/>
              </w:rPr>
              <w:t>API</w:t>
            </w:r>
            <w:r w:rsidR="00316B8F">
              <w:rPr>
                <w:noProof/>
                <w:webHidden/>
              </w:rPr>
              <w:tab/>
            </w:r>
            <w:r w:rsidR="00316B8F">
              <w:rPr>
                <w:noProof/>
                <w:webHidden/>
              </w:rPr>
              <w:fldChar w:fldCharType="begin"/>
            </w:r>
            <w:r w:rsidR="00316B8F">
              <w:rPr>
                <w:noProof/>
                <w:webHidden/>
              </w:rPr>
              <w:instrText xml:space="preserve"> PAGEREF _Toc117742599 \h </w:instrText>
            </w:r>
            <w:r w:rsidR="00316B8F">
              <w:rPr>
                <w:noProof/>
                <w:webHidden/>
              </w:rPr>
            </w:r>
            <w:r w:rsidR="00316B8F">
              <w:rPr>
                <w:noProof/>
                <w:webHidden/>
              </w:rPr>
              <w:fldChar w:fldCharType="separate"/>
            </w:r>
            <w:r w:rsidR="00316B8F">
              <w:rPr>
                <w:noProof/>
                <w:webHidden/>
              </w:rPr>
              <w:t>4</w:t>
            </w:r>
            <w:r w:rsidR="00316B8F">
              <w:rPr>
                <w:noProof/>
                <w:webHidden/>
              </w:rPr>
              <w:fldChar w:fldCharType="end"/>
            </w:r>
          </w:hyperlink>
        </w:p>
        <w:p w14:paraId="7DEDE5ED" w14:textId="2F979EE9" w:rsidR="00316B8F" w:rsidRDefault="00000000">
          <w:pPr>
            <w:pStyle w:val="21"/>
            <w:tabs>
              <w:tab w:val="right" w:leader="dot" w:pos="9344"/>
            </w:tabs>
            <w:rPr>
              <w:rFonts w:asciiTheme="minorHAnsi" w:eastAsiaTheme="minorEastAsia" w:hAnsiTheme="minorHAnsi" w:cstheme="minorBidi"/>
              <w:noProof/>
              <w:sz w:val="22"/>
              <w:szCs w:val="22"/>
              <w:lang w:eastAsia="ru-RU"/>
            </w:rPr>
          </w:pPr>
          <w:hyperlink w:anchor="_Toc117742600" w:history="1">
            <w:r w:rsidR="00316B8F" w:rsidRPr="003F662B">
              <w:rPr>
                <w:rStyle w:val="a6"/>
                <w:bCs/>
                <w:noProof/>
              </w:rPr>
              <w:t>1.2 Обзор Аналогов</w:t>
            </w:r>
            <w:r w:rsidR="00316B8F">
              <w:rPr>
                <w:noProof/>
                <w:webHidden/>
              </w:rPr>
              <w:tab/>
            </w:r>
            <w:r w:rsidR="00316B8F">
              <w:rPr>
                <w:noProof/>
                <w:webHidden/>
              </w:rPr>
              <w:fldChar w:fldCharType="begin"/>
            </w:r>
            <w:r w:rsidR="00316B8F">
              <w:rPr>
                <w:noProof/>
                <w:webHidden/>
              </w:rPr>
              <w:instrText xml:space="preserve"> PAGEREF _Toc117742600 \h </w:instrText>
            </w:r>
            <w:r w:rsidR="00316B8F">
              <w:rPr>
                <w:noProof/>
                <w:webHidden/>
              </w:rPr>
            </w:r>
            <w:r w:rsidR="00316B8F">
              <w:rPr>
                <w:noProof/>
                <w:webHidden/>
              </w:rPr>
              <w:fldChar w:fldCharType="separate"/>
            </w:r>
            <w:r w:rsidR="00316B8F">
              <w:rPr>
                <w:noProof/>
                <w:webHidden/>
              </w:rPr>
              <w:t>13</w:t>
            </w:r>
            <w:r w:rsidR="00316B8F">
              <w:rPr>
                <w:noProof/>
                <w:webHidden/>
              </w:rPr>
              <w:fldChar w:fldCharType="end"/>
            </w:r>
          </w:hyperlink>
        </w:p>
        <w:p w14:paraId="2A9AA903" w14:textId="74099FE2" w:rsidR="00316B8F" w:rsidRDefault="00000000">
          <w:pPr>
            <w:pStyle w:val="12"/>
            <w:tabs>
              <w:tab w:val="right" w:leader="dot" w:pos="9344"/>
            </w:tabs>
            <w:rPr>
              <w:rFonts w:asciiTheme="minorHAnsi" w:eastAsiaTheme="minorEastAsia" w:hAnsiTheme="minorHAnsi" w:cstheme="minorBidi"/>
              <w:noProof/>
              <w:sz w:val="22"/>
              <w:szCs w:val="22"/>
              <w:lang w:eastAsia="ru-RU"/>
            </w:rPr>
          </w:pPr>
          <w:hyperlink w:anchor="_Toc117742601" w:history="1">
            <w:r w:rsidR="00316B8F" w:rsidRPr="003F662B">
              <w:rPr>
                <w:rStyle w:val="a6"/>
                <w:noProof/>
              </w:rPr>
              <w:t>2 Описание объекта проектирования</w:t>
            </w:r>
            <w:r w:rsidR="00316B8F">
              <w:rPr>
                <w:noProof/>
                <w:webHidden/>
              </w:rPr>
              <w:tab/>
            </w:r>
            <w:r w:rsidR="00316B8F">
              <w:rPr>
                <w:noProof/>
                <w:webHidden/>
              </w:rPr>
              <w:fldChar w:fldCharType="begin"/>
            </w:r>
            <w:r w:rsidR="00316B8F">
              <w:rPr>
                <w:noProof/>
                <w:webHidden/>
              </w:rPr>
              <w:instrText xml:space="preserve"> PAGEREF _Toc117742601 \h </w:instrText>
            </w:r>
            <w:r w:rsidR="00316B8F">
              <w:rPr>
                <w:noProof/>
                <w:webHidden/>
              </w:rPr>
            </w:r>
            <w:r w:rsidR="00316B8F">
              <w:rPr>
                <w:noProof/>
                <w:webHidden/>
              </w:rPr>
              <w:fldChar w:fldCharType="separate"/>
            </w:r>
            <w:r w:rsidR="00316B8F">
              <w:rPr>
                <w:noProof/>
                <w:webHidden/>
              </w:rPr>
              <w:t>15</w:t>
            </w:r>
            <w:r w:rsidR="00316B8F">
              <w:rPr>
                <w:noProof/>
                <w:webHidden/>
              </w:rPr>
              <w:fldChar w:fldCharType="end"/>
            </w:r>
          </w:hyperlink>
        </w:p>
        <w:p w14:paraId="0A52B1EF" w14:textId="2815F265" w:rsidR="00316B8F" w:rsidRDefault="00000000">
          <w:pPr>
            <w:pStyle w:val="12"/>
            <w:tabs>
              <w:tab w:val="right" w:leader="dot" w:pos="9344"/>
            </w:tabs>
            <w:rPr>
              <w:rFonts w:asciiTheme="minorHAnsi" w:eastAsiaTheme="minorEastAsia" w:hAnsiTheme="minorHAnsi" w:cstheme="minorBidi"/>
              <w:noProof/>
              <w:sz w:val="22"/>
              <w:szCs w:val="22"/>
              <w:lang w:eastAsia="ru-RU"/>
            </w:rPr>
          </w:pPr>
          <w:hyperlink w:anchor="_Toc117742602" w:history="1">
            <w:r w:rsidR="00316B8F" w:rsidRPr="003F662B">
              <w:rPr>
                <w:rStyle w:val="a6"/>
                <w:rFonts w:eastAsia="Times New Roman"/>
                <w:noProof/>
                <w:lang w:eastAsia="ru-RU"/>
              </w:rPr>
              <w:t>3 Проект системы</w:t>
            </w:r>
            <w:r w:rsidR="00316B8F">
              <w:rPr>
                <w:noProof/>
                <w:webHidden/>
              </w:rPr>
              <w:tab/>
            </w:r>
            <w:r w:rsidR="00316B8F">
              <w:rPr>
                <w:noProof/>
                <w:webHidden/>
              </w:rPr>
              <w:fldChar w:fldCharType="begin"/>
            </w:r>
            <w:r w:rsidR="00316B8F">
              <w:rPr>
                <w:noProof/>
                <w:webHidden/>
              </w:rPr>
              <w:instrText xml:space="preserve"> PAGEREF _Toc117742602 \h </w:instrText>
            </w:r>
            <w:r w:rsidR="00316B8F">
              <w:rPr>
                <w:noProof/>
                <w:webHidden/>
              </w:rPr>
            </w:r>
            <w:r w:rsidR="00316B8F">
              <w:rPr>
                <w:noProof/>
                <w:webHidden/>
              </w:rPr>
              <w:fldChar w:fldCharType="separate"/>
            </w:r>
            <w:r w:rsidR="00316B8F">
              <w:rPr>
                <w:noProof/>
                <w:webHidden/>
              </w:rPr>
              <w:t>18</w:t>
            </w:r>
            <w:r w:rsidR="00316B8F">
              <w:rPr>
                <w:noProof/>
                <w:webHidden/>
              </w:rPr>
              <w:fldChar w:fldCharType="end"/>
            </w:r>
          </w:hyperlink>
        </w:p>
        <w:p w14:paraId="2180C923" w14:textId="3BFC989F" w:rsidR="00316B8F" w:rsidRDefault="00000000">
          <w:pPr>
            <w:pStyle w:val="21"/>
            <w:tabs>
              <w:tab w:val="right" w:leader="dot" w:pos="9344"/>
            </w:tabs>
            <w:rPr>
              <w:rFonts w:asciiTheme="minorHAnsi" w:eastAsiaTheme="minorEastAsia" w:hAnsiTheme="minorHAnsi" w:cstheme="minorBidi"/>
              <w:noProof/>
              <w:sz w:val="22"/>
              <w:szCs w:val="22"/>
              <w:lang w:eastAsia="ru-RU"/>
            </w:rPr>
          </w:pPr>
          <w:hyperlink w:anchor="_Toc117742603" w:history="1">
            <w:r w:rsidR="00316B8F" w:rsidRPr="003F662B">
              <w:rPr>
                <w:rStyle w:val="a6"/>
                <w:rFonts w:eastAsia="Times New Roman"/>
                <w:bCs/>
                <w:noProof/>
                <w:lang w:eastAsia="ru-RU"/>
              </w:rPr>
              <w:t>3.1 Диаграмма классов</w:t>
            </w:r>
            <w:r w:rsidR="00316B8F">
              <w:rPr>
                <w:noProof/>
                <w:webHidden/>
              </w:rPr>
              <w:tab/>
            </w:r>
            <w:r w:rsidR="00316B8F">
              <w:rPr>
                <w:noProof/>
                <w:webHidden/>
              </w:rPr>
              <w:fldChar w:fldCharType="begin"/>
            </w:r>
            <w:r w:rsidR="00316B8F">
              <w:rPr>
                <w:noProof/>
                <w:webHidden/>
              </w:rPr>
              <w:instrText xml:space="preserve"> PAGEREF _Toc117742603 \h </w:instrText>
            </w:r>
            <w:r w:rsidR="00316B8F">
              <w:rPr>
                <w:noProof/>
                <w:webHidden/>
              </w:rPr>
            </w:r>
            <w:r w:rsidR="00316B8F">
              <w:rPr>
                <w:noProof/>
                <w:webHidden/>
              </w:rPr>
              <w:fldChar w:fldCharType="separate"/>
            </w:r>
            <w:r w:rsidR="00316B8F">
              <w:rPr>
                <w:noProof/>
                <w:webHidden/>
              </w:rPr>
              <w:t>18</w:t>
            </w:r>
            <w:r w:rsidR="00316B8F">
              <w:rPr>
                <w:noProof/>
                <w:webHidden/>
              </w:rPr>
              <w:fldChar w:fldCharType="end"/>
            </w:r>
          </w:hyperlink>
        </w:p>
        <w:p w14:paraId="64B0F6BD" w14:textId="124CEF85" w:rsidR="00316B8F" w:rsidRDefault="00000000">
          <w:pPr>
            <w:pStyle w:val="21"/>
            <w:tabs>
              <w:tab w:val="right" w:leader="dot" w:pos="9344"/>
            </w:tabs>
            <w:rPr>
              <w:rFonts w:asciiTheme="minorHAnsi" w:eastAsiaTheme="minorEastAsia" w:hAnsiTheme="minorHAnsi" w:cstheme="minorBidi"/>
              <w:noProof/>
              <w:sz w:val="22"/>
              <w:szCs w:val="22"/>
              <w:lang w:eastAsia="ru-RU"/>
            </w:rPr>
          </w:pPr>
          <w:hyperlink w:anchor="_Toc117742604" w:history="1">
            <w:r w:rsidR="00316B8F" w:rsidRPr="003F662B">
              <w:rPr>
                <w:rStyle w:val="a6"/>
                <w:rFonts w:eastAsia="Times New Roman"/>
                <w:bCs/>
                <w:noProof/>
                <w:lang w:eastAsia="ru-RU"/>
              </w:rPr>
              <w:t>3.2 Макеты пользовательского интерфейса</w:t>
            </w:r>
            <w:r w:rsidR="00316B8F">
              <w:rPr>
                <w:noProof/>
                <w:webHidden/>
              </w:rPr>
              <w:tab/>
            </w:r>
            <w:r w:rsidR="00316B8F">
              <w:rPr>
                <w:noProof/>
                <w:webHidden/>
              </w:rPr>
              <w:fldChar w:fldCharType="begin"/>
            </w:r>
            <w:r w:rsidR="00316B8F">
              <w:rPr>
                <w:noProof/>
                <w:webHidden/>
              </w:rPr>
              <w:instrText xml:space="preserve"> PAGEREF _Toc117742604 \h </w:instrText>
            </w:r>
            <w:r w:rsidR="00316B8F">
              <w:rPr>
                <w:noProof/>
                <w:webHidden/>
              </w:rPr>
            </w:r>
            <w:r w:rsidR="00316B8F">
              <w:rPr>
                <w:noProof/>
                <w:webHidden/>
              </w:rPr>
              <w:fldChar w:fldCharType="separate"/>
            </w:r>
            <w:r w:rsidR="00316B8F">
              <w:rPr>
                <w:noProof/>
                <w:webHidden/>
              </w:rPr>
              <w:t>19</w:t>
            </w:r>
            <w:r w:rsidR="00316B8F">
              <w:rPr>
                <w:noProof/>
                <w:webHidden/>
              </w:rPr>
              <w:fldChar w:fldCharType="end"/>
            </w:r>
          </w:hyperlink>
        </w:p>
        <w:p w14:paraId="73F6A53F" w14:textId="58CFBC5D" w:rsidR="00316B8F" w:rsidRDefault="00000000">
          <w:pPr>
            <w:pStyle w:val="12"/>
            <w:tabs>
              <w:tab w:val="right" w:leader="dot" w:pos="9344"/>
            </w:tabs>
            <w:rPr>
              <w:rFonts w:asciiTheme="minorHAnsi" w:eastAsiaTheme="minorEastAsia" w:hAnsiTheme="minorHAnsi" w:cstheme="minorBidi"/>
              <w:noProof/>
              <w:sz w:val="22"/>
              <w:szCs w:val="22"/>
              <w:lang w:eastAsia="ru-RU"/>
            </w:rPr>
          </w:pPr>
          <w:hyperlink w:anchor="_Toc117742605" w:history="1">
            <w:r w:rsidR="00316B8F" w:rsidRPr="003F662B">
              <w:rPr>
                <w:rStyle w:val="a6"/>
                <w:noProof/>
              </w:rPr>
              <w:t>Список источников</w:t>
            </w:r>
            <w:r w:rsidR="00316B8F">
              <w:rPr>
                <w:noProof/>
                <w:webHidden/>
              </w:rPr>
              <w:tab/>
            </w:r>
            <w:r w:rsidR="00316B8F">
              <w:rPr>
                <w:noProof/>
                <w:webHidden/>
              </w:rPr>
              <w:fldChar w:fldCharType="begin"/>
            </w:r>
            <w:r w:rsidR="00316B8F">
              <w:rPr>
                <w:noProof/>
                <w:webHidden/>
              </w:rPr>
              <w:instrText xml:space="preserve"> PAGEREF _Toc117742605 \h </w:instrText>
            </w:r>
            <w:r w:rsidR="00316B8F">
              <w:rPr>
                <w:noProof/>
                <w:webHidden/>
              </w:rPr>
            </w:r>
            <w:r w:rsidR="00316B8F">
              <w:rPr>
                <w:noProof/>
                <w:webHidden/>
              </w:rPr>
              <w:fldChar w:fldCharType="separate"/>
            </w:r>
            <w:r w:rsidR="00316B8F">
              <w:rPr>
                <w:noProof/>
                <w:webHidden/>
              </w:rPr>
              <w:t>20</w:t>
            </w:r>
            <w:r w:rsidR="00316B8F">
              <w:rPr>
                <w:noProof/>
                <w:webHidden/>
              </w:rPr>
              <w:fldChar w:fldCharType="end"/>
            </w:r>
          </w:hyperlink>
        </w:p>
        <w:p w14:paraId="7AB6D2FC" w14:textId="582E5400" w:rsidR="00316B8F" w:rsidRDefault="00316B8F">
          <w:r>
            <w:rPr>
              <w:b/>
              <w:bCs/>
            </w:rPr>
            <w:fldChar w:fldCharType="end"/>
          </w:r>
        </w:p>
      </w:sdtContent>
    </w:sdt>
    <w:p w14:paraId="29C13195" w14:textId="0CD20742" w:rsidR="003A28EC" w:rsidRPr="00A52A9D" w:rsidRDefault="003A28EC" w:rsidP="000909DD">
      <w:pPr>
        <w:widowControl w:val="0"/>
        <w:pBdr>
          <w:top w:val="nil"/>
          <w:left w:val="nil"/>
          <w:bottom w:val="nil"/>
          <w:right w:val="nil"/>
          <w:between w:val="nil"/>
        </w:pBdr>
        <w:ind w:right="424"/>
        <w:rPr>
          <w:szCs w:val="28"/>
        </w:rPr>
      </w:pPr>
    </w:p>
    <w:p w14:paraId="01DCDE00" w14:textId="049EC71B" w:rsidR="007C1BAD" w:rsidRDefault="007C1BAD" w:rsidP="000909DD">
      <w:pPr>
        <w:spacing w:after="160"/>
        <w:ind w:right="424" w:firstLine="0"/>
        <w:jc w:val="left"/>
        <w:rPr>
          <w:szCs w:val="28"/>
        </w:rPr>
      </w:pPr>
      <w:r>
        <w:rPr>
          <w:szCs w:val="28"/>
        </w:rPr>
        <w:br w:type="page"/>
      </w:r>
    </w:p>
    <w:p w14:paraId="5A490C15" w14:textId="77777777" w:rsidR="007C1BAD" w:rsidRPr="00AF62CF" w:rsidRDefault="007C1BAD" w:rsidP="000909DD">
      <w:pPr>
        <w:widowControl w:val="0"/>
        <w:pBdr>
          <w:top w:val="nil"/>
          <w:left w:val="nil"/>
          <w:bottom w:val="nil"/>
          <w:right w:val="nil"/>
          <w:between w:val="nil"/>
        </w:pBdr>
        <w:ind w:right="424" w:firstLine="0"/>
        <w:rPr>
          <w:szCs w:val="28"/>
        </w:rPr>
        <w:sectPr w:rsidR="007C1BAD" w:rsidRPr="00AF62CF" w:rsidSect="00F47F70">
          <w:headerReference w:type="default" r:id="rId9"/>
          <w:footerReference w:type="default" r:id="rId10"/>
          <w:footerReference w:type="first" r:id="rId11"/>
          <w:pgSz w:w="11906" w:h="16838"/>
          <w:pgMar w:top="1134" w:right="851" w:bottom="1134" w:left="1701" w:header="851" w:footer="720" w:gutter="0"/>
          <w:pgNumType w:start="1"/>
          <w:cols w:space="720"/>
          <w:titlePg/>
        </w:sectPr>
      </w:pPr>
    </w:p>
    <w:p w14:paraId="18B96158" w14:textId="1AD8288A" w:rsidR="00F579D4" w:rsidRDefault="00F579D4" w:rsidP="000909DD">
      <w:pPr>
        <w:ind w:right="424" w:firstLine="0"/>
      </w:pPr>
    </w:p>
    <w:p w14:paraId="7197F91E" w14:textId="7A6DE133" w:rsidR="00F579D4" w:rsidRPr="0081050A" w:rsidRDefault="00F579D4" w:rsidP="009834A1">
      <w:pPr>
        <w:pStyle w:val="1"/>
        <w:rPr>
          <w:b w:val="0"/>
          <w:bCs w:val="0"/>
        </w:rPr>
      </w:pPr>
      <w:bookmarkStart w:id="0" w:name="_Toc117742597"/>
      <w:r w:rsidRPr="0081050A">
        <w:t>1 Описание САПР</w:t>
      </w:r>
      <w:bookmarkEnd w:id="0"/>
    </w:p>
    <w:p w14:paraId="646569AC" w14:textId="100E3CB6" w:rsidR="00393E7C" w:rsidRDefault="00393E7C" w:rsidP="009834A1">
      <w:pPr>
        <w:pStyle w:val="2"/>
        <w:rPr>
          <w:b w:val="0"/>
          <w:bCs/>
        </w:rPr>
      </w:pPr>
      <w:bookmarkStart w:id="1" w:name="_Toc117742598"/>
      <w:r w:rsidRPr="0081050A">
        <w:rPr>
          <w:bCs/>
        </w:rPr>
        <w:t>Описание Программы</w:t>
      </w:r>
      <w:bookmarkEnd w:id="1"/>
    </w:p>
    <w:p w14:paraId="2F3EB316" w14:textId="110798AD" w:rsidR="00094866" w:rsidRDefault="00094866" w:rsidP="000909DD">
      <w:pPr>
        <w:ind w:right="424" w:firstLine="709"/>
        <w:rPr>
          <w:rFonts w:eastAsia="Calibri"/>
        </w:rPr>
      </w:pPr>
      <w:r w:rsidRPr="00C43247">
        <w:rPr>
          <w:rFonts w:eastAsia="Calibri"/>
        </w:rPr>
        <w:t>КОМПАС-3D — система трехмерного проектирования, ставшая стандартом для тысяч предприятий, благодаря сочетанию простоты освоения и легкости работы с мощными функциональными возможностями твердотельного и</w:t>
      </w:r>
      <w:r>
        <w:rPr>
          <w:rFonts w:eastAsia="Calibri"/>
        </w:rPr>
        <w:t xml:space="preserve"> поверхностного моделирования</w:t>
      </w:r>
      <w:r w:rsidRPr="00C43247">
        <w:rPr>
          <w:rFonts w:eastAsia="Calibri"/>
        </w:rPr>
        <w:t>. Ключевой особенностью продукта является использование собственного математического ядра С3D и параметрических технологий, разработанных специалистами АСКОН. КОМПАС-3D обеспечивает поддержку наиболее распространенных форматов 3D-моделей (STEP, ACIS, IGES, DWG, DXF), что позволяет организовывать эффективный обмен данными со смежными организациями и заказчиками, использующими любые CAD / CAM / CAE-системы в работе</w:t>
      </w:r>
      <w:r w:rsidR="009834A1">
        <w:rPr>
          <w:rFonts w:eastAsia="Calibri"/>
        </w:rPr>
        <w:t>.</w:t>
      </w:r>
    </w:p>
    <w:p w14:paraId="13691D79" w14:textId="77777777" w:rsidR="00094866" w:rsidRDefault="00094866" w:rsidP="000909DD">
      <w:pPr>
        <w:ind w:right="424" w:firstLine="709"/>
        <w:rPr>
          <w:color w:val="000000" w:themeColor="text1"/>
          <w:szCs w:val="28"/>
        </w:rPr>
      </w:pPr>
      <w:r w:rsidRPr="006F24E4">
        <w:rPr>
          <w:color w:val="000000" w:themeColor="text1"/>
          <w:szCs w:val="28"/>
        </w:rPr>
        <w:t>Система «Компас-3D» предназначена для создания трёхмерных ассоциативных моделей отдельных деталей (в том числе, деталей, формируемых из листового материала путём его гибки) и сборочных единиц, содержащих как оригинальные, так и стандартизованные конструктивные элементы. Параметрическая технология позволяет быстро получать модели типовых изделий на основе проектированного ранее прототипа. Многочисленные сервисные функции облегчают решение вспомогательных задач проектирования и обслуживания производства.</w:t>
      </w:r>
    </w:p>
    <w:p w14:paraId="7A81A2F8" w14:textId="04B24C06" w:rsidR="0081050A" w:rsidRPr="00094866" w:rsidRDefault="00094866" w:rsidP="000909DD">
      <w:pPr>
        <w:ind w:right="424" w:firstLine="709"/>
        <w:rPr>
          <w:color w:val="000000" w:themeColor="text1"/>
          <w:szCs w:val="28"/>
        </w:rPr>
      </w:pPr>
      <w:r w:rsidRPr="009F7A04">
        <w:rPr>
          <w:color w:val="000000" w:themeColor="text1"/>
          <w:szCs w:val="28"/>
        </w:rPr>
        <w:t xml:space="preserve">Система «Компас-3D» включает следующие компоненты: система трёхмерного твердотельного моделирования, универсальная система автоматизированного проектирования «Компас-График» и модуль формирования спецификаций. Ключевой особенностью «Компас-3D» является использование собственного математического ядра и параметрических </w:t>
      </w:r>
      <w:proofErr w:type="gramStart"/>
      <w:r w:rsidRPr="009F7A04">
        <w:rPr>
          <w:color w:val="000000" w:themeColor="text1"/>
          <w:szCs w:val="28"/>
        </w:rPr>
        <w:t>технологий</w:t>
      </w:r>
      <w:r w:rsidRPr="008448B1">
        <w:rPr>
          <w:color w:val="000000" w:themeColor="text1"/>
          <w:szCs w:val="28"/>
        </w:rPr>
        <w:t xml:space="preserve"> </w:t>
      </w:r>
      <w:r w:rsidRPr="009F7A04">
        <w:rPr>
          <w:color w:val="000000" w:themeColor="text1"/>
          <w:szCs w:val="28"/>
        </w:rPr>
        <w:t>.</w:t>
      </w:r>
      <w:proofErr w:type="gramEnd"/>
    </w:p>
    <w:p w14:paraId="32C9F3F2" w14:textId="08A04882" w:rsidR="0081050A" w:rsidRDefault="0081050A" w:rsidP="000909DD">
      <w:pPr>
        <w:spacing w:before="100" w:beforeAutospacing="1" w:after="100" w:afterAutospacing="1"/>
        <w:ind w:right="424"/>
      </w:pPr>
    </w:p>
    <w:p w14:paraId="2598EE73" w14:textId="77777777" w:rsidR="0081050A" w:rsidRDefault="0081050A" w:rsidP="000909DD">
      <w:pPr>
        <w:spacing w:before="100" w:beforeAutospacing="1" w:after="100" w:afterAutospacing="1"/>
        <w:ind w:right="424" w:firstLine="0"/>
      </w:pPr>
    </w:p>
    <w:p w14:paraId="54760AFA" w14:textId="7700712A" w:rsidR="00393E7C" w:rsidRPr="00426A88" w:rsidRDefault="00393E7C" w:rsidP="009834A1">
      <w:pPr>
        <w:pStyle w:val="2"/>
        <w:numPr>
          <w:ilvl w:val="0"/>
          <w:numId w:val="0"/>
        </w:numPr>
        <w:rPr>
          <w:b w:val="0"/>
          <w:bCs/>
        </w:rPr>
      </w:pPr>
      <w:bookmarkStart w:id="2" w:name="_Toc117742599"/>
      <w:r w:rsidRPr="0081050A">
        <w:rPr>
          <w:bCs/>
        </w:rPr>
        <w:t>1.2</w:t>
      </w:r>
      <w:r w:rsidR="0081050A" w:rsidRPr="0081050A">
        <w:rPr>
          <w:bCs/>
        </w:rPr>
        <w:t xml:space="preserve"> Описание </w:t>
      </w:r>
      <w:r w:rsidR="0081050A" w:rsidRPr="0081050A">
        <w:rPr>
          <w:bCs/>
          <w:lang w:val="en-US"/>
        </w:rPr>
        <w:t>API</w:t>
      </w:r>
      <w:bookmarkEnd w:id="2"/>
    </w:p>
    <w:p w14:paraId="24BD6C67" w14:textId="77777777" w:rsidR="00094866" w:rsidRDefault="00094866" w:rsidP="000909DD">
      <w:pPr>
        <w:ind w:right="424" w:firstLine="709"/>
        <w:rPr>
          <w:color w:val="000000" w:themeColor="text1"/>
          <w:szCs w:val="28"/>
        </w:rPr>
      </w:pPr>
      <w:r w:rsidRPr="009F7A04">
        <w:rPr>
          <w:color w:val="000000" w:themeColor="text1"/>
          <w:szCs w:val="28"/>
        </w:rPr>
        <w:t xml:space="preserve">Сегодня встречаются задачи, решение которых не реализованы в </w:t>
      </w:r>
      <w:r w:rsidRPr="009F7A04">
        <w:rPr>
          <w:color w:val="000000" w:themeColor="text1"/>
          <w:szCs w:val="28"/>
          <w:lang w:val="en-US"/>
        </w:rPr>
        <w:t>CAD</w:t>
      </w:r>
      <w:r w:rsidRPr="009F7A04">
        <w:rPr>
          <w:color w:val="000000" w:themeColor="text1"/>
          <w:szCs w:val="28"/>
        </w:rPr>
        <w:t>-системах. Чаще всего это очень узкоспециализированные задачи, которые встречаются на каком-то конкретном предприятии или подотрасли</w:t>
      </w:r>
      <w:r>
        <w:rPr>
          <w:color w:val="000000" w:themeColor="text1"/>
          <w:szCs w:val="28"/>
        </w:rPr>
        <w:t>. Для решения подобных задач можно</w:t>
      </w:r>
      <w:r w:rsidRPr="009F7A04">
        <w:rPr>
          <w:color w:val="000000" w:themeColor="text1"/>
          <w:szCs w:val="28"/>
        </w:rPr>
        <w:t xml:space="preserve"> использовать КОМПАС-3</w:t>
      </w:r>
      <w:r w:rsidRPr="009F7A04">
        <w:rPr>
          <w:color w:val="000000" w:themeColor="text1"/>
          <w:szCs w:val="28"/>
          <w:lang w:val="en-US"/>
        </w:rPr>
        <w:t>D</w:t>
      </w:r>
      <w:r w:rsidRPr="009F7A04">
        <w:rPr>
          <w:color w:val="000000" w:themeColor="text1"/>
          <w:szCs w:val="28"/>
        </w:rPr>
        <w:t xml:space="preserve"> как платформу и на базе него создать свое </w:t>
      </w:r>
      <w:r>
        <w:rPr>
          <w:color w:val="000000" w:themeColor="text1"/>
          <w:szCs w:val="28"/>
        </w:rPr>
        <w:t>приложение, которое позволит</w:t>
      </w:r>
      <w:r w:rsidRPr="009F7A04">
        <w:rPr>
          <w:color w:val="000000" w:themeColor="text1"/>
          <w:szCs w:val="28"/>
        </w:rPr>
        <w:t xml:space="preserve"> автоматизировать решение таких задач. Для создания таких приложений в КОМПАС-3</w:t>
      </w:r>
      <w:r w:rsidRPr="009F7A04">
        <w:rPr>
          <w:color w:val="000000" w:themeColor="text1"/>
          <w:szCs w:val="28"/>
          <w:lang w:val="en-US"/>
        </w:rPr>
        <w:t>D</w:t>
      </w:r>
      <w:r w:rsidRPr="009F7A04">
        <w:rPr>
          <w:color w:val="000000" w:themeColor="text1"/>
          <w:szCs w:val="28"/>
        </w:rPr>
        <w:t xml:space="preserve"> есть открытый </w:t>
      </w:r>
      <w:r w:rsidRPr="009F7A04">
        <w:rPr>
          <w:color w:val="000000" w:themeColor="text1"/>
          <w:szCs w:val="28"/>
          <w:lang w:val="en-US"/>
        </w:rPr>
        <w:t>API</w:t>
      </w:r>
      <w:r w:rsidRPr="009F7A04">
        <w:rPr>
          <w:color w:val="000000" w:themeColor="text1"/>
          <w:szCs w:val="28"/>
        </w:rPr>
        <w:t>.</w:t>
      </w:r>
    </w:p>
    <w:p w14:paraId="11F469E9" w14:textId="77777777" w:rsidR="00094866" w:rsidRDefault="00094866" w:rsidP="000909DD">
      <w:pPr>
        <w:ind w:right="424" w:firstLine="709"/>
        <w:rPr>
          <w:color w:val="000000" w:themeColor="text1"/>
          <w:szCs w:val="28"/>
        </w:rPr>
      </w:pPr>
      <w:r w:rsidRPr="00AD0B97">
        <w:rPr>
          <w:color w:val="000000" w:themeColor="text1"/>
          <w:szCs w:val="28"/>
          <w:lang w:val="en-US"/>
        </w:rPr>
        <w:t>API</w:t>
      </w:r>
      <w:r w:rsidRPr="00AD0B97">
        <w:rPr>
          <w:color w:val="000000" w:themeColor="text1"/>
          <w:szCs w:val="28"/>
        </w:rPr>
        <w:t xml:space="preserve"> — это вспомогательный интерфейс разработчика программного обеспечения, позволяющий быстро создавать программы и компоненты к ним благодаря использованию готового набора функций, методов и процедур, представленных в максимально понятной и удобной для программиста форме</w:t>
      </w:r>
      <w:r>
        <w:rPr>
          <w:color w:val="000000" w:themeColor="text1"/>
          <w:szCs w:val="28"/>
        </w:rPr>
        <w:t xml:space="preserve"> </w:t>
      </w:r>
      <w:r w:rsidRPr="008117A3">
        <w:rPr>
          <w:color w:val="000000" w:themeColor="text1"/>
          <w:szCs w:val="28"/>
        </w:rPr>
        <w:t>[3]</w:t>
      </w:r>
      <w:r w:rsidRPr="00AD0B97">
        <w:rPr>
          <w:color w:val="000000" w:themeColor="text1"/>
          <w:szCs w:val="28"/>
        </w:rPr>
        <w:t>.</w:t>
      </w:r>
    </w:p>
    <w:p w14:paraId="688FD5DA" w14:textId="77777777" w:rsidR="00094866" w:rsidRPr="00AD0B97" w:rsidRDefault="00094866" w:rsidP="000909DD">
      <w:pPr>
        <w:ind w:right="424" w:firstLine="709"/>
        <w:rPr>
          <w:color w:val="000000" w:themeColor="text1"/>
          <w:szCs w:val="28"/>
        </w:rPr>
      </w:pPr>
      <w:r w:rsidRPr="00AD0B97">
        <w:rPr>
          <w:color w:val="000000" w:themeColor="text1"/>
          <w:szCs w:val="28"/>
        </w:rPr>
        <w:t>Физически API-функции представляются в виде отдельного программного модуля, который динамически подключается извне к основному проекту в формате DLL-библиотеки.</w:t>
      </w:r>
    </w:p>
    <w:p w14:paraId="710BED99" w14:textId="77777777" w:rsidR="00094866" w:rsidRDefault="00094866" w:rsidP="000909DD">
      <w:pPr>
        <w:ind w:right="424" w:firstLine="709"/>
        <w:rPr>
          <w:color w:val="000000" w:themeColor="text1"/>
          <w:szCs w:val="28"/>
        </w:rPr>
      </w:pPr>
      <w:r w:rsidRPr="00AD0B97">
        <w:rPr>
          <w:color w:val="000000" w:themeColor="text1"/>
          <w:szCs w:val="28"/>
        </w:rPr>
        <w:t xml:space="preserve">В КОМПАС на данный момент существуют API двух версий: API 5 и API 7. </w:t>
      </w:r>
      <w:r>
        <w:rPr>
          <w:color w:val="000000" w:themeColor="text1"/>
          <w:szCs w:val="28"/>
        </w:rPr>
        <w:t>О</w:t>
      </w:r>
      <w:r w:rsidRPr="00AD0B97">
        <w:rPr>
          <w:color w:val="000000" w:themeColor="text1"/>
          <w:szCs w:val="28"/>
        </w:rPr>
        <w:t xml:space="preserve">бе версии реализуют различные функции системы </w:t>
      </w:r>
      <w:r>
        <w:rPr>
          <w:color w:val="000000" w:themeColor="text1"/>
          <w:szCs w:val="28"/>
        </w:rPr>
        <w:t xml:space="preserve">и взаимно дополняют друг друга. </w:t>
      </w:r>
      <w:r w:rsidRPr="00AD0B97">
        <w:rPr>
          <w:color w:val="000000" w:themeColor="text1"/>
          <w:szCs w:val="28"/>
        </w:rPr>
        <w:t>В основном, для создания полноценных подключаемых модулей достаточно методов и свойств интерфейсов API 5</w:t>
      </w:r>
      <w:r w:rsidRPr="001E7B4D">
        <w:rPr>
          <w:color w:val="000000" w:themeColor="text1"/>
          <w:szCs w:val="28"/>
        </w:rPr>
        <w:t xml:space="preserve"> [4]</w:t>
      </w:r>
      <w:r w:rsidRPr="00AD0B97">
        <w:rPr>
          <w:color w:val="000000" w:themeColor="text1"/>
          <w:szCs w:val="28"/>
        </w:rPr>
        <w:t>.</w:t>
      </w:r>
    </w:p>
    <w:p w14:paraId="71A70BE0" w14:textId="77777777" w:rsidR="00094866" w:rsidRDefault="00094866" w:rsidP="000909DD">
      <w:pPr>
        <w:ind w:right="424" w:firstLine="709"/>
        <w:rPr>
          <w:color w:val="000000" w:themeColor="text1"/>
          <w:szCs w:val="28"/>
        </w:rPr>
      </w:pPr>
      <w:r>
        <w:rPr>
          <w:color w:val="000000" w:themeColor="text1"/>
          <w:szCs w:val="28"/>
        </w:rPr>
        <w:t>В таблице 1.1 представлены интерфейсы, которые будут использованы при разработке библиотеки.</w:t>
      </w:r>
    </w:p>
    <w:p w14:paraId="307F95F9" w14:textId="77777777" w:rsidR="00094866" w:rsidRPr="004F0062" w:rsidRDefault="00094866" w:rsidP="000909DD">
      <w:pPr>
        <w:ind w:right="424"/>
        <w:rPr>
          <w:color w:val="000000" w:themeColor="text1"/>
          <w:szCs w:val="28"/>
        </w:rPr>
      </w:pPr>
      <w:r>
        <w:rPr>
          <w:color w:val="000000" w:themeColor="text1"/>
          <w:szCs w:val="28"/>
        </w:rPr>
        <w:t>Таблица 1.1 – Интерфейсы, используемые при разработке</w:t>
      </w:r>
    </w:p>
    <w:tbl>
      <w:tblPr>
        <w:tblStyle w:val="aff"/>
        <w:tblW w:w="5000" w:type="pct"/>
        <w:tblLook w:val="04A0" w:firstRow="1" w:lastRow="0" w:firstColumn="1" w:lastColumn="0" w:noHBand="0" w:noVBand="1"/>
      </w:tblPr>
      <w:tblGrid>
        <w:gridCol w:w="3637"/>
        <w:gridCol w:w="5991"/>
      </w:tblGrid>
      <w:tr w:rsidR="00094866" w:rsidRPr="00226F2C" w14:paraId="6757A6FB" w14:textId="77777777" w:rsidTr="00087BB8">
        <w:trPr>
          <w:trHeight w:val="454"/>
        </w:trPr>
        <w:tc>
          <w:tcPr>
            <w:tcW w:w="1889" w:type="pct"/>
            <w:vAlign w:val="center"/>
          </w:tcPr>
          <w:p w14:paraId="29A94634" w14:textId="77777777" w:rsidR="00094866" w:rsidRPr="0040545F" w:rsidRDefault="00094866" w:rsidP="000909DD">
            <w:pPr>
              <w:pStyle w:val="aff9"/>
              <w:ind w:right="424"/>
              <w:rPr>
                <w:b/>
                <w:szCs w:val="28"/>
              </w:rPr>
            </w:pPr>
            <w:r w:rsidRPr="00A209C9">
              <w:rPr>
                <w:szCs w:val="28"/>
              </w:rPr>
              <w:t>Название</w:t>
            </w:r>
            <w:r>
              <w:rPr>
                <w:szCs w:val="28"/>
              </w:rPr>
              <w:t xml:space="preserve"> интерфейса</w:t>
            </w:r>
          </w:p>
        </w:tc>
        <w:tc>
          <w:tcPr>
            <w:tcW w:w="3111" w:type="pct"/>
            <w:vAlign w:val="center"/>
          </w:tcPr>
          <w:p w14:paraId="5DF6FD13" w14:textId="77777777" w:rsidR="00094866" w:rsidRPr="0040545F" w:rsidRDefault="00094866" w:rsidP="000909DD">
            <w:pPr>
              <w:pStyle w:val="aff9"/>
              <w:ind w:right="424"/>
              <w:rPr>
                <w:b/>
                <w:szCs w:val="28"/>
              </w:rPr>
            </w:pPr>
            <w:r w:rsidRPr="00A209C9">
              <w:rPr>
                <w:szCs w:val="28"/>
              </w:rPr>
              <w:t>Описание</w:t>
            </w:r>
            <w:r>
              <w:rPr>
                <w:szCs w:val="28"/>
              </w:rPr>
              <w:t xml:space="preserve"> интерфейса</w:t>
            </w:r>
          </w:p>
        </w:tc>
      </w:tr>
      <w:tr w:rsidR="00094866" w:rsidRPr="00226F2C" w14:paraId="00E0B4BB" w14:textId="77777777" w:rsidTr="00087BB8">
        <w:trPr>
          <w:trHeight w:val="454"/>
        </w:trPr>
        <w:tc>
          <w:tcPr>
            <w:tcW w:w="1889" w:type="pct"/>
            <w:vAlign w:val="center"/>
          </w:tcPr>
          <w:p w14:paraId="28ADC64C" w14:textId="77777777" w:rsidR="00094866" w:rsidRPr="00A209C9" w:rsidRDefault="00094866" w:rsidP="000909DD">
            <w:pPr>
              <w:pStyle w:val="aff9"/>
              <w:ind w:right="424"/>
              <w:rPr>
                <w:b/>
                <w:szCs w:val="28"/>
                <w:lang w:val="en-US"/>
              </w:rPr>
            </w:pPr>
            <w:proofErr w:type="spellStart"/>
            <w:r w:rsidRPr="0040545F">
              <w:rPr>
                <w:szCs w:val="28"/>
                <w:lang w:val="en-US"/>
              </w:rPr>
              <w:t>KompasObject</w:t>
            </w:r>
            <w:proofErr w:type="spellEnd"/>
          </w:p>
        </w:tc>
        <w:tc>
          <w:tcPr>
            <w:tcW w:w="3111" w:type="pct"/>
            <w:vAlign w:val="center"/>
          </w:tcPr>
          <w:p w14:paraId="2D9D26A8" w14:textId="77777777" w:rsidR="00094866" w:rsidRPr="00A209C9" w:rsidRDefault="00094866" w:rsidP="000909DD">
            <w:pPr>
              <w:pStyle w:val="aff9"/>
              <w:ind w:right="424"/>
              <w:rPr>
                <w:b/>
                <w:szCs w:val="28"/>
              </w:rPr>
            </w:pPr>
            <w:r w:rsidRPr="0040545F">
              <w:rPr>
                <w:szCs w:val="28"/>
              </w:rPr>
              <w:t>Интерфейс API КОМПАС</w:t>
            </w:r>
          </w:p>
        </w:tc>
      </w:tr>
      <w:tr w:rsidR="00094866" w:rsidRPr="00226F2C" w14:paraId="61CA406E" w14:textId="77777777" w:rsidTr="00087BB8">
        <w:trPr>
          <w:trHeight w:val="454"/>
        </w:trPr>
        <w:tc>
          <w:tcPr>
            <w:tcW w:w="1889" w:type="pct"/>
            <w:vAlign w:val="center"/>
          </w:tcPr>
          <w:p w14:paraId="4782182A" w14:textId="77777777" w:rsidR="00094866" w:rsidRPr="00A209C9" w:rsidRDefault="00094866" w:rsidP="000909DD">
            <w:pPr>
              <w:pStyle w:val="aff9"/>
              <w:ind w:right="424"/>
              <w:rPr>
                <w:b/>
                <w:szCs w:val="28"/>
                <w:lang w:val="en-US"/>
              </w:rPr>
            </w:pPr>
            <w:proofErr w:type="spellStart"/>
            <w:r w:rsidRPr="00344D21">
              <w:rPr>
                <w:szCs w:val="28"/>
                <w:lang w:val="en-US"/>
              </w:rPr>
              <w:lastRenderedPageBreak/>
              <w:t>ksEntity</w:t>
            </w:r>
            <w:proofErr w:type="spellEnd"/>
          </w:p>
        </w:tc>
        <w:tc>
          <w:tcPr>
            <w:tcW w:w="3111" w:type="pct"/>
            <w:vAlign w:val="center"/>
          </w:tcPr>
          <w:p w14:paraId="64E5DFDE" w14:textId="77777777" w:rsidR="00094866" w:rsidRPr="00A209C9" w:rsidRDefault="00094866" w:rsidP="000909DD">
            <w:pPr>
              <w:pStyle w:val="aff9"/>
              <w:ind w:right="424"/>
              <w:rPr>
                <w:b/>
                <w:szCs w:val="28"/>
              </w:rPr>
            </w:pPr>
            <w:r w:rsidRPr="00344D21">
              <w:rPr>
                <w:szCs w:val="28"/>
              </w:rPr>
              <w:t>Интерфейс элемента модели (оси, плоскости, формообразующего элемента)</w:t>
            </w:r>
          </w:p>
        </w:tc>
      </w:tr>
      <w:tr w:rsidR="00094866" w:rsidRPr="00226F2C" w14:paraId="716DEEC8" w14:textId="77777777" w:rsidTr="00087BB8">
        <w:trPr>
          <w:trHeight w:val="454"/>
        </w:trPr>
        <w:tc>
          <w:tcPr>
            <w:tcW w:w="1889" w:type="pct"/>
            <w:vAlign w:val="center"/>
          </w:tcPr>
          <w:p w14:paraId="2716B4AC" w14:textId="77777777" w:rsidR="00094866" w:rsidRPr="008F7843" w:rsidRDefault="00094866" w:rsidP="000909DD">
            <w:pPr>
              <w:pStyle w:val="aff9"/>
              <w:ind w:right="424"/>
              <w:rPr>
                <w:b/>
                <w:color w:val="000000" w:themeColor="text1"/>
                <w:szCs w:val="28"/>
                <w:lang w:val="en-US"/>
              </w:rPr>
            </w:pPr>
            <w:r w:rsidRPr="008F7843">
              <w:rPr>
                <w:color w:val="000000" w:themeColor="text1"/>
                <w:szCs w:val="28"/>
                <w:lang w:val="en-US"/>
              </w:rPr>
              <w:t>ksDocument2D</w:t>
            </w:r>
          </w:p>
        </w:tc>
        <w:tc>
          <w:tcPr>
            <w:tcW w:w="3111" w:type="pct"/>
            <w:vAlign w:val="center"/>
          </w:tcPr>
          <w:p w14:paraId="2D1DF5DD" w14:textId="77777777" w:rsidR="00094866" w:rsidRPr="008F7843" w:rsidRDefault="00094866" w:rsidP="000909DD">
            <w:pPr>
              <w:pStyle w:val="aff9"/>
              <w:ind w:right="424"/>
              <w:rPr>
                <w:b/>
                <w:color w:val="000000" w:themeColor="text1"/>
                <w:szCs w:val="28"/>
              </w:rPr>
            </w:pPr>
            <w:r w:rsidRPr="008F7843">
              <w:rPr>
                <w:color w:val="000000" w:themeColor="text1"/>
                <w:szCs w:val="28"/>
              </w:rPr>
              <w:t>Интерфейс графического документа системы КОМПАС</w:t>
            </w:r>
          </w:p>
        </w:tc>
      </w:tr>
      <w:tr w:rsidR="00094866" w:rsidRPr="00226F2C" w14:paraId="0630DD3F" w14:textId="77777777" w:rsidTr="00087BB8">
        <w:trPr>
          <w:trHeight w:val="454"/>
        </w:trPr>
        <w:tc>
          <w:tcPr>
            <w:tcW w:w="1889" w:type="pct"/>
            <w:vAlign w:val="center"/>
          </w:tcPr>
          <w:p w14:paraId="216E6425" w14:textId="77777777" w:rsidR="00094866" w:rsidRPr="004F0062" w:rsidRDefault="00094866" w:rsidP="000909DD">
            <w:pPr>
              <w:pStyle w:val="aff9"/>
              <w:ind w:right="424"/>
              <w:rPr>
                <w:b/>
                <w:color w:val="000000" w:themeColor="text1"/>
                <w:szCs w:val="28"/>
                <w:lang w:val="en-US"/>
              </w:rPr>
            </w:pPr>
            <w:proofErr w:type="spellStart"/>
            <w:r w:rsidRPr="004F0062">
              <w:rPr>
                <w:color w:val="000000" w:themeColor="text1"/>
                <w:szCs w:val="28"/>
                <w:lang w:val="en-US"/>
              </w:rPr>
              <w:t>ksSketchDefinition</w:t>
            </w:r>
            <w:proofErr w:type="spellEnd"/>
          </w:p>
        </w:tc>
        <w:tc>
          <w:tcPr>
            <w:tcW w:w="3111" w:type="pct"/>
            <w:vAlign w:val="center"/>
          </w:tcPr>
          <w:p w14:paraId="2304B217" w14:textId="77777777" w:rsidR="00094866" w:rsidRPr="004F0062" w:rsidRDefault="00094866" w:rsidP="000909DD">
            <w:pPr>
              <w:pStyle w:val="aff9"/>
              <w:ind w:right="424"/>
              <w:rPr>
                <w:b/>
                <w:color w:val="000000" w:themeColor="text1"/>
                <w:szCs w:val="28"/>
              </w:rPr>
            </w:pPr>
            <w:r w:rsidRPr="004F0062">
              <w:rPr>
                <w:color w:val="000000" w:themeColor="text1"/>
                <w:szCs w:val="28"/>
              </w:rPr>
              <w:t>Интерфейс параметров эскиза</w:t>
            </w:r>
          </w:p>
        </w:tc>
      </w:tr>
    </w:tbl>
    <w:p w14:paraId="1BA478E7" w14:textId="77777777" w:rsidR="00094866" w:rsidRDefault="00094866" w:rsidP="000909DD">
      <w:pPr>
        <w:ind w:right="424"/>
      </w:pPr>
    </w:p>
    <w:p w14:paraId="0FBF068B" w14:textId="77777777" w:rsidR="00094866" w:rsidRDefault="00094866" w:rsidP="000909DD">
      <w:pPr>
        <w:ind w:right="424"/>
      </w:pPr>
    </w:p>
    <w:p w14:paraId="2E6AC70F" w14:textId="77777777" w:rsidR="00094866" w:rsidRPr="004F0062" w:rsidRDefault="00094866" w:rsidP="000909DD">
      <w:pPr>
        <w:ind w:right="424"/>
        <w:rPr>
          <w:szCs w:val="28"/>
        </w:rPr>
      </w:pPr>
      <w:r>
        <w:rPr>
          <w:szCs w:val="28"/>
        </w:rPr>
        <w:t>Продолжение таблицы 1.1.</w:t>
      </w:r>
    </w:p>
    <w:tbl>
      <w:tblPr>
        <w:tblStyle w:val="aff"/>
        <w:tblW w:w="5000" w:type="pct"/>
        <w:tblLook w:val="04A0" w:firstRow="1" w:lastRow="0" w:firstColumn="1" w:lastColumn="0" w:noHBand="0" w:noVBand="1"/>
      </w:tblPr>
      <w:tblGrid>
        <w:gridCol w:w="4672"/>
        <w:gridCol w:w="4956"/>
      </w:tblGrid>
      <w:tr w:rsidR="00094866" w:rsidRPr="00226F2C" w14:paraId="349FBFB2" w14:textId="77777777" w:rsidTr="00087BB8">
        <w:trPr>
          <w:trHeight w:val="454"/>
        </w:trPr>
        <w:tc>
          <w:tcPr>
            <w:tcW w:w="1889" w:type="pct"/>
            <w:vAlign w:val="center"/>
          </w:tcPr>
          <w:p w14:paraId="516345A4" w14:textId="77777777" w:rsidR="00094866" w:rsidRPr="00187F3B" w:rsidRDefault="00094866" w:rsidP="000909DD">
            <w:pPr>
              <w:pStyle w:val="aff9"/>
              <w:ind w:right="424"/>
              <w:rPr>
                <w:b/>
                <w:szCs w:val="28"/>
              </w:rPr>
            </w:pPr>
            <w:r w:rsidRPr="00344D21">
              <w:rPr>
                <w:szCs w:val="28"/>
                <w:lang w:val="en-US"/>
              </w:rPr>
              <w:t>ksDocument3D</w:t>
            </w:r>
          </w:p>
        </w:tc>
        <w:tc>
          <w:tcPr>
            <w:tcW w:w="3111" w:type="pct"/>
            <w:vAlign w:val="center"/>
          </w:tcPr>
          <w:p w14:paraId="68739172" w14:textId="77777777" w:rsidR="00094866" w:rsidRPr="00A209C9" w:rsidRDefault="00094866" w:rsidP="000909DD">
            <w:pPr>
              <w:pStyle w:val="aff9"/>
              <w:ind w:right="424"/>
              <w:rPr>
                <w:b/>
                <w:szCs w:val="28"/>
              </w:rPr>
            </w:pPr>
            <w:r w:rsidRPr="00344D21">
              <w:rPr>
                <w:szCs w:val="28"/>
              </w:rPr>
              <w:t>Интерфейс документа-модели</w:t>
            </w:r>
          </w:p>
        </w:tc>
      </w:tr>
      <w:tr w:rsidR="00094866" w:rsidRPr="00226F2C" w14:paraId="7CF140ED" w14:textId="77777777" w:rsidTr="00087BB8">
        <w:trPr>
          <w:trHeight w:val="454"/>
        </w:trPr>
        <w:tc>
          <w:tcPr>
            <w:tcW w:w="1889" w:type="pct"/>
            <w:vAlign w:val="center"/>
          </w:tcPr>
          <w:p w14:paraId="6F89DE1D" w14:textId="77777777" w:rsidR="00094866" w:rsidRPr="00344D21" w:rsidRDefault="00094866" w:rsidP="000909DD">
            <w:pPr>
              <w:pStyle w:val="aff9"/>
              <w:ind w:right="424"/>
              <w:rPr>
                <w:b/>
                <w:szCs w:val="28"/>
                <w:lang w:val="en-US"/>
              </w:rPr>
            </w:pPr>
            <w:proofErr w:type="spellStart"/>
            <w:r w:rsidRPr="00344D21">
              <w:rPr>
                <w:szCs w:val="28"/>
                <w:lang w:val="en-US"/>
              </w:rPr>
              <w:t>ksPart</w:t>
            </w:r>
            <w:proofErr w:type="spellEnd"/>
          </w:p>
        </w:tc>
        <w:tc>
          <w:tcPr>
            <w:tcW w:w="3111" w:type="pct"/>
            <w:vAlign w:val="center"/>
          </w:tcPr>
          <w:p w14:paraId="171ADF32" w14:textId="77777777" w:rsidR="00094866" w:rsidRPr="00344D21" w:rsidRDefault="00094866" w:rsidP="000909DD">
            <w:pPr>
              <w:pStyle w:val="aff9"/>
              <w:ind w:right="424"/>
              <w:rPr>
                <w:b/>
                <w:szCs w:val="28"/>
              </w:rPr>
            </w:pPr>
            <w:r w:rsidRPr="00344D21">
              <w:rPr>
                <w:szCs w:val="28"/>
              </w:rPr>
              <w:t>Интерфейс детали</w:t>
            </w:r>
            <w:r>
              <w:rPr>
                <w:szCs w:val="28"/>
              </w:rPr>
              <w:t xml:space="preserve"> или подсборки в составе сборки</w:t>
            </w:r>
          </w:p>
        </w:tc>
      </w:tr>
      <w:tr w:rsidR="00094866" w:rsidRPr="00226F2C" w14:paraId="681883CC" w14:textId="77777777" w:rsidTr="00087BB8">
        <w:trPr>
          <w:trHeight w:val="454"/>
        </w:trPr>
        <w:tc>
          <w:tcPr>
            <w:tcW w:w="1889" w:type="pct"/>
            <w:vAlign w:val="center"/>
          </w:tcPr>
          <w:p w14:paraId="4E54B40A" w14:textId="77777777" w:rsidR="00094866" w:rsidRPr="00344D21" w:rsidRDefault="00094866" w:rsidP="000909DD">
            <w:pPr>
              <w:pStyle w:val="aff9"/>
              <w:ind w:right="424"/>
              <w:rPr>
                <w:b/>
                <w:szCs w:val="28"/>
                <w:lang w:val="en-US"/>
              </w:rPr>
            </w:pPr>
            <w:proofErr w:type="spellStart"/>
            <w:r w:rsidRPr="00344D21">
              <w:rPr>
                <w:szCs w:val="28"/>
                <w:lang w:val="en-US"/>
              </w:rPr>
              <w:t>ksBaseExtrusionDefinition</w:t>
            </w:r>
            <w:proofErr w:type="spellEnd"/>
          </w:p>
        </w:tc>
        <w:tc>
          <w:tcPr>
            <w:tcW w:w="3111" w:type="pct"/>
            <w:vAlign w:val="center"/>
          </w:tcPr>
          <w:p w14:paraId="228BCBDC" w14:textId="77777777" w:rsidR="00094866" w:rsidRPr="00344D21" w:rsidRDefault="00094866" w:rsidP="000909DD">
            <w:pPr>
              <w:pStyle w:val="aff9"/>
              <w:ind w:right="424"/>
              <w:rPr>
                <w:b/>
                <w:szCs w:val="28"/>
              </w:rPr>
            </w:pPr>
            <w:r w:rsidRPr="00344D21">
              <w:rPr>
                <w:szCs w:val="28"/>
              </w:rPr>
              <w:t>Интерфейс параметров ос</w:t>
            </w:r>
            <w:r>
              <w:rPr>
                <w:szCs w:val="28"/>
              </w:rPr>
              <w:t>нования - элемента выдавливания</w:t>
            </w:r>
          </w:p>
        </w:tc>
      </w:tr>
      <w:tr w:rsidR="00094866" w:rsidRPr="00226F2C" w14:paraId="49E73454" w14:textId="77777777" w:rsidTr="00087BB8">
        <w:trPr>
          <w:trHeight w:val="454"/>
        </w:trPr>
        <w:tc>
          <w:tcPr>
            <w:tcW w:w="1889" w:type="pct"/>
            <w:vAlign w:val="center"/>
          </w:tcPr>
          <w:p w14:paraId="0F8510E3" w14:textId="77777777" w:rsidR="00094866" w:rsidRPr="00344D21" w:rsidRDefault="00094866" w:rsidP="000909DD">
            <w:pPr>
              <w:pStyle w:val="aff9"/>
              <w:ind w:right="424"/>
              <w:rPr>
                <w:b/>
                <w:szCs w:val="28"/>
                <w:lang w:val="en-US"/>
              </w:rPr>
            </w:pPr>
            <w:proofErr w:type="spellStart"/>
            <w:r w:rsidRPr="00B75C78">
              <w:rPr>
                <w:szCs w:val="28"/>
                <w:lang w:val="en-US"/>
              </w:rPr>
              <w:t>ksCircularPartArrayDefinition</w:t>
            </w:r>
            <w:proofErr w:type="spellEnd"/>
          </w:p>
        </w:tc>
        <w:tc>
          <w:tcPr>
            <w:tcW w:w="3111" w:type="pct"/>
            <w:vAlign w:val="center"/>
          </w:tcPr>
          <w:p w14:paraId="7EE59DE4" w14:textId="77777777" w:rsidR="00094866" w:rsidRPr="00344D21" w:rsidRDefault="00094866" w:rsidP="000909DD">
            <w:pPr>
              <w:pStyle w:val="aff9"/>
              <w:ind w:right="424"/>
              <w:rPr>
                <w:b/>
                <w:szCs w:val="28"/>
              </w:rPr>
            </w:pPr>
            <w:r w:rsidRPr="00344D21">
              <w:rPr>
                <w:szCs w:val="28"/>
              </w:rPr>
              <w:t>Интерфейс опе</w:t>
            </w:r>
            <w:r>
              <w:rPr>
                <w:szCs w:val="28"/>
              </w:rPr>
              <w:t>рации копирования по окружности</w:t>
            </w:r>
          </w:p>
        </w:tc>
      </w:tr>
    </w:tbl>
    <w:p w14:paraId="45CF6823" w14:textId="77777777" w:rsidR="00094866" w:rsidRDefault="00094866" w:rsidP="000909DD">
      <w:pPr>
        <w:ind w:right="424" w:firstLine="709"/>
        <w:rPr>
          <w:color w:val="000000" w:themeColor="text1"/>
          <w:szCs w:val="28"/>
        </w:rPr>
      </w:pPr>
    </w:p>
    <w:p w14:paraId="40DAD697" w14:textId="77777777" w:rsidR="00094866" w:rsidRDefault="00094866" w:rsidP="000909DD">
      <w:pPr>
        <w:keepNext/>
        <w:ind w:right="424" w:firstLine="709"/>
        <w:rPr>
          <w:color w:val="000000" w:themeColor="text1"/>
          <w:szCs w:val="28"/>
        </w:rPr>
      </w:pPr>
      <w:r w:rsidRPr="004B23A3">
        <w:rPr>
          <w:color w:val="000000" w:themeColor="text1"/>
          <w:szCs w:val="28"/>
        </w:rPr>
        <w:t>В нижеописанных т</w:t>
      </w:r>
      <w:r>
        <w:rPr>
          <w:color w:val="000000" w:themeColor="text1"/>
          <w:szCs w:val="28"/>
        </w:rPr>
        <w:t>аблицах представлены методы</w:t>
      </w:r>
      <w:r w:rsidRPr="004B23A3">
        <w:rPr>
          <w:color w:val="000000" w:themeColor="text1"/>
          <w:szCs w:val="28"/>
        </w:rPr>
        <w:t xml:space="preserve">, </w:t>
      </w:r>
      <w:r>
        <w:rPr>
          <w:color w:val="000000" w:themeColor="text1"/>
          <w:szCs w:val="28"/>
        </w:rPr>
        <w:t>которые будут использоваться при разработке плагина, а также описание входных параметров данных методов (таблицы 1.2 – 1.15).</w:t>
      </w:r>
    </w:p>
    <w:p w14:paraId="26672A76" w14:textId="77777777" w:rsidR="00094866" w:rsidRDefault="00094866" w:rsidP="000909DD">
      <w:pPr>
        <w:keepNext/>
        <w:ind w:right="424" w:firstLine="709"/>
        <w:rPr>
          <w:rFonts w:eastAsia="Calibri"/>
          <w:bCs/>
          <w:szCs w:val="18"/>
        </w:rPr>
      </w:pPr>
      <w:r w:rsidRPr="00AD0B97">
        <w:rPr>
          <w:rFonts w:eastAsia="Calibri"/>
          <w:bCs/>
          <w:szCs w:val="18"/>
        </w:rPr>
        <w:t xml:space="preserve">Таблица </w:t>
      </w:r>
      <w:r w:rsidRPr="00AD0B97">
        <w:rPr>
          <w:rFonts w:eastAsia="Calibri"/>
          <w:bCs/>
          <w:szCs w:val="18"/>
        </w:rPr>
        <w:fldChar w:fldCharType="begin"/>
      </w:r>
      <w:r w:rsidRPr="00AD0B97">
        <w:rPr>
          <w:rFonts w:eastAsia="Calibri"/>
          <w:bCs/>
          <w:szCs w:val="18"/>
        </w:rPr>
        <w:instrText xml:space="preserve"> STYLEREF 1 \s </w:instrText>
      </w:r>
      <w:r w:rsidRPr="00AD0B97">
        <w:rPr>
          <w:rFonts w:eastAsia="Calibri"/>
          <w:bCs/>
          <w:szCs w:val="18"/>
        </w:rPr>
        <w:fldChar w:fldCharType="separate"/>
      </w:r>
      <w:r w:rsidRPr="00AD0B97">
        <w:rPr>
          <w:rFonts w:eastAsia="Calibri"/>
          <w:bCs/>
          <w:noProof/>
          <w:szCs w:val="18"/>
        </w:rPr>
        <w:t>1</w:t>
      </w:r>
      <w:r w:rsidRPr="00AD0B97">
        <w:rPr>
          <w:rFonts w:eastAsia="Calibri"/>
          <w:bCs/>
          <w:noProof/>
          <w:szCs w:val="18"/>
        </w:rPr>
        <w:fldChar w:fldCharType="end"/>
      </w:r>
      <w:r w:rsidRPr="00AD0B97">
        <w:rPr>
          <w:rFonts w:eastAsia="Calibri"/>
          <w:bCs/>
          <w:szCs w:val="18"/>
        </w:rPr>
        <w:t>.</w:t>
      </w:r>
      <w:r>
        <w:rPr>
          <w:rFonts w:eastAsia="Calibri"/>
          <w:bCs/>
          <w:szCs w:val="18"/>
        </w:rPr>
        <w:t>2</w:t>
      </w:r>
      <w:r w:rsidRPr="00AD0B97">
        <w:rPr>
          <w:rFonts w:eastAsia="Calibri"/>
          <w:bCs/>
          <w:szCs w:val="18"/>
        </w:rPr>
        <w:t xml:space="preserve"> – </w:t>
      </w:r>
      <w:r>
        <w:rPr>
          <w:rFonts w:eastAsia="Calibri"/>
          <w:bCs/>
          <w:szCs w:val="18"/>
        </w:rPr>
        <w:t xml:space="preserve">Используемые методы </w:t>
      </w:r>
      <w:r w:rsidRPr="00AD0B97">
        <w:rPr>
          <w:rFonts w:eastAsia="Calibri"/>
          <w:bCs/>
          <w:szCs w:val="18"/>
        </w:rPr>
        <w:t xml:space="preserve">интерфейса </w:t>
      </w:r>
      <w:proofErr w:type="spellStart"/>
      <w:r w:rsidRPr="00AD0B97">
        <w:rPr>
          <w:rFonts w:eastAsia="Calibri"/>
          <w:bCs/>
          <w:szCs w:val="18"/>
          <w:lang w:val="en-US"/>
        </w:rPr>
        <w:t>KompasObject</w:t>
      </w:r>
      <w:proofErr w:type="spellEnd"/>
    </w:p>
    <w:tbl>
      <w:tblPr>
        <w:tblStyle w:val="aff"/>
        <w:tblW w:w="5224" w:type="pct"/>
        <w:tblInd w:w="-431" w:type="dxa"/>
        <w:tblLook w:val="04A0" w:firstRow="1" w:lastRow="0" w:firstColumn="1" w:lastColumn="0" w:noHBand="0" w:noVBand="1"/>
      </w:tblPr>
      <w:tblGrid>
        <w:gridCol w:w="3542"/>
        <w:gridCol w:w="3193"/>
        <w:gridCol w:w="3324"/>
      </w:tblGrid>
      <w:tr w:rsidR="00AF62CF" w:rsidRPr="00226F2C" w14:paraId="36495DE9" w14:textId="77777777" w:rsidTr="009877C3">
        <w:trPr>
          <w:trHeight w:val="454"/>
        </w:trPr>
        <w:tc>
          <w:tcPr>
            <w:tcW w:w="1762" w:type="pct"/>
            <w:vAlign w:val="center"/>
          </w:tcPr>
          <w:p w14:paraId="5ED4AEE8" w14:textId="77777777" w:rsidR="00094866" w:rsidRPr="00A209C9" w:rsidRDefault="00094866" w:rsidP="000909DD">
            <w:pPr>
              <w:pStyle w:val="aff9"/>
              <w:ind w:right="424"/>
              <w:rPr>
                <w:b/>
                <w:szCs w:val="28"/>
              </w:rPr>
            </w:pPr>
            <w:r w:rsidRPr="00A209C9">
              <w:rPr>
                <w:szCs w:val="28"/>
              </w:rPr>
              <w:t>Название</w:t>
            </w:r>
          </w:p>
        </w:tc>
        <w:tc>
          <w:tcPr>
            <w:tcW w:w="1585" w:type="pct"/>
            <w:vAlign w:val="center"/>
          </w:tcPr>
          <w:p w14:paraId="2046E368" w14:textId="77777777" w:rsidR="00094866" w:rsidRPr="00187F3B" w:rsidRDefault="00094866" w:rsidP="000909DD">
            <w:pPr>
              <w:pStyle w:val="aff9"/>
              <w:ind w:right="424"/>
              <w:rPr>
                <w:b/>
                <w:szCs w:val="28"/>
              </w:rPr>
            </w:pPr>
            <w:r>
              <w:rPr>
                <w:szCs w:val="28"/>
              </w:rPr>
              <w:t>Возвращаемый тип</w:t>
            </w:r>
          </w:p>
        </w:tc>
        <w:tc>
          <w:tcPr>
            <w:tcW w:w="1653" w:type="pct"/>
            <w:vAlign w:val="center"/>
          </w:tcPr>
          <w:p w14:paraId="5A8EE08D" w14:textId="77777777" w:rsidR="00094866" w:rsidRPr="00A209C9" w:rsidRDefault="00094866" w:rsidP="000909DD">
            <w:pPr>
              <w:pStyle w:val="aff9"/>
              <w:ind w:right="424"/>
              <w:rPr>
                <w:b/>
                <w:szCs w:val="28"/>
              </w:rPr>
            </w:pPr>
            <w:r w:rsidRPr="00A209C9">
              <w:rPr>
                <w:szCs w:val="28"/>
              </w:rPr>
              <w:t>Описание</w:t>
            </w:r>
          </w:p>
        </w:tc>
      </w:tr>
      <w:tr w:rsidR="00AF62CF" w:rsidRPr="00226F2C" w14:paraId="5BBB0EC8" w14:textId="77777777" w:rsidTr="009877C3">
        <w:trPr>
          <w:trHeight w:val="454"/>
        </w:trPr>
        <w:tc>
          <w:tcPr>
            <w:tcW w:w="1762" w:type="pct"/>
            <w:vAlign w:val="center"/>
          </w:tcPr>
          <w:p w14:paraId="37A48192" w14:textId="77777777" w:rsidR="00094866" w:rsidRPr="00A209C9" w:rsidRDefault="00094866" w:rsidP="000909DD">
            <w:pPr>
              <w:pStyle w:val="aff9"/>
              <w:ind w:right="424"/>
              <w:rPr>
                <w:b/>
                <w:szCs w:val="28"/>
                <w:lang w:val="en-US"/>
              </w:rPr>
            </w:pPr>
            <w:r w:rsidRPr="00A209C9">
              <w:rPr>
                <w:szCs w:val="28"/>
                <w:lang w:val="en-US"/>
              </w:rPr>
              <w:t>Document3</w:t>
            </w:r>
            <w:proofErr w:type="gramStart"/>
            <w:r w:rsidRPr="00A209C9">
              <w:rPr>
                <w:szCs w:val="28"/>
                <w:lang w:val="en-US"/>
              </w:rPr>
              <w:t>D(</w:t>
            </w:r>
            <w:proofErr w:type="gramEnd"/>
            <w:r w:rsidRPr="00A209C9">
              <w:rPr>
                <w:szCs w:val="28"/>
                <w:lang w:val="en-US"/>
              </w:rPr>
              <w:t>)</w:t>
            </w:r>
          </w:p>
        </w:tc>
        <w:tc>
          <w:tcPr>
            <w:tcW w:w="1585" w:type="pct"/>
            <w:vAlign w:val="center"/>
          </w:tcPr>
          <w:p w14:paraId="3D0B9448" w14:textId="77777777" w:rsidR="00094866" w:rsidRPr="00A209C9" w:rsidRDefault="00094866" w:rsidP="000909DD">
            <w:pPr>
              <w:pStyle w:val="aff9"/>
              <w:ind w:right="424"/>
              <w:rPr>
                <w:b/>
                <w:szCs w:val="28"/>
                <w:lang w:val="en-US"/>
              </w:rPr>
            </w:pPr>
            <w:proofErr w:type="spellStart"/>
            <w:r w:rsidRPr="00A209C9">
              <w:rPr>
                <w:szCs w:val="28"/>
                <w:lang w:val="en-US"/>
              </w:rPr>
              <w:t>ksDocument</w:t>
            </w:r>
            <w:proofErr w:type="spellEnd"/>
          </w:p>
        </w:tc>
        <w:tc>
          <w:tcPr>
            <w:tcW w:w="1653" w:type="pct"/>
            <w:vAlign w:val="center"/>
          </w:tcPr>
          <w:p w14:paraId="00446A9F" w14:textId="77777777" w:rsidR="00094866" w:rsidRPr="00A209C9" w:rsidRDefault="00094866" w:rsidP="000909DD">
            <w:pPr>
              <w:pStyle w:val="aff9"/>
              <w:ind w:right="424"/>
              <w:rPr>
                <w:b/>
                <w:szCs w:val="28"/>
              </w:rPr>
            </w:pPr>
            <w:r w:rsidRPr="00A209C9">
              <w:rPr>
                <w:szCs w:val="28"/>
              </w:rPr>
              <w:t xml:space="preserve">Метод для получения </w:t>
            </w:r>
            <w:r w:rsidRPr="00A209C9">
              <w:rPr>
                <w:szCs w:val="28"/>
              </w:rPr>
              <w:lastRenderedPageBreak/>
              <w:t>указателя на интерфейс трехмерного графического документа (детали или сборки)</w:t>
            </w:r>
          </w:p>
        </w:tc>
      </w:tr>
      <w:tr w:rsidR="00AF62CF" w:rsidRPr="00226F2C" w14:paraId="622C10CF" w14:textId="77777777" w:rsidTr="009877C3">
        <w:trPr>
          <w:trHeight w:val="454"/>
        </w:trPr>
        <w:tc>
          <w:tcPr>
            <w:tcW w:w="1762" w:type="pct"/>
            <w:vAlign w:val="center"/>
          </w:tcPr>
          <w:p w14:paraId="3232F144" w14:textId="4723CE5F" w:rsidR="00094866" w:rsidRPr="00A209C9" w:rsidRDefault="00094866" w:rsidP="000909DD">
            <w:pPr>
              <w:pStyle w:val="aff9"/>
              <w:ind w:right="424"/>
              <w:rPr>
                <w:b/>
                <w:szCs w:val="28"/>
                <w:lang w:val="en-US"/>
              </w:rPr>
            </w:pPr>
            <w:proofErr w:type="spellStart"/>
            <w:proofErr w:type="gramStart"/>
            <w:r w:rsidRPr="00A209C9">
              <w:rPr>
                <w:szCs w:val="28"/>
                <w:lang w:val="en-US"/>
              </w:rPr>
              <w:t>ActivateControlle</w:t>
            </w:r>
            <w:proofErr w:type="spellEnd"/>
            <w:r w:rsidR="009877C3">
              <w:rPr>
                <w:szCs w:val="28"/>
                <w:lang w:val="en-US"/>
              </w:rPr>
              <w:t>(</w:t>
            </w:r>
            <w:proofErr w:type="gramEnd"/>
            <w:r w:rsidRPr="00A209C9">
              <w:rPr>
                <w:szCs w:val="28"/>
                <w:lang w:val="en-US"/>
              </w:rPr>
              <w:t>)</w:t>
            </w:r>
          </w:p>
        </w:tc>
        <w:tc>
          <w:tcPr>
            <w:tcW w:w="1585" w:type="pct"/>
            <w:vAlign w:val="center"/>
          </w:tcPr>
          <w:p w14:paraId="675E8110" w14:textId="77777777" w:rsidR="00094866" w:rsidRPr="00A209C9" w:rsidRDefault="00094866" w:rsidP="000909DD">
            <w:pPr>
              <w:pStyle w:val="aff9"/>
              <w:ind w:right="424"/>
              <w:rPr>
                <w:b/>
                <w:szCs w:val="28"/>
                <w:lang w:val="en-US"/>
              </w:rPr>
            </w:pPr>
            <w:r w:rsidRPr="00A209C9">
              <w:rPr>
                <w:szCs w:val="28"/>
                <w:lang w:val="en-US"/>
              </w:rPr>
              <w:t>bool</w:t>
            </w:r>
          </w:p>
        </w:tc>
        <w:tc>
          <w:tcPr>
            <w:tcW w:w="1653" w:type="pct"/>
            <w:vAlign w:val="center"/>
          </w:tcPr>
          <w:p w14:paraId="2F8A27F8" w14:textId="77777777" w:rsidR="00094866" w:rsidRPr="00A209C9" w:rsidRDefault="00094866" w:rsidP="000909DD">
            <w:pPr>
              <w:pStyle w:val="aff9"/>
              <w:ind w:right="424"/>
              <w:rPr>
                <w:b/>
                <w:szCs w:val="28"/>
              </w:rPr>
            </w:pPr>
            <w:r w:rsidRPr="00A209C9">
              <w:rPr>
                <w:szCs w:val="28"/>
              </w:rPr>
              <w:t xml:space="preserve">Метод для активации </w:t>
            </w:r>
            <w:r w:rsidRPr="00A209C9">
              <w:rPr>
                <w:szCs w:val="28"/>
                <w:lang w:val="en-US"/>
              </w:rPr>
              <w:t>API</w:t>
            </w:r>
            <w:r w:rsidRPr="00A209C9">
              <w:rPr>
                <w:szCs w:val="28"/>
              </w:rPr>
              <w:t xml:space="preserve"> КОМПАС-3</w:t>
            </w:r>
            <w:r w:rsidRPr="00A209C9">
              <w:rPr>
                <w:szCs w:val="28"/>
                <w:lang w:val="en-US"/>
              </w:rPr>
              <w:t>D</w:t>
            </w:r>
          </w:p>
        </w:tc>
      </w:tr>
      <w:tr w:rsidR="00AF62CF" w:rsidRPr="00226F2C" w14:paraId="6216967B" w14:textId="77777777" w:rsidTr="009877C3">
        <w:trPr>
          <w:trHeight w:val="454"/>
        </w:trPr>
        <w:tc>
          <w:tcPr>
            <w:tcW w:w="1762" w:type="pct"/>
            <w:vAlign w:val="center"/>
          </w:tcPr>
          <w:p w14:paraId="4F8DCC7C" w14:textId="77777777" w:rsidR="00094866" w:rsidRPr="00187F3B" w:rsidRDefault="00094866" w:rsidP="000909DD">
            <w:pPr>
              <w:pStyle w:val="aff9"/>
              <w:ind w:right="424"/>
              <w:rPr>
                <w:b/>
                <w:szCs w:val="28"/>
              </w:rPr>
            </w:pPr>
            <w:proofErr w:type="gramStart"/>
            <w:r w:rsidRPr="00A209C9">
              <w:rPr>
                <w:szCs w:val="28"/>
                <w:lang w:val="en-US"/>
              </w:rPr>
              <w:t>Visible</w:t>
            </w:r>
            <w:r>
              <w:rPr>
                <w:szCs w:val="28"/>
              </w:rPr>
              <w:t>(</w:t>
            </w:r>
            <w:proofErr w:type="gramEnd"/>
            <w:r>
              <w:rPr>
                <w:szCs w:val="28"/>
              </w:rPr>
              <w:t>)</w:t>
            </w:r>
          </w:p>
        </w:tc>
        <w:tc>
          <w:tcPr>
            <w:tcW w:w="1585" w:type="pct"/>
            <w:vAlign w:val="center"/>
          </w:tcPr>
          <w:p w14:paraId="0DEA917C" w14:textId="77777777" w:rsidR="00094866" w:rsidRPr="00A209C9" w:rsidRDefault="00094866" w:rsidP="000909DD">
            <w:pPr>
              <w:pStyle w:val="aff9"/>
              <w:ind w:right="424"/>
              <w:rPr>
                <w:b/>
                <w:szCs w:val="28"/>
                <w:lang w:val="en-US"/>
              </w:rPr>
            </w:pPr>
            <w:r w:rsidRPr="00A209C9">
              <w:rPr>
                <w:szCs w:val="28"/>
                <w:lang w:val="en-US"/>
              </w:rPr>
              <w:t>bool</w:t>
            </w:r>
          </w:p>
        </w:tc>
        <w:tc>
          <w:tcPr>
            <w:tcW w:w="1653" w:type="pct"/>
            <w:vAlign w:val="center"/>
          </w:tcPr>
          <w:p w14:paraId="7ADBECC1" w14:textId="77777777" w:rsidR="00094866" w:rsidRPr="00A209C9" w:rsidRDefault="00094866" w:rsidP="000909DD">
            <w:pPr>
              <w:pStyle w:val="aff9"/>
              <w:ind w:right="424"/>
              <w:rPr>
                <w:b/>
                <w:szCs w:val="28"/>
              </w:rPr>
            </w:pPr>
            <w:r w:rsidRPr="00A209C9">
              <w:rPr>
                <w:szCs w:val="28"/>
              </w:rPr>
              <w:t>Свойство видимости приложения</w:t>
            </w:r>
          </w:p>
        </w:tc>
      </w:tr>
    </w:tbl>
    <w:p w14:paraId="1797DBF4" w14:textId="77777777" w:rsidR="00094866" w:rsidRDefault="00094866" w:rsidP="000909DD">
      <w:pPr>
        <w:keepNext/>
        <w:ind w:right="424" w:firstLine="709"/>
        <w:rPr>
          <w:rFonts w:eastAsia="Calibri"/>
          <w:bCs/>
          <w:szCs w:val="18"/>
        </w:rPr>
      </w:pPr>
    </w:p>
    <w:p w14:paraId="37DDEF5D" w14:textId="77777777" w:rsidR="00094866" w:rsidRDefault="00094866" w:rsidP="000909DD">
      <w:pPr>
        <w:keepNext/>
        <w:ind w:right="424" w:firstLine="709"/>
        <w:rPr>
          <w:rFonts w:eastAsia="Calibri"/>
          <w:bCs/>
          <w:szCs w:val="18"/>
        </w:rPr>
      </w:pPr>
      <w:r w:rsidRPr="00404D02">
        <w:rPr>
          <w:rFonts w:eastAsia="Calibri"/>
          <w:bCs/>
          <w:szCs w:val="18"/>
        </w:rPr>
        <w:t xml:space="preserve">Таблица </w:t>
      </w:r>
      <w:r w:rsidRPr="00404D02">
        <w:rPr>
          <w:rFonts w:eastAsia="Calibri"/>
          <w:bCs/>
          <w:szCs w:val="18"/>
        </w:rPr>
        <w:fldChar w:fldCharType="begin"/>
      </w:r>
      <w:r w:rsidRPr="00404D02">
        <w:rPr>
          <w:rFonts w:eastAsia="Calibri"/>
          <w:bCs/>
          <w:szCs w:val="18"/>
        </w:rPr>
        <w:instrText xml:space="preserve"> STYLEREF 1 \s </w:instrText>
      </w:r>
      <w:r w:rsidRPr="00404D02">
        <w:rPr>
          <w:rFonts w:eastAsia="Calibri"/>
          <w:bCs/>
          <w:szCs w:val="18"/>
        </w:rPr>
        <w:fldChar w:fldCharType="separate"/>
      </w:r>
      <w:r w:rsidRPr="00404D02">
        <w:rPr>
          <w:rFonts w:eastAsia="Calibri"/>
          <w:bCs/>
          <w:noProof/>
          <w:szCs w:val="18"/>
        </w:rPr>
        <w:t>1</w:t>
      </w:r>
      <w:r w:rsidRPr="00404D02">
        <w:rPr>
          <w:rFonts w:eastAsia="Calibri"/>
          <w:bCs/>
          <w:noProof/>
          <w:szCs w:val="18"/>
        </w:rPr>
        <w:fldChar w:fldCharType="end"/>
      </w:r>
      <w:r w:rsidRPr="00404D02">
        <w:rPr>
          <w:rFonts w:eastAsia="Calibri"/>
          <w:bCs/>
          <w:szCs w:val="18"/>
        </w:rPr>
        <w:t>.</w:t>
      </w:r>
      <w:r>
        <w:rPr>
          <w:rFonts w:eastAsia="Calibri"/>
          <w:bCs/>
          <w:szCs w:val="18"/>
        </w:rPr>
        <w:t>3</w:t>
      </w:r>
      <w:r w:rsidRPr="00404D02">
        <w:rPr>
          <w:rFonts w:eastAsia="Calibri"/>
          <w:bCs/>
          <w:szCs w:val="18"/>
        </w:rPr>
        <w:t xml:space="preserve"> – </w:t>
      </w:r>
      <w:r>
        <w:rPr>
          <w:rFonts w:eastAsia="Calibri"/>
          <w:bCs/>
          <w:szCs w:val="18"/>
        </w:rPr>
        <w:t>Используемые м</w:t>
      </w:r>
      <w:r w:rsidRPr="00404D02">
        <w:rPr>
          <w:rFonts w:eastAsia="Calibri"/>
          <w:bCs/>
          <w:szCs w:val="18"/>
        </w:rPr>
        <w:t xml:space="preserve">етоды интерфейса </w:t>
      </w:r>
      <w:proofErr w:type="spellStart"/>
      <w:r w:rsidRPr="00404D02">
        <w:rPr>
          <w:rFonts w:eastAsia="Calibri"/>
          <w:bCs/>
          <w:szCs w:val="18"/>
          <w:lang w:val="en-US"/>
        </w:rPr>
        <w:t>ksEntity</w:t>
      </w:r>
      <w:proofErr w:type="spellEnd"/>
    </w:p>
    <w:tbl>
      <w:tblPr>
        <w:tblStyle w:val="aff"/>
        <w:tblW w:w="0" w:type="auto"/>
        <w:tblLook w:val="04A0" w:firstRow="1" w:lastRow="0" w:firstColumn="1" w:lastColumn="0" w:noHBand="0" w:noVBand="1"/>
      </w:tblPr>
      <w:tblGrid>
        <w:gridCol w:w="3054"/>
        <w:gridCol w:w="3232"/>
        <w:gridCol w:w="3342"/>
      </w:tblGrid>
      <w:tr w:rsidR="00094866" w:rsidRPr="00226F2C" w14:paraId="01FBE661" w14:textId="77777777" w:rsidTr="009877C3">
        <w:trPr>
          <w:trHeight w:val="454"/>
        </w:trPr>
        <w:tc>
          <w:tcPr>
            <w:tcW w:w="3054" w:type="dxa"/>
            <w:vAlign w:val="center"/>
          </w:tcPr>
          <w:p w14:paraId="5834A6D0" w14:textId="77777777" w:rsidR="00094866" w:rsidRPr="00A209C9" w:rsidRDefault="00094866" w:rsidP="000909DD">
            <w:pPr>
              <w:pStyle w:val="aff9"/>
              <w:ind w:right="424"/>
              <w:rPr>
                <w:b/>
                <w:szCs w:val="28"/>
              </w:rPr>
            </w:pPr>
            <w:r w:rsidRPr="00A209C9">
              <w:rPr>
                <w:szCs w:val="28"/>
              </w:rPr>
              <w:t>Название</w:t>
            </w:r>
          </w:p>
        </w:tc>
        <w:tc>
          <w:tcPr>
            <w:tcW w:w="0" w:type="auto"/>
            <w:vAlign w:val="center"/>
          </w:tcPr>
          <w:p w14:paraId="76F06635" w14:textId="77777777" w:rsidR="00094866" w:rsidRPr="00187F3B" w:rsidRDefault="00094866" w:rsidP="000909DD">
            <w:pPr>
              <w:pStyle w:val="aff9"/>
              <w:ind w:right="424"/>
              <w:rPr>
                <w:b/>
                <w:szCs w:val="28"/>
              </w:rPr>
            </w:pPr>
            <w:r>
              <w:rPr>
                <w:szCs w:val="28"/>
              </w:rPr>
              <w:t>Возвращаемый тип</w:t>
            </w:r>
          </w:p>
        </w:tc>
        <w:tc>
          <w:tcPr>
            <w:tcW w:w="0" w:type="auto"/>
            <w:vAlign w:val="center"/>
          </w:tcPr>
          <w:p w14:paraId="7F8DE7A0" w14:textId="77777777" w:rsidR="00094866" w:rsidRPr="00A209C9" w:rsidRDefault="00094866" w:rsidP="000909DD">
            <w:pPr>
              <w:pStyle w:val="aff9"/>
              <w:ind w:right="424"/>
              <w:rPr>
                <w:b/>
                <w:szCs w:val="28"/>
              </w:rPr>
            </w:pPr>
            <w:r w:rsidRPr="00A209C9">
              <w:rPr>
                <w:szCs w:val="28"/>
              </w:rPr>
              <w:t>Описание</w:t>
            </w:r>
          </w:p>
        </w:tc>
      </w:tr>
      <w:tr w:rsidR="00094866" w:rsidRPr="00226F2C" w14:paraId="3049E3F1" w14:textId="77777777" w:rsidTr="009877C3">
        <w:trPr>
          <w:trHeight w:val="454"/>
        </w:trPr>
        <w:tc>
          <w:tcPr>
            <w:tcW w:w="3054" w:type="dxa"/>
            <w:vAlign w:val="center"/>
          </w:tcPr>
          <w:p w14:paraId="37C1D774" w14:textId="77777777" w:rsidR="00094866" w:rsidRPr="00A209C9" w:rsidRDefault="00094866" w:rsidP="000909DD">
            <w:pPr>
              <w:pStyle w:val="aff9"/>
              <w:ind w:right="424"/>
              <w:rPr>
                <w:b/>
                <w:szCs w:val="28"/>
                <w:lang w:val="en-US"/>
              </w:rPr>
            </w:pPr>
            <w:proofErr w:type="gramStart"/>
            <w:r w:rsidRPr="00A209C9">
              <w:rPr>
                <w:szCs w:val="28"/>
                <w:lang w:val="en-US"/>
              </w:rPr>
              <w:t>Create(</w:t>
            </w:r>
            <w:proofErr w:type="gramEnd"/>
            <w:r w:rsidRPr="00A209C9">
              <w:rPr>
                <w:szCs w:val="28"/>
                <w:lang w:val="en-US"/>
              </w:rPr>
              <w:t>)</w:t>
            </w:r>
          </w:p>
        </w:tc>
        <w:tc>
          <w:tcPr>
            <w:tcW w:w="0" w:type="auto"/>
            <w:vAlign w:val="center"/>
          </w:tcPr>
          <w:p w14:paraId="22734A2C" w14:textId="77777777" w:rsidR="00094866" w:rsidRPr="00A209C9" w:rsidRDefault="00094866" w:rsidP="000909DD">
            <w:pPr>
              <w:pStyle w:val="aff9"/>
              <w:ind w:right="424"/>
              <w:rPr>
                <w:b/>
                <w:szCs w:val="28"/>
                <w:lang w:val="en-US"/>
              </w:rPr>
            </w:pPr>
            <w:r w:rsidRPr="00A209C9">
              <w:rPr>
                <w:szCs w:val="28"/>
                <w:lang w:val="en-US"/>
              </w:rPr>
              <w:t>bool</w:t>
            </w:r>
          </w:p>
        </w:tc>
        <w:tc>
          <w:tcPr>
            <w:tcW w:w="0" w:type="auto"/>
            <w:vAlign w:val="center"/>
          </w:tcPr>
          <w:p w14:paraId="3BF139F9" w14:textId="77777777" w:rsidR="00094866" w:rsidRPr="00A209C9" w:rsidRDefault="00094866" w:rsidP="000909DD">
            <w:pPr>
              <w:pStyle w:val="aff9"/>
              <w:ind w:right="424"/>
              <w:rPr>
                <w:b/>
                <w:szCs w:val="28"/>
              </w:rPr>
            </w:pPr>
            <w:r w:rsidRPr="00A209C9">
              <w:rPr>
                <w:szCs w:val="28"/>
              </w:rPr>
              <w:t>Создать объект в модели</w:t>
            </w:r>
          </w:p>
        </w:tc>
      </w:tr>
      <w:tr w:rsidR="00094866" w:rsidRPr="00226F2C" w14:paraId="0FEF58A0" w14:textId="77777777" w:rsidTr="009877C3">
        <w:trPr>
          <w:trHeight w:val="454"/>
        </w:trPr>
        <w:tc>
          <w:tcPr>
            <w:tcW w:w="3054" w:type="dxa"/>
            <w:vAlign w:val="center"/>
          </w:tcPr>
          <w:p w14:paraId="1DBA7044" w14:textId="77777777" w:rsidR="00094866" w:rsidRPr="00A209C9" w:rsidRDefault="00094866" w:rsidP="000909DD">
            <w:pPr>
              <w:pStyle w:val="aff9"/>
              <w:ind w:right="424"/>
              <w:rPr>
                <w:b/>
                <w:szCs w:val="28"/>
                <w:lang w:val="en-US"/>
              </w:rPr>
            </w:pPr>
            <w:proofErr w:type="spellStart"/>
            <w:proofErr w:type="gramStart"/>
            <w:r w:rsidRPr="00A209C9">
              <w:rPr>
                <w:szCs w:val="28"/>
                <w:lang w:val="en-US"/>
              </w:rPr>
              <w:t>GetDefinition</w:t>
            </w:r>
            <w:proofErr w:type="spellEnd"/>
            <w:r w:rsidRPr="00A209C9">
              <w:rPr>
                <w:szCs w:val="28"/>
                <w:lang w:val="en-US"/>
              </w:rPr>
              <w:t>(</w:t>
            </w:r>
            <w:proofErr w:type="gramEnd"/>
            <w:r w:rsidRPr="00A209C9">
              <w:rPr>
                <w:szCs w:val="28"/>
                <w:lang w:val="en-US"/>
              </w:rPr>
              <w:t>)</w:t>
            </w:r>
          </w:p>
        </w:tc>
        <w:tc>
          <w:tcPr>
            <w:tcW w:w="0" w:type="auto"/>
            <w:vAlign w:val="center"/>
          </w:tcPr>
          <w:p w14:paraId="1471A0C5" w14:textId="77777777" w:rsidR="00094866" w:rsidRPr="00A209C9" w:rsidRDefault="00094866" w:rsidP="000909DD">
            <w:pPr>
              <w:pStyle w:val="aff9"/>
              <w:ind w:right="424"/>
              <w:rPr>
                <w:b/>
                <w:szCs w:val="28"/>
                <w:lang w:val="en-US"/>
              </w:rPr>
            </w:pPr>
            <w:proofErr w:type="spellStart"/>
            <w:r w:rsidRPr="00A209C9">
              <w:rPr>
                <w:szCs w:val="28"/>
                <w:lang w:val="en-US"/>
              </w:rPr>
              <w:t>IUnkown</w:t>
            </w:r>
            <w:proofErr w:type="spellEnd"/>
          </w:p>
        </w:tc>
        <w:tc>
          <w:tcPr>
            <w:tcW w:w="0" w:type="auto"/>
            <w:vAlign w:val="center"/>
          </w:tcPr>
          <w:p w14:paraId="663164A7" w14:textId="77777777" w:rsidR="00094866" w:rsidRPr="00A209C9" w:rsidRDefault="00094866" w:rsidP="000909DD">
            <w:pPr>
              <w:pStyle w:val="aff9"/>
              <w:ind w:right="424"/>
              <w:rPr>
                <w:b/>
                <w:szCs w:val="28"/>
              </w:rPr>
            </w:pPr>
            <w:r w:rsidRPr="00A209C9">
              <w:rPr>
                <w:szCs w:val="28"/>
              </w:rPr>
              <w:t>Получить указатель на интерфейс параметров объектов и элементов</w:t>
            </w:r>
          </w:p>
        </w:tc>
      </w:tr>
    </w:tbl>
    <w:p w14:paraId="6C27B290" w14:textId="77777777" w:rsidR="00094866" w:rsidRDefault="00094866" w:rsidP="000909DD">
      <w:pPr>
        <w:keepNext/>
        <w:ind w:right="424" w:firstLine="709"/>
        <w:rPr>
          <w:rFonts w:eastAsia="Calibri"/>
          <w:bCs/>
          <w:szCs w:val="18"/>
        </w:rPr>
      </w:pPr>
    </w:p>
    <w:p w14:paraId="49FA203E" w14:textId="77777777" w:rsidR="00094866" w:rsidRDefault="00094866" w:rsidP="000909DD">
      <w:pPr>
        <w:keepNext/>
        <w:ind w:right="424" w:firstLine="709"/>
        <w:rPr>
          <w:rFonts w:eastAsia="Calibri"/>
          <w:bCs/>
          <w:szCs w:val="18"/>
        </w:rPr>
      </w:pPr>
      <w:r>
        <w:rPr>
          <w:rFonts w:eastAsia="Calibri"/>
          <w:bCs/>
          <w:szCs w:val="18"/>
        </w:rPr>
        <w:t>Таблица 1.4</w:t>
      </w:r>
      <w:r w:rsidRPr="00B65854">
        <w:rPr>
          <w:rFonts w:eastAsia="Calibri"/>
          <w:bCs/>
          <w:szCs w:val="18"/>
        </w:rPr>
        <w:t xml:space="preserve"> – Используемые методы интерфейс</w:t>
      </w:r>
      <w:r>
        <w:rPr>
          <w:rFonts w:eastAsia="Calibri"/>
          <w:bCs/>
          <w:szCs w:val="18"/>
        </w:rPr>
        <w:t>а ksDocument2</w:t>
      </w:r>
      <w:r w:rsidRPr="00B65854">
        <w:rPr>
          <w:rFonts w:eastAsia="Calibri"/>
          <w:bCs/>
          <w:szCs w:val="18"/>
        </w:rPr>
        <w:t>D</w:t>
      </w:r>
    </w:p>
    <w:tbl>
      <w:tblPr>
        <w:tblStyle w:val="aff"/>
        <w:tblW w:w="0" w:type="auto"/>
        <w:tblLook w:val="04A0" w:firstRow="1" w:lastRow="0" w:firstColumn="1" w:lastColumn="0" w:noHBand="0" w:noVBand="1"/>
      </w:tblPr>
      <w:tblGrid>
        <w:gridCol w:w="2934"/>
        <w:gridCol w:w="3853"/>
        <w:gridCol w:w="2841"/>
      </w:tblGrid>
      <w:tr w:rsidR="00094866" w:rsidRPr="00226F2C" w14:paraId="34C0E398" w14:textId="77777777" w:rsidTr="00087BB8">
        <w:trPr>
          <w:trHeight w:val="454"/>
        </w:trPr>
        <w:tc>
          <w:tcPr>
            <w:tcW w:w="0" w:type="auto"/>
            <w:vAlign w:val="center"/>
          </w:tcPr>
          <w:p w14:paraId="1BB3D3F3" w14:textId="77777777" w:rsidR="00094866" w:rsidRPr="00A209C9" w:rsidRDefault="00094866" w:rsidP="000909DD">
            <w:pPr>
              <w:pStyle w:val="aff9"/>
              <w:ind w:right="424"/>
              <w:rPr>
                <w:b/>
                <w:szCs w:val="28"/>
              </w:rPr>
            </w:pPr>
            <w:r w:rsidRPr="00A209C9">
              <w:rPr>
                <w:szCs w:val="28"/>
              </w:rPr>
              <w:t>Название</w:t>
            </w:r>
          </w:p>
        </w:tc>
        <w:tc>
          <w:tcPr>
            <w:tcW w:w="0" w:type="auto"/>
            <w:vAlign w:val="center"/>
          </w:tcPr>
          <w:p w14:paraId="5CD6DA8E" w14:textId="77777777" w:rsidR="00094866" w:rsidRPr="00187F3B" w:rsidRDefault="00094866" w:rsidP="000909DD">
            <w:pPr>
              <w:pStyle w:val="aff9"/>
              <w:ind w:right="424"/>
              <w:rPr>
                <w:b/>
                <w:szCs w:val="28"/>
              </w:rPr>
            </w:pPr>
            <w:r>
              <w:rPr>
                <w:szCs w:val="28"/>
              </w:rPr>
              <w:t>Возвращаемое значение</w:t>
            </w:r>
          </w:p>
        </w:tc>
        <w:tc>
          <w:tcPr>
            <w:tcW w:w="0" w:type="auto"/>
            <w:vAlign w:val="center"/>
          </w:tcPr>
          <w:p w14:paraId="398B6C27" w14:textId="77777777" w:rsidR="00094866" w:rsidRPr="00A209C9" w:rsidRDefault="00094866" w:rsidP="000909DD">
            <w:pPr>
              <w:pStyle w:val="aff9"/>
              <w:ind w:right="424"/>
              <w:rPr>
                <w:b/>
                <w:szCs w:val="28"/>
              </w:rPr>
            </w:pPr>
            <w:r w:rsidRPr="00A209C9">
              <w:rPr>
                <w:szCs w:val="28"/>
              </w:rPr>
              <w:t>Описание</w:t>
            </w:r>
          </w:p>
        </w:tc>
      </w:tr>
      <w:tr w:rsidR="00094866" w:rsidRPr="00226F2C" w14:paraId="29847C1E" w14:textId="77777777" w:rsidTr="00087BB8">
        <w:trPr>
          <w:trHeight w:val="454"/>
        </w:trPr>
        <w:tc>
          <w:tcPr>
            <w:tcW w:w="0" w:type="auto"/>
            <w:vAlign w:val="center"/>
          </w:tcPr>
          <w:p w14:paraId="66E8065F" w14:textId="77777777" w:rsidR="00094866" w:rsidRPr="00A209C9" w:rsidRDefault="00094866" w:rsidP="000909DD">
            <w:pPr>
              <w:pStyle w:val="aff9"/>
              <w:ind w:right="424"/>
              <w:rPr>
                <w:b/>
                <w:szCs w:val="28"/>
                <w:lang w:val="en-US"/>
              </w:rPr>
            </w:pPr>
            <w:proofErr w:type="spellStart"/>
            <w:r>
              <w:rPr>
                <w:szCs w:val="28"/>
                <w:lang w:val="en-US"/>
              </w:rPr>
              <w:t>ksCircle</w:t>
            </w:r>
            <w:proofErr w:type="spellEnd"/>
            <w:r>
              <w:rPr>
                <w:szCs w:val="28"/>
                <w:lang w:val="en-US"/>
              </w:rPr>
              <w:t xml:space="preserve"> (double xc, double </w:t>
            </w:r>
            <w:proofErr w:type="spellStart"/>
            <w:r>
              <w:rPr>
                <w:szCs w:val="28"/>
                <w:lang w:val="en-US"/>
              </w:rPr>
              <w:t>yc</w:t>
            </w:r>
            <w:proofErr w:type="spellEnd"/>
            <w:r>
              <w:rPr>
                <w:szCs w:val="28"/>
                <w:lang w:val="en-US"/>
              </w:rPr>
              <w:t>, double rad, long style)</w:t>
            </w:r>
          </w:p>
        </w:tc>
        <w:tc>
          <w:tcPr>
            <w:tcW w:w="0" w:type="auto"/>
            <w:vAlign w:val="center"/>
          </w:tcPr>
          <w:p w14:paraId="6E4967A4" w14:textId="77777777" w:rsidR="00094866" w:rsidRPr="004E1F47" w:rsidRDefault="00094866" w:rsidP="000909DD">
            <w:pPr>
              <w:pStyle w:val="aff9"/>
              <w:ind w:right="424"/>
              <w:rPr>
                <w:b/>
                <w:szCs w:val="28"/>
              </w:rPr>
            </w:pPr>
            <w:r>
              <w:rPr>
                <w:szCs w:val="28"/>
              </w:rPr>
              <w:t>Указатель на окружность – в случае удачного завершения, 0 – в случае неудачи</w:t>
            </w:r>
          </w:p>
        </w:tc>
        <w:tc>
          <w:tcPr>
            <w:tcW w:w="0" w:type="auto"/>
            <w:vAlign w:val="center"/>
          </w:tcPr>
          <w:p w14:paraId="1119E575" w14:textId="77777777" w:rsidR="00094866" w:rsidRPr="004E1F47" w:rsidRDefault="00094866" w:rsidP="000909DD">
            <w:pPr>
              <w:pStyle w:val="aff9"/>
              <w:ind w:right="424"/>
              <w:rPr>
                <w:b/>
                <w:szCs w:val="28"/>
              </w:rPr>
            </w:pPr>
            <w:r w:rsidRPr="00A209C9">
              <w:rPr>
                <w:szCs w:val="28"/>
              </w:rPr>
              <w:t xml:space="preserve">Создать </w:t>
            </w:r>
            <w:r>
              <w:rPr>
                <w:szCs w:val="28"/>
              </w:rPr>
              <w:t>окружность</w:t>
            </w:r>
          </w:p>
        </w:tc>
      </w:tr>
    </w:tbl>
    <w:p w14:paraId="5A9A50BB" w14:textId="77777777" w:rsidR="00094866" w:rsidRDefault="00094866" w:rsidP="000909DD">
      <w:pPr>
        <w:keepNext/>
        <w:ind w:right="424" w:firstLine="709"/>
        <w:rPr>
          <w:rFonts w:eastAsia="Calibri"/>
          <w:bCs/>
          <w:szCs w:val="18"/>
        </w:rPr>
      </w:pPr>
      <w:r>
        <w:rPr>
          <w:rFonts w:eastAsia="Calibri"/>
          <w:bCs/>
          <w:szCs w:val="18"/>
        </w:rPr>
        <w:t xml:space="preserve">Таблица 1.5 – </w:t>
      </w:r>
      <w:r w:rsidRPr="000D1E7B">
        <w:rPr>
          <w:rFonts w:eastAsia="Calibri"/>
          <w:bCs/>
          <w:color w:val="000000" w:themeColor="text1"/>
          <w:szCs w:val="18"/>
        </w:rPr>
        <w:t>Описание входных пар</w:t>
      </w:r>
      <w:r>
        <w:rPr>
          <w:rFonts w:eastAsia="Calibri"/>
          <w:bCs/>
          <w:color w:val="000000" w:themeColor="text1"/>
          <w:szCs w:val="18"/>
        </w:rPr>
        <w:t xml:space="preserve">аметров, используемых </w:t>
      </w:r>
      <w:r w:rsidRPr="000D1E7B">
        <w:rPr>
          <w:rFonts w:eastAsia="Calibri"/>
          <w:bCs/>
          <w:color w:val="000000" w:themeColor="text1"/>
          <w:szCs w:val="18"/>
        </w:rPr>
        <w:t xml:space="preserve">методов интерфейса </w:t>
      </w:r>
      <w:proofErr w:type="spellStart"/>
      <w:r w:rsidRPr="000D1E7B">
        <w:rPr>
          <w:rFonts w:eastAsia="Calibri"/>
          <w:bCs/>
          <w:color w:val="000000" w:themeColor="text1"/>
          <w:szCs w:val="18"/>
          <w:lang w:val="en-US"/>
        </w:rPr>
        <w:t>ksDocument</w:t>
      </w:r>
      <w:proofErr w:type="spellEnd"/>
      <w:r>
        <w:rPr>
          <w:rFonts w:eastAsia="Calibri"/>
          <w:bCs/>
          <w:color w:val="000000" w:themeColor="text1"/>
          <w:szCs w:val="18"/>
        </w:rPr>
        <w:t>2</w:t>
      </w:r>
      <w:r w:rsidRPr="000D1E7B">
        <w:rPr>
          <w:rFonts w:eastAsia="Calibri"/>
          <w:bCs/>
          <w:color w:val="000000" w:themeColor="text1"/>
          <w:szCs w:val="18"/>
          <w:lang w:val="en-US"/>
        </w:rPr>
        <w:t>D</w:t>
      </w:r>
    </w:p>
    <w:tbl>
      <w:tblPr>
        <w:tblStyle w:val="aff"/>
        <w:tblW w:w="5000" w:type="pct"/>
        <w:tblLook w:val="04A0" w:firstRow="1" w:lastRow="0" w:firstColumn="1" w:lastColumn="0" w:noHBand="0" w:noVBand="1"/>
      </w:tblPr>
      <w:tblGrid>
        <w:gridCol w:w="2969"/>
        <w:gridCol w:w="2696"/>
        <w:gridCol w:w="3963"/>
      </w:tblGrid>
      <w:tr w:rsidR="00094866" w:rsidRPr="00226F2C" w14:paraId="7B4DB837" w14:textId="77777777" w:rsidTr="00087BB8">
        <w:trPr>
          <w:trHeight w:val="454"/>
        </w:trPr>
        <w:tc>
          <w:tcPr>
            <w:tcW w:w="1542" w:type="pct"/>
            <w:vAlign w:val="center"/>
          </w:tcPr>
          <w:p w14:paraId="6D17FADC" w14:textId="77777777" w:rsidR="00094866" w:rsidRPr="00E532E6" w:rsidRDefault="00094866" w:rsidP="000909DD">
            <w:pPr>
              <w:pStyle w:val="aff9"/>
              <w:ind w:right="424"/>
              <w:rPr>
                <w:b/>
                <w:szCs w:val="28"/>
              </w:rPr>
            </w:pPr>
            <w:r w:rsidRPr="00E532E6">
              <w:rPr>
                <w:szCs w:val="28"/>
              </w:rPr>
              <w:t>Метод</w:t>
            </w:r>
          </w:p>
        </w:tc>
        <w:tc>
          <w:tcPr>
            <w:tcW w:w="1400" w:type="pct"/>
            <w:vAlign w:val="center"/>
          </w:tcPr>
          <w:p w14:paraId="4BFFBD76" w14:textId="77777777" w:rsidR="00094866" w:rsidRPr="00E532E6" w:rsidRDefault="00094866" w:rsidP="000909DD">
            <w:pPr>
              <w:pStyle w:val="aff9"/>
              <w:ind w:right="424"/>
              <w:rPr>
                <w:b/>
                <w:szCs w:val="28"/>
              </w:rPr>
            </w:pPr>
            <w:r w:rsidRPr="00E532E6">
              <w:rPr>
                <w:szCs w:val="28"/>
              </w:rPr>
              <w:t>Входной параметр</w:t>
            </w:r>
          </w:p>
        </w:tc>
        <w:tc>
          <w:tcPr>
            <w:tcW w:w="2058" w:type="pct"/>
            <w:vAlign w:val="center"/>
          </w:tcPr>
          <w:p w14:paraId="2D14354E" w14:textId="77777777" w:rsidR="00094866" w:rsidRPr="00E532E6" w:rsidRDefault="00094866" w:rsidP="000909DD">
            <w:pPr>
              <w:pStyle w:val="aff9"/>
              <w:ind w:right="424"/>
              <w:rPr>
                <w:b/>
                <w:szCs w:val="28"/>
              </w:rPr>
            </w:pPr>
            <w:r w:rsidRPr="00E532E6">
              <w:rPr>
                <w:szCs w:val="28"/>
              </w:rPr>
              <w:t>Описание входного параметра</w:t>
            </w:r>
          </w:p>
        </w:tc>
      </w:tr>
      <w:tr w:rsidR="00094866" w:rsidRPr="00226F2C" w14:paraId="2D0ABAD8" w14:textId="77777777" w:rsidTr="00087BB8">
        <w:trPr>
          <w:trHeight w:val="454"/>
        </w:trPr>
        <w:tc>
          <w:tcPr>
            <w:tcW w:w="1542" w:type="pct"/>
            <w:vMerge w:val="restart"/>
            <w:vAlign w:val="center"/>
          </w:tcPr>
          <w:p w14:paraId="6FA10FBD" w14:textId="77777777" w:rsidR="00094866" w:rsidRPr="00A209C9" w:rsidRDefault="00094866" w:rsidP="000909DD">
            <w:pPr>
              <w:pStyle w:val="aff9"/>
              <w:ind w:right="424"/>
              <w:rPr>
                <w:b/>
                <w:szCs w:val="28"/>
                <w:lang w:val="en-US"/>
              </w:rPr>
            </w:pPr>
            <w:proofErr w:type="spellStart"/>
            <w:r>
              <w:rPr>
                <w:szCs w:val="28"/>
                <w:lang w:val="en-US"/>
              </w:rPr>
              <w:t>ksCircle</w:t>
            </w:r>
            <w:proofErr w:type="spellEnd"/>
            <w:r>
              <w:rPr>
                <w:szCs w:val="28"/>
                <w:lang w:val="en-US"/>
              </w:rPr>
              <w:t xml:space="preserve"> (double xc, double </w:t>
            </w:r>
            <w:proofErr w:type="spellStart"/>
            <w:r>
              <w:rPr>
                <w:szCs w:val="28"/>
                <w:lang w:val="en-US"/>
              </w:rPr>
              <w:t>yc</w:t>
            </w:r>
            <w:proofErr w:type="spellEnd"/>
            <w:r>
              <w:rPr>
                <w:szCs w:val="28"/>
                <w:lang w:val="en-US"/>
              </w:rPr>
              <w:t>, double rad, long style)</w:t>
            </w:r>
          </w:p>
        </w:tc>
        <w:tc>
          <w:tcPr>
            <w:tcW w:w="1400" w:type="pct"/>
            <w:vAlign w:val="center"/>
          </w:tcPr>
          <w:p w14:paraId="10E5A5F2" w14:textId="77777777" w:rsidR="00094866" w:rsidRPr="004E1F47" w:rsidRDefault="00094866" w:rsidP="000909DD">
            <w:pPr>
              <w:pStyle w:val="aff9"/>
              <w:ind w:right="424"/>
              <w:rPr>
                <w:b/>
                <w:szCs w:val="28"/>
                <w:lang w:val="en-US"/>
              </w:rPr>
            </w:pPr>
            <w:r>
              <w:rPr>
                <w:szCs w:val="28"/>
                <w:lang w:val="en-US"/>
              </w:rPr>
              <w:t xml:space="preserve">xc, </w:t>
            </w:r>
            <w:proofErr w:type="spellStart"/>
            <w:r>
              <w:rPr>
                <w:szCs w:val="28"/>
                <w:lang w:val="en-US"/>
              </w:rPr>
              <w:t>yc</w:t>
            </w:r>
            <w:proofErr w:type="spellEnd"/>
          </w:p>
        </w:tc>
        <w:tc>
          <w:tcPr>
            <w:tcW w:w="2058" w:type="pct"/>
            <w:vAlign w:val="center"/>
          </w:tcPr>
          <w:p w14:paraId="551BF820" w14:textId="77777777" w:rsidR="00094866" w:rsidRPr="00E532E6" w:rsidRDefault="00094866" w:rsidP="000909DD">
            <w:pPr>
              <w:pStyle w:val="aff9"/>
              <w:ind w:right="424"/>
              <w:rPr>
                <w:b/>
                <w:szCs w:val="28"/>
              </w:rPr>
            </w:pPr>
            <w:r>
              <w:rPr>
                <w:szCs w:val="28"/>
              </w:rPr>
              <w:t>Координаты центра окружности</w:t>
            </w:r>
          </w:p>
        </w:tc>
      </w:tr>
      <w:tr w:rsidR="00094866" w:rsidRPr="00226F2C" w14:paraId="62B66BEF" w14:textId="77777777" w:rsidTr="00087BB8">
        <w:trPr>
          <w:trHeight w:val="454"/>
        </w:trPr>
        <w:tc>
          <w:tcPr>
            <w:tcW w:w="1542" w:type="pct"/>
            <w:vMerge/>
            <w:vAlign w:val="center"/>
          </w:tcPr>
          <w:p w14:paraId="0FAEB46F" w14:textId="77777777" w:rsidR="00094866" w:rsidRPr="00C308AF" w:rsidRDefault="00094866" w:rsidP="000909DD">
            <w:pPr>
              <w:pStyle w:val="aff9"/>
              <w:ind w:right="424"/>
              <w:rPr>
                <w:b/>
                <w:szCs w:val="28"/>
                <w:lang w:val="en-US"/>
              </w:rPr>
            </w:pPr>
          </w:p>
        </w:tc>
        <w:tc>
          <w:tcPr>
            <w:tcW w:w="1400" w:type="pct"/>
            <w:vAlign w:val="center"/>
          </w:tcPr>
          <w:p w14:paraId="3C4CB022" w14:textId="77777777" w:rsidR="00094866" w:rsidRPr="00E532E6" w:rsidRDefault="00094866" w:rsidP="000909DD">
            <w:pPr>
              <w:pStyle w:val="aff9"/>
              <w:ind w:right="424"/>
              <w:rPr>
                <w:b/>
                <w:szCs w:val="28"/>
                <w:lang w:val="en-US"/>
              </w:rPr>
            </w:pPr>
            <w:r>
              <w:rPr>
                <w:szCs w:val="28"/>
                <w:lang w:val="en-US"/>
              </w:rPr>
              <w:t>rad</w:t>
            </w:r>
          </w:p>
        </w:tc>
        <w:tc>
          <w:tcPr>
            <w:tcW w:w="2058" w:type="pct"/>
            <w:vAlign w:val="center"/>
          </w:tcPr>
          <w:p w14:paraId="650DEFD3" w14:textId="77777777" w:rsidR="00094866" w:rsidRDefault="00094866" w:rsidP="000909DD">
            <w:pPr>
              <w:pStyle w:val="aff9"/>
              <w:ind w:right="424"/>
              <w:rPr>
                <w:b/>
                <w:szCs w:val="28"/>
              </w:rPr>
            </w:pPr>
            <w:r>
              <w:rPr>
                <w:szCs w:val="28"/>
              </w:rPr>
              <w:t>Радиус окружности</w:t>
            </w:r>
          </w:p>
        </w:tc>
      </w:tr>
      <w:tr w:rsidR="00094866" w:rsidRPr="00226F2C" w14:paraId="4453E957" w14:textId="77777777" w:rsidTr="00087BB8">
        <w:trPr>
          <w:trHeight w:val="454"/>
        </w:trPr>
        <w:tc>
          <w:tcPr>
            <w:tcW w:w="1542" w:type="pct"/>
            <w:vMerge/>
            <w:vAlign w:val="center"/>
          </w:tcPr>
          <w:p w14:paraId="0B579A73" w14:textId="77777777" w:rsidR="00094866" w:rsidRPr="00C308AF" w:rsidRDefault="00094866" w:rsidP="000909DD">
            <w:pPr>
              <w:pStyle w:val="aff9"/>
              <w:ind w:right="424"/>
              <w:rPr>
                <w:b/>
                <w:szCs w:val="28"/>
                <w:lang w:val="en-US"/>
              </w:rPr>
            </w:pPr>
          </w:p>
        </w:tc>
        <w:tc>
          <w:tcPr>
            <w:tcW w:w="1400" w:type="pct"/>
            <w:vAlign w:val="center"/>
          </w:tcPr>
          <w:p w14:paraId="3ACCF376" w14:textId="77777777" w:rsidR="00094866" w:rsidRDefault="00094866" w:rsidP="000909DD">
            <w:pPr>
              <w:pStyle w:val="aff9"/>
              <w:ind w:right="424"/>
              <w:rPr>
                <w:b/>
                <w:szCs w:val="28"/>
                <w:lang w:val="en-US"/>
              </w:rPr>
            </w:pPr>
            <w:r>
              <w:rPr>
                <w:szCs w:val="28"/>
                <w:lang w:val="en-US"/>
              </w:rPr>
              <w:t>style</w:t>
            </w:r>
          </w:p>
        </w:tc>
        <w:tc>
          <w:tcPr>
            <w:tcW w:w="2058" w:type="pct"/>
            <w:vAlign w:val="center"/>
          </w:tcPr>
          <w:p w14:paraId="63A4CCDB" w14:textId="77777777" w:rsidR="00094866" w:rsidRPr="00E532E6" w:rsidRDefault="00094866" w:rsidP="000909DD">
            <w:pPr>
              <w:pStyle w:val="aff9"/>
              <w:ind w:right="424"/>
              <w:rPr>
                <w:b/>
                <w:szCs w:val="28"/>
              </w:rPr>
            </w:pPr>
            <w:r>
              <w:rPr>
                <w:szCs w:val="28"/>
              </w:rPr>
              <w:t>Стиль линии</w:t>
            </w:r>
          </w:p>
        </w:tc>
      </w:tr>
    </w:tbl>
    <w:p w14:paraId="622B8B24" w14:textId="77777777" w:rsidR="00094866" w:rsidRDefault="00094866" w:rsidP="000909DD">
      <w:pPr>
        <w:keepNext/>
        <w:ind w:right="424" w:firstLine="709"/>
        <w:rPr>
          <w:rFonts w:eastAsia="Calibri"/>
          <w:bCs/>
          <w:szCs w:val="18"/>
        </w:rPr>
      </w:pPr>
    </w:p>
    <w:p w14:paraId="3B85CA6E" w14:textId="77777777" w:rsidR="00094866" w:rsidRDefault="00094866" w:rsidP="000909DD">
      <w:pPr>
        <w:keepNext/>
        <w:ind w:right="424" w:firstLine="709"/>
        <w:rPr>
          <w:rFonts w:eastAsia="Calibri"/>
          <w:bCs/>
          <w:szCs w:val="18"/>
        </w:rPr>
      </w:pPr>
      <w:r w:rsidRPr="00AD0B97">
        <w:rPr>
          <w:rFonts w:eastAsia="Calibri"/>
          <w:bCs/>
          <w:szCs w:val="18"/>
        </w:rPr>
        <w:t xml:space="preserve">Таблица </w:t>
      </w:r>
      <w:r w:rsidRPr="00AD0B97">
        <w:rPr>
          <w:rFonts w:eastAsia="Calibri"/>
          <w:bCs/>
          <w:szCs w:val="18"/>
        </w:rPr>
        <w:fldChar w:fldCharType="begin"/>
      </w:r>
      <w:r w:rsidRPr="00AD0B97">
        <w:rPr>
          <w:rFonts w:eastAsia="Calibri"/>
          <w:bCs/>
          <w:szCs w:val="18"/>
        </w:rPr>
        <w:instrText xml:space="preserve"> STYLEREF 1 \s </w:instrText>
      </w:r>
      <w:r w:rsidRPr="00AD0B97">
        <w:rPr>
          <w:rFonts w:eastAsia="Calibri"/>
          <w:bCs/>
          <w:szCs w:val="18"/>
        </w:rPr>
        <w:fldChar w:fldCharType="separate"/>
      </w:r>
      <w:r w:rsidRPr="00AD0B97">
        <w:rPr>
          <w:rFonts w:eastAsia="Calibri"/>
          <w:bCs/>
          <w:noProof/>
          <w:szCs w:val="18"/>
        </w:rPr>
        <w:t>1</w:t>
      </w:r>
      <w:r w:rsidRPr="00AD0B97">
        <w:rPr>
          <w:rFonts w:eastAsia="Calibri"/>
          <w:bCs/>
          <w:noProof/>
          <w:szCs w:val="18"/>
        </w:rPr>
        <w:fldChar w:fldCharType="end"/>
      </w:r>
      <w:r w:rsidRPr="00AD0B97">
        <w:rPr>
          <w:rFonts w:eastAsia="Calibri"/>
          <w:bCs/>
          <w:szCs w:val="18"/>
        </w:rPr>
        <w:t>.</w:t>
      </w:r>
      <w:r>
        <w:rPr>
          <w:rFonts w:eastAsia="Calibri"/>
          <w:bCs/>
          <w:szCs w:val="18"/>
        </w:rPr>
        <w:t>6</w:t>
      </w:r>
      <w:r w:rsidRPr="00AD0B97">
        <w:rPr>
          <w:rFonts w:eastAsia="Calibri"/>
          <w:bCs/>
          <w:szCs w:val="18"/>
        </w:rPr>
        <w:t xml:space="preserve"> – </w:t>
      </w:r>
      <w:r>
        <w:rPr>
          <w:rFonts w:eastAsia="Calibri"/>
          <w:bCs/>
          <w:szCs w:val="18"/>
        </w:rPr>
        <w:t xml:space="preserve">Используемые методы </w:t>
      </w:r>
      <w:r w:rsidRPr="00AD0B97">
        <w:rPr>
          <w:rFonts w:eastAsia="Calibri"/>
          <w:bCs/>
          <w:szCs w:val="18"/>
        </w:rPr>
        <w:t xml:space="preserve">интерфейса </w:t>
      </w:r>
      <w:proofErr w:type="spellStart"/>
      <w:r w:rsidRPr="008F7843">
        <w:rPr>
          <w:rFonts w:eastAsia="Calibri"/>
          <w:bCs/>
          <w:szCs w:val="18"/>
          <w:lang w:val="en-US"/>
        </w:rPr>
        <w:t>ksSketchDefinition</w:t>
      </w:r>
      <w:proofErr w:type="spellEnd"/>
    </w:p>
    <w:tbl>
      <w:tblPr>
        <w:tblStyle w:val="aff"/>
        <w:tblW w:w="5000" w:type="pct"/>
        <w:tblLook w:val="04A0" w:firstRow="1" w:lastRow="0" w:firstColumn="1" w:lastColumn="0" w:noHBand="0" w:noVBand="1"/>
      </w:tblPr>
      <w:tblGrid>
        <w:gridCol w:w="2595"/>
        <w:gridCol w:w="3193"/>
        <w:gridCol w:w="3840"/>
      </w:tblGrid>
      <w:tr w:rsidR="00094866" w:rsidRPr="00226F2C" w14:paraId="15BA672E" w14:textId="77777777" w:rsidTr="00087BB8">
        <w:trPr>
          <w:trHeight w:val="454"/>
        </w:trPr>
        <w:tc>
          <w:tcPr>
            <w:tcW w:w="1136" w:type="pct"/>
            <w:vAlign w:val="center"/>
          </w:tcPr>
          <w:p w14:paraId="16B3BC73" w14:textId="77777777" w:rsidR="00094866" w:rsidRPr="00A209C9" w:rsidRDefault="00094866" w:rsidP="000909DD">
            <w:pPr>
              <w:pStyle w:val="aff9"/>
              <w:ind w:right="424"/>
              <w:rPr>
                <w:b/>
                <w:szCs w:val="28"/>
              </w:rPr>
            </w:pPr>
            <w:r w:rsidRPr="00A209C9">
              <w:rPr>
                <w:szCs w:val="28"/>
              </w:rPr>
              <w:t>Название</w:t>
            </w:r>
          </w:p>
        </w:tc>
        <w:tc>
          <w:tcPr>
            <w:tcW w:w="1054" w:type="pct"/>
            <w:vAlign w:val="center"/>
          </w:tcPr>
          <w:p w14:paraId="08513D21" w14:textId="77777777" w:rsidR="00094866" w:rsidRPr="00187F3B" w:rsidRDefault="00094866" w:rsidP="000909DD">
            <w:pPr>
              <w:pStyle w:val="aff9"/>
              <w:ind w:right="424"/>
              <w:rPr>
                <w:b/>
                <w:szCs w:val="28"/>
              </w:rPr>
            </w:pPr>
            <w:r>
              <w:rPr>
                <w:szCs w:val="28"/>
              </w:rPr>
              <w:t>Возвращаемый тип</w:t>
            </w:r>
          </w:p>
        </w:tc>
        <w:tc>
          <w:tcPr>
            <w:tcW w:w="2810" w:type="pct"/>
            <w:vAlign w:val="center"/>
          </w:tcPr>
          <w:p w14:paraId="2FA2DB0E" w14:textId="77777777" w:rsidR="00094866" w:rsidRPr="00A209C9" w:rsidRDefault="00094866" w:rsidP="000909DD">
            <w:pPr>
              <w:pStyle w:val="aff9"/>
              <w:ind w:right="424"/>
              <w:rPr>
                <w:b/>
                <w:szCs w:val="28"/>
              </w:rPr>
            </w:pPr>
            <w:r w:rsidRPr="00A209C9">
              <w:rPr>
                <w:szCs w:val="28"/>
              </w:rPr>
              <w:t>Описание</w:t>
            </w:r>
          </w:p>
        </w:tc>
      </w:tr>
      <w:tr w:rsidR="00094866" w:rsidRPr="00226F2C" w14:paraId="15B26575" w14:textId="77777777" w:rsidTr="00087BB8">
        <w:trPr>
          <w:trHeight w:val="454"/>
        </w:trPr>
        <w:tc>
          <w:tcPr>
            <w:tcW w:w="1136" w:type="pct"/>
            <w:vAlign w:val="center"/>
          </w:tcPr>
          <w:p w14:paraId="2B1500F1" w14:textId="77777777" w:rsidR="00094866" w:rsidRPr="00D429FE" w:rsidRDefault="00094866" w:rsidP="000909DD">
            <w:pPr>
              <w:pStyle w:val="aff9"/>
              <w:ind w:right="424"/>
              <w:rPr>
                <w:b/>
                <w:szCs w:val="28"/>
              </w:rPr>
            </w:pPr>
            <w:proofErr w:type="spellStart"/>
            <w:proofErr w:type="gramStart"/>
            <w:r>
              <w:rPr>
                <w:szCs w:val="28"/>
                <w:lang w:val="en-US"/>
              </w:rPr>
              <w:t>BeginEdit</w:t>
            </w:r>
            <w:proofErr w:type="spellEnd"/>
            <w:r w:rsidRPr="00D429FE">
              <w:rPr>
                <w:szCs w:val="28"/>
              </w:rPr>
              <w:t>(</w:t>
            </w:r>
            <w:proofErr w:type="gramEnd"/>
            <w:r w:rsidRPr="00D429FE">
              <w:rPr>
                <w:szCs w:val="28"/>
              </w:rPr>
              <w:t>)</w:t>
            </w:r>
          </w:p>
        </w:tc>
        <w:tc>
          <w:tcPr>
            <w:tcW w:w="1054" w:type="pct"/>
            <w:vAlign w:val="center"/>
          </w:tcPr>
          <w:p w14:paraId="5FD1DDFD" w14:textId="77777777" w:rsidR="00094866" w:rsidRPr="00D429FE" w:rsidRDefault="00094866" w:rsidP="000909DD">
            <w:pPr>
              <w:pStyle w:val="aff9"/>
              <w:ind w:right="424"/>
              <w:rPr>
                <w:b/>
                <w:szCs w:val="28"/>
              </w:rPr>
            </w:pPr>
            <w:r>
              <w:rPr>
                <w:szCs w:val="28"/>
                <w:lang w:val="en-US"/>
              </w:rPr>
              <w:t>bool</w:t>
            </w:r>
          </w:p>
        </w:tc>
        <w:tc>
          <w:tcPr>
            <w:tcW w:w="2810" w:type="pct"/>
            <w:vAlign w:val="center"/>
          </w:tcPr>
          <w:p w14:paraId="113E14D8" w14:textId="77777777" w:rsidR="00094866" w:rsidRPr="00A209C9" w:rsidRDefault="00094866" w:rsidP="000909DD">
            <w:pPr>
              <w:pStyle w:val="aff9"/>
              <w:ind w:right="424"/>
              <w:rPr>
                <w:b/>
                <w:szCs w:val="28"/>
              </w:rPr>
            </w:pPr>
            <w:r w:rsidRPr="008F7843">
              <w:rPr>
                <w:szCs w:val="28"/>
              </w:rPr>
              <w:t>Войти в режим редактирования эскиза (ksDocument2D)</w:t>
            </w:r>
          </w:p>
        </w:tc>
      </w:tr>
      <w:tr w:rsidR="00094866" w:rsidRPr="00226F2C" w14:paraId="5ACEFCA6" w14:textId="77777777" w:rsidTr="00087BB8">
        <w:trPr>
          <w:trHeight w:val="454"/>
        </w:trPr>
        <w:tc>
          <w:tcPr>
            <w:tcW w:w="1136" w:type="pct"/>
            <w:vAlign w:val="center"/>
          </w:tcPr>
          <w:p w14:paraId="77EAFBD0" w14:textId="77777777" w:rsidR="00094866" w:rsidRPr="00D429FE" w:rsidRDefault="00094866" w:rsidP="000909DD">
            <w:pPr>
              <w:pStyle w:val="aff9"/>
              <w:ind w:right="424"/>
              <w:rPr>
                <w:b/>
                <w:szCs w:val="28"/>
              </w:rPr>
            </w:pPr>
            <w:proofErr w:type="spellStart"/>
            <w:proofErr w:type="gramStart"/>
            <w:r>
              <w:rPr>
                <w:szCs w:val="28"/>
                <w:lang w:val="en-US"/>
              </w:rPr>
              <w:lastRenderedPageBreak/>
              <w:t>EndEdit</w:t>
            </w:r>
            <w:proofErr w:type="spellEnd"/>
            <w:r w:rsidRPr="00D429FE">
              <w:rPr>
                <w:szCs w:val="28"/>
              </w:rPr>
              <w:t>(</w:t>
            </w:r>
            <w:proofErr w:type="gramEnd"/>
            <w:r w:rsidRPr="00D429FE">
              <w:rPr>
                <w:szCs w:val="28"/>
              </w:rPr>
              <w:t>)</w:t>
            </w:r>
          </w:p>
        </w:tc>
        <w:tc>
          <w:tcPr>
            <w:tcW w:w="1054" w:type="pct"/>
            <w:vAlign w:val="center"/>
          </w:tcPr>
          <w:p w14:paraId="0CCB5141" w14:textId="77777777" w:rsidR="00094866" w:rsidRPr="00D429FE" w:rsidRDefault="00094866" w:rsidP="000909DD">
            <w:pPr>
              <w:pStyle w:val="aff9"/>
              <w:ind w:right="424"/>
              <w:rPr>
                <w:b/>
                <w:szCs w:val="28"/>
              </w:rPr>
            </w:pPr>
            <w:r w:rsidRPr="00A209C9">
              <w:rPr>
                <w:szCs w:val="28"/>
                <w:lang w:val="en-US"/>
              </w:rPr>
              <w:t>bool</w:t>
            </w:r>
          </w:p>
        </w:tc>
        <w:tc>
          <w:tcPr>
            <w:tcW w:w="2810" w:type="pct"/>
            <w:vAlign w:val="center"/>
          </w:tcPr>
          <w:p w14:paraId="6EF8D34C" w14:textId="77777777" w:rsidR="00094866" w:rsidRPr="00A209C9" w:rsidRDefault="00094866" w:rsidP="000909DD">
            <w:pPr>
              <w:pStyle w:val="aff9"/>
              <w:ind w:right="424"/>
              <w:rPr>
                <w:b/>
                <w:szCs w:val="28"/>
              </w:rPr>
            </w:pPr>
            <w:r w:rsidRPr="008F7843">
              <w:rPr>
                <w:szCs w:val="28"/>
              </w:rPr>
              <w:t>Выйти из режима редактирования эскиза</w:t>
            </w:r>
          </w:p>
        </w:tc>
      </w:tr>
    </w:tbl>
    <w:p w14:paraId="51BF57D3" w14:textId="77777777" w:rsidR="00094866" w:rsidRDefault="00094866" w:rsidP="000909DD">
      <w:pPr>
        <w:keepNext/>
        <w:ind w:right="424" w:firstLine="709"/>
        <w:rPr>
          <w:rFonts w:eastAsia="Calibri"/>
          <w:bCs/>
          <w:szCs w:val="18"/>
        </w:rPr>
      </w:pPr>
    </w:p>
    <w:p w14:paraId="34992C98" w14:textId="77777777" w:rsidR="00094866" w:rsidRPr="00CF6D03" w:rsidRDefault="00094866" w:rsidP="000909DD">
      <w:pPr>
        <w:keepNext/>
        <w:ind w:right="424" w:firstLine="709"/>
        <w:rPr>
          <w:rFonts w:eastAsia="Calibri"/>
          <w:bCs/>
          <w:szCs w:val="18"/>
        </w:rPr>
      </w:pPr>
      <w:r w:rsidRPr="00404D02">
        <w:rPr>
          <w:rFonts w:eastAsia="Calibri"/>
          <w:bCs/>
          <w:szCs w:val="18"/>
        </w:rPr>
        <w:t xml:space="preserve">Таблица </w:t>
      </w:r>
      <w:r w:rsidRPr="00404D02">
        <w:rPr>
          <w:rFonts w:eastAsia="Calibri"/>
          <w:bCs/>
          <w:noProof/>
          <w:szCs w:val="18"/>
        </w:rPr>
        <w:fldChar w:fldCharType="begin"/>
      </w:r>
      <w:r w:rsidRPr="00404D02">
        <w:rPr>
          <w:rFonts w:eastAsia="Calibri"/>
          <w:bCs/>
          <w:noProof/>
          <w:szCs w:val="18"/>
        </w:rPr>
        <w:instrText xml:space="preserve"> STYLEREF 1 \s </w:instrText>
      </w:r>
      <w:r w:rsidRPr="00404D02">
        <w:rPr>
          <w:rFonts w:eastAsia="Calibri"/>
          <w:bCs/>
          <w:noProof/>
          <w:szCs w:val="18"/>
        </w:rPr>
        <w:fldChar w:fldCharType="separate"/>
      </w:r>
      <w:r w:rsidRPr="00404D02">
        <w:rPr>
          <w:rFonts w:eastAsia="Calibri"/>
          <w:bCs/>
          <w:noProof/>
          <w:szCs w:val="18"/>
        </w:rPr>
        <w:t>1</w:t>
      </w:r>
      <w:r w:rsidRPr="00404D02">
        <w:rPr>
          <w:rFonts w:eastAsia="Calibri"/>
          <w:bCs/>
          <w:noProof/>
          <w:szCs w:val="18"/>
        </w:rPr>
        <w:fldChar w:fldCharType="end"/>
      </w:r>
      <w:r w:rsidRPr="00404D02">
        <w:rPr>
          <w:rFonts w:eastAsia="Calibri"/>
          <w:bCs/>
          <w:szCs w:val="18"/>
        </w:rPr>
        <w:t>.</w:t>
      </w:r>
      <w:r>
        <w:rPr>
          <w:rFonts w:eastAsia="Calibri"/>
          <w:bCs/>
          <w:noProof/>
          <w:szCs w:val="18"/>
        </w:rPr>
        <w:t>7</w:t>
      </w:r>
      <w:r>
        <w:rPr>
          <w:rFonts w:eastAsia="Calibri"/>
          <w:bCs/>
          <w:szCs w:val="18"/>
        </w:rPr>
        <w:t xml:space="preserve"> – Используемые </w:t>
      </w:r>
      <w:r w:rsidRPr="00404D02">
        <w:rPr>
          <w:rFonts w:eastAsia="Calibri"/>
          <w:bCs/>
          <w:szCs w:val="18"/>
        </w:rPr>
        <w:t xml:space="preserve">методы интерфейса </w:t>
      </w:r>
      <w:proofErr w:type="spellStart"/>
      <w:r w:rsidRPr="00404D02">
        <w:rPr>
          <w:rFonts w:eastAsia="Calibri"/>
          <w:bCs/>
          <w:szCs w:val="18"/>
          <w:lang w:val="en-US"/>
        </w:rPr>
        <w:t>ksDocument</w:t>
      </w:r>
      <w:proofErr w:type="spellEnd"/>
      <w:r w:rsidRPr="00404D02">
        <w:rPr>
          <w:rFonts w:eastAsia="Calibri"/>
          <w:bCs/>
          <w:szCs w:val="18"/>
        </w:rPr>
        <w:t>3</w:t>
      </w:r>
      <w:r w:rsidRPr="00404D02">
        <w:rPr>
          <w:rFonts w:eastAsia="Calibri"/>
          <w:bCs/>
          <w:szCs w:val="18"/>
          <w:lang w:val="en-US"/>
        </w:rPr>
        <w:t>D</w:t>
      </w:r>
    </w:p>
    <w:tbl>
      <w:tblPr>
        <w:tblStyle w:val="aff"/>
        <w:tblW w:w="5000" w:type="pct"/>
        <w:tblLook w:val="04A0" w:firstRow="1" w:lastRow="0" w:firstColumn="1" w:lastColumn="0" w:noHBand="0" w:noVBand="1"/>
      </w:tblPr>
      <w:tblGrid>
        <w:gridCol w:w="2484"/>
        <w:gridCol w:w="3193"/>
        <w:gridCol w:w="3951"/>
      </w:tblGrid>
      <w:tr w:rsidR="00094866" w:rsidRPr="00226F2C" w14:paraId="535EBF41" w14:textId="77777777" w:rsidTr="00087BB8">
        <w:trPr>
          <w:trHeight w:val="454"/>
        </w:trPr>
        <w:tc>
          <w:tcPr>
            <w:tcW w:w="1517" w:type="pct"/>
            <w:vAlign w:val="center"/>
          </w:tcPr>
          <w:p w14:paraId="73508F1E" w14:textId="77777777" w:rsidR="00094866" w:rsidRPr="00A209C9" w:rsidRDefault="00094866" w:rsidP="000909DD">
            <w:pPr>
              <w:pStyle w:val="aff9"/>
              <w:ind w:right="424"/>
              <w:rPr>
                <w:b/>
                <w:szCs w:val="28"/>
              </w:rPr>
            </w:pPr>
            <w:r w:rsidRPr="00A209C9">
              <w:rPr>
                <w:szCs w:val="28"/>
              </w:rPr>
              <w:t>Название</w:t>
            </w:r>
          </w:p>
        </w:tc>
        <w:tc>
          <w:tcPr>
            <w:tcW w:w="414" w:type="pct"/>
            <w:vAlign w:val="center"/>
          </w:tcPr>
          <w:p w14:paraId="748F722C" w14:textId="77777777" w:rsidR="00094866" w:rsidRPr="00187F3B" w:rsidRDefault="00094866" w:rsidP="000909DD">
            <w:pPr>
              <w:pStyle w:val="aff9"/>
              <w:ind w:right="424"/>
              <w:rPr>
                <w:b/>
                <w:szCs w:val="28"/>
              </w:rPr>
            </w:pPr>
            <w:r>
              <w:rPr>
                <w:szCs w:val="28"/>
              </w:rPr>
              <w:t>Возвращаемый тип</w:t>
            </w:r>
          </w:p>
        </w:tc>
        <w:tc>
          <w:tcPr>
            <w:tcW w:w="3069" w:type="pct"/>
            <w:vAlign w:val="center"/>
          </w:tcPr>
          <w:p w14:paraId="3E1C00FD" w14:textId="77777777" w:rsidR="00094866" w:rsidRPr="00A209C9" w:rsidRDefault="00094866" w:rsidP="000909DD">
            <w:pPr>
              <w:pStyle w:val="aff9"/>
              <w:ind w:right="424"/>
              <w:rPr>
                <w:b/>
                <w:szCs w:val="28"/>
              </w:rPr>
            </w:pPr>
            <w:r w:rsidRPr="00A209C9">
              <w:rPr>
                <w:szCs w:val="28"/>
              </w:rPr>
              <w:t>Описание</w:t>
            </w:r>
          </w:p>
        </w:tc>
      </w:tr>
      <w:tr w:rsidR="00094866" w:rsidRPr="00226F2C" w14:paraId="1BC4C42E" w14:textId="77777777" w:rsidTr="00087BB8">
        <w:trPr>
          <w:trHeight w:val="454"/>
        </w:trPr>
        <w:tc>
          <w:tcPr>
            <w:tcW w:w="1517" w:type="pct"/>
            <w:vAlign w:val="center"/>
          </w:tcPr>
          <w:p w14:paraId="74DBF62E" w14:textId="77777777" w:rsidR="00094866" w:rsidRPr="00496859" w:rsidRDefault="00094866" w:rsidP="000909DD">
            <w:pPr>
              <w:pStyle w:val="aff9"/>
              <w:ind w:right="424"/>
              <w:rPr>
                <w:b/>
                <w:szCs w:val="28"/>
                <w:lang w:val="en-US"/>
              </w:rPr>
            </w:pPr>
            <w:r w:rsidRPr="00A209C9">
              <w:rPr>
                <w:szCs w:val="28"/>
                <w:lang w:val="en-US"/>
              </w:rPr>
              <w:t>Create</w:t>
            </w:r>
            <w:r w:rsidRPr="00496859">
              <w:rPr>
                <w:szCs w:val="28"/>
                <w:lang w:val="en-US"/>
              </w:rPr>
              <w:t xml:space="preserve"> (</w:t>
            </w:r>
            <w:r w:rsidRPr="00A209C9">
              <w:rPr>
                <w:szCs w:val="28"/>
                <w:lang w:val="en-US"/>
              </w:rPr>
              <w:t>b</w:t>
            </w:r>
            <w:r>
              <w:rPr>
                <w:szCs w:val="28"/>
                <w:lang w:val="en-US"/>
              </w:rPr>
              <w:t>ool</w:t>
            </w:r>
            <w:r w:rsidRPr="00496859">
              <w:rPr>
                <w:szCs w:val="28"/>
                <w:lang w:val="en-US"/>
              </w:rPr>
              <w:t xml:space="preserve"> </w:t>
            </w:r>
            <w:r>
              <w:rPr>
                <w:szCs w:val="28"/>
                <w:lang w:val="en-US"/>
              </w:rPr>
              <w:t>invisible</w:t>
            </w:r>
            <w:r w:rsidRPr="00496859">
              <w:rPr>
                <w:szCs w:val="28"/>
                <w:lang w:val="en-US"/>
              </w:rPr>
              <w:t xml:space="preserve">, </w:t>
            </w:r>
            <w:r>
              <w:rPr>
                <w:szCs w:val="28"/>
                <w:lang w:val="en-US"/>
              </w:rPr>
              <w:t>bool</w:t>
            </w:r>
            <w:r w:rsidRPr="00496859">
              <w:rPr>
                <w:szCs w:val="28"/>
                <w:lang w:val="en-US"/>
              </w:rPr>
              <w:t xml:space="preserve"> </w:t>
            </w:r>
            <w:proofErr w:type="spellStart"/>
            <w:r w:rsidRPr="00A209C9">
              <w:rPr>
                <w:szCs w:val="28"/>
                <w:lang w:val="en-US"/>
              </w:rPr>
              <w:t>typeDoc</w:t>
            </w:r>
            <w:proofErr w:type="spellEnd"/>
            <w:r w:rsidRPr="00496859">
              <w:rPr>
                <w:szCs w:val="28"/>
                <w:lang w:val="en-US"/>
              </w:rPr>
              <w:t>)</w:t>
            </w:r>
          </w:p>
        </w:tc>
        <w:tc>
          <w:tcPr>
            <w:tcW w:w="414" w:type="pct"/>
            <w:vAlign w:val="center"/>
          </w:tcPr>
          <w:p w14:paraId="35802D2F" w14:textId="77777777" w:rsidR="00094866" w:rsidRPr="00A209C9" w:rsidRDefault="00094866" w:rsidP="000909DD">
            <w:pPr>
              <w:pStyle w:val="aff9"/>
              <w:ind w:right="424"/>
              <w:rPr>
                <w:b/>
                <w:szCs w:val="28"/>
              </w:rPr>
            </w:pPr>
            <w:r w:rsidRPr="00A209C9">
              <w:rPr>
                <w:szCs w:val="28"/>
                <w:lang w:val="en-US"/>
              </w:rPr>
              <w:t>bool</w:t>
            </w:r>
          </w:p>
        </w:tc>
        <w:tc>
          <w:tcPr>
            <w:tcW w:w="3069" w:type="pct"/>
            <w:vAlign w:val="center"/>
          </w:tcPr>
          <w:p w14:paraId="11524243" w14:textId="77777777" w:rsidR="00094866" w:rsidRPr="00A209C9" w:rsidRDefault="00094866" w:rsidP="000909DD">
            <w:pPr>
              <w:pStyle w:val="aff9"/>
              <w:ind w:right="424"/>
              <w:rPr>
                <w:b/>
                <w:szCs w:val="28"/>
              </w:rPr>
            </w:pPr>
            <w:r w:rsidRPr="00A209C9">
              <w:rPr>
                <w:szCs w:val="28"/>
              </w:rPr>
              <w:t>Создать документ-модель (деталь или сборку)</w:t>
            </w:r>
          </w:p>
        </w:tc>
      </w:tr>
      <w:tr w:rsidR="00094866" w:rsidRPr="00226F2C" w14:paraId="322E4736" w14:textId="77777777" w:rsidTr="00087BB8">
        <w:trPr>
          <w:trHeight w:val="454"/>
        </w:trPr>
        <w:tc>
          <w:tcPr>
            <w:tcW w:w="1517" w:type="pct"/>
            <w:vAlign w:val="center"/>
          </w:tcPr>
          <w:p w14:paraId="66A6E942" w14:textId="77777777" w:rsidR="00094866" w:rsidRPr="00A209C9" w:rsidRDefault="00094866" w:rsidP="000909DD">
            <w:pPr>
              <w:pStyle w:val="aff9"/>
              <w:ind w:right="424"/>
              <w:rPr>
                <w:b/>
                <w:szCs w:val="28"/>
                <w:lang w:val="en-US"/>
              </w:rPr>
            </w:pPr>
            <w:proofErr w:type="spellStart"/>
            <w:r w:rsidRPr="00A209C9">
              <w:rPr>
                <w:szCs w:val="28"/>
              </w:rPr>
              <w:t>GetPart</w:t>
            </w:r>
            <w:proofErr w:type="spellEnd"/>
            <w:r>
              <w:rPr>
                <w:szCs w:val="28"/>
                <w:lang w:val="en-US"/>
              </w:rPr>
              <w:t xml:space="preserve"> </w:t>
            </w:r>
            <w:r w:rsidRPr="00A209C9">
              <w:rPr>
                <w:szCs w:val="28"/>
              </w:rPr>
              <w:t>(</w:t>
            </w:r>
            <w:proofErr w:type="spellStart"/>
            <w:r w:rsidRPr="00A209C9">
              <w:rPr>
                <w:szCs w:val="28"/>
              </w:rPr>
              <w:t>int</w:t>
            </w:r>
            <w:proofErr w:type="spellEnd"/>
            <w:r w:rsidRPr="00A209C9">
              <w:rPr>
                <w:szCs w:val="28"/>
              </w:rPr>
              <w:t xml:space="preserve"> </w:t>
            </w:r>
            <w:proofErr w:type="spellStart"/>
            <w:r w:rsidRPr="00A209C9">
              <w:rPr>
                <w:szCs w:val="28"/>
              </w:rPr>
              <w:t>type</w:t>
            </w:r>
            <w:proofErr w:type="spellEnd"/>
            <w:r w:rsidRPr="00A209C9">
              <w:rPr>
                <w:szCs w:val="28"/>
              </w:rPr>
              <w:t>)</w:t>
            </w:r>
          </w:p>
        </w:tc>
        <w:tc>
          <w:tcPr>
            <w:tcW w:w="414" w:type="pct"/>
            <w:vAlign w:val="center"/>
          </w:tcPr>
          <w:p w14:paraId="2C4F6CEF" w14:textId="77777777" w:rsidR="00094866" w:rsidRPr="00A209C9" w:rsidRDefault="00094866" w:rsidP="000909DD">
            <w:pPr>
              <w:pStyle w:val="aff9"/>
              <w:ind w:right="424"/>
              <w:rPr>
                <w:b/>
                <w:szCs w:val="28"/>
                <w:lang w:val="en-US"/>
              </w:rPr>
            </w:pPr>
            <w:proofErr w:type="spellStart"/>
            <w:r w:rsidRPr="00A209C9">
              <w:rPr>
                <w:szCs w:val="28"/>
                <w:lang w:val="en-US"/>
              </w:rPr>
              <w:t>ksPart</w:t>
            </w:r>
            <w:proofErr w:type="spellEnd"/>
          </w:p>
        </w:tc>
        <w:tc>
          <w:tcPr>
            <w:tcW w:w="3069" w:type="pct"/>
            <w:vAlign w:val="center"/>
          </w:tcPr>
          <w:p w14:paraId="7E12CC23" w14:textId="77777777" w:rsidR="00094866" w:rsidRPr="00A209C9" w:rsidRDefault="00094866" w:rsidP="000909DD">
            <w:pPr>
              <w:pStyle w:val="aff9"/>
              <w:ind w:right="424"/>
              <w:rPr>
                <w:b/>
                <w:szCs w:val="28"/>
              </w:rPr>
            </w:pPr>
            <w:r w:rsidRPr="00A209C9">
              <w:rPr>
                <w:szCs w:val="28"/>
              </w:rPr>
              <w:t>Получить указатель на интерфейс компонента в соответствии с заданным типом</w:t>
            </w:r>
          </w:p>
        </w:tc>
      </w:tr>
    </w:tbl>
    <w:p w14:paraId="346EBD0F" w14:textId="77777777" w:rsidR="00094866" w:rsidRDefault="00094866" w:rsidP="000909DD">
      <w:pPr>
        <w:keepNext/>
        <w:ind w:right="424" w:firstLine="709"/>
        <w:rPr>
          <w:rFonts w:eastAsia="Calibri"/>
          <w:bCs/>
          <w:szCs w:val="18"/>
        </w:rPr>
      </w:pPr>
    </w:p>
    <w:p w14:paraId="1757A525" w14:textId="77777777" w:rsidR="00094866" w:rsidRPr="000D1E7B" w:rsidRDefault="00094866" w:rsidP="000909DD">
      <w:pPr>
        <w:keepNext/>
        <w:ind w:right="424" w:firstLine="709"/>
        <w:rPr>
          <w:rFonts w:eastAsia="Calibri"/>
          <w:bCs/>
          <w:color w:val="000000" w:themeColor="text1"/>
          <w:szCs w:val="18"/>
        </w:rPr>
      </w:pPr>
      <w:r>
        <w:rPr>
          <w:rFonts w:eastAsia="Calibri"/>
          <w:bCs/>
          <w:color w:val="000000" w:themeColor="text1"/>
          <w:szCs w:val="18"/>
        </w:rPr>
        <w:t>Таблица 1.8</w:t>
      </w:r>
      <w:r w:rsidRPr="000D1E7B">
        <w:rPr>
          <w:rFonts w:eastAsia="Calibri"/>
          <w:bCs/>
          <w:color w:val="000000" w:themeColor="text1"/>
          <w:szCs w:val="18"/>
        </w:rPr>
        <w:t xml:space="preserve"> – Описание входных пар</w:t>
      </w:r>
      <w:r>
        <w:rPr>
          <w:rFonts w:eastAsia="Calibri"/>
          <w:bCs/>
          <w:color w:val="000000" w:themeColor="text1"/>
          <w:szCs w:val="18"/>
        </w:rPr>
        <w:t xml:space="preserve">аметров, используемых </w:t>
      </w:r>
      <w:r w:rsidRPr="000D1E7B">
        <w:rPr>
          <w:rFonts w:eastAsia="Calibri"/>
          <w:bCs/>
          <w:color w:val="000000" w:themeColor="text1"/>
          <w:szCs w:val="18"/>
        </w:rPr>
        <w:t xml:space="preserve">методов интерфейса </w:t>
      </w:r>
      <w:proofErr w:type="spellStart"/>
      <w:r w:rsidRPr="000D1E7B">
        <w:rPr>
          <w:rFonts w:eastAsia="Calibri"/>
          <w:bCs/>
          <w:color w:val="000000" w:themeColor="text1"/>
          <w:szCs w:val="18"/>
          <w:lang w:val="en-US"/>
        </w:rPr>
        <w:t>ksDocument</w:t>
      </w:r>
      <w:proofErr w:type="spellEnd"/>
      <w:r w:rsidRPr="000D1E7B">
        <w:rPr>
          <w:rFonts w:eastAsia="Calibri"/>
          <w:bCs/>
          <w:color w:val="000000" w:themeColor="text1"/>
          <w:szCs w:val="18"/>
        </w:rPr>
        <w:t>3</w:t>
      </w:r>
      <w:r w:rsidRPr="000D1E7B">
        <w:rPr>
          <w:rFonts w:eastAsia="Calibri"/>
          <w:bCs/>
          <w:color w:val="000000" w:themeColor="text1"/>
          <w:szCs w:val="18"/>
          <w:lang w:val="en-US"/>
        </w:rPr>
        <w:t>D</w:t>
      </w:r>
      <w:r w:rsidRPr="000D1E7B">
        <w:rPr>
          <w:rFonts w:eastAsia="Calibri"/>
          <w:bCs/>
          <w:color w:val="000000" w:themeColor="text1"/>
          <w:szCs w:val="18"/>
        </w:rPr>
        <w:t xml:space="preserve"> </w:t>
      </w:r>
    </w:p>
    <w:tbl>
      <w:tblPr>
        <w:tblStyle w:val="aff"/>
        <w:tblW w:w="5000" w:type="pct"/>
        <w:tblLayout w:type="fixed"/>
        <w:tblLook w:val="04A0" w:firstRow="1" w:lastRow="0" w:firstColumn="1" w:lastColumn="0" w:noHBand="0" w:noVBand="1"/>
      </w:tblPr>
      <w:tblGrid>
        <w:gridCol w:w="2548"/>
        <w:gridCol w:w="2549"/>
        <w:gridCol w:w="4531"/>
      </w:tblGrid>
      <w:tr w:rsidR="00AF62CF" w:rsidRPr="00226F2C" w14:paraId="49FE7093" w14:textId="77777777" w:rsidTr="00AF62CF">
        <w:trPr>
          <w:trHeight w:val="454"/>
        </w:trPr>
        <w:tc>
          <w:tcPr>
            <w:tcW w:w="1323" w:type="pct"/>
            <w:vAlign w:val="center"/>
          </w:tcPr>
          <w:p w14:paraId="186734DD" w14:textId="77777777" w:rsidR="00094866" w:rsidRPr="00E532E6" w:rsidRDefault="00094866" w:rsidP="000909DD">
            <w:pPr>
              <w:pStyle w:val="aff9"/>
              <w:ind w:right="424"/>
              <w:rPr>
                <w:b/>
                <w:szCs w:val="28"/>
              </w:rPr>
            </w:pPr>
            <w:r w:rsidRPr="00E532E6">
              <w:rPr>
                <w:szCs w:val="28"/>
              </w:rPr>
              <w:t>Метод</w:t>
            </w:r>
          </w:p>
        </w:tc>
        <w:tc>
          <w:tcPr>
            <w:tcW w:w="1324" w:type="pct"/>
            <w:vAlign w:val="center"/>
          </w:tcPr>
          <w:p w14:paraId="4A63D382" w14:textId="77777777" w:rsidR="00094866" w:rsidRPr="00E532E6" w:rsidRDefault="00094866" w:rsidP="000909DD">
            <w:pPr>
              <w:pStyle w:val="aff9"/>
              <w:ind w:right="424"/>
              <w:rPr>
                <w:b/>
                <w:szCs w:val="28"/>
              </w:rPr>
            </w:pPr>
            <w:r w:rsidRPr="00E532E6">
              <w:rPr>
                <w:szCs w:val="28"/>
              </w:rPr>
              <w:t>Входной параметр</w:t>
            </w:r>
          </w:p>
        </w:tc>
        <w:tc>
          <w:tcPr>
            <w:tcW w:w="2353" w:type="pct"/>
            <w:vAlign w:val="center"/>
          </w:tcPr>
          <w:p w14:paraId="72B5F82B" w14:textId="77777777" w:rsidR="00094866" w:rsidRPr="00E532E6" w:rsidRDefault="00094866" w:rsidP="000909DD">
            <w:pPr>
              <w:pStyle w:val="aff9"/>
              <w:ind w:right="424"/>
              <w:rPr>
                <w:b/>
                <w:szCs w:val="28"/>
              </w:rPr>
            </w:pPr>
            <w:r w:rsidRPr="00E532E6">
              <w:rPr>
                <w:szCs w:val="28"/>
              </w:rPr>
              <w:t>Описание входного параметра</w:t>
            </w:r>
          </w:p>
        </w:tc>
      </w:tr>
      <w:tr w:rsidR="00AF62CF" w:rsidRPr="00226F2C" w14:paraId="2B53D604" w14:textId="77777777" w:rsidTr="00AF62CF">
        <w:trPr>
          <w:trHeight w:val="454"/>
        </w:trPr>
        <w:tc>
          <w:tcPr>
            <w:tcW w:w="1323" w:type="pct"/>
            <w:vMerge w:val="restart"/>
            <w:vAlign w:val="center"/>
          </w:tcPr>
          <w:p w14:paraId="4131810F" w14:textId="77777777" w:rsidR="00094866" w:rsidRPr="00A209C9" w:rsidRDefault="00094866" w:rsidP="000909DD">
            <w:pPr>
              <w:pStyle w:val="aff9"/>
              <w:ind w:right="424"/>
              <w:rPr>
                <w:b/>
                <w:szCs w:val="28"/>
                <w:lang w:val="en-US"/>
              </w:rPr>
            </w:pPr>
            <w:r w:rsidRPr="008F7843">
              <w:rPr>
                <w:szCs w:val="28"/>
                <w:lang w:val="en-US"/>
              </w:rPr>
              <w:t xml:space="preserve">Create (bool invisible, bool </w:t>
            </w:r>
            <w:proofErr w:type="spellStart"/>
            <w:r w:rsidRPr="008F7843">
              <w:rPr>
                <w:szCs w:val="28"/>
                <w:lang w:val="en-US"/>
              </w:rPr>
              <w:t>typeDoc</w:t>
            </w:r>
            <w:proofErr w:type="spellEnd"/>
            <w:r w:rsidRPr="008F7843">
              <w:rPr>
                <w:szCs w:val="28"/>
                <w:lang w:val="en-US"/>
              </w:rPr>
              <w:t>)</w:t>
            </w:r>
          </w:p>
        </w:tc>
        <w:tc>
          <w:tcPr>
            <w:tcW w:w="1324" w:type="pct"/>
            <w:vAlign w:val="center"/>
          </w:tcPr>
          <w:p w14:paraId="2330E522" w14:textId="77777777" w:rsidR="00094866" w:rsidRPr="00A209C9" w:rsidRDefault="00094866" w:rsidP="000909DD">
            <w:pPr>
              <w:pStyle w:val="aff9"/>
              <w:ind w:right="424"/>
              <w:rPr>
                <w:b/>
                <w:szCs w:val="28"/>
              </w:rPr>
            </w:pPr>
            <w:proofErr w:type="spellStart"/>
            <w:r w:rsidRPr="00492CB8">
              <w:rPr>
                <w:bCs/>
                <w:szCs w:val="18"/>
              </w:rPr>
              <w:t>invisible</w:t>
            </w:r>
            <w:proofErr w:type="spellEnd"/>
          </w:p>
        </w:tc>
        <w:tc>
          <w:tcPr>
            <w:tcW w:w="2353" w:type="pct"/>
            <w:vAlign w:val="center"/>
          </w:tcPr>
          <w:p w14:paraId="25D3042C" w14:textId="77777777" w:rsidR="00094866" w:rsidRPr="00E532E6" w:rsidRDefault="00094866" w:rsidP="000909DD">
            <w:pPr>
              <w:pStyle w:val="aff9"/>
              <w:ind w:right="424"/>
              <w:rPr>
                <w:b/>
                <w:szCs w:val="28"/>
              </w:rPr>
            </w:pPr>
            <w:r>
              <w:rPr>
                <w:bCs/>
                <w:szCs w:val="18"/>
              </w:rPr>
              <w:t>Признак</w:t>
            </w:r>
            <w:r w:rsidRPr="00492CB8">
              <w:rPr>
                <w:bCs/>
                <w:szCs w:val="18"/>
              </w:rPr>
              <w:t xml:space="preserve"> режима редактирования документа (TRUE – невидимый режим, FALSE – видимый режим)</w:t>
            </w:r>
          </w:p>
        </w:tc>
      </w:tr>
      <w:tr w:rsidR="00AF62CF" w:rsidRPr="00226F2C" w14:paraId="3699522D" w14:textId="77777777" w:rsidTr="00AF62CF">
        <w:trPr>
          <w:trHeight w:val="454"/>
        </w:trPr>
        <w:tc>
          <w:tcPr>
            <w:tcW w:w="1323" w:type="pct"/>
            <w:vMerge/>
            <w:vAlign w:val="center"/>
          </w:tcPr>
          <w:p w14:paraId="4A461C9D" w14:textId="77777777" w:rsidR="00094866" w:rsidRPr="008F7843" w:rsidRDefault="00094866" w:rsidP="000909DD">
            <w:pPr>
              <w:pStyle w:val="aff9"/>
              <w:ind w:right="424"/>
              <w:rPr>
                <w:b/>
                <w:szCs w:val="28"/>
              </w:rPr>
            </w:pPr>
          </w:p>
        </w:tc>
        <w:tc>
          <w:tcPr>
            <w:tcW w:w="1324" w:type="pct"/>
            <w:vAlign w:val="center"/>
          </w:tcPr>
          <w:p w14:paraId="7EC47F9C" w14:textId="77777777" w:rsidR="00094866" w:rsidRPr="00E532E6" w:rsidRDefault="00094866" w:rsidP="000909DD">
            <w:pPr>
              <w:pStyle w:val="aff9"/>
              <w:ind w:right="424"/>
              <w:rPr>
                <w:b/>
                <w:szCs w:val="28"/>
                <w:lang w:val="en-US"/>
              </w:rPr>
            </w:pPr>
            <w:proofErr w:type="spellStart"/>
            <w:r w:rsidRPr="00492CB8">
              <w:rPr>
                <w:bCs/>
                <w:szCs w:val="18"/>
              </w:rPr>
              <w:t>typeDoc</w:t>
            </w:r>
            <w:proofErr w:type="spellEnd"/>
          </w:p>
        </w:tc>
        <w:tc>
          <w:tcPr>
            <w:tcW w:w="2353" w:type="pct"/>
            <w:vAlign w:val="center"/>
          </w:tcPr>
          <w:p w14:paraId="536075F0" w14:textId="77777777" w:rsidR="00094866" w:rsidRDefault="00094866" w:rsidP="000909DD">
            <w:pPr>
              <w:pStyle w:val="aff9"/>
              <w:ind w:right="424"/>
              <w:rPr>
                <w:b/>
                <w:szCs w:val="28"/>
              </w:rPr>
            </w:pPr>
            <w:r w:rsidRPr="000D1E7B">
              <w:rPr>
                <w:szCs w:val="28"/>
              </w:rPr>
              <w:t>Тип документа (TRUE – деталь, FALSE – сборка)</w:t>
            </w:r>
          </w:p>
        </w:tc>
      </w:tr>
    </w:tbl>
    <w:p w14:paraId="32F267F5" w14:textId="77777777" w:rsidR="00094866" w:rsidRDefault="00094866" w:rsidP="000909DD">
      <w:pPr>
        <w:ind w:right="424"/>
      </w:pPr>
    </w:p>
    <w:p w14:paraId="188AF327" w14:textId="77777777" w:rsidR="00094866" w:rsidRDefault="00094866" w:rsidP="000909DD">
      <w:pPr>
        <w:ind w:right="424"/>
      </w:pPr>
    </w:p>
    <w:p w14:paraId="259EEE25" w14:textId="77777777" w:rsidR="00094866" w:rsidRDefault="00094866" w:rsidP="000909DD">
      <w:pPr>
        <w:ind w:right="424"/>
      </w:pPr>
    </w:p>
    <w:p w14:paraId="5D22C626" w14:textId="77777777" w:rsidR="00094866" w:rsidRPr="00D429FE" w:rsidRDefault="00094866" w:rsidP="000909DD">
      <w:pPr>
        <w:ind w:right="424" w:firstLine="709"/>
        <w:rPr>
          <w:szCs w:val="28"/>
        </w:rPr>
      </w:pPr>
      <w:r>
        <w:rPr>
          <w:szCs w:val="28"/>
        </w:rPr>
        <w:t>Продолжение таблицы 1.8.</w:t>
      </w:r>
    </w:p>
    <w:tbl>
      <w:tblPr>
        <w:tblStyle w:val="aff"/>
        <w:tblW w:w="5000" w:type="pct"/>
        <w:tblLayout w:type="fixed"/>
        <w:tblLook w:val="04A0" w:firstRow="1" w:lastRow="0" w:firstColumn="1" w:lastColumn="0" w:noHBand="0" w:noVBand="1"/>
      </w:tblPr>
      <w:tblGrid>
        <w:gridCol w:w="2405"/>
        <w:gridCol w:w="1985"/>
        <w:gridCol w:w="5238"/>
      </w:tblGrid>
      <w:tr w:rsidR="00094866" w:rsidRPr="00226F2C" w14:paraId="2FD60E6C" w14:textId="77777777" w:rsidTr="00AF62CF">
        <w:trPr>
          <w:trHeight w:val="454"/>
        </w:trPr>
        <w:tc>
          <w:tcPr>
            <w:tcW w:w="1249" w:type="pct"/>
            <w:vAlign w:val="center"/>
          </w:tcPr>
          <w:p w14:paraId="1A188F4D" w14:textId="77777777" w:rsidR="00094866" w:rsidRPr="008B4B6A" w:rsidRDefault="00094866" w:rsidP="000909DD">
            <w:pPr>
              <w:pStyle w:val="aff9"/>
              <w:ind w:right="424"/>
              <w:rPr>
                <w:b/>
                <w:szCs w:val="28"/>
              </w:rPr>
            </w:pPr>
            <w:proofErr w:type="spellStart"/>
            <w:r w:rsidRPr="008F7843">
              <w:rPr>
                <w:szCs w:val="28"/>
              </w:rPr>
              <w:t>GetPart</w:t>
            </w:r>
            <w:proofErr w:type="spellEnd"/>
            <w:r w:rsidRPr="008F7843">
              <w:rPr>
                <w:szCs w:val="28"/>
              </w:rPr>
              <w:t xml:space="preserve"> (</w:t>
            </w:r>
            <w:proofErr w:type="spellStart"/>
            <w:r w:rsidRPr="008F7843">
              <w:rPr>
                <w:szCs w:val="28"/>
              </w:rPr>
              <w:t>int</w:t>
            </w:r>
            <w:proofErr w:type="spellEnd"/>
            <w:r w:rsidRPr="008F7843">
              <w:rPr>
                <w:szCs w:val="28"/>
              </w:rPr>
              <w:t xml:space="preserve"> </w:t>
            </w:r>
            <w:proofErr w:type="spellStart"/>
            <w:r w:rsidRPr="008F7843">
              <w:rPr>
                <w:szCs w:val="28"/>
              </w:rPr>
              <w:t>type</w:t>
            </w:r>
            <w:proofErr w:type="spellEnd"/>
            <w:r w:rsidRPr="008F7843">
              <w:rPr>
                <w:szCs w:val="28"/>
              </w:rPr>
              <w:t>)</w:t>
            </w:r>
          </w:p>
        </w:tc>
        <w:tc>
          <w:tcPr>
            <w:tcW w:w="1031" w:type="pct"/>
            <w:vAlign w:val="center"/>
          </w:tcPr>
          <w:p w14:paraId="3B3E3B3D" w14:textId="77777777" w:rsidR="00094866" w:rsidRPr="00A209C9" w:rsidRDefault="00094866" w:rsidP="000909DD">
            <w:pPr>
              <w:pStyle w:val="aff9"/>
              <w:ind w:right="424"/>
              <w:rPr>
                <w:b/>
                <w:szCs w:val="28"/>
                <w:lang w:val="en-US"/>
              </w:rPr>
            </w:pPr>
            <w:proofErr w:type="spellStart"/>
            <w:r w:rsidRPr="00492CB8">
              <w:rPr>
                <w:bCs/>
                <w:szCs w:val="18"/>
              </w:rPr>
              <w:t>type</w:t>
            </w:r>
            <w:proofErr w:type="spellEnd"/>
          </w:p>
        </w:tc>
        <w:tc>
          <w:tcPr>
            <w:tcW w:w="2720" w:type="pct"/>
            <w:vAlign w:val="center"/>
          </w:tcPr>
          <w:p w14:paraId="5D736AD3" w14:textId="77777777" w:rsidR="00094866" w:rsidRPr="00A209C9" w:rsidRDefault="00094866" w:rsidP="000909DD">
            <w:pPr>
              <w:pStyle w:val="aff9"/>
              <w:ind w:right="424"/>
              <w:rPr>
                <w:b/>
                <w:szCs w:val="28"/>
              </w:rPr>
            </w:pPr>
            <w:r w:rsidRPr="000D1E7B">
              <w:rPr>
                <w:szCs w:val="28"/>
              </w:rPr>
              <w:t xml:space="preserve">Тип компонента из перечисления: </w:t>
            </w:r>
            <w:proofErr w:type="spellStart"/>
            <w:r w:rsidRPr="000D1E7B">
              <w:rPr>
                <w:szCs w:val="28"/>
              </w:rPr>
              <w:t>pInPlace_Part</w:t>
            </w:r>
            <w:proofErr w:type="spellEnd"/>
            <w:r w:rsidRPr="000D1E7B">
              <w:rPr>
                <w:szCs w:val="28"/>
              </w:rPr>
              <w:t xml:space="preserve"> – компонент, редактируемый на месте; </w:t>
            </w:r>
            <w:proofErr w:type="spellStart"/>
            <w:r w:rsidRPr="000D1E7B">
              <w:rPr>
                <w:szCs w:val="28"/>
              </w:rPr>
              <w:t>pNew_Part</w:t>
            </w:r>
            <w:proofErr w:type="spellEnd"/>
            <w:r w:rsidRPr="000D1E7B">
              <w:rPr>
                <w:szCs w:val="28"/>
              </w:rPr>
              <w:t xml:space="preserve"> – новый компонент; </w:t>
            </w:r>
            <w:proofErr w:type="spellStart"/>
            <w:r w:rsidRPr="000D1E7B">
              <w:rPr>
                <w:szCs w:val="28"/>
              </w:rPr>
              <w:t>pEdit_Part</w:t>
            </w:r>
            <w:proofErr w:type="spellEnd"/>
            <w:r w:rsidRPr="000D1E7B">
              <w:rPr>
                <w:szCs w:val="28"/>
              </w:rPr>
              <w:t xml:space="preserve"> –редактируемый компонент; </w:t>
            </w:r>
            <w:proofErr w:type="spellStart"/>
            <w:r w:rsidRPr="000D1E7B">
              <w:rPr>
                <w:szCs w:val="28"/>
              </w:rPr>
              <w:t>pTop_Part</w:t>
            </w:r>
            <w:proofErr w:type="spellEnd"/>
            <w:r w:rsidRPr="000D1E7B">
              <w:rPr>
                <w:szCs w:val="28"/>
              </w:rPr>
              <w:t xml:space="preserve"> – главный компонент, в составе которого находится новый или редактируемый или указанный компонент (например, сборка, в составе которой находится редактируемая деталь)</w:t>
            </w:r>
          </w:p>
        </w:tc>
      </w:tr>
    </w:tbl>
    <w:p w14:paraId="41F4230B" w14:textId="77777777" w:rsidR="00094866" w:rsidRDefault="00094866" w:rsidP="000909DD">
      <w:pPr>
        <w:keepNext/>
        <w:ind w:right="424"/>
        <w:rPr>
          <w:rFonts w:eastAsia="Calibri"/>
          <w:bCs/>
          <w:szCs w:val="18"/>
        </w:rPr>
      </w:pPr>
    </w:p>
    <w:p w14:paraId="4DF146B8" w14:textId="77777777" w:rsidR="00094866" w:rsidRPr="00CF6D03" w:rsidRDefault="00094866" w:rsidP="000909DD">
      <w:pPr>
        <w:keepNext/>
        <w:ind w:right="424" w:firstLine="709"/>
        <w:rPr>
          <w:rFonts w:eastAsia="Calibri"/>
          <w:bCs/>
          <w:szCs w:val="18"/>
        </w:rPr>
      </w:pPr>
      <w:r>
        <w:rPr>
          <w:rFonts w:eastAsia="Calibri"/>
          <w:bCs/>
          <w:szCs w:val="18"/>
        </w:rPr>
        <w:t xml:space="preserve">Таблица 1.9 – Используемые </w:t>
      </w:r>
      <w:r w:rsidRPr="00404D02">
        <w:rPr>
          <w:rFonts w:eastAsia="Calibri"/>
          <w:bCs/>
          <w:szCs w:val="18"/>
        </w:rPr>
        <w:t xml:space="preserve">методы интерфейса </w:t>
      </w:r>
      <w:proofErr w:type="spellStart"/>
      <w:r w:rsidRPr="00404D02">
        <w:rPr>
          <w:rFonts w:eastAsia="Calibri"/>
          <w:bCs/>
          <w:szCs w:val="18"/>
          <w:lang w:val="en-US"/>
        </w:rPr>
        <w:t>ks</w:t>
      </w:r>
      <w:r>
        <w:rPr>
          <w:rFonts w:eastAsia="Calibri"/>
          <w:bCs/>
          <w:szCs w:val="18"/>
          <w:lang w:val="en-US"/>
        </w:rPr>
        <w:t>Part</w:t>
      </w:r>
      <w:proofErr w:type="spellEnd"/>
    </w:p>
    <w:tbl>
      <w:tblPr>
        <w:tblStyle w:val="aff"/>
        <w:tblW w:w="5000" w:type="pct"/>
        <w:tblLook w:val="04A0" w:firstRow="1" w:lastRow="0" w:firstColumn="1" w:lastColumn="0" w:noHBand="0" w:noVBand="1"/>
      </w:tblPr>
      <w:tblGrid>
        <w:gridCol w:w="3257"/>
        <w:gridCol w:w="3193"/>
        <w:gridCol w:w="3178"/>
      </w:tblGrid>
      <w:tr w:rsidR="00AF62CF" w:rsidRPr="00226F2C" w14:paraId="224487A3" w14:textId="77777777" w:rsidTr="00AF62CF">
        <w:trPr>
          <w:trHeight w:val="454"/>
        </w:trPr>
        <w:tc>
          <w:tcPr>
            <w:tcW w:w="1691" w:type="pct"/>
            <w:vAlign w:val="center"/>
          </w:tcPr>
          <w:p w14:paraId="3C32E5FF" w14:textId="77777777" w:rsidR="00094866" w:rsidRPr="00A209C9" w:rsidRDefault="00094866" w:rsidP="000909DD">
            <w:pPr>
              <w:pStyle w:val="aff9"/>
              <w:ind w:right="424"/>
              <w:rPr>
                <w:b/>
                <w:szCs w:val="28"/>
              </w:rPr>
            </w:pPr>
            <w:r w:rsidRPr="00A209C9">
              <w:rPr>
                <w:szCs w:val="28"/>
              </w:rPr>
              <w:t>Название</w:t>
            </w:r>
          </w:p>
        </w:tc>
        <w:tc>
          <w:tcPr>
            <w:tcW w:w="1177" w:type="pct"/>
            <w:vAlign w:val="center"/>
          </w:tcPr>
          <w:p w14:paraId="07AE49B9" w14:textId="77777777" w:rsidR="00094866" w:rsidRPr="00187F3B" w:rsidRDefault="00094866" w:rsidP="000909DD">
            <w:pPr>
              <w:pStyle w:val="aff9"/>
              <w:ind w:right="424"/>
              <w:rPr>
                <w:b/>
                <w:szCs w:val="28"/>
              </w:rPr>
            </w:pPr>
            <w:r>
              <w:rPr>
                <w:szCs w:val="28"/>
              </w:rPr>
              <w:t>Возвращаемый тип</w:t>
            </w:r>
          </w:p>
        </w:tc>
        <w:tc>
          <w:tcPr>
            <w:tcW w:w="2131" w:type="pct"/>
            <w:vAlign w:val="center"/>
          </w:tcPr>
          <w:p w14:paraId="444EE8C4" w14:textId="77777777" w:rsidR="00094866" w:rsidRPr="00A209C9" w:rsidRDefault="00094866" w:rsidP="000909DD">
            <w:pPr>
              <w:pStyle w:val="aff9"/>
              <w:ind w:right="424"/>
              <w:rPr>
                <w:b/>
                <w:szCs w:val="28"/>
              </w:rPr>
            </w:pPr>
            <w:r w:rsidRPr="00A209C9">
              <w:rPr>
                <w:szCs w:val="28"/>
              </w:rPr>
              <w:t>Описание</w:t>
            </w:r>
          </w:p>
        </w:tc>
      </w:tr>
      <w:tr w:rsidR="00AF62CF" w:rsidRPr="00226F2C" w14:paraId="20571E27" w14:textId="77777777" w:rsidTr="00AF62CF">
        <w:trPr>
          <w:trHeight w:val="454"/>
        </w:trPr>
        <w:tc>
          <w:tcPr>
            <w:tcW w:w="1691" w:type="pct"/>
            <w:vAlign w:val="center"/>
          </w:tcPr>
          <w:p w14:paraId="3A14494A" w14:textId="77777777" w:rsidR="00094866" w:rsidRPr="00A209C9" w:rsidRDefault="00094866" w:rsidP="000909DD">
            <w:pPr>
              <w:pStyle w:val="aff9"/>
              <w:ind w:right="424"/>
              <w:rPr>
                <w:b/>
                <w:szCs w:val="28"/>
                <w:lang w:val="en-US"/>
              </w:rPr>
            </w:pPr>
            <w:proofErr w:type="spellStart"/>
            <w:r w:rsidRPr="00A209C9">
              <w:rPr>
                <w:szCs w:val="28"/>
              </w:rPr>
              <w:t>GetDefaultEntity</w:t>
            </w:r>
            <w:proofErr w:type="spellEnd"/>
            <w:r>
              <w:rPr>
                <w:szCs w:val="28"/>
              </w:rPr>
              <w:t xml:space="preserve"> </w:t>
            </w:r>
            <w:r w:rsidRPr="00A209C9">
              <w:rPr>
                <w:szCs w:val="28"/>
              </w:rPr>
              <w:t>(</w:t>
            </w:r>
            <w:proofErr w:type="spellStart"/>
            <w:r w:rsidRPr="00A209C9">
              <w:rPr>
                <w:szCs w:val="28"/>
              </w:rPr>
              <w:t>short</w:t>
            </w:r>
            <w:proofErr w:type="spellEnd"/>
            <w:r w:rsidRPr="00A209C9">
              <w:rPr>
                <w:szCs w:val="28"/>
              </w:rPr>
              <w:t xml:space="preserve"> </w:t>
            </w:r>
            <w:proofErr w:type="spellStart"/>
            <w:r w:rsidRPr="00A209C9">
              <w:rPr>
                <w:szCs w:val="28"/>
              </w:rPr>
              <w:t>objType</w:t>
            </w:r>
            <w:proofErr w:type="spellEnd"/>
            <w:r w:rsidRPr="00A209C9">
              <w:rPr>
                <w:szCs w:val="28"/>
              </w:rPr>
              <w:t>)</w:t>
            </w:r>
          </w:p>
        </w:tc>
        <w:tc>
          <w:tcPr>
            <w:tcW w:w="1177" w:type="pct"/>
            <w:vAlign w:val="center"/>
          </w:tcPr>
          <w:p w14:paraId="374C63E4" w14:textId="77777777" w:rsidR="00094866" w:rsidRPr="00A209C9" w:rsidRDefault="00094866" w:rsidP="000909DD">
            <w:pPr>
              <w:pStyle w:val="aff9"/>
              <w:ind w:right="424"/>
              <w:rPr>
                <w:b/>
                <w:szCs w:val="28"/>
              </w:rPr>
            </w:pPr>
            <w:proofErr w:type="spellStart"/>
            <w:r w:rsidRPr="00A209C9">
              <w:rPr>
                <w:szCs w:val="28"/>
                <w:lang w:val="en-US"/>
              </w:rPr>
              <w:t>ksEntity</w:t>
            </w:r>
            <w:proofErr w:type="spellEnd"/>
          </w:p>
        </w:tc>
        <w:tc>
          <w:tcPr>
            <w:tcW w:w="2131" w:type="pct"/>
            <w:vAlign w:val="center"/>
          </w:tcPr>
          <w:p w14:paraId="08A0EAAA" w14:textId="77777777" w:rsidR="00094866" w:rsidRPr="00A209C9" w:rsidRDefault="00094866" w:rsidP="000909DD">
            <w:pPr>
              <w:pStyle w:val="aff9"/>
              <w:ind w:right="424"/>
              <w:rPr>
                <w:b/>
                <w:szCs w:val="28"/>
              </w:rPr>
            </w:pPr>
            <w:r w:rsidRPr="00A209C9">
              <w:rPr>
                <w:szCs w:val="28"/>
              </w:rPr>
              <w:t xml:space="preserve">Получить указатель на интерфейс объекта, </w:t>
            </w:r>
            <w:r w:rsidRPr="00A209C9">
              <w:rPr>
                <w:szCs w:val="28"/>
              </w:rPr>
              <w:lastRenderedPageBreak/>
              <w:t>создаваемого системой по умолчанию</w:t>
            </w:r>
          </w:p>
        </w:tc>
      </w:tr>
      <w:tr w:rsidR="00AF62CF" w:rsidRPr="00226F2C" w14:paraId="59C3328D" w14:textId="77777777" w:rsidTr="00AF62CF">
        <w:trPr>
          <w:trHeight w:val="454"/>
        </w:trPr>
        <w:tc>
          <w:tcPr>
            <w:tcW w:w="1691" w:type="pct"/>
            <w:vAlign w:val="center"/>
          </w:tcPr>
          <w:p w14:paraId="492C7FF4" w14:textId="77777777" w:rsidR="00094866" w:rsidRPr="00A209C9" w:rsidRDefault="00094866" w:rsidP="000909DD">
            <w:pPr>
              <w:pStyle w:val="aff9"/>
              <w:ind w:right="424"/>
              <w:rPr>
                <w:b/>
                <w:szCs w:val="28"/>
                <w:lang w:val="en-US"/>
              </w:rPr>
            </w:pPr>
            <w:proofErr w:type="spellStart"/>
            <w:r w:rsidRPr="00A209C9">
              <w:rPr>
                <w:szCs w:val="28"/>
              </w:rPr>
              <w:t>NewEntity</w:t>
            </w:r>
            <w:proofErr w:type="spellEnd"/>
            <w:r>
              <w:rPr>
                <w:szCs w:val="28"/>
              </w:rPr>
              <w:t xml:space="preserve"> </w:t>
            </w:r>
            <w:r w:rsidRPr="00A209C9">
              <w:rPr>
                <w:szCs w:val="28"/>
              </w:rPr>
              <w:t>(</w:t>
            </w:r>
            <w:proofErr w:type="spellStart"/>
            <w:r w:rsidRPr="00A209C9">
              <w:rPr>
                <w:szCs w:val="28"/>
              </w:rPr>
              <w:t>short</w:t>
            </w:r>
            <w:proofErr w:type="spellEnd"/>
            <w:r w:rsidRPr="00A209C9">
              <w:rPr>
                <w:szCs w:val="28"/>
              </w:rPr>
              <w:t xml:space="preserve"> </w:t>
            </w:r>
            <w:proofErr w:type="spellStart"/>
            <w:r w:rsidRPr="00A209C9">
              <w:rPr>
                <w:szCs w:val="28"/>
              </w:rPr>
              <w:t>objType</w:t>
            </w:r>
            <w:proofErr w:type="spellEnd"/>
            <w:r w:rsidRPr="00A209C9">
              <w:rPr>
                <w:szCs w:val="28"/>
              </w:rPr>
              <w:t>)</w:t>
            </w:r>
          </w:p>
        </w:tc>
        <w:tc>
          <w:tcPr>
            <w:tcW w:w="1177" w:type="pct"/>
            <w:vAlign w:val="center"/>
          </w:tcPr>
          <w:p w14:paraId="4B359FE9" w14:textId="77777777" w:rsidR="00094866" w:rsidRPr="00A209C9" w:rsidRDefault="00094866" w:rsidP="000909DD">
            <w:pPr>
              <w:pStyle w:val="aff9"/>
              <w:ind w:right="424"/>
              <w:rPr>
                <w:b/>
                <w:szCs w:val="28"/>
                <w:lang w:val="en-US"/>
              </w:rPr>
            </w:pPr>
            <w:proofErr w:type="spellStart"/>
            <w:r w:rsidRPr="00A209C9">
              <w:rPr>
                <w:szCs w:val="28"/>
                <w:lang w:val="en-US"/>
              </w:rPr>
              <w:t>ksEntity</w:t>
            </w:r>
            <w:proofErr w:type="spellEnd"/>
          </w:p>
        </w:tc>
        <w:tc>
          <w:tcPr>
            <w:tcW w:w="2131" w:type="pct"/>
            <w:vAlign w:val="center"/>
          </w:tcPr>
          <w:p w14:paraId="6344998A" w14:textId="77777777" w:rsidR="00094866" w:rsidRPr="00A209C9" w:rsidRDefault="00094866" w:rsidP="000909DD">
            <w:pPr>
              <w:pStyle w:val="aff9"/>
              <w:ind w:right="424"/>
              <w:rPr>
                <w:b/>
                <w:szCs w:val="28"/>
              </w:rPr>
            </w:pPr>
            <w:r w:rsidRPr="00A209C9">
              <w:rPr>
                <w:szCs w:val="28"/>
              </w:rPr>
              <w:t>Создать новый интерфейс объекта и получить указатель на него</w:t>
            </w:r>
          </w:p>
        </w:tc>
      </w:tr>
    </w:tbl>
    <w:p w14:paraId="307728E2" w14:textId="77777777" w:rsidR="00094866" w:rsidRDefault="00094866" w:rsidP="000909DD">
      <w:pPr>
        <w:keepNext/>
        <w:ind w:right="424" w:firstLine="709"/>
        <w:rPr>
          <w:rFonts w:eastAsia="Calibri"/>
          <w:bCs/>
          <w:szCs w:val="18"/>
        </w:rPr>
      </w:pPr>
    </w:p>
    <w:p w14:paraId="666841E3" w14:textId="77777777" w:rsidR="00094866" w:rsidRDefault="00094866" w:rsidP="000909DD">
      <w:pPr>
        <w:keepNext/>
        <w:ind w:right="424" w:firstLine="709"/>
        <w:rPr>
          <w:rFonts w:eastAsia="Calibri"/>
          <w:bCs/>
          <w:szCs w:val="18"/>
        </w:rPr>
      </w:pPr>
      <w:r>
        <w:rPr>
          <w:rFonts w:eastAsia="Calibri"/>
          <w:bCs/>
          <w:szCs w:val="18"/>
        </w:rPr>
        <w:t>Таблица 1.10 – Описание входных параметров, используемых методов</w:t>
      </w:r>
      <w:r w:rsidRPr="00404D02">
        <w:rPr>
          <w:rFonts w:eastAsia="Calibri"/>
          <w:bCs/>
          <w:szCs w:val="18"/>
        </w:rPr>
        <w:t xml:space="preserve"> интерфейса </w:t>
      </w:r>
      <w:proofErr w:type="spellStart"/>
      <w:r w:rsidRPr="00404D02">
        <w:rPr>
          <w:rFonts w:eastAsia="Calibri"/>
          <w:bCs/>
          <w:szCs w:val="18"/>
          <w:lang w:val="en-US"/>
        </w:rPr>
        <w:t>ks</w:t>
      </w:r>
      <w:r>
        <w:rPr>
          <w:rFonts w:eastAsia="Calibri"/>
          <w:bCs/>
          <w:szCs w:val="18"/>
          <w:lang w:val="en-US"/>
        </w:rPr>
        <w:t>Part</w:t>
      </w:r>
      <w:proofErr w:type="spellEnd"/>
    </w:p>
    <w:tbl>
      <w:tblPr>
        <w:tblStyle w:val="aff"/>
        <w:tblW w:w="5000" w:type="pct"/>
        <w:tblLook w:val="04A0" w:firstRow="1" w:lastRow="0" w:firstColumn="1" w:lastColumn="0" w:noHBand="0" w:noVBand="1"/>
      </w:tblPr>
      <w:tblGrid>
        <w:gridCol w:w="2831"/>
        <w:gridCol w:w="6797"/>
      </w:tblGrid>
      <w:tr w:rsidR="00094866" w:rsidRPr="00226F2C" w14:paraId="1D8DE895" w14:textId="77777777" w:rsidTr="00087BB8">
        <w:trPr>
          <w:trHeight w:val="454"/>
        </w:trPr>
        <w:tc>
          <w:tcPr>
            <w:tcW w:w="1470" w:type="pct"/>
            <w:vAlign w:val="center"/>
          </w:tcPr>
          <w:p w14:paraId="48B48EDC" w14:textId="77777777" w:rsidR="00094866" w:rsidRPr="00492CB8" w:rsidRDefault="00094866" w:rsidP="000909DD">
            <w:pPr>
              <w:pStyle w:val="aff9"/>
              <w:ind w:right="424"/>
              <w:rPr>
                <w:b/>
                <w:szCs w:val="28"/>
              </w:rPr>
            </w:pPr>
            <w:r w:rsidRPr="00492CB8">
              <w:rPr>
                <w:szCs w:val="28"/>
              </w:rPr>
              <w:t>Входной параметр</w:t>
            </w:r>
          </w:p>
        </w:tc>
        <w:tc>
          <w:tcPr>
            <w:tcW w:w="3530" w:type="pct"/>
            <w:vAlign w:val="center"/>
          </w:tcPr>
          <w:p w14:paraId="51D96F41" w14:textId="77777777" w:rsidR="00094866" w:rsidRPr="00492CB8" w:rsidRDefault="00094866" w:rsidP="000909DD">
            <w:pPr>
              <w:pStyle w:val="aff9"/>
              <w:ind w:right="424"/>
              <w:rPr>
                <w:b/>
                <w:szCs w:val="28"/>
              </w:rPr>
            </w:pPr>
            <w:r w:rsidRPr="00492CB8">
              <w:rPr>
                <w:szCs w:val="28"/>
              </w:rPr>
              <w:t>Описание параметра</w:t>
            </w:r>
          </w:p>
        </w:tc>
      </w:tr>
      <w:tr w:rsidR="00094866" w:rsidRPr="00485C5A" w14:paraId="24459ACC" w14:textId="77777777" w:rsidTr="00087BB8">
        <w:trPr>
          <w:trHeight w:val="454"/>
        </w:trPr>
        <w:tc>
          <w:tcPr>
            <w:tcW w:w="1470" w:type="pct"/>
            <w:vAlign w:val="center"/>
          </w:tcPr>
          <w:p w14:paraId="6820590B" w14:textId="77777777" w:rsidR="00094866" w:rsidRPr="00492CB8" w:rsidRDefault="00094866" w:rsidP="000909DD">
            <w:pPr>
              <w:pStyle w:val="aff9"/>
              <w:ind w:right="424"/>
              <w:rPr>
                <w:b/>
                <w:szCs w:val="28"/>
                <w:lang w:val="en-US"/>
              </w:rPr>
            </w:pPr>
            <w:proofErr w:type="spellStart"/>
            <w:r w:rsidRPr="00A209C9">
              <w:rPr>
                <w:szCs w:val="28"/>
              </w:rPr>
              <w:t>objType</w:t>
            </w:r>
            <w:proofErr w:type="spellEnd"/>
          </w:p>
        </w:tc>
        <w:tc>
          <w:tcPr>
            <w:tcW w:w="3530" w:type="pct"/>
            <w:vAlign w:val="center"/>
          </w:tcPr>
          <w:p w14:paraId="3C04EEB0" w14:textId="77777777" w:rsidR="00094866" w:rsidRPr="004047CA" w:rsidRDefault="00094866" w:rsidP="000909DD">
            <w:pPr>
              <w:pStyle w:val="aff9"/>
              <w:ind w:right="424"/>
              <w:rPr>
                <w:b/>
                <w:szCs w:val="28"/>
                <w:lang w:val="en-US"/>
              </w:rPr>
            </w:pPr>
            <w:r>
              <w:rPr>
                <w:bCs/>
                <w:szCs w:val="18"/>
              </w:rPr>
              <w:t>Тип</w:t>
            </w:r>
            <w:r w:rsidRPr="00871628">
              <w:rPr>
                <w:bCs/>
                <w:szCs w:val="18"/>
                <w:lang w:val="en-US"/>
              </w:rPr>
              <w:t xml:space="preserve"> </w:t>
            </w:r>
            <w:r>
              <w:rPr>
                <w:bCs/>
                <w:szCs w:val="18"/>
              </w:rPr>
              <w:t>объекта</w:t>
            </w:r>
          </w:p>
        </w:tc>
      </w:tr>
    </w:tbl>
    <w:p w14:paraId="1D505B2E" w14:textId="77777777" w:rsidR="00094866" w:rsidRDefault="00094866" w:rsidP="000909DD">
      <w:pPr>
        <w:keepNext/>
        <w:ind w:right="424" w:firstLine="709"/>
        <w:rPr>
          <w:rFonts w:eastAsia="Calibri"/>
          <w:bCs/>
          <w:szCs w:val="18"/>
        </w:rPr>
      </w:pPr>
    </w:p>
    <w:p w14:paraId="2EC6A9BC" w14:textId="77777777" w:rsidR="00094866" w:rsidRPr="004047CA" w:rsidRDefault="00094866" w:rsidP="000909DD">
      <w:pPr>
        <w:keepNext/>
        <w:ind w:right="424" w:firstLine="709"/>
        <w:rPr>
          <w:rFonts w:eastAsia="Calibri"/>
          <w:bCs/>
          <w:szCs w:val="18"/>
        </w:rPr>
      </w:pPr>
      <w:r>
        <w:rPr>
          <w:rFonts w:eastAsia="Calibri"/>
          <w:bCs/>
          <w:szCs w:val="18"/>
        </w:rPr>
        <w:t xml:space="preserve">Таблица 1.11 – Используемые типы объектов в методах </w:t>
      </w:r>
      <w:r w:rsidRPr="00404D02">
        <w:rPr>
          <w:rFonts w:eastAsia="Calibri"/>
          <w:bCs/>
          <w:szCs w:val="18"/>
        </w:rPr>
        <w:t xml:space="preserve">интерфейса </w:t>
      </w:r>
      <w:proofErr w:type="spellStart"/>
      <w:r w:rsidRPr="00404D02">
        <w:rPr>
          <w:rFonts w:eastAsia="Calibri"/>
          <w:bCs/>
          <w:szCs w:val="18"/>
          <w:lang w:val="en-US"/>
        </w:rPr>
        <w:t>ks</w:t>
      </w:r>
      <w:r>
        <w:rPr>
          <w:rFonts w:eastAsia="Calibri"/>
          <w:bCs/>
          <w:szCs w:val="18"/>
          <w:lang w:val="en-US"/>
        </w:rPr>
        <w:t>Part</w:t>
      </w:r>
      <w:proofErr w:type="spellEnd"/>
    </w:p>
    <w:tbl>
      <w:tblPr>
        <w:tblStyle w:val="aff"/>
        <w:tblW w:w="5000" w:type="pct"/>
        <w:tblLook w:val="04A0" w:firstRow="1" w:lastRow="0" w:firstColumn="1" w:lastColumn="0" w:noHBand="0" w:noVBand="1"/>
      </w:tblPr>
      <w:tblGrid>
        <w:gridCol w:w="3358"/>
        <w:gridCol w:w="3571"/>
        <w:gridCol w:w="2699"/>
      </w:tblGrid>
      <w:tr w:rsidR="00094866" w:rsidRPr="00A209C9" w14:paraId="1D23B76F" w14:textId="77777777" w:rsidTr="00087BB8">
        <w:trPr>
          <w:trHeight w:val="454"/>
        </w:trPr>
        <w:tc>
          <w:tcPr>
            <w:tcW w:w="1526" w:type="pct"/>
            <w:vAlign w:val="center"/>
          </w:tcPr>
          <w:p w14:paraId="166A69B7" w14:textId="77777777" w:rsidR="00094866" w:rsidRPr="00A209C9" w:rsidRDefault="00094866" w:rsidP="000909DD">
            <w:pPr>
              <w:ind w:right="424"/>
              <w:jc w:val="center"/>
              <w:rPr>
                <w:szCs w:val="28"/>
              </w:rPr>
            </w:pPr>
            <w:r>
              <w:rPr>
                <w:szCs w:val="28"/>
              </w:rPr>
              <w:t>Метод</w:t>
            </w:r>
          </w:p>
        </w:tc>
        <w:tc>
          <w:tcPr>
            <w:tcW w:w="1786" w:type="pct"/>
            <w:vAlign w:val="center"/>
          </w:tcPr>
          <w:p w14:paraId="0B6651D9" w14:textId="77777777" w:rsidR="00094866" w:rsidRPr="00A209C9" w:rsidRDefault="00094866" w:rsidP="000909DD">
            <w:pPr>
              <w:ind w:right="424"/>
              <w:jc w:val="center"/>
              <w:rPr>
                <w:szCs w:val="28"/>
              </w:rPr>
            </w:pPr>
            <w:r>
              <w:rPr>
                <w:szCs w:val="28"/>
              </w:rPr>
              <w:t>Тип объекта</w:t>
            </w:r>
          </w:p>
        </w:tc>
        <w:tc>
          <w:tcPr>
            <w:tcW w:w="1688" w:type="pct"/>
            <w:vAlign w:val="center"/>
          </w:tcPr>
          <w:p w14:paraId="6F5EA66E" w14:textId="77777777" w:rsidR="00094866" w:rsidRPr="00A209C9" w:rsidRDefault="00094866" w:rsidP="000909DD">
            <w:pPr>
              <w:ind w:right="424"/>
              <w:jc w:val="center"/>
              <w:rPr>
                <w:szCs w:val="28"/>
              </w:rPr>
            </w:pPr>
            <w:r>
              <w:rPr>
                <w:szCs w:val="28"/>
              </w:rPr>
              <w:t>Название объекта</w:t>
            </w:r>
          </w:p>
        </w:tc>
      </w:tr>
      <w:tr w:rsidR="00094866" w:rsidRPr="00A209C9" w14:paraId="255D3EF1" w14:textId="77777777" w:rsidTr="00087BB8">
        <w:trPr>
          <w:trHeight w:val="454"/>
        </w:trPr>
        <w:tc>
          <w:tcPr>
            <w:tcW w:w="1526" w:type="pct"/>
            <w:vMerge w:val="restart"/>
            <w:vAlign w:val="center"/>
          </w:tcPr>
          <w:p w14:paraId="7E40DF55" w14:textId="77777777" w:rsidR="00094866" w:rsidRPr="00A209C9" w:rsidRDefault="00094866" w:rsidP="000909DD">
            <w:pPr>
              <w:ind w:right="424"/>
              <w:jc w:val="center"/>
              <w:rPr>
                <w:szCs w:val="28"/>
                <w:lang w:val="en-US"/>
              </w:rPr>
            </w:pPr>
            <w:proofErr w:type="spellStart"/>
            <w:r w:rsidRPr="004047CA">
              <w:rPr>
                <w:szCs w:val="28"/>
              </w:rPr>
              <w:t>GetDefaultEntity</w:t>
            </w:r>
            <w:proofErr w:type="spellEnd"/>
            <w:r>
              <w:rPr>
                <w:szCs w:val="28"/>
              </w:rPr>
              <w:t xml:space="preserve"> </w:t>
            </w:r>
            <w:r w:rsidRPr="004047CA">
              <w:rPr>
                <w:szCs w:val="28"/>
              </w:rPr>
              <w:t>(</w:t>
            </w:r>
            <w:proofErr w:type="spellStart"/>
            <w:r w:rsidRPr="004047CA">
              <w:rPr>
                <w:szCs w:val="28"/>
              </w:rPr>
              <w:t>short</w:t>
            </w:r>
            <w:proofErr w:type="spellEnd"/>
            <w:r w:rsidRPr="004047CA">
              <w:rPr>
                <w:szCs w:val="28"/>
              </w:rPr>
              <w:t xml:space="preserve"> </w:t>
            </w:r>
            <w:proofErr w:type="spellStart"/>
            <w:r w:rsidRPr="004047CA">
              <w:rPr>
                <w:szCs w:val="28"/>
              </w:rPr>
              <w:t>objType</w:t>
            </w:r>
            <w:proofErr w:type="spellEnd"/>
            <w:r w:rsidRPr="004047CA">
              <w:rPr>
                <w:szCs w:val="28"/>
              </w:rPr>
              <w:t>)</w:t>
            </w:r>
          </w:p>
        </w:tc>
        <w:tc>
          <w:tcPr>
            <w:tcW w:w="1786" w:type="pct"/>
            <w:vAlign w:val="center"/>
          </w:tcPr>
          <w:p w14:paraId="19C4C10F" w14:textId="77777777" w:rsidR="00094866" w:rsidRPr="00A209C9" w:rsidRDefault="00094866" w:rsidP="000909DD">
            <w:pPr>
              <w:ind w:right="424"/>
              <w:jc w:val="center"/>
              <w:rPr>
                <w:szCs w:val="28"/>
                <w:lang w:val="en-US"/>
              </w:rPr>
            </w:pPr>
            <w:r w:rsidRPr="004047CA">
              <w:rPr>
                <w:szCs w:val="28"/>
              </w:rPr>
              <w:t>o3d_planeXOY</w:t>
            </w:r>
          </w:p>
        </w:tc>
        <w:tc>
          <w:tcPr>
            <w:tcW w:w="1688" w:type="pct"/>
            <w:vAlign w:val="center"/>
          </w:tcPr>
          <w:p w14:paraId="2C2F159F" w14:textId="77777777" w:rsidR="00094866" w:rsidRPr="00A209C9" w:rsidRDefault="00094866" w:rsidP="000909DD">
            <w:pPr>
              <w:ind w:right="424"/>
              <w:jc w:val="center"/>
              <w:rPr>
                <w:szCs w:val="28"/>
              </w:rPr>
            </w:pPr>
            <w:r w:rsidRPr="004047CA">
              <w:rPr>
                <w:szCs w:val="28"/>
              </w:rPr>
              <w:t>Плоскость XOY</w:t>
            </w:r>
          </w:p>
        </w:tc>
      </w:tr>
      <w:tr w:rsidR="00094866" w:rsidRPr="00A209C9" w14:paraId="53119C4E" w14:textId="77777777" w:rsidTr="00087BB8">
        <w:trPr>
          <w:trHeight w:val="454"/>
        </w:trPr>
        <w:tc>
          <w:tcPr>
            <w:tcW w:w="1526" w:type="pct"/>
            <w:vMerge/>
            <w:vAlign w:val="center"/>
          </w:tcPr>
          <w:p w14:paraId="054476A6" w14:textId="77777777" w:rsidR="00094866" w:rsidRPr="004047CA" w:rsidRDefault="00094866" w:rsidP="000909DD">
            <w:pPr>
              <w:ind w:right="424"/>
              <w:jc w:val="center"/>
              <w:rPr>
                <w:szCs w:val="28"/>
              </w:rPr>
            </w:pPr>
          </w:p>
        </w:tc>
        <w:tc>
          <w:tcPr>
            <w:tcW w:w="1786" w:type="pct"/>
            <w:vAlign w:val="center"/>
          </w:tcPr>
          <w:p w14:paraId="2E8882A4" w14:textId="77777777" w:rsidR="00094866" w:rsidRPr="004047CA" w:rsidRDefault="00094866" w:rsidP="000909DD">
            <w:pPr>
              <w:ind w:right="424"/>
              <w:jc w:val="center"/>
              <w:rPr>
                <w:szCs w:val="28"/>
              </w:rPr>
            </w:pPr>
            <w:r w:rsidRPr="00C308AF">
              <w:rPr>
                <w:szCs w:val="28"/>
              </w:rPr>
              <w:t>o3d_axisOZ</w:t>
            </w:r>
          </w:p>
        </w:tc>
        <w:tc>
          <w:tcPr>
            <w:tcW w:w="1688" w:type="pct"/>
            <w:vAlign w:val="center"/>
          </w:tcPr>
          <w:p w14:paraId="46089A3B" w14:textId="77777777" w:rsidR="00094866" w:rsidRPr="00C308AF" w:rsidRDefault="00094866" w:rsidP="000909DD">
            <w:pPr>
              <w:ind w:right="424"/>
              <w:jc w:val="center"/>
              <w:rPr>
                <w:szCs w:val="28"/>
                <w:lang w:val="en-US"/>
              </w:rPr>
            </w:pPr>
            <w:r>
              <w:rPr>
                <w:szCs w:val="28"/>
              </w:rPr>
              <w:t xml:space="preserve">Ось </w:t>
            </w:r>
            <w:r>
              <w:rPr>
                <w:szCs w:val="28"/>
                <w:lang w:val="en-US"/>
              </w:rPr>
              <w:t>OZ</w:t>
            </w:r>
          </w:p>
        </w:tc>
      </w:tr>
      <w:tr w:rsidR="00094866" w:rsidRPr="00A209C9" w14:paraId="3DBD8788" w14:textId="77777777" w:rsidTr="00087BB8">
        <w:trPr>
          <w:trHeight w:val="454"/>
        </w:trPr>
        <w:tc>
          <w:tcPr>
            <w:tcW w:w="1526" w:type="pct"/>
            <w:vMerge w:val="restart"/>
            <w:vAlign w:val="center"/>
          </w:tcPr>
          <w:p w14:paraId="65A63220" w14:textId="77777777" w:rsidR="00094866" w:rsidRPr="00A209C9" w:rsidRDefault="00094866" w:rsidP="000909DD">
            <w:pPr>
              <w:ind w:right="424"/>
              <w:jc w:val="center"/>
              <w:rPr>
                <w:szCs w:val="28"/>
              </w:rPr>
            </w:pPr>
            <w:proofErr w:type="spellStart"/>
            <w:r w:rsidRPr="004047CA">
              <w:rPr>
                <w:szCs w:val="28"/>
              </w:rPr>
              <w:t>NewEntity</w:t>
            </w:r>
            <w:proofErr w:type="spellEnd"/>
            <w:r>
              <w:rPr>
                <w:szCs w:val="28"/>
              </w:rPr>
              <w:t xml:space="preserve"> </w:t>
            </w:r>
            <w:r w:rsidRPr="004047CA">
              <w:rPr>
                <w:szCs w:val="28"/>
              </w:rPr>
              <w:t>(</w:t>
            </w:r>
            <w:proofErr w:type="spellStart"/>
            <w:r w:rsidRPr="004047CA">
              <w:rPr>
                <w:szCs w:val="28"/>
              </w:rPr>
              <w:t>short</w:t>
            </w:r>
            <w:proofErr w:type="spellEnd"/>
            <w:r w:rsidRPr="004047CA">
              <w:rPr>
                <w:szCs w:val="28"/>
              </w:rPr>
              <w:t xml:space="preserve"> </w:t>
            </w:r>
            <w:proofErr w:type="spellStart"/>
            <w:r w:rsidRPr="004047CA">
              <w:rPr>
                <w:szCs w:val="28"/>
              </w:rPr>
              <w:t>objType</w:t>
            </w:r>
            <w:proofErr w:type="spellEnd"/>
            <w:r w:rsidRPr="004047CA">
              <w:rPr>
                <w:szCs w:val="28"/>
              </w:rPr>
              <w:t>)</w:t>
            </w:r>
          </w:p>
        </w:tc>
        <w:tc>
          <w:tcPr>
            <w:tcW w:w="1786" w:type="pct"/>
            <w:vAlign w:val="center"/>
          </w:tcPr>
          <w:p w14:paraId="33DDF501" w14:textId="77777777" w:rsidR="00094866" w:rsidRPr="00A209C9" w:rsidRDefault="00094866" w:rsidP="000909DD">
            <w:pPr>
              <w:ind w:right="424"/>
              <w:jc w:val="center"/>
              <w:rPr>
                <w:szCs w:val="28"/>
              </w:rPr>
            </w:pPr>
            <w:r w:rsidRPr="004047CA">
              <w:rPr>
                <w:szCs w:val="28"/>
              </w:rPr>
              <w:t>o3d_sketch</w:t>
            </w:r>
          </w:p>
        </w:tc>
        <w:tc>
          <w:tcPr>
            <w:tcW w:w="1688" w:type="pct"/>
            <w:vAlign w:val="center"/>
          </w:tcPr>
          <w:p w14:paraId="650CF91C" w14:textId="77777777" w:rsidR="00094866" w:rsidRPr="00A209C9" w:rsidRDefault="00094866" w:rsidP="000909DD">
            <w:pPr>
              <w:ind w:right="424"/>
              <w:jc w:val="center"/>
              <w:rPr>
                <w:szCs w:val="28"/>
              </w:rPr>
            </w:pPr>
            <w:r w:rsidRPr="004047CA">
              <w:rPr>
                <w:szCs w:val="28"/>
              </w:rPr>
              <w:t>Эскиз</w:t>
            </w:r>
          </w:p>
        </w:tc>
      </w:tr>
      <w:tr w:rsidR="00094866" w:rsidRPr="00A209C9" w14:paraId="717C0840" w14:textId="77777777" w:rsidTr="00087BB8">
        <w:trPr>
          <w:trHeight w:val="454"/>
        </w:trPr>
        <w:tc>
          <w:tcPr>
            <w:tcW w:w="1526" w:type="pct"/>
            <w:vMerge/>
            <w:vAlign w:val="center"/>
          </w:tcPr>
          <w:p w14:paraId="2B053683" w14:textId="77777777" w:rsidR="00094866" w:rsidRPr="00A209C9" w:rsidRDefault="00094866" w:rsidP="000909DD">
            <w:pPr>
              <w:ind w:right="424"/>
              <w:jc w:val="center"/>
              <w:rPr>
                <w:szCs w:val="28"/>
                <w:lang w:val="en-US"/>
              </w:rPr>
            </w:pPr>
          </w:p>
        </w:tc>
        <w:tc>
          <w:tcPr>
            <w:tcW w:w="1786" w:type="pct"/>
            <w:vAlign w:val="center"/>
          </w:tcPr>
          <w:p w14:paraId="02090BB9" w14:textId="77777777" w:rsidR="00094866" w:rsidRPr="00A209C9" w:rsidRDefault="00094866" w:rsidP="000909DD">
            <w:pPr>
              <w:ind w:right="424"/>
              <w:jc w:val="center"/>
              <w:rPr>
                <w:szCs w:val="28"/>
              </w:rPr>
            </w:pPr>
            <w:r w:rsidRPr="00A209C9">
              <w:rPr>
                <w:szCs w:val="28"/>
              </w:rPr>
              <w:t>o3d_</w:t>
            </w:r>
            <w:r>
              <w:rPr>
                <w:szCs w:val="28"/>
                <w:lang w:val="en-US"/>
              </w:rPr>
              <w:t>base</w:t>
            </w:r>
            <w:proofErr w:type="spellStart"/>
            <w:r w:rsidRPr="00A209C9">
              <w:rPr>
                <w:szCs w:val="28"/>
              </w:rPr>
              <w:t>Extrusion</w:t>
            </w:r>
            <w:proofErr w:type="spellEnd"/>
          </w:p>
        </w:tc>
        <w:tc>
          <w:tcPr>
            <w:tcW w:w="1688" w:type="pct"/>
            <w:vAlign w:val="center"/>
          </w:tcPr>
          <w:p w14:paraId="30135A4D" w14:textId="77777777" w:rsidR="00094866" w:rsidRPr="00A209C9" w:rsidRDefault="00094866" w:rsidP="000909DD">
            <w:pPr>
              <w:ind w:right="424"/>
              <w:jc w:val="center"/>
              <w:rPr>
                <w:szCs w:val="28"/>
              </w:rPr>
            </w:pPr>
            <w:r>
              <w:rPr>
                <w:szCs w:val="28"/>
              </w:rPr>
              <w:t>Базовая операция выдавливания</w:t>
            </w:r>
          </w:p>
        </w:tc>
      </w:tr>
      <w:tr w:rsidR="00094866" w:rsidRPr="00A209C9" w14:paraId="1A34B620" w14:textId="77777777" w:rsidTr="00087BB8">
        <w:trPr>
          <w:trHeight w:val="454"/>
        </w:trPr>
        <w:tc>
          <w:tcPr>
            <w:tcW w:w="1526" w:type="pct"/>
            <w:vMerge/>
            <w:vAlign w:val="center"/>
          </w:tcPr>
          <w:p w14:paraId="3E556CA5" w14:textId="77777777" w:rsidR="00094866" w:rsidRPr="00A209C9" w:rsidRDefault="00094866" w:rsidP="000909DD">
            <w:pPr>
              <w:ind w:right="424"/>
              <w:jc w:val="center"/>
              <w:rPr>
                <w:szCs w:val="28"/>
                <w:lang w:val="en-US"/>
              </w:rPr>
            </w:pPr>
          </w:p>
        </w:tc>
        <w:tc>
          <w:tcPr>
            <w:tcW w:w="1786" w:type="pct"/>
            <w:vAlign w:val="center"/>
          </w:tcPr>
          <w:p w14:paraId="6E35D745" w14:textId="77777777" w:rsidR="00094866" w:rsidRPr="00A209C9" w:rsidRDefault="00094866" w:rsidP="000909DD">
            <w:pPr>
              <w:ind w:right="424"/>
              <w:jc w:val="center"/>
              <w:rPr>
                <w:szCs w:val="28"/>
              </w:rPr>
            </w:pPr>
            <w:r w:rsidRPr="00A209C9">
              <w:rPr>
                <w:szCs w:val="28"/>
                <w:lang w:val="en-US"/>
              </w:rPr>
              <w:t>o3d_cut</w:t>
            </w:r>
            <w:proofErr w:type="spellStart"/>
            <w:r w:rsidRPr="00A209C9">
              <w:rPr>
                <w:szCs w:val="28"/>
              </w:rPr>
              <w:t>Extrusion</w:t>
            </w:r>
            <w:proofErr w:type="spellEnd"/>
          </w:p>
        </w:tc>
        <w:tc>
          <w:tcPr>
            <w:tcW w:w="1688" w:type="pct"/>
            <w:vAlign w:val="center"/>
          </w:tcPr>
          <w:p w14:paraId="22907066" w14:textId="77777777" w:rsidR="00094866" w:rsidRPr="00A209C9" w:rsidRDefault="00094866" w:rsidP="000909DD">
            <w:pPr>
              <w:ind w:right="424"/>
              <w:jc w:val="center"/>
              <w:rPr>
                <w:szCs w:val="28"/>
              </w:rPr>
            </w:pPr>
            <w:r>
              <w:rPr>
                <w:szCs w:val="28"/>
              </w:rPr>
              <w:t>Вырезать выдавливанием</w:t>
            </w:r>
          </w:p>
        </w:tc>
      </w:tr>
      <w:tr w:rsidR="00094866" w:rsidRPr="00A209C9" w14:paraId="1C2E70D5" w14:textId="77777777" w:rsidTr="00087BB8">
        <w:trPr>
          <w:trHeight w:val="454"/>
        </w:trPr>
        <w:tc>
          <w:tcPr>
            <w:tcW w:w="1526" w:type="pct"/>
            <w:vMerge/>
            <w:vAlign w:val="center"/>
          </w:tcPr>
          <w:p w14:paraId="733B9E86" w14:textId="77777777" w:rsidR="00094866" w:rsidRPr="00A209C9" w:rsidRDefault="00094866" w:rsidP="000909DD">
            <w:pPr>
              <w:ind w:right="424"/>
              <w:jc w:val="center"/>
              <w:rPr>
                <w:szCs w:val="28"/>
              </w:rPr>
            </w:pPr>
          </w:p>
        </w:tc>
        <w:tc>
          <w:tcPr>
            <w:tcW w:w="1786" w:type="pct"/>
            <w:vAlign w:val="center"/>
          </w:tcPr>
          <w:p w14:paraId="513D5DA9" w14:textId="77777777" w:rsidR="00094866" w:rsidRPr="00A209C9" w:rsidRDefault="00094866" w:rsidP="000909DD">
            <w:pPr>
              <w:ind w:right="424"/>
              <w:jc w:val="center"/>
              <w:rPr>
                <w:szCs w:val="28"/>
              </w:rPr>
            </w:pPr>
            <w:r w:rsidRPr="00A209C9">
              <w:rPr>
                <w:szCs w:val="28"/>
              </w:rPr>
              <w:t>o3d_circularCopy</w:t>
            </w:r>
          </w:p>
        </w:tc>
        <w:tc>
          <w:tcPr>
            <w:tcW w:w="1688" w:type="pct"/>
            <w:vAlign w:val="center"/>
          </w:tcPr>
          <w:p w14:paraId="3A3EF449" w14:textId="77777777" w:rsidR="00094866" w:rsidRPr="00A209C9" w:rsidRDefault="00094866" w:rsidP="000909DD">
            <w:pPr>
              <w:ind w:right="424"/>
              <w:jc w:val="center"/>
              <w:rPr>
                <w:szCs w:val="28"/>
              </w:rPr>
            </w:pPr>
            <w:r>
              <w:rPr>
                <w:szCs w:val="28"/>
              </w:rPr>
              <w:t>О</w:t>
            </w:r>
            <w:r w:rsidRPr="004047CA">
              <w:rPr>
                <w:szCs w:val="28"/>
              </w:rPr>
              <w:t>пер</w:t>
            </w:r>
            <w:r>
              <w:rPr>
                <w:szCs w:val="28"/>
              </w:rPr>
              <w:t>ация копирования по концентриче</w:t>
            </w:r>
            <w:r w:rsidRPr="004047CA">
              <w:rPr>
                <w:szCs w:val="28"/>
              </w:rPr>
              <w:t>ской сетке</w:t>
            </w:r>
          </w:p>
        </w:tc>
      </w:tr>
    </w:tbl>
    <w:p w14:paraId="3CAB6CD4" w14:textId="77777777" w:rsidR="00094866" w:rsidRDefault="00094866" w:rsidP="000909DD">
      <w:pPr>
        <w:keepNext/>
        <w:ind w:right="424" w:firstLine="709"/>
        <w:rPr>
          <w:rFonts w:eastAsia="Calibri"/>
          <w:bCs/>
          <w:szCs w:val="18"/>
        </w:rPr>
      </w:pPr>
      <w:r w:rsidRPr="004B23A3">
        <w:rPr>
          <w:rFonts w:eastAsia="Calibri"/>
          <w:bCs/>
          <w:szCs w:val="18"/>
        </w:rPr>
        <w:t>Таблица</w:t>
      </w:r>
      <w:r w:rsidRPr="00871628">
        <w:rPr>
          <w:rFonts w:eastAsia="Calibri"/>
          <w:bCs/>
          <w:szCs w:val="18"/>
        </w:rPr>
        <w:t xml:space="preserve"> </w:t>
      </w:r>
      <w:r>
        <w:rPr>
          <w:rFonts w:eastAsia="Calibri"/>
          <w:bCs/>
          <w:szCs w:val="18"/>
        </w:rPr>
        <w:t>1</w:t>
      </w:r>
      <w:r w:rsidRPr="00871628">
        <w:rPr>
          <w:rFonts w:eastAsia="Calibri"/>
          <w:bCs/>
          <w:szCs w:val="18"/>
        </w:rPr>
        <w:t>.</w:t>
      </w:r>
      <w:r>
        <w:rPr>
          <w:rFonts w:eastAsia="Calibri"/>
          <w:bCs/>
          <w:szCs w:val="18"/>
        </w:rPr>
        <w:t xml:space="preserve">12 – Используемые </w:t>
      </w:r>
      <w:r w:rsidRPr="00404D02">
        <w:rPr>
          <w:rFonts w:eastAsia="Calibri"/>
          <w:bCs/>
          <w:szCs w:val="18"/>
        </w:rPr>
        <w:t xml:space="preserve">методы интерфейса </w:t>
      </w:r>
      <w:proofErr w:type="spellStart"/>
      <w:r w:rsidRPr="001D44F1">
        <w:rPr>
          <w:rFonts w:eastAsia="Calibri"/>
          <w:bCs/>
          <w:szCs w:val="18"/>
        </w:rPr>
        <w:t>ksBaseExtrusionDefinition</w:t>
      </w:r>
      <w:proofErr w:type="spellEnd"/>
    </w:p>
    <w:tbl>
      <w:tblPr>
        <w:tblStyle w:val="aff"/>
        <w:tblW w:w="5000" w:type="pct"/>
        <w:tblLook w:val="04A0" w:firstRow="1" w:lastRow="0" w:firstColumn="1" w:lastColumn="0" w:noHBand="0" w:noVBand="1"/>
      </w:tblPr>
      <w:tblGrid>
        <w:gridCol w:w="2997"/>
        <w:gridCol w:w="3193"/>
        <w:gridCol w:w="3438"/>
      </w:tblGrid>
      <w:tr w:rsidR="00094866" w:rsidRPr="00226F2C" w14:paraId="411A5017" w14:textId="77777777" w:rsidTr="00087BB8">
        <w:trPr>
          <w:trHeight w:val="454"/>
        </w:trPr>
        <w:tc>
          <w:tcPr>
            <w:tcW w:w="1197" w:type="pct"/>
            <w:vAlign w:val="center"/>
          </w:tcPr>
          <w:p w14:paraId="177AC581" w14:textId="77777777" w:rsidR="00094866" w:rsidRPr="00A209C9" w:rsidRDefault="00094866" w:rsidP="000909DD">
            <w:pPr>
              <w:pStyle w:val="aff9"/>
              <w:ind w:right="424"/>
              <w:rPr>
                <w:b/>
                <w:szCs w:val="28"/>
              </w:rPr>
            </w:pPr>
            <w:r w:rsidRPr="00A209C9">
              <w:rPr>
                <w:szCs w:val="28"/>
              </w:rPr>
              <w:t>Название</w:t>
            </w:r>
          </w:p>
        </w:tc>
        <w:tc>
          <w:tcPr>
            <w:tcW w:w="1054" w:type="pct"/>
            <w:vAlign w:val="center"/>
          </w:tcPr>
          <w:p w14:paraId="5BF79A16" w14:textId="77777777" w:rsidR="00094866" w:rsidRPr="00187F3B" w:rsidRDefault="00094866" w:rsidP="000909DD">
            <w:pPr>
              <w:pStyle w:val="aff9"/>
              <w:ind w:right="424"/>
              <w:rPr>
                <w:b/>
                <w:szCs w:val="28"/>
              </w:rPr>
            </w:pPr>
            <w:r>
              <w:rPr>
                <w:szCs w:val="28"/>
              </w:rPr>
              <w:t>Возвращаемый тип</w:t>
            </w:r>
          </w:p>
        </w:tc>
        <w:tc>
          <w:tcPr>
            <w:tcW w:w="2749" w:type="pct"/>
            <w:vAlign w:val="center"/>
          </w:tcPr>
          <w:p w14:paraId="44DF2EFC" w14:textId="77777777" w:rsidR="00094866" w:rsidRPr="00A209C9" w:rsidRDefault="00094866" w:rsidP="000909DD">
            <w:pPr>
              <w:pStyle w:val="aff9"/>
              <w:ind w:right="424"/>
              <w:rPr>
                <w:b/>
                <w:szCs w:val="28"/>
              </w:rPr>
            </w:pPr>
            <w:r w:rsidRPr="00A209C9">
              <w:rPr>
                <w:szCs w:val="28"/>
              </w:rPr>
              <w:t>Описание</w:t>
            </w:r>
          </w:p>
        </w:tc>
      </w:tr>
      <w:tr w:rsidR="00094866" w:rsidRPr="00226F2C" w14:paraId="209A334A" w14:textId="77777777" w:rsidTr="00087BB8">
        <w:trPr>
          <w:trHeight w:val="454"/>
        </w:trPr>
        <w:tc>
          <w:tcPr>
            <w:tcW w:w="1197" w:type="pct"/>
            <w:vAlign w:val="center"/>
          </w:tcPr>
          <w:p w14:paraId="297F5454" w14:textId="77777777" w:rsidR="00094866" w:rsidRPr="00A209C9" w:rsidRDefault="00094866" w:rsidP="000909DD">
            <w:pPr>
              <w:pStyle w:val="aff9"/>
              <w:ind w:right="424"/>
              <w:rPr>
                <w:b/>
                <w:szCs w:val="28"/>
                <w:lang w:val="en-US"/>
              </w:rPr>
            </w:pPr>
            <w:proofErr w:type="spellStart"/>
            <w:r>
              <w:rPr>
                <w:szCs w:val="28"/>
                <w:lang w:val="en-US"/>
              </w:rPr>
              <w:t>SetSideParam</w:t>
            </w:r>
            <w:proofErr w:type="spellEnd"/>
            <w:r>
              <w:rPr>
                <w:szCs w:val="28"/>
                <w:lang w:val="en-US"/>
              </w:rPr>
              <w:t xml:space="preserve"> (bool forward, short type, double depth, double </w:t>
            </w:r>
            <w:proofErr w:type="spellStart"/>
            <w:r>
              <w:rPr>
                <w:szCs w:val="28"/>
                <w:lang w:val="en-US"/>
              </w:rPr>
              <w:t>draftValue</w:t>
            </w:r>
            <w:proofErr w:type="spellEnd"/>
            <w:r>
              <w:rPr>
                <w:szCs w:val="28"/>
                <w:lang w:val="en-US"/>
              </w:rPr>
              <w:t xml:space="preserve">, bool </w:t>
            </w:r>
            <w:proofErr w:type="spellStart"/>
            <w:r>
              <w:rPr>
                <w:szCs w:val="28"/>
                <w:lang w:val="en-US"/>
              </w:rPr>
              <w:t>draftOutward</w:t>
            </w:r>
            <w:proofErr w:type="spellEnd"/>
            <w:r>
              <w:rPr>
                <w:szCs w:val="28"/>
                <w:lang w:val="en-US"/>
              </w:rPr>
              <w:t>)</w:t>
            </w:r>
          </w:p>
        </w:tc>
        <w:tc>
          <w:tcPr>
            <w:tcW w:w="1054" w:type="pct"/>
            <w:vAlign w:val="center"/>
          </w:tcPr>
          <w:p w14:paraId="14D2E96B" w14:textId="77777777" w:rsidR="00094866" w:rsidRPr="00A209C9" w:rsidRDefault="00094866" w:rsidP="000909DD">
            <w:pPr>
              <w:pStyle w:val="aff9"/>
              <w:ind w:right="424"/>
              <w:rPr>
                <w:b/>
                <w:szCs w:val="28"/>
              </w:rPr>
            </w:pPr>
            <w:r w:rsidRPr="00A209C9">
              <w:rPr>
                <w:szCs w:val="28"/>
                <w:lang w:val="en-US"/>
              </w:rPr>
              <w:t>bool</w:t>
            </w:r>
          </w:p>
        </w:tc>
        <w:tc>
          <w:tcPr>
            <w:tcW w:w="2749" w:type="pct"/>
            <w:vAlign w:val="center"/>
          </w:tcPr>
          <w:p w14:paraId="7A516B9C" w14:textId="77777777" w:rsidR="00094866" w:rsidRPr="00A209C9" w:rsidRDefault="00094866" w:rsidP="000909DD">
            <w:pPr>
              <w:pStyle w:val="aff9"/>
              <w:ind w:right="424"/>
              <w:rPr>
                <w:b/>
                <w:szCs w:val="28"/>
              </w:rPr>
            </w:pPr>
            <w:r w:rsidRPr="001D44F1">
              <w:rPr>
                <w:szCs w:val="28"/>
              </w:rPr>
              <w:t>Установить параметры выдавливания в одном направлении</w:t>
            </w:r>
          </w:p>
        </w:tc>
      </w:tr>
      <w:tr w:rsidR="00094866" w:rsidRPr="00226F2C" w14:paraId="63B48EDB" w14:textId="77777777" w:rsidTr="00087BB8">
        <w:trPr>
          <w:trHeight w:val="454"/>
        </w:trPr>
        <w:tc>
          <w:tcPr>
            <w:tcW w:w="1197" w:type="pct"/>
            <w:vAlign w:val="center"/>
          </w:tcPr>
          <w:p w14:paraId="56AE5BD9" w14:textId="77777777" w:rsidR="00094866" w:rsidRPr="008B4B6A" w:rsidRDefault="00094866" w:rsidP="000909DD">
            <w:pPr>
              <w:pStyle w:val="aff9"/>
              <w:ind w:right="424"/>
              <w:rPr>
                <w:b/>
                <w:szCs w:val="28"/>
              </w:rPr>
            </w:pPr>
            <w:proofErr w:type="spellStart"/>
            <w:r>
              <w:rPr>
                <w:szCs w:val="28"/>
              </w:rPr>
              <w:t>SetSketch</w:t>
            </w:r>
            <w:proofErr w:type="spellEnd"/>
            <w:r>
              <w:rPr>
                <w:szCs w:val="28"/>
              </w:rPr>
              <w:t xml:space="preserve"> (LPDISPATCH </w:t>
            </w:r>
            <w:proofErr w:type="spellStart"/>
            <w:r>
              <w:rPr>
                <w:szCs w:val="28"/>
              </w:rPr>
              <w:t>sketch</w:t>
            </w:r>
            <w:proofErr w:type="spellEnd"/>
            <w:r>
              <w:rPr>
                <w:szCs w:val="28"/>
              </w:rPr>
              <w:t>)</w:t>
            </w:r>
          </w:p>
        </w:tc>
        <w:tc>
          <w:tcPr>
            <w:tcW w:w="1054" w:type="pct"/>
            <w:vAlign w:val="center"/>
          </w:tcPr>
          <w:p w14:paraId="7A0675FC" w14:textId="77777777" w:rsidR="00094866" w:rsidRPr="00A209C9" w:rsidRDefault="00094866" w:rsidP="000909DD">
            <w:pPr>
              <w:pStyle w:val="aff9"/>
              <w:ind w:right="424"/>
              <w:rPr>
                <w:b/>
                <w:szCs w:val="28"/>
                <w:lang w:val="en-US"/>
              </w:rPr>
            </w:pPr>
            <w:r>
              <w:rPr>
                <w:szCs w:val="28"/>
                <w:lang w:val="en-US"/>
              </w:rPr>
              <w:t>bool</w:t>
            </w:r>
          </w:p>
        </w:tc>
        <w:tc>
          <w:tcPr>
            <w:tcW w:w="2749" w:type="pct"/>
            <w:vAlign w:val="center"/>
          </w:tcPr>
          <w:p w14:paraId="64E942CD" w14:textId="77777777" w:rsidR="00094866" w:rsidRPr="00A209C9" w:rsidRDefault="00094866" w:rsidP="000909DD">
            <w:pPr>
              <w:pStyle w:val="aff9"/>
              <w:ind w:right="424"/>
              <w:rPr>
                <w:b/>
                <w:szCs w:val="28"/>
              </w:rPr>
            </w:pPr>
            <w:r w:rsidRPr="008B4B6A">
              <w:rPr>
                <w:szCs w:val="28"/>
              </w:rPr>
              <w:t>Задать указатель на интерфейс эскиза элемента</w:t>
            </w:r>
          </w:p>
        </w:tc>
      </w:tr>
    </w:tbl>
    <w:p w14:paraId="20D96657" w14:textId="77777777" w:rsidR="00094866" w:rsidRDefault="00094866" w:rsidP="000909DD">
      <w:pPr>
        <w:pStyle w:val="aff9"/>
        <w:ind w:right="424"/>
        <w:outlineLvl w:val="1"/>
      </w:pPr>
    </w:p>
    <w:p w14:paraId="4F37D7F8" w14:textId="77777777" w:rsidR="00094866" w:rsidRPr="0040545F" w:rsidRDefault="00094866" w:rsidP="000909DD">
      <w:pPr>
        <w:keepNext/>
        <w:ind w:right="424" w:firstLine="709"/>
        <w:rPr>
          <w:rFonts w:eastAsia="Calibri"/>
          <w:bCs/>
          <w:szCs w:val="18"/>
        </w:rPr>
      </w:pPr>
      <w:r>
        <w:rPr>
          <w:rFonts w:eastAsia="Calibri"/>
          <w:bCs/>
          <w:szCs w:val="18"/>
        </w:rPr>
        <w:t>Таблица 1.13 – Описание входных параметров, используемых методов</w:t>
      </w:r>
      <w:r w:rsidRPr="00404D02">
        <w:rPr>
          <w:rFonts w:eastAsia="Calibri"/>
          <w:bCs/>
          <w:szCs w:val="18"/>
        </w:rPr>
        <w:t xml:space="preserve"> интерфейса </w:t>
      </w:r>
      <w:proofErr w:type="spellStart"/>
      <w:r w:rsidRPr="001D44F1">
        <w:rPr>
          <w:rFonts w:eastAsia="Calibri"/>
          <w:bCs/>
          <w:szCs w:val="18"/>
        </w:rPr>
        <w:t>ksBaseExtrusionDefinition</w:t>
      </w:r>
      <w:proofErr w:type="spellEnd"/>
    </w:p>
    <w:tbl>
      <w:tblPr>
        <w:tblStyle w:val="aff"/>
        <w:tblW w:w="5000" w:type="pct"/>
        <w:tblLook w:val="04A0" w:firstRow="1" w:lastRow="0" w:firstColumn="1" w:lastColumn="0" w:noHBand="0" w:noVBand="1"/>
      </w:tblPr>
      <w:tblGrid>
        <w:gridCol w:w="3062"/>
        <w:gridCol w:w="3000"/>
        <w:gridCol w:w="3566"/>
      </w:tblGrid>
      <w:tr w:rsidR="00094866" w:rsidRPr="00A209C9" w14:paraId="18C74150" w14:textId="77777777" w:rsidTr="00087BB8">
        <w:trPr>
          <w:trHeight w:val="454"/>
        </w:trPr>
        <w:tc>
          <w:tcPr>
            <w:tcW w:w="1526" w:type="pct"/>
            <w:vAlign w:val="center"/>
          </w:tcPr>
          <w:p w14:paraId="2C65200F" w14:textId="77777777" w:rsidR="00094866" w:rsidRPr="00A209C9" w:rsidRDefault="00094866" w:rsidP="000909DD">
            <w:pPr>
              <w:ind w:right="424"/>
              <w:jc w:val="center"/>
              <w:rPr>
                <w:szCs w:val="28"/>
              </w:rPr>
            </w:pPr>
            <w:r>
              <w:rPr>
                <w:szCs w:val="28"/>
              </w:rPr>
              <w:t>Метод</w:t>
            </w:r>
          </w:p>
        </w:tc>
        <w:tc>
          <w:tcPr>
            <w:tcW w:w="1269" w:type="pct"/>
            <w:vAlign w:val="center"/>
          </w:tcPr>
          <w:p w14:paraId="3E8BA68E" w14:textId="77777777" w:rsidR="00094866" w:rsidRPr="00A209C9" w:rsidRDefault="00094866" w:rsidP="000909DD">
            <w:pPr>
              <w:ind w:right="424"/>
              <w:jc w:val="center"/>
              <w:rPr>
                <w:szCs w:val="28"/>
              </w:rPr>
            </w:pPr>
            <w:r>
              <w:rPr>
                <w:szCs w:val="28"/>
              </w:rPr>
              <w:t>Входной параметр</w:t>
            </w:r>
          </w:p>
        </w:tc>
        <w:tc>
          <w:tcPr>
            <w:tcW w:w="2205" w:type="pct"/>
            <w:vAlign w:val="center"/>
          </w:tcPr>
          <w:p w14:paraId="0E817DE4" w14:textId="77777777" w:rsidR="00094866" w:rsidRPr="00A209C9" w:rsidRDefault="00094866" w:rsidP="000909DD">
            <w:pPr>
              <w:ind w:right="424"/>
              <w:jc w:val="center"/>
              <w:rPr>
                <w:szCs w:val="28"/>
              </w:rPr>
            </w:pPr>
            <w:r>
              <w:rPr>
                <w:szCs w:val="28"/>
              </w:rPr>
              <w:t>Описание входного параметра</w:t>
            </w:r>
          </w:p>
        </w:tc>
      </w:tr>
      <w:tr w:rsidR="00094866" w:rsidRPr="00A209C9" w14:paraId="573299DB" w14:textId="77777777" w:rsidTr="00087BB8">
        <w:trPr>
          <w:trHeight w:val="454"/>
        </w:trPr>
        <w:tc>
          <w:tcPr>
            <w:tcW w:w="1526" w:type="pct"/>
            <w:vMerge w:val="restart"/>
            <w:vAlign w:val="center"/>
          </w:tcPr>
          <w:p w14:paraId="2F21575B" w14:textId="77777777" w:rsidR="00094866" w:rsidRPr="008B4B6A" w:rsidRDefault="00094866" w:rsidP="000909DD">
            <w:pPr>
              <w:ind w:right="424"/>
              <w:jc w:val="center"/>
              <w:rPr>
                <w:szCs w:val="28"/>
                <w:lang w:val="en-US"/>
              </w:rPr>
            </w:pPr>
            <w:proofErr w:type="spellStart"/>
            <w:r w:rsidRPr="008B4B6A">
              <w:rPr>
                <w:szCs w:val="28"/>
                <w:lang w:val="en-US"/>
              </w:rPr>
              <w:t>SetSideParam</w:t>
            </w:r>
            <w:proofErr w:type="spellEnd"/>
            <w:r w:rsidRPr="008B4B6A">
              <w:rPr>
                <w:szCs w:val="28"/>
                <w:lang w:val="en-US"/>
              </w:rPr>
              <w:t xml:space="preserve"> (bool forward, short </w:t>
            </w:r>
            <w:r w:rsidRPr="008B4B6A">
              <w:rPr>
                <w:szCs w:val="28"/>
                <w:lang w:val="en-US"/>
              </w:rPr>
              <w:lastRenderedPageBreak/>
              <w:t xml:space="preserve">type, double depth, double </w:t>
            </w:r>
            <w:proofErr w:type="spellStart"/>
            <w:r w:rsidRPr="008B4B6A">
              <w:rPr>
                <w:szCs w:val="28"/>
                <w:lang w:val="en-US"/>
              </w:rPr>
              <w:t>draftValue</w:t>
            </w:r>
            <w:proofErr w:type="spellEnd"/>
            <w:r w:rsidRPr="008B4B6A">
              <w:rPr>
                <w:szCs w:val="28"/>
                <w:lang w:val="en-US"/>
              </w:rPr>
              <w:t xml:space="preserve">, bool </w:t>
            </w:r>
            <w:proofErr w:type="spellStart"/>
            <w:r w:rsidRPr="008B4B6A">
              <w:rPr>
                <w:szCs w:val="28"/>
                <w:lang w:val="en-US"/>
              </w:rPr>
              <w:t>draftOutward</w:t>
            </w:r>
            <w:proofErr w:type="spellEnd"/>
            <w:r w:rsidRPr="008B4B6A">
              <w:rPr>
                <w:szCs w:val="28"/>
                <w:lang w:val="en-US"/>
              </w:rPr>
              <w:t>)</w:t>
            </w:r>
          </w:p>
        </w:tc>
        <w:tc>
          <w:tcPr>
            <w:tcW w:w="1269" w:type="pct"/>
            <w:vAlign w:val="center"/>
          </w:tcPr>
          <w:p w14:paraId="2D2107DD" w14:textId="77777777" w:rsidR="00094866" w:rsidRPr="00A209C9" w:rsidRDefault="00094866" w:rsidP="000909DD">
            <w:pPr>
              <w:ind w:right="424"/>
              <w:jc w:val="center"/>
              <w:rPr>
                <w:szCs w:val="28"/>
                <w:lang w:val="en-US"/>
              </w:rPr>
            </w:pPr>
            <w:proofErr w:type="spellStart"/>
            <w:r w:rsidRPr="008B4B6A">
              <w:rPr>
                <w:szCs w:val="28"/>
              </w:rPr>
              <w:lastRenderedPageBreak/>
              <w:t>forward</w:t>
            </w:r>
            <w:proofErr w:type="spellEnd"/>
          </w:p>
        </w:tc>
        <w:tc>
          <w:tcPr>
            <w:tcW w:w="2205" w:type="pct"/>
            <w:vAlign w:val="center"/>
          </w:tcPr>
          <w:p w14:paraId="67377FE6" w14:textId="77777777" w:rsidR="00094866" w:rsidRPr="00A209C9" w:rsidRDefault="00094866" w:rsidP="000909DD">
            <w:pPr>
              <w:ind w:right="424"/>
              <w:jc w:val="center"/>
              <w:rPr>
                <w:szCs w:val="28"/>
              </w:rPr>
            </w:pPr>
            <w:r>
              <w:rPr>
                <w:szCs w:val="28"/>
              </w:rPr>
              <w:t xml:space="preserve">Направление выдавливания: TRUE - </w:t>
            </w:r>
            <w:r>
              <w:rPr>
                <w:szCs w:val="28"/>
              </w:rPr>
              <w:lastRenderedPageBreak/>
              <w:t>прямое направление, FALSE - обратное направление</w:t>
            </w:r>
          </w:p>
        </w:tc>
      </w:tr>
      <w:tr w:rsidR="00094866" w:rsidRPr="00A209C9" w14:paraId="469E9CA7" w14:textId="77777777" w:rsidTr="00087BB8">
        <w:trPr>
          <w:trHeight w:val="454"/>
        </w:trPr>
        <w:tc>
          <w:tcPr>
            <w:tcW w:w="1526" w:type="pct"/>
            <w:vMerge/>
            <w:vAlign w:val="center"/>
          </w:tcPr>
          <w:p w14:paraId="4B4557B3" w14:textId="77777777" w:rsidR="00094866" w:rsidRPr="00737943" w:rsidRDefault="00094866" w:rsidP="000909DD">
            <w:pPr>
              <w:ind w:right="424"/>
              <w:jc w:val="center"/>
              <w:rPr>
                <w:szCs w:val="28"/>
              </w:rPr>
            </w:pPr>
          </w:p>
        </w:tc>
        <w:tc>
          <w:tcPr>
            <w:tcW w:w="1269" w:type="pct"/>
            <w:vAlign w:val="center"/>
          </w:tcPr>
          <w:p w14:paraId="3E425282" w14:textId="77777777" w:rsidR="00094866" w:rsidRPr="008B4B6A" w:rsidRDefault="00094866" w:rsidP="000909DD">
            <w:pPr>
              <w:ind w:right="424"/>
              <w:jc w:val="center"/>
              <w:rPr>
                <w:szCs w:val="28"/>
              </w:rPr>
            </w:pPr>
            <w:proofErr w:type="spellStart"/>
            <w:r w:rsidRPr="008B4B6A">
              <w:rPr>
                <w:szCs w:val="28"/>
              </w:rPr>
              <w:t>type</w:t>
            </w:r>
            <w:proofErr w:type="spellEnd"/>
          </w:p>
        </w:tc>
        <w:tc>
          <w:tcPr>
            <w:tcW w:w="2205" w:type="pct"/>
            <w:vAlign w:val="center"/>
          </w:tcPr>
          <w:p w14:paraId="11640EF6" w14:textId="77777777" w:rsidR="00094866" w:rsidRDefault="00094866" w:rsidP="000909DD">
            <w:pPr>
              <w:ind w:right="424"/>
              <w:jc w:val="center"/>
              <w:rPr>
                <w:szCs w:val="28"/>
              </w:rPr>
            </w:pPr>
            <w:r>
              <w:rPr>
                <w:szCs w:val="28"/>
              </w:rPr>
              <w:t>Тип выдавливания</w:t>
            </w:r>
          </w:p>
        </w:tc>
      </w:tr>
      <w:tr w:rsidR="00094866" w:rsidRPr="00A209C9" w14:paraId="1E8902DC" w14:textId="77777777" w:rsidTr="00087BB8">
        <w:trPr>
          <w:trHeight w:val="454"/>
        </w:trPr>
        <w:tc>
          <w:tcPr>
            <w:tcW w:w="1526" w:type="pct"/>
            <w:vMerge/>
            <w:vAlign w:val="center"/>
          </w:tcPr>
          <w:p w14:paraId="4DEC8FBA" w14:textId="77777777" w:rsidR="00094866" w:rsidRPr="008B4B6A" w:rsidRDefault="00094866" w:rsidP="000909DD">
            <w:pPr>
              <w:ind w:right="424"/>
              <w:jc w:val="center"/>
              <w:rPr>
                <w:szCs w:val="28"/>
                <w:lang w:val="en-US"/>
              </w:rPr>
            </w:pPr>
          </w:p>
        </w:tc>
        <w:tc>
          <w:tcPr>
            <w:tcW w:w="1269" w:type="pct"/>
            <w:vAlign w:val="center"/>
          </w:tcPr>
          <w:p w14:paraId="0752C357" w14:textId="77777777" w:rsidR="00094866" w:rsidRPr="008B4B6A" w:rsidRDefault="00094866" w:rsidP="000909DD">
            <w:pPr>
              <w:ind w:right="424"/>
              <w:jc w:val="center"/>
              <w:rPr>
                <w:szCs w:val="28"/>
              </w:rPr>
            </w:pPr>
            <w:proofErr w:type="spellStart"/>
            <w:r w:rsidRPr="00737943">
              <w:rPr>
                <w:szCs w:val="28"/>
              </w:rPr>
              <w:t>depth</w:t>
            </w:r>
            <w:proofErr w:type="spellEnd"/>
          </w:p>
        </w:tc>
        <w:tc>
          <w:tcPr>
            <w:tcW w:w="2205" w:type="pct"/>
            <w:vAlign w:val="center"/>
          </w:tcPr>
          <w:p w14:paraId="0D1CA23F" w14:textId="77777777" w:rsidR="00094866" w:rsidRDefault="00094866" w:rsidP="000909DD">
            <w:pPr>
              <w:ind w:right="424"/>
              <w:jc w:val="center"/>
              <w:rPr>
                <w:szCs w:val="28"/>
              </w:rPr>
            </w:pPr>
            <w:r>
              <w:rPr>
                <w:szCs w:val="28"/>
              </w:rPr>
              <w:t>Глубина выдавливания</w:t>
            </w:r>
          </w:p>
        </w:tc>
      </w:tr>
      <w:tr w:rsidR="00094866" w:rsidRPr="00A209C9" w14:paraId="6C55DDC3" w14:textId="77777777" w:rsidTr="00087BB8">
        <w:trPr>
          <w:trHeight w:val="454"/>
        </w:trPr>
        <w:tc>
          <w:tcPr>
            <w:tcW w:w="1526" w:type="pct"/>
            <w:vMerge/>
            <w:vAlign w:val="center"/>
          </w:tcPr>
          <w:p w14:paraId="093F7FB3" w14:textId="77777777" w:rsidR="00094866" w:rsidRPr="008B4B6A" w:rsidRDefault="00094866" w:rsidP="000909DD">
            <w:pPr>
              <w:ind w:right="424"/>
              <w:jc w:val="center"/>
              <w:rPr>
                <w:szCs w:val="28"/>
                <w:lang w:val="en-US"/>
              </w:rPr>
            </w:pPr>
          </w:p>
        </w:tc>
        <w:tc>
          <w:tcPr>
            <w:tcW w:w="1269" w:type="pct"/>
            <w:vAlign w:val="center"/>
          </w:tcPr>
          <w:p w14:paraId="6412BE55" w14:textId="77777777" w:rsidR="00094866" w:rsidRPr="00737943" w:rsidRDefault="00094866" w:rsidP="000909DD">
            <w:pPr>
              <w:ind w:right="424"/>
              <w:jc w:val="center"/>
              <w:rPr>
                <w:szCs w:val="28"/>
              </w:rPr>
            </w:pPr>
            <w:proofErr w:type="spellStart"/>
            <w:r w:rsidRPr="00737943">
              <w:rPr>
                <w:szCs w:val="28"/>
              </w:rPr>
              <w:t>draftValue</w:t>
            </w:r>
            <w:proofErr w:type="spellEnd"/>
          </w:p>
        </w:tc>
        <w:tc>
          <w:tcPr>
            <w:tcW w:w="2205" w:type="pct"/>
            <w:vAlign w:val="center"/>
          </w:tcPr>
          <w:p w14:paraId="3E1CA795" w14:textId="77777777" w:rsidR="00094866" w:rsidRDefault="00094866" w:rsidP="000909DD">
            <w:pPr>
              <w:ind w:right="424"/>
              <w:jc w:val="center"/>
              <w:rPr>
                <w:szCs w:val="28"/>
              </w:rPr>
            </w:pPr>
            <w:r>
              <w:rPr>
                <w:szCs w:val="28"/>
              </w:rPr>
              <w:t>Угол уклона</w:t>
            </w:r>
          </w:p>
        </w:tc>
      </w:tr>
      <w:tr w:rsidR="00094866" w:rsidRPr="00A209C9" w14:paraId="7C78E48F" w14:textId="77777777" w:rsidTr="00087BB8">
        <w:trPr>
          <w:trHeight w:val="454"/>
        </w:trPr>
        <w:tc>
          <w:tcPr>
            <w:tcW w:w="1526" w:type="pct"/>
            <w:vMerge/>
            <w:vAlign w:val="center"/>
          </w:tcPr>
          <w:p w14:paraId="35296B7D" w14:textId="77777777" w:rsidR="00094866" w:rsidRPr="008B4B6A" w:rsidRDefault="00094866" w:rsidP="000909DD">
            <w:pPr>
              <w:ind w:right="424"/>
              <w:jc w:val="center"/>
              <w:rPr>
                <w:szCs w:val="28"/>
                <w:lang w:val="en-US"/>
              </w:rPr>
            </w:pPr>
          </w:p>
        </w:tc>
        <w:tc>
          <w:tcPr>
            <w:tcW w:w="1269" w:type="pct"/>
            <w:vAlign w:val="center"/>
          </w:tcPr>
          <w:p w14:paraId="110D78C0" w14:textId="77777777" w:rsidR="00094866" w:rsidRPr="00737943" w:rsidRDefault="00094866" w:rsidP="000909DD">
            <w:pPr>
              <w:ind w:right="424"/>
              <w:jc w:val="center"/>
              <w:rPr>
                <w:szCs w:val="28"/>
              </w:rPr>
            </w:pPr>
            <w:proofErr w:type="spellStart"/>
            <w:r w:rsidRPr="00737943">
              <w:rPr>
                <w:szCs w:val="28"/>
              </w:rPr>
              <w:t>draftOutward</w:t>
            </w:r>
            <w:proofErr w:type="spellEnd"/>
          </w:p>
        </w:tc>
        <w:tc>
          <w:tcPr>
            <w:tcW w:w="2205" w:type="pct"/>
            <w:vAlign w:val="center"/>
          </w:tcPr>
          <w:p w14:paraId="4CDE0529" w14:textId="77777777" w:rsidR="00094866" w:rsidRDefault="00094866" w:rsidP="000909DD">
            <w:pPr>
              <w:ind w:right="424"/>
              <w:jc w:val="center"/>
              <w:rPr>
                <w:szCs w:val="28"/>
              </w:rPr>
            </w:pPr>
            <w:r>
              <w:rPr>
                <w:szCs w:val="28"/>
              </w:rPr>
              <w:t xml:space="preserve">Направление уклона: FALSE </w:t>
            </w:r>
            <w:r>
              <w:rPr>
                <w:rFonts w:eastAsia="Calibri"/>
                <w:bCs/>
                <w:szCs w:val="18"/>
              </w:rPr>
              <w:t>–</w:t>
            </w:r>
            <w:r>
              <w:rPr>
                <w:szCs w:val="28"/>
              </w:rPr>
              <w:t xml:space="preserve"> уклон наружу, </w:t>
            </w:r>
            <w:r w:rsidRPr="00737943">
              <w:rPr>
                <w:szCs w:val="28"/>
              </w:rPr>
              <w:t xml:space="preserve">TRUE </w:t>
            </w:r>
            <w:r>
              <w:rPr>
                <w:rFonts w:eastAsia="Calibri"/>
                <w:bCs/>
                <w:szCs w:val="18"/>
              </w:rPr>
              <w:t>–</w:t>
            </w:r>
            <w:r>
              <w:rPr>
                <w:szCs w:val="28"/>
              </w:rPr>
              <w:t xml:space="preserve"> уклон внутрь</w:t>
            </w:r>
          </w:p>
        </w:tc>
      </w:tr>
      <w:tr w:rsidR="00094866" w:rsidRPr="00A209C9" w14:paraId="02B46BC4" w14:textId="77777777" w:rsidTr="00087BB8">
        <w:trPr>
          <w:trHeight w:val="454"/>
        </w:trPr>
        <w:tc>
          <w:tcPr>
            <w:tcW w:w="1526" w:type="pct"/>
            <w:vAlign w:val="center"/>
          </w:tcPr>
          <w:p w14:paraId="44E54D04" w14:textId="77777777" w:rsidR="00094866" w:rsidRPr="008B4B6A" w:rsidRDefault="00094866" w:rsidP="000909DD">
            <w:pPr>
              <w:ind w:right="424"/>
              <w:jc w:val="center"/>
              <w:rPr>
                <w:szCs w:val="28"/>
                <w:lang w:val="en-US"/>
              </w:rPr>
            </w:pPr>
            <w:proofErr w:type="spellStart"/>
            <w:r>
              <w:rPr>
                <w:szCs w:val="28"/>
                <w:lang w:val="en-US"/>
              </w:rPr>
              <w:t>SetSketch</w:t>
            </w:r>
            <w:proofErr w:type="spellEnd"/>
            <w:r>
              <w:rPr>
                <w:szCs w:val="28"/>
                <w:lang w:val="en-US"/>
              </w:rPr>
              <w:t xml:space="preserve"> (LPDISPATCH sketch)</w:t>
            </w:r>
          </w:p>
        </w:tc>
        <w:tc>
          <w:tcPr>
            <w:tcW w:w="1269" w:type="pct"/>
            <w:vAlign w:val="center"/>
          </w:tcPr>
          <w:p w14:paraId="2BC87117" w14:textId="77777777" w:rsidR="00094866" w:rsidRPr="00737943" w:rsidRDefault="00094866" w:rsidP="000909DD">
            <w:pPr>
              <w:ind w:right="424"/>
              <w:jc w:val="center"/>
              <w:rPr>
                <w:szCs w:val="28"/>
              </w:rPr>
            </w:pPr>
            <w:r w:rsidRPr="00737943">
              <w:rPr>
                <w:szCs w:val="28"/>
                <w:lang w:val="en-US"/>
              </w:rPr>
              <w:t>sketch</w:t>
            </w:r>
          </w:p>
        </w:tc>
        <w:tc>
          <w:tcPr>
            <w:tcW w:w="2205" w:type="pct"/>
            <w:vAlign w:val="center"/>
          </w:tcPr>
          <w:p w14:paraId="43A742A4" w14:textId="77777777" w:rsidR="00094866" w:rsidRDefault="00094866" w:rsidP="000909DD">
            <w:pPr>
              <w:ind w:right="424"/>
              <w:jc w:val="center"/>
              <w:rPr>
                <w:szCs w:val="28"/>
              </w:rPr>
            </w:pPr>
            <w:r>
              <w:rPr>
                <w:szCs w:val="28"/>
              </w:rPr>
              <w:t>У</w:t>
            </w:r>
            <w:r w:rsidRPr="00737943">
              <w:rPr>
                <w:szCs w:val="28"/>
              </w:rPr>
              <w:t xml:space="preserve">казатель на интерфейс эскиза </w:t>
            </w:r>
            <w:proofErr w:type="spellStart"/>
            <w:r w:rsidRPr="00737943">
              <w:rPr>
                <w:szCs w:val="28"/>
              </w:rPr>
              <w:t>ksEntity</w:t>
            </w:r>
            <w:proofErr w:type="spellEnd"/>
          </w:p>
        </w:tc>
      </w:tr>
    </w:tbl>
    <w:p w14:paraId="5E96FE0A" w14:textId="77777777" w:rsidR="00094866" w:rsidRDefault="00094866" w:rsidP="000909DD">
      <w:pPr>
        <w:pStyle w:val="aff9"/>
        <w:ind w:right="424"/>
        <w:outlineLvl w:val="1"/>
        <w:rPr>
          <w:b/>
        </w:rPr>
      </w:pPr>
    </w:p>
    <w:p w14:paraId="619CBC8B" w14:textId="77777777" w:rsidR="00094866" w:rsidRPr="00C308AF" w:rsidRDefault="00094866" w:rsidP="00316B8F">
      <w:pPr>
        <w:pStyle w:val="aff9"/>
        <w:ind w:right="424" w:firstLine="709"/>
        <w:rPr>
          <w:b/>
        </w:rPr>
      </w:pPr>
      <w:r w:rsidRPr="00C308AF">
        <w:rPr>
          <w:bCs/>
          <w:szCs w:val="18"/>
        </w:rPr>
        <w:t xml:space="preserve">Таблица </w:t>
      </w:r>
      <w:r>
        <w:rPr>
          <w:bCs/>
          <w:szCs w:val="18"/>
        </w:rPr>
        <w:t>1</w:t>
      </w:r>
      <w:r w:rsidRPr="00C308AF">
        <w:rPr>
          <w:bCs/>
          <w:szCs w:val="18"/>
        </w:rPr>
        <w:t>.</w:t>
      </w:r>
      <w:r>
        <w:rPr>
          <w:bCs/>
          <w:szCs w:val="18"/>
        </w:rPr>
        <w:t>14</w:t>
      </w:r>
      <w:r w:rsidRPr="00C308AF">
        <w:rPr>
          <w:bCs/>
          <w:szCs w:val="18"/>
        </w:rPr>
        <w:t xml:space="preserve"> – Используемые </w:t>
      </w:r>
      <w:r>
        <w:rPr>
          <w:bCs/>
          <w:szCs w:val="18"/>
        </w:rPr>
        <w:t xml:space="preserve">методы интерфейса </w:t>
      </w:r>
      <w:proofErr w:type="spellStart"/>
      <w:r w:rsidRPr="00C308AF">
        <w:rPr>
          <w:bCs/>
          <w:szCs w:val="18"/>
        </w:rPr>
        <w:t>ksCircularPartArrayDefinition</w:t>
      </w:r>
      <w:proofErr w:type="spellEnd"/>
    </w:p>
    <w:tbl>
      <w:tblPr>
        <w:tblStyle w:val="aff"/>
        <w:tblW w:w="5000" w:type="pct"/>
        <w:tblLook w:val="04A0" w:firstRow="1" w:lastRow="0" w:firstColumn="1" w:lastColumn="0" w:noHBand="0" w:noVBand="1"/>
      </w:tblPr>
      <w:tblGrid>
        <w:gridCol w:w="3807"/>
        <w:gridCol w:w="3040"/>
        <w:gridCol w:w="2781"/>
      </w:tblGrid>
      <w:tr w:rsidR="00094866" w:rsidRPr="00226F2C" w14:paraId="5946C8E7" w14:textId="77777777" w:rsidTr="00087BB8">
        <w:trPr>
          <w:trHeight w:val="454"/>
        </w:trPr>
        <w:tc>
          <w:tcPr>
            <w:tcW w:w="1542" w:type="pct"/>
            <w:vAlign w:val="center"/>
          </w:tcPr>
          <w:p w14:paraId="54FA1B74" w14:textId="77777777" w:rsidR="00094866" w:rsidRPr="00A209C9" w:rsidRDefault="00094866" w:rsidP="000909DD">
            <w:pPr>
              <w:pStyle w:val="aff9"/>
              <w:ind w:right="424"/>
              <w:rPr>
                <w:b/>
                <w:szCs w:val="28"/>
              </w:rPr>
            </w:pPr>
            <w:r w:rsidRPr="00A209C9">
              <w:rPr>
                <w:szCs w:val="28"/>
              </w:rPr>
              <w:t>Название</w:t>
            </w:r>
          </w:p>
        </w:tc>
        <w:tc>
          <w:tcPr>
            <w:tcW w:w="1054" w:type="pct"/>
            <w:vAlign w:val="center"/>
          </w:tcPr>
          <w:p w14:paraId="19FC0DC1" w14:textId="77777777" w:rsidR="00094866" w:rsidRPr="00187F3B" w:rsidRDefault="00094866" w:rsidP="000909DD">
            <w:pPr>
              <w:pStyle w:val="aff9"/>
              <w:ind w:right="424"/>
              <w:rPr>
                <w:b/>
                <w:szCs w:val="28"/>
              </w:rPr>
            </w:pPr>
            <w:r>
              <w:rPr>
                <w:szCs w:val="28"/>
              </w:rPr>
              <w:t>Возвращаемый тип</w:t>
            </w:r>
          </w:p>
        </w:tc>
        <w:tc>
          <w:tcPr>
            <w:tcW w:w="2403" w:type="pct"/>
            <w:vAlign w:val="center"/>
          </w:tcPr>
          <w:p w14:paraId="75A86C11" w14:textId="77777777" w:rsidR="00094866" w:rsidRPr="00A209C9" w:rsidRDefault="00094866" w:rsidP="000909DD">
            <w:pPr>
              <w:pStyle w:val="aff9"/>
              <w:ind w:right="424"/>
              <w:rPr>
                <w:b/>
                <w:szCs w:val="28"/>
              </w:rPr>
            </w:pPr>
            <w:r w:rsidRPr="00A209C9">
              <w:rPr>
                <w:szCs w:val="28"/>
              </w:rPr>
              <w:t>Описание</w:t>
            </w:r>
          </w:p>
        </w:tc>
      </w:tr>
      <w:tr w:rsidR="00094866" w:rsidRPr="00226F2C" w14:paraId="075B70E2" w14:textId="77777777" w:rsidTr="00087BB8">
        <w:trPr>
          <w:trHeight w:val="454"/>
        </w:trPr>
        <w:tc>
          <w:tcPr>
            <w:tcW w:w="1542" w:type="pct"/>
            <w:vAlign w:val="center"/>
          </w:tcPr>
          <w:p w14:paraId="0B962229" w14:textId="77777777" w:rsidR="00094866" w:rsidRPr="00A209C9" w:rsidRDefault="00094866" w:rsidP="000909DD">
            <w:pPr>
              <w:pStyle w:val="aff9"/>
              <w:ind w:right="424"/>
              <w:rPr>
                <w:b/>
                <w:szCs w:val="28"/>
                <w:lang w:val="en-US"/>
              </w:rPr>
            </w:pPr>
            <w:proofErr w:type="spellStart"/>
            <w:r w:rsidRPr="00C308AF">
              <w:rPr>
                <w:szCs w:val="28"/>
                <w:lang w:val="en-US"/>
              </w:rPr>
              <w:t>Set</w:t>
            </w:r>
            <w:r>
              <w:rPr>
                <w:szCs w:val="28"/>
                <w:lang w:val="en-US"/>
              </w:rPr>
              <w:t>CopyParamAlongDir</w:t>
            </w:r>
            <w:proofErr w:type="spellEnd"/>
            <w:r>
              <w:rPr>
                <w:szCs w:val="28"/>
                <w:lang w:val="en-US"/>
              </w:rPr>
              <w:t xml:space="preserve"> (long count, double step, bool factor, bool </w:t>
            </w:r>
            <w:proofErr w:type="spellStart"/>
            <w:r>
              <w:rPr>
                <w:szCs w:val="28"/>
                <w:lang w:val="en-US"/>
              </w:rPr>
              <w:t>dir</w:t>
            </w:r>
            <w:proofErr w:type="spellEnd"/>
            <w:r>
              <w:rPr>
                <w:szCs w:val="28"/>
                <w:lang w:val="en-US"/>
              </w:rPr>
              <w:t>)</w:t>
            </w:r>
          </w:p>
        </w:tc>
        <w:tc>
          <w:tcPr>
            <w:tcW w:w="1054" w:type="pct"/>
            <w:vAlign w:val="center"/>
          </w:tcPr>
          <w:p w14:paraId="19A92303" w14:textId="77777777" w:rsidR="00094866" w:rsidRPr="00A209C9" w:rsidRDefault="00094866" w:rsidP="000909DD">
            <w:pPr>
              <w:pStyle w:val="aff9"/>
              <w:ind w:right="424"/>
              <w:rPr>
                <w:b/>
                <w:szCs w:val="28"/>
              </w:rPr>
            </w:pPr>
            <w:r w:rsidRPr="00A209C9">
              <w:rPr>
                <w:szCs w:val="28"/>
                <w:lang w:val="en-US"/>
              </w:rPr>
              <w:t>bool</w:t>
            </w:r>
          </w:p>
        </w:tc>
        <w:tc>
          <w:tcPr>
            <w:tcW w:w="2403" w:type="pct"/>
            <w:vAlign w:val="center"/>
          </w:tcPr>
          <w:p w14:paraId="08B0F2B3" w14:textId="77777777" w:rsidR="00094866" w:rsidRPr="00A209C9" w:rsidRDefault="00094866" w:rsidP="000909DD">
            <w:pPr>
              <w:pStyle w:val="aff9"/>
              <w:ind w:right="424"/>
              <w:rPr>
                <w:b/>
                <w:szCs w:val="28"/>
              </w:rPr>
            </w:pPr>
            <w:r w:rsidRPr="00C308AF">
              <w:rPr>
                <w:szCs w:val="28"/>
              </w:rPr>
              <w:t>Установить параметры копирования</w:t>
            </w:r>
          </w:p>
        </w:tc>
      </w:tr>
    </w:tbl>
    <w:p w14:paraId="5A0635E3" w14:textId="77777777" w:rsidR="00094866" w:rsidRDefault="00094866" w:rsidP="000909DD">
      <w:pPr>
        <w:ind w:right="424"/>
      </w:pPr>
    </w:p>
    <w:p w14:paraId="3B4E309D" w14:textId="77777777" w:rsidR="00094866" w:rsidRPr="000D74BA" w:rsidRDefault="00094866" w:rsidP="000909DD">
      <w:pPr>
        <w:ind w:right="424" w:firstLine="709"/>
        <w:rPr>
          <w:szCs w:val="28"/>
        </w:rPr>
      </w:pPr>
      <w:r>
        <w:rPr>
          <w:szCs w:val="28"/>
        </w:rPr>
        <w:t>Продолжение таблицы 1.14.</w:t>
      </w:r>
    </w:p>
    <w:tbl>
      <w:tblPr>
        <w:tblStyle w:val="aff"/>
        <w:tblW w:w="5000" w:type="pct"/>
        <w:tblLook w:val="04A0" w:firstRow="1" w:lastRow="0" w:firstColumn="1" w:lastColumn="0" w:noHBand="0" w:noVBand="1"/>
      </w:tblPr>
      <w:tblGrid>
        <w:gridCol w:w="2970"/>
        <w:gridCol w:w="2031"/>
        <w:gridCol w:w="4627"/>
      </w:tblGrid>
      <w:tr w:rsidR="00094866" w:rsidRPr="00226F2C" w14:paraId="559695B0" w14:textId="77777777" w:rsidTr="00087BB8">
        <w:trPr>
          <w:trHeight w:val="454"/>
        </w:trPr>
        <w:tc>
          <w:tcPr>
            <w:tcW w:w="1542" w:type="pct"/>
            <w:vAlign w:val="center"/>
          </w:tcPr>
          <w:p w14:paraId="41ABC722" w14:textId="77777777" w:rsidR="00094866" w:rsidRPr="008B4B6A" w:rsidRDefault="00094866" w:rsidP="000909DD">
            <w:pPr>
              <w:pStyle w:val="aff9"/>
              <w:ind w:right="424"/>
              <w:rPr>
                <w:b/>
                <w:szCs w:val="28"/>
              </w:rPr>
            </w:pPr>
            <w:proofErr w:type="spellStart"/>
            <w:r>
              <w:rPr>
                <w:szCs w:val="28"/>
              </w:rPr>
              <w:lastRenderedPageBreak/>
              <w:t>SetAxis</w:t>
            </w:r>
            <w:proofErr w:type="spellEnd"/>
            <w:r>
              <w:rPr>
                <w:szCs w:val="28"/>
              </w:rPr>
              <w:t xml:space="preserve"> (LPDISPATCH </w:t>
            </w:r>
            <w:proofErr w:type="spellStart"/>
            <w:r>
              <w:rPr>
                <w:szCs w:val="28"/>
              </w:rPr>
              <w:t>axis</w:t>
            </w:r>
            <w:proofErr w:type="spellEnd"/>
            <w:r>
              <w:rPr>
                <w:szCs w:val="28"/>
              </w:rPr>
              <w:t>)</w:t>
            </w:r>
          </w:p>
        </w:tc>
        <w:tc>
          <w:tcPr>
            <w:tcW w:w="1054" w:type="pct"/>
            <w:vAlign w:val="center"/>
          </w:tcPr>
          <w:p w14:paraId="760343DB" w14:textId="77777777" w:rsidR="00094866" w:rsidRPr="00A209C9" w:rsidRDefault="00094866" w:rsidP="000909DD">
            <w:pPr>
              <w:pStyle w:val="aff9"/>
              <w:ind w:right="424"/>
              <w:rPr>
                <w:b/>
                <w:szCs w:val="28"/>
                <w:lang w:val="en-US"/>
              </w:rPr>
            </w:pPr>
            <w:r>
              <w:rPr>
                <w:szCs w:val="28"/>
                <w:lang w:val="en-US"/>
              </w:rPr>
              <w:t>bool</w:t>
            </w:r>
          </w:p>
        </w:tc>
        <w:tc>
          <w:tcPr>
            <w:tcW w:w="2403" w:type="pct"/>
            <w:vAlign w:val="center"/>
          </w:tcPr>
          <w:p w14:paraId="764F26F6" w14:textId="77777777" w:rsidR="00094866" w:rsidRPr="00A209C9" w:rsidRDefault="00094866" w:rsidP="000909DD">
            <w:pPr>
              <w:pStyle w:val="aff9"/>
              <w:ind w:right="424"/>
              <w:rPr>
                <w:b/>
                <w:szCs w:val="28"/>
              </w:rPr>
            </w:pPr>
            <w:r w:rsidRPr="00E532E6">
              <w:rPr>
                <w:szCs w:val="28"/>
              </w:rPr>
              <w:t>Установить указатель на ось копирования</w:t>
            </w:r>
          </w:p>
        </w:tc>
      </w:tr>
    </w:tbl>
    <w:p w14:paraId="0CF9778D" w14:textId="77777777" w:rsidR="00094866" w:rsidRDefault="00094866" w:rsidP="000909DD">
      <w:pPr>
        <w:pStyle w:val="aff9"/>
        <w:ind w:right="424"/>
        <w:outlineLvl w:val="1"/>
        <w:rPr>
          <w:b/>
        </w:rPr>
      </w:pPr>
    </w:p>
    <w:p w14:paraId="596C244D" w14:textId="77777777" w:rsidR="00094866" w:rsidRPr="0040545F" w:rsidRDefault="00094866" w:rsidP="000909DD">
      <w:pPr>
        <w:keepNext/>
        <w:ind w:right="424" w:firstLine="709"/>
        <w:rPr>
          <w:rFonts w:eastAsia="Calibri"/>
          <w:bCs/>
          <w:szCs w:val="18"/>
        </w:rPr>
      </w:pPr>
      <w:r>
        <w:rPr>
          <w:rFonts w:eastAsia="Calibri"/>
          <w:bCs/>
          <w:szCs w:val="18"/>
        </w:rPr>
        <w:t>Таблица 1.15 – Описание входных параметров, используемых методов</w:t>
      </w:r>
      <w:r w:rsidRPr="00404D02">
        <w:rPr>
          <w:rFonts w:eastAsia="Calibri"/>
          <w:bCs/>
          <w:szCs w:val="18"/>
        </w:rPr>
        <w:t xml:space="preserve"> интерфейса </w:t>
      </w:r>
      <w:proofErr w:type="spellStart"/>
      <w:r w:rsidRPr="0040545F">
        <w:rPr>
          <w:rFonts w:eastAsia="Calibri"/>
          <w:bCs/>
          <w:szCs w:val="18"/>
        </w:rPr>
        <w:t>ksCircularPartArrayDefinition</w:t>
      </w:r>
      <w:proofErr w:type="spellEnd"/>
    </w:p>
    <w:tbl>
      <w:tblPr>
        <w:tblStyle w:val="aff"/>
        <w:tblW w:w="5000" w:type="pct"/>
        <w:tblLook w:val="04A0" w:firstRow="1" w:lastRow="0" w:firstColumn="1" w:lastColumn="0" w:noHBand="0" w:noVBand="1"/>
      </w:tblPr>
      <w:tblGrid>
        <w:gridCol w:w="4002"/>
        <w:gridCol w:w="2494"/>
        <w:gridCol w:w="3132"/>
      </w:tblGrid>
      <w:tr w:rsidR="00094866" w:rsidRPr="005E09D1" w14:paraId="52857F62" w14:textId="77777777" w:rsidTr="00087BB8">
        <w:trPr>
          <w:trHeight w:val="454"/>
        </w:trPr>
        <w:tc>
          <w:tcPr>
            <w:tcW w:w="1542" w:type="pct"/>
            <w:vAlign w:val="center"/>
          </w:tcPr>
          <w:p w14:paraId="24B99423" w14:textId="77777777" w:rsidR="00094866" w:rsidRPr="00E532E6" w:rsidRDefault="00094866" w:rsidP="000909DD">
            <w:pPr>
              <w:pStyle w:val="aff9"/>
              <w:ind w:right="424"/>
              <w:rPr>
                <w:b/>
                <w:szCs w:val="28"/>
              </w:rPr>
            </w:pPr>
            <w:r w:rsidRPr="00E532E6">
              <w:rPr>
                <w:szCs w:val="28"/>
              </w:rPr>
              <w:t>Метод</w:t>
            </w:r>
          </w:p>
        </w:tc>
        <w:tc>
          <w:tcPr>
            <w:tcW w:w="1400" w:type="pct"/>
            <w:vAlign w:val="center"/>
          </w:tcPr>
          <w:p w14:paraId="7E74C758" w14:textId="77777777" w:rsidR="00094866" w:rsidRPr="00E532E6" w:rsidRDefault="00094866" w:rsidP="000909DD">
            <w:pPr>
              <w:pStyle w:val="aff9"/>
              <w:ind w:right="424"/>
              <w:rPr>
                <w:b/>
                <w:szCs w:val="28"/>
              </w:rPr>
            </w:pPr>
            <w:r w:rsidRPr="00E532E6">
              <w:rPr>
                <w:szCs w:val="28"/>
              </w:rPr>
              <w:t>Входной параметр</w:t>
            </w:r>
          </w:p>
        </w:tc>
        <w:tc>
          <w:tcPr>
            <w:tcW w:w="2058" w:type="pct"/>
            <w:vAlign w:val="center"/>
          </w:tcPr>
          <w:p w14:paraId="611089DB" w14:textId="77777777" w:rsidR="00094866" w:rsidRPr="00E532E6" w:rsidRDefault="00094866" w:rsidP="000909DD">
            <w:pPr>
              <w:pStyle w:val="aff9"/>
              <w:ind w:right="424"/>
              <w:rPr>
                <w:b/>
                <w:szCs w:val="28"/>
              </w:rPr>
            </w:pPr>
            <w:r w:rsidRPr="00E532E6">
              <w:rPr>
                <w:szCs w:val="28"/>
              </w:rPr>
              <w:t>Описание входного параметра</w:t>
            </w:r>
          </w:p>
        </w:tc>
      </w:tr>
      <w:tr w:rsidR="00094866" w:rsidRPr="00226F2C" w14:paraId="2CE65DC6" w14:textId="77777777" w:rsidTr="00087BB8">
        <w:trPr>
          <w:trHeight w:val="454"/>
        </w:trPr>
        <w:tc>
          <w:tcPr>
            <w:tcW w:w="1542" w:type="pct"/>
            <w:vMerge w:val="restart"/>
            <w:vAlign w:val="center"/>
          </w:tcPr>
          <w:p w14:paraId="6674B0DC" w14:textId="77777777" w:rsidR="00094866" w:rsidRPr="00A209C9" w:rsidRDefault="00094866" w:rsidP="000909DD">
            <w:pPr>
              <w:pStyle w:val="aff9"/>
              <w:ind w:right="424"/>
              <w:rPr>
                <w:b/>
                <w:szCs w:val="28"/>
                <w:lang w:val="en-US"/>
              </w:rPr>
            </w:pPr>
            <w:proofErr w:type="spellStart"/>
            <w:r w:rsidRPr="00C308AF">
              <w:rPr>
                <w:szCs w:val="28"/>
                <w:lang w:val="en-US"/>
              </w:rPr>
              <w:t>Set</w:t>
            </w:r>
            <w:r>
              <w:rPr>
                <w:szCs w:val="28"/>
                <w:lang w:val="en-US"/>
              </w:rPr>
              <w:t>CopyParamAlongDir</w:t>
            </w:r>
            <w:proofErr w:type="spellEnd"/>
            <w:r>
              <w:rPr>
                <w:szCs w:val="28"/>
                <w:lang w:val="en-US"/>
              </w:rPr>
              <w:t xml:space="preserve"> (long count, double step, bool factor, bool </w:t>
            </w:r>
            <w:proofErr w:type="spellStart"/>
            <w:r>
              <w:rPr>
                <w:szCs w:val="28"/>
                <w:lang w:val="en-US"/>
              </w:rPr>
              <w:t>dir</w:t>
            </w:r>
            <w:proofErr w:type="spellEnd"/>
            <w:r>
              <w:rPr>
                <w:szCs w:val="28"/>
                <w:lang w:val="en-US"/>
              </w:rPr>
              <w:t>)</w:t>
            </w:r>
          </w:p>
        </w:tc>
        <w:tc>
          <w:tcPr>
            <w:tcW w:w="1400" w:type="pct"/>
            <w:vAlign w:val="center"/>
          </w:tcPr>
          <w:p w14:paraId="25B1D518" w14:textId="77777777" w:rsidR="00094866" w:rsidRPr="00A209C9" w:rsidRDefault="00094866" w:rsidP="000909DD">
            <w:pPr>
              <w:pStyle w:val="aff9"/>
              <w:ind w:right="424"/>
              <w:rPr>
                <w:b/>
                <w:szCs w:val="28"/>
              </w:rPr>
            </w:pPr>
            <w:r>
              <w:rPr>
                <w:szCs w:val="28"/>
                <w:lang w:val="en-US"/>
              </w:rPr>
              <w:t>count</w:t>
            </w:r>
          </w:p>
        </w:tc>
        <w:tc>
          <w:tcPr>
            <w:tcW w:w="2058" w:type="pct"/>
            <w:vAlign w:val="center"/>
          </w:tcPr>
          <w:p w14:paraId="3248C626" w14:textId="77777777" w:rsidR="00094866" w:rsidRPr="00E532E6" w:rsidRDefault="00094866" w:rsidP="000909DD">
            <w:pPr>
              <w:pStyle w:val="aff9"/>
              <w:ind w:right="424"/>
              <w:rPr>
                <w:b/>
                <w:szCs w:val="28"/>
              </w:rPr>
            </w:pPr>
            <w:r>
              <w:rPr>
                <w:szCs w:val="28"/>
              </w:rPr>
              <w:t>Количество копий</w:t>
            </w:r>
          </w:p>
        </w:tc>
      </w:tr>
      <w:tr w:rsidR="00094866" w:rsidRPr="00226F2C" w14:paraId="60D60C23" w14:textId="77777777" w:rsidTr="00087BB8">
        <w:trPr>
          <w:trHeight w:val="454"/>
        </w:trPr>
        <w:tc>
          <w:tcPr>
            <w:tcW w:w="1542" w:type="pct"/>
            <w:vMerge/>
            <w:vAlign w:val="center"/>
          </w:tcPr>
          <w:p w14:paraId="1CA830BA" w14:textId="77777777" w:rsidR="00094866" w:rsidRPr="00C308AF" w:rsidRDefault="00094866" w:rsidP="000909DD">
            <w:pPr>
              <w:pStyle w:val="aff9"/>
              <w:ind w:right="424"/>
              <w:rPr>
                <w:b/>
                <w:szCs w:val="28"/>
                <w:lang w:val="en-US"/>
              </w:rPr>
            </w:pPr>
          </w:p>
        </w:tc>
        <w:tc>
          <w:tcPr>
            <w:tcW w:w="1400" w:type="pct"/>
            <w:vAlign w:val="center"/>
          </w:tcPr>
          <w:p w14:paraId="7B620118" w14:textId="77777777" w:rsidR="00094866" w:rsidRPr="00E532E6" w:rsidRDefault="00094866" w:rsidP="000909DD">
            <w:pPr>
              <w:pStyle w:val="aff9"/>
              <w:ind w:right="424"/>
              <w:rPr>
                <w:b/>
                <w:szCs w:val="28"/>
                <w:lang w:val="en-US"/>
              </w:rPr>
            </w:pPr>
            <w:r>
              <w:rPr>
                <w:szCs w:val="28"/>
                <w:lang w:val="en-US"/>
              </w:rPr>
              <w:t>step</w:t>
            </w:r>
          </w:p>
        </w:tc>
        <w:tc>
          <w:tcPr>
            <w:tcW w:w="2058" w:type="pct"/>
            <w:vAlign w:val="center"/>
          </w:tcPr>
          <w:p w14:paraId="79D0F864" w14:textId="77777777" w:rsidR="00094866" w:rsidRDefault="00094866" w:rsidP="000909DD">
            <w:pPr>
              <w:pStyle w:val="aff9"/>
              <w:ind w:right="424"/>
              <w:rPr>
                <w:b/>
                <w:szCs w:val="28"/>
              </w:rPr>
            </w:pPr>
            <w:r>
              <w:rPr>
                <w:szCs w:val="28"/>
              </w:rPr>
              <w:t>Шаг</w:t>
            </w:r>
          </w:p>
        </w:tc>
      </w:tr>
      <w:tr w:rsidR="00094866" w:rsidRPr="00226F2C" w14:paraId="034BE09C" w14:textId="77777777" w:rsidTr="00087BB8">
        <w:trPr>
          <w:trHeight w:val="454"/>
        </w:trPr>
        <w:tc>
          <w:tcPr>
            <w:tcW w:w="1542" w:type="pct"/>
            <w:vMerge/>
            <w:vAlign w:val="center"/>
          </w:tcPr>
          <w:p w14:paraId="0E9C85A4" w14:textId="77777777" w:rsidR="00094866" w:rsidRPr="00C308AF" w:rsidRDefault="00094866" w:rsidP="000909DD">
            <w:pPr>
              <w:pStyle w:val="aff9"/>
              <w:ind w:right="424"/>
              <w:rPr>
                <w:b/>
                <w:szCs w:val="28"/>
                <w:lang w:val="en-US"/>
              </w:rPr>
            </w:pPr>
          </w:p>
        </w:tc>
        <w:tc>
          <w:tcPr>
            <w:tcW w:w="1400" w:type="pct"/>
            <w:vAlign w:val="center"/>
          </w:tcPr>
          <w:p w14:paraId="25BF9FC6" w14:textId="77777777" w:rsidR="00094866" w:rsidRDefault="00094866" w:rsidP="000909DD">
            <w:pPr>
              <w:pStyle w:val="aff9"/>
              <w:ind w:right="424"/>
              <w:rPr>
                <w:b/>
                <w:szCs w:val="28"/>
                <w:lang w:val="en-US"/>
              </w:rPr>
            </w:pPr>
            <w:r>
              <w:rPr>
                <w:szCs w:val="28"/>
                <w:lang w:val="en-US"/>
              </w:rPr>
              <w:t>factor</w:t>
            </w:r>
          </w:p>
        </w:tc>
        <w:tc>
          <w:tcPr>
            <w:tcW w:w="2058" w:type="pct"/>
            <w:vAlign w:val="center"/>
          </w:tcPr>
          <w:p w14:paraId="43613570" w14:textId="77777777" w:rsidR="00094866" w:rsidRPr="00E532E6" w:rsidRDefault="00094866" w:rsidP="000909DD">
            <w:pPr>
              <w:pStyle w:val="aff9"/>
              <w:ind w:right="424"/>
              <w:rPr>
                <w:b/>
                <w:szCs w:val="28"/>
              </w:rPr>
            </w:pPr>
            <w:r>
              <w:rPr>
                <w:szCs w:val="28"/>
              </w:rPr>
              <w:t>Признак полного шага</w:t>
            </w:r>
          </w:p>
        </w:tc>
      </w:tr>
      <w:tr w:rsidR="00094866" w:rsidRPr="00226F2C" w14:paraId="372609D2" w14:textId="77777777" w:rsidTr="00087BB8">
        <w:trPr>
          <w:trHeight w:val="454"/>
        </w:trPr>
        <w:tc>
          <w:tcPr>
            <w:tcW w:w="1542" w:type="pct"/>
            <w:vMerge/>
            <w:vAlign w:val="center"/>
          </w:tcPr>
          <w:p w14:paraId="10F468C3" w14:textId="77777777" w:rsidR="00094866" w:rsidRPr="00C308AF" w:rsidRDefault="00094866" w:rsidP="000909DD">
            <w:pPr>
              <w:pStyle w:val="aff9"/>
              <w:ind w:right="424"/>
              <w:rPr>
                <w:b/>
                <w:szCs w:val="28"/>
                <w:lang w:val="en-US"/>
              </w:rPr>
            </w:pPr>
          </w:p>
        </w:tc>
        <w:tc>
          <w:tcPr>
            <w:tcW w:w="1400" w:type="pct"/>
            <w:vAlign w:val="center"/>
          </w:tcPr>
          <w:p w14:paraId="0B63BB24" w14:textId="77777777" w:rsidR="00094866" w:rsidRDefault="00094866" w:rsidP="000909DD">
            <w:pPr>
              <w:pStyle w:val="aff9"/>
              <w:ind w:right="424"/>
              <w:rPr>
                <w:b/>
                <w:szCs w:val="28"/>
                <w:lang w:val="en-US"/>
              </w:rPr>
            </w:pPr>
            <w:proofErr w:type="spellStart"/>
            <w:r>
              <w:rPr>
                <w:szCs w:val="28"/>
                <w:lang w:val="en-US"/>
              </w:rPr>
              <w:t>dir</w:t>
            </w:r>
            <w:proofErr w:type="spellEnd"/>
          </w:p>
        </w:tc>
        <w:tc>
          <w:tcPr>
            <w:tcW w:w="2058" w:type="pct"/>
            <w:vAlign w:val="center"/>
          </w:tcPr>
          <w:p w14:paraId="0C0F0456" w14:textId="77777777" w:rsidR="00094866" w:rsidRDefault="00094866" w:rsidP="000909DD">
            <w:pPr>
              <w:pStyle w:val="aff9"/>
              <w:ind w:right="424"/>
              <w:rPr>
                <w:b/>
                <w:szCs w:val="28"/>
              </w:rPr>
            </w:pPr>
            <w:r>
              <w:rPr>
                <w:szCs w:val="28"/>
              </w:rPr>
              <w:t>Направление</w:t>
            </w:r>
          </w:p>
        </w:tc>
      </w:tr>
      <w:tr w:rsidR="00094866" w:rsidRPr="00226F2C" w14:paraId="1828FE7E" w14:textId="77777777" w:rsidTr="00087BB8">
        <w:trPr>
          <w:trHeight w:val="454"/>
        </w:trPr>
        <w:tc>
          <w:tcPr>
            <w:tcW w:w="1542" w:type="pct"/>
            <w:vAlign w:val="center"/>
          </w:tcPr>
          <w:p w14:paraId="49538811" w14:textId="77777777" w:rsidR="00094866" w:rsidRPr="008B4B6A" w:rsidRDefault="00094866" w:rsidP="000909DD">
            <w:pPr>
              <w:pStyle w:val="aff9"/>
              <w:ind w:right="424"/>
              <w:rPr>
                <w:b/>
                <w:szCs w:val="28"/>
              </w:rPr>
            </w:pPr>
            <w:proofErr w:type="spellStart"/>
            <w:r w:rsidRPr="00E532E6">
              <w:rPr>
                <w:szCs w:val="28"/>
              </w:rPr>
              <w:t>SetAxis</w:t>
            </w:r>
            <w:proofErr w:type="spellEnd"/>
            <w:r w:rsidRPr="00E532E6">
              <w:rPr>
                <w:szCs w:val="28"/>
              </w:rPr>
              <w:t xml:space="preserve"> (L</w:t>
            </w:r>
            <w:r>
              <w:rPr>
                <w:szCs w:val="28"/>
              </w:rPr>
              <w:t xml:space="preserve">PDISPATCH </w:t>
            </w:r>
            <w:proofErr w:type="spellStart"/>
            <w:r>
              <w:rPr>
                <w:szCs w:val="28"/>
              </w:rPr>
              <w:t>axis</w:t>
            </w:r>
            <w:proofErr w:type="spellEnd"/>
            <w:r>
              <w:rPr>
                <w:szCs w:val="28"/>
              </w:rPr>
              <w:t>)</w:t>
            </w:r>
          </w:p>
        </w:tc>
        <w:tc>
          <w:tcPr>
            <w:tcW w:w="1400" w:type="pct"/>
            <w:vAlign w:val="center"/>
          </w:tcPr>
          <w:p w14:paraId="2497D8A8" w14:textId="77777777" w:rsidR="00094866" w:rsidRPr="00A209C9" w:rsidRDefault="00094866" w:rsidP="000909DD">
            <w:pPr>
              <w:pStyle w:val="aff9"/>
              <w:ind w:right="424"/>
              <w:rPr>
                <w:b/>
                <w:szCs w:val="28"/>
                <w:lang w:val="en-US"/>
              </w:rPr>
            </w:pPr>
            <w:proofErr w:type="spellStart"/>
            <w:r w:rsidRPr="00E532E6">
              <w:rPr>
                <w:szCs w:val="28"/>
              </w:rPr>
              <w:t>axis</w:t>
            </w:r>
            <w:proofErr w:type="spellEnd"/>
          </w:p>
        </w:tc>
        <w:tc>
          <w:tcPr>
            <w:tcW w:w="2058" w:type="pct"/>
            <w:vAlign w:val="center"/>
          </w:tcPr>
          <w:p w14:paraId="705F6EC2" w14:textId="77777777" w:rsidR="00094866" w:rsidRPr="00A209C9" w:rsidRDefault="00094866" w:rsidP="000909DD">
            <w:pPr>
              <w:pStyle w:val="aff9"/>
              <w:ind w:right="424"/>
              <w:rPr>
                <w:b/>
                <w:szCs w:val="28"/>
              </w:rPr>
            </w:pPr>
            <w:r>
              <w:rPr>
                <w:szCs w:val="28"/>
              </w:rPr>
              <w:t>У</w:t>
            </w:r>
            <w:r w:rsidRPr="00E532E6">
              <w:rPr>
                <w:szCs w:val="28"/>
              </w:rPr>
              <w:t xml:space="preserve">казатель на интерфейс оси </w:t>
            </w:r>
            <w:proofErr w:type="spellStart"/>
            <w:r w:rsidRPr="00E532E6">
              <w:rPr>
                <w:szCs w:val="28"/>
              </w:rPr>
              <w:t>ksEntity</w:t>
            </w:r>
            <w:proofErr w:type="spellEnd"/>
          </w:p>
        </w:tc>
      </w:tr>
    </w:tbl>
    <w:p w14:paraId="65F02E2B" w14:textId="1DBAF659" w:rsidR="003A28EC" w:rsidRPr="00094866" w:rsidRDefault="00455381" w:rsidP="000909DD">
      <w:pPr>
        <w:ind w:right="424" w:firstLine="0"/>
        <w:rPr>
          <w:szCs w:val="28"/>
        </w:rPr>
      </w:pPr>
      <w:r w:rsidRPr="00094866">
        <w:rPr>
          <w:szCs w:val="28"/>
        </w:rPr>
        <w:t xml:space="preserve"> </w:t>
      </w:r>
    </w:p>
    <w:p w14:paraId="5C0B8382" w14:textId="7708530E" w:rsidR="000E735C" w:rsidRDefault="00273BA9" w:rsidP="009834A1">
      <w:pPr>
        <w:pStyle w:val="2"/>
        <w:rPr>
          <w:b w:val="0"/>
          <w:bCs/>
        </w:rPr>
      </w:pPr>
      <w:bookmarkStart w:id="3" w:name="_Toc117742600"/>
      <w:r w:rsidRPr="0081050A">
        <w:rPr>
          <w:bCs/>
        </w:rPr>
        <w:t>Обзор Аналогов</w:t>
      </w:r>
      <w:bookmarkEnd w:id="3"/>
    </w:p>
    <w:p w14:paraId="79D86635" w14:textId="77777777" w:rsidR="0043256C" w:rsidRDefault="0043256C" w:rsidP="0043256C">
      <w:pPr>
        <w:pStyle w:val="aff9"/>
        <w:ind w:left="0" w:firstLine="709"/>
      </w:pPr>
      <w:bookmarkStart w:id="4" w:name="_Toc35299883"/>
      <w:r>
        <w:t>Программа автоматического построения 3</w:t>
      </w:r>
      <w:r>
        <w:rPr>
          <w:lang w:val="en-US"/>
        </w:rPr>
        <w:t>D</w:t>
      </w:r>
      <w:r w:rsidRPr="00C94800">
        <w:t xml:space="preserve"> </w:t>
      </w:r>
      <w:r>
        <w:t>моделей</w:t>
      </w:r>
      <w:r w:rsidRPr="00C94800">
        <w:t xml:space="preserve"> и разверток по заданным значениям</w:t>
      </w:r>
      <w:r>
        <w:t xml:space="preserve"> в AutoCAD «Лекало»</w:t>
      </w:r>
      <w:r w:rsidRPr="00C94800">
        <w:t>. Расчет и построение механических передач</w:t>
      </w:r>
      <w:bookmarkEnd w:id="4"/>
    </w:p>
    <w:p w14:paraId="7DD608E5" w14:textId="77777777" w:rsidR="0043256C" w:rsidRDefault="0043256C" w:rsidP="0043256C">
      <w:pPr>
        <w:ind w:firstLine="709"/>
        <w:rPr>
          <w:color w:val="000000" w:themeColor="text1"/>
          <w:szCs w:val="28"/>
        </w:rPr>
      </w:pPr>
      <w:r>
        <w:rPr>
          <w:color w:val="000000" w:themeColor="text1"/>
          <w:szCs w:val="28"/>
        </w:rPr>
        <w:t xml:space="preserve">Данная </w:t>
      </w:r>
      <w:r w:rsidRPr="00C94800">
        <w:rPr>
          <w:color w:val="000000" w:themeColor="text1"/>
          <w:szCs w:val="28"/>
        </w:rPr>
        <w:t xml:space="preserve">программа </w:t>
      </w:r>
      <w:r>
        <w:rPr>
          <w:color w:val="000000" w:themeColor="text1"/>
          <w:szCs w:val="28"/>
        </w:rPr>
        <w:t>позволяет создавать следующие 3D</w:t>
      </w:r>
      <w:r w:rsidRPr="00C94800">
        <w:rPr>
          <w:color w:val="000000" w:themeColor="text1"/>
          <w:szCs w:val="28"/>
        </w:rPr>
        <w:t xml:space="preserve"> модели в AutoCAD посредством ввода размеров с клавиатуры:</w:t>
      </w:r>
    </w:p>
    <w:p w14:paraId="17202CF5" w14:textId="77777777" w:rsidR="0043256C" w:rsidRPr="000650F7" w:rsidRDefault="0043256C" w:rsidP="0043256C">
      <w:pPr>
        <w:pStyle w:val="a3"/>
        <w:numPr>
          <w:ilvl w:val="0"/>
          <w:numId w:val="20"/>
        </w:numPr>
        <w:tabs>
          <w:tab w:val="left" w:pos="993"/>
        </w:tabs>
        <w:spacing w:after="0"/>
        <w:ind w:left="0" w:firstLine="709"/>
        <w:jc w:val="both"/>
        <w:rPr>
          <w:rFonts w:ascii="Times New Roman" w:hAnsi="Times New Roman"/>
          <w:color w:val="000000" w:themeColor="text1"/>
          <w:sz w:val="28"/>
          <w:szCs w:val="28"/>
        </w:rPr>
      </w:pPr>
      <w:r w:rsidRPr="000650F7">
        <w:rPr>
          <w:rFonts w:ascii="Times New Roman" w:hAnsi="Times New Roman"/>
          <w:color w:val="000000" w:themeColor="text1"/>
          <w:sz w:val="28"/>
          <w:szCs w:val="28"/>
        </w:rPr>
        <w:t>металлопрокат;</w:t>
      </w:r>
    </w:p>
    <w:p w14:paraId="48697EE8" w14:textId="77777777" w:rsidR="0043256C" w:rsidRPr="000650F7" w:rsidRDefault="0043256C" w:rsidP="0043256C">
      <w:pPr>
        <w:pStyle w:val="a3"/>
        <w:numPr>
          <w:ilvl w:val="0"/>
          <w:numId w:val="20"/>
        </w:numPr>
        <w:tabs>
          <w:tab w:val="left" w:pos="993"/>
        </w:tabs>
        <w:spacing w:after="0"/>
        <w:ind w:left="0" w:firstLine="709"/>
        <w:jc w:val="both"/>
        <w:rPr>
          <w:rFonts w:ascii="Times New Roman" w:hAnsi="Times New Roman"/>
          <w:color w:val="000000" w:themeColor="text1"/>
          <w:sz w:val="28"/>
          <w:szCs w:val="28"/>
        </w:rPr>
      </w:pPr>
      <w:r w:rsidRPr="000650F7">
        <w:rPr>
          <w:rFonts w:ascii="Times New Roman" w:hAnsi="Times New Roman"/>
          <w:color w:val="000000" w:themeColor="text1"/>
          <w:sz w:val="28"/>
          <w:szCs w:val="28"/>
        </w:rPr>
        <w:t>механические соединения;</w:t>
      </w:r>
    </w:p>
    <w:p w14:paraId="12366433" w14:textId="77777777" w:rsidR="0043256C" w:rsidRPr="000650F7" w:rsidRDefault="0043256C" w:rsidP="0043256C">
      <w:pPr>
        <w:pStyle w:val="a3"/>
        <w:numPr>
          <w:ilvl w:val="0"/>
          <w:numId w:val="20"/>
        </w:numPr>
        <w:tabs>
          <w:tab w:val="left" w:pos="993"/>
        </w:tabs>
        <w:spacing w:after="0"/>
        <w:ind w:left="0" w:firstLine="709"/>
        <w:jc w:val="both"/>
        <w:rPr>
          <w:rFonts w:ascii="Times New Roman" w:hAnsi="Times New Roman"/>
          <w:color w:val="000000" w:themeColor="text1"/>
          <w:sz w:val="28"/>
          <w:szCs w:val="28"/>
        </w:rPr>
      </w:pPr>
      <w:r w:rsidRPr="000650F7">
        <w:rPr>
          <w:rFonts w:ascii="Times New Roman" w:hAnsi="Times New Roman"/>
          <w:color w:val="000000" w:themeColor="text1"/>
          <w:sz w:val="28"/>
          <w:szCs w:val="28"/>
        </w:rPr>
        <w:lastRenderedPageBreak/>
        <w:t>механические передачи</w:t>
      </w:r>
      <w:r>
        <w:rPr>
          <w:rFonts w:ascii="Times New Roman" w:hAnsi="Times New Roman"/>
          <w:color w:val="000000" w:themeColor="text1"/>
          <w:sz w:val="28"/>
          <w:szCs w:val="28"/>
        </w:rPr>
        <w:t>;</w:t>
      </w:r>
    </w:p>
    <w:p w14:paraId="4BAEAACE" w14:textId="77777777" w:rsidR="0043256C" w:rsidRPr="000650F7" w:rsidRDefault="0043256C" w:rsidP="0043256C">
      <w:pPr>
        <w:pStyle w:val="a3"/>
        <w:numPr>
          <w:ilvl w:val="0"/>
          <w:numId w:val="20"/>
        </w:numPr>
        <w:tabs>
          <w:tab w:val="left" w:pos="993"/>
        </w:tabs>
        <w:spacing w:after="0"/>
        <w:ind w:left="0" w:firstLine="709"/>
        <w:jc w:val="both"/>
        <w:rPr>
          <w:rFonts w:ascii="Times New Roman" w:hAnsi="Times New Roman"/>
          <w:color w:val="000000" w:themeColor="text1"/>
          <w:sz w:val="28"/>
          <w:szCs w:val="28"/>
        </w:rPr>
      </w:pPr>
      <w:r w:rsidRPr="000650F7">
        <w:rPr>
          <w:rFonts w:ascii="Times New Roman" w:hAnsi="Times New Roman"/>
          <w:color w:val="000000" w:themeColor="text1"/>
          <w:sz w:val="28"/>
          <w:szCs w:val="28"/>
        </w:rPr>
        <w:t xml:space="preserve">элементы гидро- и </w:t>
      </w:r>
      <w:proofErr w:type="spellStart"/>
      <w:r w:rsidRPr="000650F7">
        <w:rPr>
          <w:rFonts w:ascii="Times New Roman" w:hAnsi="Times New Roman"/>
          <w:color w:val="000000" w:themeColor="text1"/>
          <w:sz w:val="28"/>
          <w:szCs w:val="28"/>
        </w:rPr>
        <w:t>пнемвоприводов</w:t>
      </w:r>
      <w:proofErr w:type="spellEnd"/>
      <w:r w:rsidRPr="000650F7">
        <w:rPr>
          <w:rFonts w:ascii="Times New Roman" w:hAnsi="Times New Roman"/>
          <w:color w:val="000000" w:themeColor="text1"/>
          <w:sz w:val="28"/>
          <w:szCs w:val="28"/>
        </w:rPr>
        <w:t>;</w:t>
      </w:r>
    </w:p>
    <w:p w14:paraId="06DB761C" w14:textId="14D70E65" w:rsidR="0043256C" w:rsidRDefault="0043256C" w:rsidP="0043256C">
      <w:pPr>
        <w:pStyle w:val="a3"/>
        <w:numPr>
          <w:ilvl w:val="0"/>
          <w:numId w:val="20"/>
        </w:numPr>
        <w:tabs>
          <w:tab w:val="left" w:pos="993"/>
        </w:tabs>
        <w:spacing w:after="0"/>
        <w:ind w:left="0" w:firstLine="709"/>
        <w:jc w:val="both"/>
        <w:rPr>
          <w:rFonts w:ascii="Times New Roman" w:hAnsi="Times New Roman"/>
          <w:color w:val="000000" w:themeColor="text1"/>
          <w:sz w:val="28"/>
          <w:szCs w:val="28"/>
        </w:rPr>
      </w:pPr>
      <w:r w:rsidRPr="000650F7">
        <w:rPr>
          <w:rFonts w:ascii="Times New Roman" w:hAnsi="Times New Roman"/>
          <w:color w:val="000000" w:themeColor="text1"/>
          <w:sz w:val="28"/>
          <w:szCs w:val="28"/>
        </w:rPr>
        <w:t xml:space="preserve">построение конструктивных </w:t>
      </w:r>
      <w:proofErr w:type="gramStart"/>
      <w:r w:rsidRPr="000650F7">
        <w:rPr>
          <w:rFonts w:ascii="Times New Roman" w:hAnsi="Times New Roman"/>
          <w:color w:val="000000" w:themeColor="text1"/>
          <w:sz w:val="28"/>
          <w:szCs w:val="28"/>
        </w:rPr>
        <w:t>элементов</w:t>
      </w:r>
      <w:r>
        <w:rPr>
          <w:rFonts w:ascii="Times New Roman" w:hAnsi="Times New Roman"/>
          <w:color w:val="000000" w:themeColor="text1"/>
          <w:sz w:val="28"/>
          <w:szCs w:val="28"/>
        </w:rPr>
        <w:t xml:space="preserve"> </w:t>
      </w:r>
      <w:r w:rsidRPr="000650F7">
        <w:rPr>
          <w:rFonts w:ascii="Times New Roman" w:hAnsi="Times New Roman"/>
          <w:color w:val="000000" w:themeColor="text1"/>
          <w:sz w:val="28"/>
          <w:szCs w:val="28"/>
        </w:rPr>
        <w:t>.</w:t>
      </w:r>
      <w:proofErr w:type="gramEnd"/>
    </w:p>
    <w:p w14:paraId="2C4EB869" w14:textId="77777777" w:rsidR="0043256C" w:rsidRDefault="0043256C" w:rsidP="0043256C">
      <w:pPr>
        <w:pStyle w:val="a3"/>
        <w:tabs>
          <w:tab w:val="left" w:pos="993"/>
        </w:tabs>
        <w:spacing w:after="0"/>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На рисунке 1.1 представлен пользовательский интерфейс программы «Лекало» для построения втулки.</w:t>
      </w:r>
    </w:p>
    <w:p w14:paraId="63055C60" w14:textId="77777777" w:rsidR="0043256C" w:rsidRDefault="0043256C" w:rsidP="0043256C">
      <w:pPr>
        <w:pStyle w:val="a3"/>
        <w:tabs>
          <w:tab w:val="left" w:pos="993"/>
        </w:tabs>
        <w:spacing w:after="0"/>
        <w:ind w:left="0"/>
        <w:jc w:val="center"/>
        <w:rPr>
          <w:rFonts w:ascii="Times New Roman" w:hAnsi="Times New Roman"/>
          <w:color w:val="000000" w:themeColor="text1"/>
          <w:sz w:val="28"/>
          <w:szCs w:val="28"/>
        </w:rPr>
      </w:pPr>
      <w:r>
        <w:rPr>
          <w:noProof/>
          <w:lang w:eastAsia="ru-RU"/>
        </w:rPr>
        <w:drawing>
          <wp:inline distT="0" distB="0" distL="0" distR="0" wp14:anchorId="57ABBF6D" wp14:editId="72DBA1DE">
            <wp:extent cx="3997036" cy="3862145"/>
            <wp:effectExtent l="0" t="0" r="3810" b="5080"/>
            <wp:docPr id="10" name="Рисунок 10" descr="https://www.2d-3d.ru/uploads/posts/2012-08/1346358663_3-stupeni-val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2d-3d.ru/uploads/posts/2012-08/1346358663_3-stupeni-vala_.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1360" cy="3866323"/>
                    </a:xfrm>
                    <a:prstGeom prst="rect">
                      <a:avLst/>
                    </a:prstGeom>
                    <a:noFill/>
                    <a:ln>
                      <a:noFill/>
                    </a:ln>
                  </pic:spPr>
                </pic:pic>
              </a:graphicData>
            </a:graphic>
          </wp:inline>
        </w:drawing>
      </w:r>
    </w:p>
    <w:p w14:paraId="7B45ABCE" w14:textId="569BE287" w:rsidR="00D6452C" w:rsidRDefault="0043256C" w:rsidP="00D6452C">
      <w:pPr>
        <w:pStyle w:val="a3"/>
        <w:tabs>
          <w:tab w:val="left" w:pos="993"/>
        </w:tabs>
        <w:spacing w:after="0"/>
        <w:ind w:left="0"/>
        <w:jc w:val="center"/>
        <w:rPr>
          <w:rFonts w:ascii="Times New Roman" w:hAnsi="Times New Roman"/>
          <w:color w:val="000000" w:themeColor="text1"/>
          <w:sz w:val="28"/>
          <w:szCs w:val="28"/>
        </w:rPr>
      </w:pPr>
      <w:r>
        <w:rPr>
          <w:rFonts w:ascii="Times New Roman" w:hAnsi="Times New Roman"/>
          <w:color w:val="000000" w:themeColor="text1"/>
          <w:sz w:val="28"/>
          <w:szCs w:val="28"/>
        </w:rPr>
        <w:t>Рисунок 1.1 – Пользовательский интерфейс программы «Лекало» для построения втулки</w:t>
      </w:r>
    </w:p>
    <w:p w14:paraId="6EF8B746" w14:textId="5A654C61" w:rsidR="007C1BAD" w:rsidRPr="00D6452C" w:rsidRDefault="00D6452C" w:rsidP="00D6452C">
      <w:pPr>
        <w:spacing w:after="160" w:line="259" w:lineRule="auto"/>
        <w:ind w:firstLine="0"/>
        <w:jc w:val="left"/>
        <w:rPr>
          <w:rFonts w:eastAsia="Calibri"/>
          <w:color w:val="000000" w:themeColor="text1"/>
          <w:szCs w:val="28"/>
        </w:rPr>
      </w:pPr>
      <w:r>
        <w:rPr>
          <w:color w:val="000000" w:themeColor="text1"/>
          <w:szCs w:val="28"/>
        </w:rPr>
        <w:br w:type="page"/>
      </w:r>
    </w:p>
    <w:p w14:paraId="75E0A1E1" w14:textId="6E4C5E77" w:rsidR="00F579D4" w:rsidRPr="00F579D4" w:rsidRDefault="00F579D4" w:rsidP="009834A1">
      <w:pPr>
        <w:pStyle w:val="1"/>
        <w:rPr>
          <w:b w:val="0"/>
          <w:bCs w:val="0"/>
        </w:rPr>
      </w:pPr>
      <w:bookmarkStart w:id="5" w:name="_Toc117742601"/>
      <w:r w:rsidRPr="00F579D4">
        <w:lastRenderedPageBreak/>
        <w:t>2 Описание объекта проектирования</w:t>
      </w:r>
      <w:bookmarkEnd w:id="5"/>
    </w:p>
    <w:p w14:paraId="5F269E90" w14:textId="77777777" w:rsidR="00094866" w:rsidRPr="00806634" w:rsidRDefault="00094866" w:rsidP="000909DD">
      <w:pPr>
        <w:ind w:right="424"/>
      </w:pPr>
      <w:r>
        <w:t>Изображение моделируемого объекта</w:t>
      </w:r>
      <w:r w:rsidRPr="00806634">
        <w:t>:</w:t>
      </w:r>
    </w:p>
    <w:p w14:paraId="679DE29C" w14:textId="77777777" w:rsidR="00094866" w:rsidRPr="00806634" w:rsidRDefault="00094866" w:rsidP="000909DD">
      <w:pPr>
        <w:ind w:right="424" w:firstLine="0"/>
        <w:jc w:val="center"/>
      </w:pPr>
      <w:r>
        <w:rPr>
          <w:noProof/>
        </w:rPr>
        <w:drawing>
          <wp:inline distT="0" distB="0" distL="0" distR="0" wp14:anchorId="66C346D1" wp14:editId="6C80B749">
            <wp:extent cx="5623560" cy="3976401"/>
            <wp:effectExtent l="0" t="0" r="0" b="5080"/>
            <wp:docPr id="4" name="Рисунок 4" descr="Купить искробезопасные рожковые ключи двусторонние КГД И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упить искробезопасные рожковые ключи двусторонние КГД ИБ"/>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7383" cy="3979104"/>
                    </a:xfrm>
                    <a:prstGeom prst="rect">
                      <a:avLst/>
                    </a:prstGeom>
                    <a:noFill/>
                    <a:ln>
                      <a:noFill/>
                    </a:ln>
                  </pic:spPr>
                </pic:pic>
              </a:graphicData>
            </a:graphic>
          </wp:inline>
        </w:drawing>
      </w:r>
    </w:p>
    <w:p w14:paraId="2F0B74E2" w14:textId="3F82EDD4" w:rsidR="00094866" w:rsidRDefault="00094866" w:rsidP="000909DD">
      <w:pPr>
        <w:ind w:right="424" w:firstLine="0"/>
        <w:jc w:val="center"/>
      </w:pPr>
      <w:r>
        <w:t>Рисунок 2.1 – модель гаечного ключа</w:t>
      </w:r>
    </w:p>
    <w:p w14:paraId="658FBF64" w14:textId="77777777" w:rsidR="00094866" w:rsidRDefault="00094866" w:rsidP="000909DD">
      <w:pPr>
        <w:ind w:right="424" w:firstLine="0"/>
        <w:jc w:val="center"/>
      </w:pPr>
      <w:r>
        <w:rPr>
          <w:noProof/>
        </w:rPr>
        <w:lastRenderedPageBreak/>
        <w:drawing>
          <wp:inline distT="0" distB="0" distL="0" distR="0" wp14:anchorId="210452EC" wp14:editId="12A8D6CF">
            <wp:extent cx="5966460" cy="42138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6460" cy="4213860"/>
                    </a:xfrm>
                    <a:prstGeom prst="rect">
                      <a:avLst/>
                    </a:prstGeom>
                    <a:noFill/>
                    <a:ln>
                      <a:noFill/>
                    </a:ln>
                  </pic:spPr>
                </pic:pic>
              </a:graphicData>
            </a:graphic>
          </wp:inline>
        </w:drawing>
      </w:r>
    </w:p>
    <w:p w14:paraId="56AE4F7F" w14:textId="733A62A0" w:rsidR="00094866" w:rsidRDefault="00094866" w:rsidP="000909DD">
      <w:pPr>
        <w:ind w:right="424" w:firstLine="0"/>
        <w:jc w:val="center"/>
      </w:pPr>
      <w:r>
        <w:t>Рисунок 2.2 – Измеряемые параметры</w:t>
      </w:r>
    </w:p>
    <w:p w14:paraId="782C91C0" w14:textId="77777777" w:rsidR="00094866" w:rsidRDefault="00094866" w:rsidP="000909DD">
      <w:pPr>
        <w:ind w:right="424" w:firstLine="0"/>
        <w:jc w:val="center"/>
      </w:pPr>
      <w:r>
        <w:rPr>
          <w:noProof/>
        </w:rPr>
        <w:drawing>
          <wp:inline distT="0" distB="0" distL="0" distR="0" wp14:anchorId="6CD0CC51" wp14:editId="213B2B1A">
            <wp:extent cx="5966460" cy="3352800"/>
            <wp:effectExtent l="0" t="0" r="0" b="0"/>
            <wp:docPr id="6" name="Рисунок 6" descr="Гаечный ключ на прозрачном фоне 3d-рендеринг иллюстрации | Премиум PSD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Гаечный ключ на прозрачном фоне 3d-рендеринг иллюстрации | Премиум PSD Файл"/>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6460" cy="3352800"/>
                    </a:xfrm>
                    <a:prstGeom prst="rect">
                      <a:avLst/>
                    </a:prstGeom>
                    <a:noFill/>
                    <a:ln>
                      <a:noFill/>
                    </a:ln>
                  </pic:spPr>
                </pic:pic>
              </a:graphicData>
            </a:graphic>
          </wp:inline>
        </w:drawing>
      </w:r>
    </w:p>
    <w:p w14:paraId="60E0720D" w14:textId="643885D2" w:rsidR="00094866" w:rsidRDefault="00094866" w:rsidP="000909DD">
      <w:pPr>
        <w:ind w:right="424" w:firstLine="0"/>
        <w:jc w:val="center"/>
      </w:pPr>
      <w:r>
        <w:t xml:space="preserve">Рисунок 2.3 – </w:t>
      </w:r>
      <w:r w:rsidRPr="009E72C9">
        <w:t>3</w:t>
      </w:r>
      <w:r>
        <w:rPr>
          <w:lang w:val="en-US"/>
        </w:rPr>
        <w:t>D</w:t>
      </w:r>
      <w:r w:rsidRPr="009E72C9">
        <w:t xml:space="preserve"> </w:t>
      </w:r>
      <w:r>
        <w:t>модель</w:t>
      </w:r>
    </w:p>
    <w:p w14:paraId="1D844DF1" w14:textId="77777777" w:rsidR="00094866" w:rsidRPr="00AA3F70" w:rsidRDefault="00094866" w:rsidP="000909DD">
      <w:pPr>
        <w:ind w:right="424"/>
      </w:pPr>
      <w:r>
        <w:t>Измеряемые параметры для плагина</w:t>
      </w:r>
      <w:r w:rsidRPr="00AA3F70">
        <w:t>:</w:t>
      </w:r>
    </w:p>
    <w:p w14:paraId="77AEDBA2" w14:textId="77777777" w:rsidR="00094866" w:rsidRPr="00AA3F70" w:rsidRDefault="00094866" w:rsidP="000909DD">
      <w:pPr>
        <w:pStyle w:val="aff1"/>
        <w:numPr>
          <w:ilvl w:val="0"/>
          <w:numId w:val="14"/>
        </w:numPr>
        <w:ind w:left="0" w:right="424" w:firstLine="851"/>
        <w:rPr>
          <w:lang w:val="en-US"/>
        </w:rPr>
      </w:pPr>
      <w:r>
        <w:rPr>
          <w:lang w:val="en-US"/>
        </w:rPr>
        <w:t xml:space="preserve">S1 – </w:t>
      </w:r>
      <w:r>
        <w:t>размер зёва №1</w:t>
      </w:r>
      <w:r>
        <w:rPr>
          <w:lang w:val="en-US"/>
        </w:rPr>
        <w:t>;</w:t>
      </w:r>
    </w:p>
    <w:p w14:paraId="0A2CC1D4" w14:textId="77777777" w:rsidR="00094866" w:rsidRPr="00AA3F70" w:rsidRDefault="00094866" w:rsidP="000909DD">
      <w:pPr>
        <w:pStyle w:val="aff1"/>
        <w:numPr>
          <w:ilvl w:val="0"/>
          <w:numId w:val="14"/>
        </w:numPr>
        <w:ind w:left="0" w:right="424" w:firstLine="851"/>
        <w:rPr>
          <w:lang w:val="en-US"/>
        </w:rPr>
      </w:pPr>
      <w:r>
        <w:rPr>
          <w:lang w:val="en-US"/>
        </w:rPr>
        <w:lastRenderedPageBreak/>
        <w:t xml:space="preserve">S2 – </w:t>
      </w:r>
      <w:r>
        <w:t>размер зёва №2</w:t>
      </w:r>
      <w:r>
        <w:rPr>
          <w:lang w:val="en-US"/>
        </w:rPr>
        <w:t>;</w:t>
      </w:r>
    </w:p>
    <w:p w14:paraId="72148BBF" w14:textId="77777777" w:rsidR="00094866" w:rsidRPr="00AA3F70" w:rsidRDefault="00094866" w:rsidP="000909DD">
      <w:pPr>
        <w:pStyle w:val="aff1"/>
        <w:numPr>
          <w:ilvl w:val="0"/>
          <w:numId w:val="14"/>
        </w:numPr>
        <w:ind w:left="0" w:right="424" w:firstLine="851"/>
        <w:rPr>
          <w:lang w:val="en-US"/>
        </w:rPr>
      </w:pPr>
      <w:r>
        <w:rPr>
          <w:lang w:val="en-US"/>
        </w:rPr>
        <w:t xml:space="preserve">b1 – </w:t>
      </w:r>
      <w:r>
        <w:t>ширина гаечного ключа №1</w:t>
      </w:r>
      <w:r>
        <w:rPr>
          <w:lang w:val="en-US"/>
        </w:rPr>
        <w:t>;</w:t>
      </w:r>
    </w:p>
    <w:p w14:paraId="19422543" w14:textId="77777777" w:rsidR="00094866" w:rsidRPr="00030D82" w:rsidRDefault="00094866" w:rsidP="000909DD">
      <w:pPr>
        <w:pStyle w:val="aff1"/>
        <w:numPr>
          <w:ilvl w:val="0"/>
          <w:numId w:val="14"/>
        </w:numPr>
        <w:ind w:left="0" w:right="424" w:firstLine="851"/>
      </w:pPr>
      <w:r>
        <w:rPr>
          <w:lang w:val="en-US"/>
        </w:rPr>
        <w:t>b</w:t>
      </w:r>
      <w:r w:rsidRPr="009555EF">
        <w:t>2</w:t>
      </w:r>
      <w:r w:rsidRPr="00030D82">
        <w:t xml:space="preserve"> –</w:t>
      </w:r>
      <w:r>
        <w:rPr>
          <w:lang w:val="en-US"/>
        </w:rPr>
        <w:t xml:space="preserve"> </w:t>
      </w:r>
      <w:r>
        <w:t>ширина гаечного ключа №2</w:t>
      </w:r>
      <w:r>
        <w:rPr>
          <w:lang w:val="en-US"/>
        </w:rPr>
        <w:t>;</w:t>
      </w:r>
    </w:p>
    <w:p w14:paraId="199C2D05" w14:textId="77777777" w:rsidR="00094866" w:rsidRPr="00030D82" w:rsidRDefault="00094866" w:rsidP="000909DD">
      <w:pPr>
        <w:pStyle w:val="aff1"/>
        <w:numPr>
          <w:ilvl w:val="0"/>
          <w:numId w:val="14"/>
        </w:numPr>
        <w:ind w:left="0" w:right="424" w:firstLine="851"/>
      </w:pPr>
      <w:r>
        <w:rPr>
          <w:lang w:val="en-US"/>
        </w:rPr>
        <w:t>a</w:t>
      </w:r>
      <w:r w:rsidRPr="00030D82">
        <w:t xml:space="preserve"> –</w:t>
      </w:r>
      <w:r>
        <w:rPr>
          <w:lang w:val="en-US"/>
        </w:rPr>
        <w:t xml:space="preserve"> </w:t>
      </w:r>
      <w:r>
        <w:t>толщина гаечного ключа</w:t>
      </w:r>
      <w:r>
        <w:rPr>
          <w:lang w:val="en-US"/>
        </w:rPr>
        <w:t>;</w:t>
      </w:r>
    </w:p>
    <w:p w14:paraId="1777DCB4" w14:textId="77777777" w:rsidR="00094866" w:rsidRDefault="00094866" w:rsidP="000909DD">
      <w:pPr>
        <w:pStyle w:val="aff1"/>
        <w:numPr>
          <w:ilvl w:val="0"/>
          <w:numId w:val="14"/>
        </w:numPr>
        <w:ind w:left="0" w:right="424" w:firstLine="851"/>
      </w:pPr>
      <w:r>
        <w:rPr>
          <w:lang w:val="en-US"/>
        </w:rPr>
        <w:t>L</w:t>
      </w:r>
      <w:r w:rsidRPr="00030D82">
        <w:t xml:space="preserve"> – </w:t>
      </w:r>
      <w:r>
        <w:t>длинна гаечного ключа</w:t>
      </w:r>
      <w:r w:rsidRPr="00D16D0C">
        <w:t>;</w:t>
      </w:r>
    </w:p>
    <w:p w14:paraId="6C5AAE98" w14:textId="77777777" w:rsidR="00094866" w:rsidRPr="00D16D0C" w:rsidRDefault="00094866" w:rsidP="000909DD">
      <w:pPr>
        <w:ind w:right="424"/>
      </w:pPr>
      <w:r>
        <w:t>Назначение программы</w:t>
      </w:r>
      <w:r w:rsidRPr="00D16D0C">
        <w:t>:</w:t>
      </w:r>
    </w:p>
    <w:p w14:paraId="6DE8E8D0" w14:textId="77777777" w:rsidR="00094866" w:rsidRDefault="00094866" w:rsidP="000909DD">
      <w:pPr>
        <w:ind w:right="424"/>
      </w:pPr>
      <w:r>
        <w:t>Программа предназначена для автоматизации моделирования детали «Гаечный ключ». 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1B386D79" w14:textId="77777777" w:rsidR="00094866" w:rsidRDefault="00094866" w:rsidP="000909DD">
      <w:pPr>
        <w:ind w:right="424"/>
      </w:pPr>
      <w:r>
        <w:t>При запуске моделирования с некорректными значениями программа выводит сообщение об ошибке и отменяет построение модели.</w:t>
      </w:r>
    </w:p>
    <w:p w14:paraId="5ECC82D0" w14:textId="77777777" w:rsidR="00094866" w:rsidRDefault="00094866" w:rsidP="000909DD">
      <w:pPr>
        <w:ind w:right="424"/>
      </w:pPr>
      <w:r>
        <w:t xml:space="preserve">При правильно введенных значениях результатом работы программы будет созданная по ним модель гаечного ключа. </w:t>
      </w:r>
    </w:p>
    <w:p w14:paraId="699204FD" w14:textId="77777777" w:rsidR="00094866" w:rsidRDefault="00094866" w:rsidP="000909DD">
      <w:pPr>
        <w:spacing w:after="160"/>
        <w:ind w:right="424" w:firstLine="0"/>
        <w:jc w:val="left"/>
        <w:rPr>
          <w:rFonts w:eastAsia="Times New Roman"/>
          <w:b/>
          <w:bCs/>
          <w:szCs w:val="28"/>
          <w:lang w:eastAsia="ru-RU"/>
        </w:rPr>
      </w:pPr>
      <w:r>
        <w:rPr>
          <w:rFonts w:eastAsia="Times New Roman"/>
          <w:b/>
          <w:bCs/>
          <w:szCs w:val="28"/>
          <w:lang w:eastAsia="ru-RU"/>
        </w:rPr>
        <w:br w:type="page"/>
      </w:r>
    </w:p>
    <w:p w14:paraId="7D0638D5" w14:textId="367560C3" w:rsidR="00180012" w:rsidRPr="00D103F3" w:rsidRDefault="00180012" w:rsidP="009834A1">
      <w:pPr>
        <w:pStyle w:val="1"/>
        <w:rPr>
          <w:rFonts w:eastAsia="Times New Roman"/>
          <w:b w:val="0"/>
          <w:bCs w:val="0"/>
          <w:szCs w:val="28"/>
          <w:lang w:eastAsia="ru-RU"/>
        </w:rPr>
      </w:pPr>
      <w:bookmarkStart w:id="6" w:name="_Toc117742602"/>
      <w:r w:rsidRPr="00D103F3">
        <w:rPr>
          <w:rFonts w:eastAsia="Times New Roman"/>
          <w:szCs w:val="28"/>
          <w:lang w:eastAsia="ru-RU"/>
        </w:rPr>
        <w:lastRenderedPageBreak/>
        <w:t>3 Проект системы</w:t>
      </w:r>
      <w:bookmarkEnd w:id="6"/>
    </w:p>
    <w:p w14:paraId="72BF50EA" w14:textId="39663827" w:rsidR="00180012" w:rsidRDefault="00180012" w:rsidP="009834A1">
      <w:pPr>
        <w:pStyle w:val="2"/>
        <w:numPr>
          <w:ilvl w:val="0"/>
          <w:numId w:val="0"/>
        </w:numPr>
        <w:ind w:left="851"/>
        <w:rPr>
          <w:rFonts w:eastAsia="Times New Roman"/>
          <w:b w:val="0"/>
          <w:bCs/>
          <w:szCs w:val="28"/>
          <w:lang w:eastAsia="ru-RU"/>
        </w:rPr>
      </w:pPr>
      <w:bookmarkStart w:id="7" w:name="_Toc117742603"/>
      <w:r w:rsidRPr="00D103F3">
        <w:rPr>
          <w:rFonts w:eastAsia="Times New Roman"/>
          <w:bCs/>
          <w:szCs w:val="28"/>
          <w:lang w:eastAsia="ru-RU"/>
        </w:rPr>
        <w:t>3.1 Диаграмма классов</w:t>
      </w:r>
      <w:bookmarkEnd w:id="7"/>
    </w:p>
    <w:p w14:paraId="218504C4" w14:textId="4BADCF35" w:rsidR="00BF430B" w:rsidRPr="00552C02" w:rsidRDefault="0042221E" w:rsidP="000909DD">
      <w:pPr>
        <w:spacing w:before="100" w:beforeAutospacing="1" w:after="100" w:afterAutospacing="1"/>
        <w:ind w:right="424" w:firstLine="0"/>
        <w:jc w:val="center"/>
        <w:rPr>
          <w:rFonts w:eastAsia="Times New Roman"/>
          <w:b/>
          <w:bCs/>
          <w:szCs w:val="28"/>
          <w:lang w:eastAsia="ru-RU"/>
        </w:rPr>
      </w:pPr>
      <w:r w:rsidRPr="0042221E">
        <w:rPr>
          <w:noProof/>
        </w:rPr>
        <w:t xml:space="preserve"> </w:t>
      </w:r>
      <w:r w:rsidR="00552C02" w:rsidRPr="00552C02">
        <w:rPr>
          <w:noProof/>
        </w:rPr>
        <w:drawing>
          <wp:inline distT="0" distB="0" distL="0" distR="0" wp14:anchorId="65F30B6E" wp14:editId="4AC727F9">
            <wp:extent cx="6120130" cy="3211195"/>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211195"/>
                    </a:xfrm>
                    <a:prstGeom prst="rect">
                      <a:avLst/>
                    </a:prstGeom>
                  </pic:spPr>
                </pic:pic>
              </a:graphicData>
            </a:graphic>
          </wp:inline>
        </w:drawing>
      </w:r>
    </w:p>
    <w:p w14:paraId="763DD16D" w14:textId="40B73CCD" w:rsidR="00E14400" w:rsidRPr="00E338BC" w:rsidRDefault="00E14400" w:rsidP="000909DD">
      <w:pPr>
        <w:spacing w:before="100" w:beforeAutospacing="1" w:after="100" w:afterAutospacing="1"/>
        <w:ind w:right="424" w:firstLine="0"/>
        <w:jc w:val="center"/>
        <w:rPr>
          <w:rFonts w:eastAsia="Times New Roman"/>
          <w:szCs w:val="28"/>
          <w:lang w:eastAsia="ru-RU"/>
        </w:rPr>
      </w:pPr>
      <w:r w:rsidRPr="00E338BC">
        <w:rPr>
          <w:rFonts w:eastAsia="Times New Roman"/>
          <w:szCs w:val="28"/>
          <w:lang w:eastAsia="ru-RU"/>
        </w:rPr>
        <w:t>Рисунок 3.1 Диаграмма классов</w:t>
      </w:r>
    </w:p>
    <w:p w14:paraId="7A47AD1C" w14:textId="1F3A5DEB" w:rsidR="00E14400" w:rsidRPr="00E14400" w:rsidRDefault="00552C02" w:rsidP="000909DD">
      <w:pPr>
        <w:pStyle w:val="aff9"/>
        <w:ind w:left="0" w:right="424" w:firstLine="567"/>
        <w:rPr>
          <w:rFonts w:ascii="Times New Roman" w:hAnsi="Times New Roman" w:cs="Times New Roman"/>
          <w:bCs/>
          <w:color w:val="000000"/>
        </w:rPr>
      </w:pPr>
      <w:r w:rsidRPr="00552C02">
        <w:rPr>
          <w:rFonts w:ascii="Times New Roman" w:hAnsi="Times New Roman" w:cs="Times New Roman"/>
          <w:bCs/>
          <w:color w:val="000000"/>
        </w:rPr>
        <w:t>1</w:t>
      </w:r>
      <w:r w:rsidR="00E14400" w:rsidRPr="00E14400">
        <w:rPr>
          <w:rFonts w:ascii="Times New Roman" w:hAnsi="Times New Roman" w:cs="Times New Roman"/>
          <w:bCs/>
          <w:color w:val="000000"/>
        </w:rPr>
        <w:t>)</w:t>
      </w:r>
      <w:proofErr w:type="spellStart"/>
      <w:r w:rsidR="00E14400" w:rsidRPr="00E14400">
        <w:rPr>
          <w:rFonts w:ascii="Times New Roman" w:hAnsi="Times New Roman" w:cs="Times New Roman"/>
          <w:bCs/>
          <w:color w:val="000000"/>
          <w:lang w:val="en-US"/>
        </w:rPr>
        <w:t>W</w:t>
      </w:r>
      <w:r>
        <w:rPr>
          <w:rFonts w:ascii="Times New Roman" w:hAnsi="Times New Roman" w:cs="Times New Roman"/>
          <w:bCs/>
          <w:color w:val="000000"/>
          <w:lang w:val="en-US"/>
        </w:rPr>
        <w:t>rench</w:t>
      </w:r>
      <w:r w:rsidR="00E14400" w:rsidRPr="00E14400">
        <w:rPr>
          <w:rFonts w:ascii="Times New Roman" w:hAnsi="Times New Roman" w:cs="Times New Roman"/>
          <w:bCs/>
          <w:color w:val="000000"/>
          <w:lang w:val="en-US"/>
        </w:rPr>
        <w:t>Values</w:t>
      </w:r>
      <w:proofErr w:type="spellEnd"/>
      <w:r w:rsidR="00E14400" w:rsidRPr="00E14400">
        <w:rPr>
          <w:rFonts w:ascii="Times New Roman" w:hAnsi="Times New Roman" w:cs="Times New Roman"/>
          <w:bCs/>
          <w:color w:val="000000"/>
        </w:rPr>
        <w:t xml:space="preserve"> − </w:t>
      </w:r>
      <w:r w:rsidR="00E14400" w:rsidRPr="00E14400">
        <w:rPr>
          <w:rFonts w:ascii="Times New Roman" w:hAnsi="Times New Roman" w:cs="Times New Roman"/>
        </w:rPr>
        <w:t>класс, хранящий в себе все параметры 3</w:t>
      </w:r>
      <w:r w:rsidR="00E14400" w:rsidRPr="00E14400">
        <w:rPr>
          <w:rFonts w:ascii="Times New Roman" w:hAnsi="Times New Roman" w:cs="Times New Roman"/>
          <w:lang w:val="en-US"/>
        </w:rPr>
        <w:t>D</w:t>
      </w:r>
      <w:r w:rsidR="00E14400" w:rsidRPr="00E14400">
        <w:rPr>
          <w:rFonts w:ascii="Times New Roman" w:hAnsi="Times New Roman" w:cs="Times New Roman"/>
        </w:rPr>
        <w:t>-модели;</w:t>
      </w:r>
    </w:p>
    <w:p w14:paraId="0FF4D540" w14:textId="14552618" w:rsidR="00E14400" w:rsidRDefault="00552C02" w:rsidP="000909DD">
      <w:pPr>
        <w:pStyle w:val="aff9"/>
        <w:ind w:left="0" w:right="424" w:firstLine="567"/>
        <w:rPr>
          <w:rFonts w:ascii="Times New Roman" w:hAnsi="Times New Roman" w:cs="Times New Roman"/>
          <w:bCs/>
          <w:color w:val="000000"/>
          <w:lang w:val="en-US"/>
        </w:rPr>
      </w:pPr>
      <w:r>
        <w:rPr>
          <w:rFonts w:ascii="Times New Roman" w:hAnsi="Times New Roman" w:cs="Times New Roman"/>
          <w:bCs/>
          <w:color w:val="000000"/>
          <w:lang w:val="en-US"/>
        </w:rPr>
        <w:t>2</w:t>
      </w:r>
      <w:r w:rsidR="00E14400" w:rsidRPr="00E14400">
        <w:rPr>
          <w:rFonts w:ascii="Times New Roman" w:hAnsi="Times New Roman" w:cs="Times New Roman"/>
          <w:bCs/>
          <w:color w:val="000000"/>
          <w:lang w:val="en-US"/>
        </w:rPr>
        <w:t>)</w:t>
      </w:r>
      <w:proofErr w:type="spellStart"/>
      <w:r>
        <w:rPr>
          <w:rFonts w:ascii="Times New Roman" w:hAnsi="Times New Roman" w:cs="Times New Roman"/>
          <w:bCs/>
          <w:color w:val="000000"/>
          <w:lang w:val="en-US"/>
        </w:rPr>
        <w:t>Kompas</w:t>
      </w:r>
      <w:r w:rsidR="0042221E">
        <w:rPr>
          <w:rFonts w:ascii="Times New Roman" w:hAnsi="Times New Roman" w:cs="Times New Roman"/>
          <w:bCs/>
          <w:color w:val="000000"/>
          <w:lang w:val="en-US"/>
        </w:rPr>
        <w:t>Connector</w:t>
      </w:r>
      <w:proofErr w:type="spellEnd"/>
      <w:r w:rsidR="00E14400" w:rsidRPr="00E14400">
        <w:rPr>
          <w:rFonts w:ascii="Times New Roman" w:hAnsi="Times New Roman" w:cs="Times New Roman"/>
          <w:bCs/>
          <w:color w:val="000000"/>
          <w:lang w:val="en-US"/>
        </w:rPr>
        <w:t xml:space="preserve"> – </w:t>
      </w:r>
      <w:r w:rsidR="00E14400" w:rsidRPr="00E14400">
        <w:rPr>
          <w:rFonts w:ascii="Times New Roman" w:hAnsi="Times New Roman" w:cs="Times New Roman"/>
          <w:bCs/>
          <w:color w:val="000000"/>
        </w:rPr>
        <w:t>класс</w:t>
      </w:r>
      <w:r w:rsidR="00E14400" w:rsidRPr="00E14400">
        <w:rPr>
          <w:rFonts w:ascii="Times New Roman" w:hAnsi="Times New Roman" w:cs="Times New Roman"/>
          <w:bCs/>
          <w:color w:val="000000"/>
          <w:lang w:val="en-US"/>
        </w:rPr>
        <w:t xml:space="preserve"> </w:t>
      </w:r>
      <w:r w:rsidR="00E14400" w:rsidRPr="00E14400">
        <w:rPr>
          <w:rFonts w:ascii="Times New Roman" w:hAnsi="Times New Roman" w:cs="Times New Roman"/>
          <w:bCs/>
          <w:color w:val="000000"/>
        </w:rPr>
        <w:t>для</w:t>
      </w:r>
      <w:r w:rsidR="00E14400" w:rsidRPr="00E14400">
        <w:rPr>
          <w:rFonts w:ascii="Times New Roman" w:hAnsi="Times New Roman" w:cs="Times New Roman"/>
          <w:bCs/>
          <w:color w:val="000000"/>
          <w:lang w:val="en-US"/>
        </w:rPr>
        <w:t xml:space="preserve"> </w:t>
      </w:r>
      <w:r w:rsidR="00E14400" w:rsidRPr="00E14400">
        <w:rPr>
          <w:rFonts w:ascii="Times New Roman" w:hAnsi="Times New Roman" w:cs="Times New Roman"/>
          <w:bCs/>
          <w:color w:val="000000"/>
        </w:rPr>
        <w:t>работы</w:t>
      </w:r>
      <w:r w:rsidR="00E14400" w:rsidRPr="00E14400">
        <w:rPr>
          <w:rFonts w:ascii="Times New Roman" w:hAnsi="Times New Roman" w:cs="Times New Roman"/>
          <w:bCs/>
          <w:color w:val="000000"/>
          <w:lang w:val="en-US"/>
        </w:rPr>
        <w:t xml:space="preserve"> </w:t>
      </w:r>
      <w:r w:rsidR="00E14400" w:rsidRPr="00E14400">
        <w:rPr>
          <w:rFonts w:ascii="Times New Roman" w:hAnsi="Times New Roman" w:cs="Times New Roman"/>
          <w:bCs/>
          <w:color w:val="000000"/>
        </w:rPr>
        <w:t>с</w:t>
      </w:r>
      <w:r w:rsidR="00E14400" w:rsidRPr="00E14400">
        <w:rPr>
          <w:rFonts w:ascii="Times New Roman" w:hAnsi="Times New Roman" w:cs="Times New Roman"/>
          <w:bCs/>
          <w:color w:val="000000"/>
          <w:lang w:val="en-US"/>
        </w:rPr>
        <w:t xml:space="preserve"> Autodesk</w:t>
      </w:r>
      <w:r w:rsidR="000322DF">
        <w:rPr>
          <w:rFonts w:ascii="Times New Roman" w:hAnsi="Times New Roman" w:cs="Times New Roman"/>
          <w:bCs/>
          <w:color w:val="000000"/>
          <w:lang w:val="en-US"/>
        </w:rPr>
        <w:t xml:space="preserve"> </w:t>
      </w:r>
      <w:r w:rsidR="00E14400" w:rsidRPr="00E14400">
        <w:rPr>
          <w:rFonts w:ascii="Times New Roman" w:hAnsi="Times New Roman" w:cs="Times New Roman"/>
          <w:bCs/>
          <w:color w:val="000000"/>
          <w:lang w:val="en-US"/>
        </w:rPr>
        <w:t>Inventor.</w:t>
      </w:r>
    </w:p>
    <w:p w14:paraId="4934CE83" w14:textId="0B342F94" w:rsidR="00E14400" w:rsidRDefault="00552C02" w:rsidP="000909DD">
      <w:pPr>
        <w:pStyle w:val="aff9"/>
        <w:ind w:left="0" w:right="424" w:firstLine="567"/>
        <w:rPr>
          <w:rFonts w:ascii="Times New Roman" w:hAnsi="Times New Roman" w:cs="Times New Roman"/>
          <w:bCs/>
        </w:rPr>
      </w:pPr>
      <w:r w:rsidRPr="00552C02">
        <w:rPr>
          <w:rFonts w:ascii="Times New Roman" w:hAnsi="Times New Roman" w:cs="Times New Roman"/>
          <w:bCs/>
        </w:rPr>
        <w:t>3</w:t>
      </w:r>
      <w:r w:rsidR="00E14400" w:rsidRPr="00E14400">
        <w:rPr>
          <w:rFonts w:ascii="Times New Roman" w:hAnsi="Times New Roman" w:cs="Times New Roman"/>
          <w:bCs/>
        </w:rPr>
        <w:t>)</w:t>
      </w:r>
      <w:proofErr w:type="spellStart"/>
      <w:r w:rsidR="00E14400" w:rsidRPr="00E14400">
        <w:rPr>
          <w:rFonts w:ascii="Times New Roman" w:hAnsi="Times New Roman" w:cs="Times New Roman"/>
          <w:bCs/>
          <w:lang w:val="en-US"/>
        </w:rPr>
        <w:t>W</w:t>
      </w:r>
      <w:r>
        <w:rPr>
          <w:rFonts w:ascii="Times New Roman" w:hAnsi="Times New Roman" w:cs="Times New Roman"/>
          <w:bCs/>
          <w:lang w:val="en-US"/>
        </w:rPr>
        <w:t>rench</w:t>
      </w:r>
      <w:r w:rsidR="00E14400" w:rsidRPr="00E14400">
        <w:rPr>
          <w:rFonts w:ascii="Times New Roman" w:hAnsi="Times New Roman" w:cs="Times New Roman"/>
          <w:bCs/>
          <w:lang w:val="en-US"/>
        </w:rPr>
        <w:t>lBuilder</w:t>
      </w:r>
      <w:proofErr w:type="spellEnd"/>
      <w:r w:rsidR="00E14400" w:rsidRPr="00E14400">
        <w:rPr>
          <w:rFonts w:ascii="Times New Roman" w:hAnsi="Times New Roman" w:cs="Times New Roman"/>
          <w:bCs/>
        </w:rPr>
        <w:t xml:space="preserve"> – класс, </w:t>
      </w:r>
      <w:r w:rsidR="00E14400">
        <w:rPr>
          <w:rFonts w:ascii="Times New Roman" w:hAnsi="Times New Roman" w:cs="Times New Roman"/>
          <w:bCs/>
        </w:rPr>
        <w:t xml:space="preserve">благодаря которому происходит работа с методами </w:t>
      </w:r>
      <w:r w:rsidR="00E14400">
        <w:rPr>
          <w:rFonts w:ascii="Times New Roman" w:hAnsi="Times New Roman" w:cs="Times New Roman"/>
          <w:bCs/>
          <w:lang w:val="en-US"/>
        </w:rPr>
        <w:t>API</w:t>
      </w:r>
      <w:r w:rsidR="00E14400" w:rsidRPr="00E14400">
        <w:rPr>
          <w:rFonts w:ascii="Times New Roman" w:hAnsi="Times New Roman" w:cs="Times New Roman"/>
          <w:bCs/>
        </w:rPr>
        <w:t>,</w:t>
      </w:r>
      <w:r w:rsidR="00E14400">
        <w:rPr>
          <w:rFonts w:ascii="Times New Roman" w:hAnsi="Times New Roman" w:cs="Times New Roman"/>
          <w:bCs/>
        </w:rPr>
        <w:t xml:space="preserve"> необходимыми для построения 3</w:t>
      </w:r>
      <w:r w:rsidR="00E14400">
        <w:rPr>
          <w:rFonts w:ascii="Times New Roman" w:hAnsi="Times New Roman" w:cs="Times New Roman"/>
          <w:bCs/>
          <w:lang w:val="en-US"/>
        </w:rPr>
        <w:t>D</w:t>
      </w:r>
      <w:r w:rsidR="00E14400" w:rsidRPr="00E14400">
        <w:rPr>
          <w:rFonts w:ascii="Times New Roman" w:hAnsi="Times New Roman" w:cs="Times New Roman"/>
          <w:bCs/>
        </w:rPr>
        <w:t>-</w:t>
      </w:r>
      <w:r w:rsidR="00E14400">
        <w:rPr>
          <w:rFonts w:ascii="Times New Roman" w:hAnsi="Times New Roman" w:cs="Times New Roman"/>
          <w:bCs/>
        </w:rPr>
        <w:t>модели</w:t>
      </w:r>
      <w:r w:rsidR="00E14400" w:rsidRPr="00E14400">
        <w:rPr>
          <w:rFonts w:ascii="Times New Roman" w:hAnsi="Times New Roman" w:cs="Times New Roman"/>
          <w:bCs/>
        </w:rPr>
        <w:t>.</w:t>
      </w:r>
    </w:p>
    <w:p w14:paraId="1463C153" w14:textId="6C11FA88" w:rsidR="0042221E" w:rsidRPr="0042221E" w:rsidRDefault="00552C02" w:rsidP="000909DD">
      <w:pPr>
        <w:pStyle w:val="aff9"/>
        <w:ind w:left="0" w:right="424" w:firstLine="567"/>
        <w:rPr>
          <w:rFonts w:ascii="Times New Roman" w:hAnsi="Times New Roman" w:cs="Times New Roman"/>
          <w:bCs/>
          <w:color w:val="000000"/>
        </w:rPr>
      </w:pPr>
      <w:r w:rsidRPr="00552C02">
        <w:rPr>
          <w:rFonts w:ascii="Times New Roman" w:hAnsi="Times New Roman" w:cs="Times New Roman"/>
          <w:bCs/>
          <w:color w:val="000000"/>
        </w:rPr>
        <w:t>4</w:t>
      </w:r>
      <w:r w:rsidR="0042221E" w:rsidRPr="0042221E">
        <w:rPr>
          <w:rFonts w:ascii="Times New Roman" w:hAnsi="Times New Roman" w:cs="Times New Roman"/>
          <w:bCs/>
          <w:color w:val="000000"/>
        </w:rPr>
        <w:t>)</w:t>
      </w:r>
      <w:proofErr w:type="spellStart"/>
      <w:r w:rsidR="0042221E">
        <w:rPr>
          <w:rFonts w:ascii="Times New Roman" w:hAnsi="Times New Roman" w:cs="Times New Roman"/>
          <w:bCs/>
          <w:color w:val="000000"/>
          <w:lang w:val="en-US"/>
        </w:rPr>
        <w:t>MainViewModel</w:t>
      </w:r>
      <w:proofErr w:type="spellEnd"/>
      <w:r w:rsidR="0042221E" w:rsidRPr="0042221E">
        <w:rPr>
          <w:rFonts w:ascii="Times New Roman" w:hAnsi="Times New Roman" w:cs="Times New Roman"/>
          <w:bCs/>
          <w:color w:val="000000"/>
        </w:rPr>
        <w:t xml:space="preserve"> </w:t>
      </w:r>
      <w:r w:rsidR="0042221E">
        <w:rPr>
          <w:rFonts w:ascii="Times New Roman" w:hAnsi="Times New Roman" w:cs="Times New Roman"/>
          <w:bCs/>
          <w:color w:val="000000"/>
        </w:rPr>
        <w:t>–</w:t>
      </w:r>
      <w:r w:rsidR="0042221E" w:rsidRPr="0042221E">
        <w:rPr>
          <w:rFonts w:ascii="Times New Roman" w:hAnsi="Times New Roman" w:cs="Times New Roman"/>
          <w:bCs/>
          <w:color w:val="000000"/>
        </w:rPr>
        <w:t xml:space="preserve"> </w:t>
      </w:r>
      <w:r w:rsidR="0042221E">
        <w:rPr>
          <w:rFonts w:ascii="Times New Roman" w:hAnsi="Times New Roman" w:cs="Times New Roman"/>
          <w:bCs/>
          <w:color w:val="000000"/>
        </w:rPr>
        <w:t>класс</w:t>
      </w:r>
      <w:r w:rsidR="0042221E" w:rsidRPr="0042221E">
        <w:rPr>
          <w:rFonts w:ascii="Times New Roman" w:hAnsi="Times New Roman" w:cs="Times New Roman"/>
          <w:bCs/>
          <w:color w:val="000000"/>
        </w:rPr>
        <w:t>,</w:t>
      </w:r>
      <w:r w:rsidR="0042221E">
        <w:rPr>
          <w:rFonts w:ascii="Times New Roman" w:hAnsi="Times New Roman" w:cs="Times New Roman"/>
          <w:bCs/>
          <w:color w:val="000000"/>
        </w:rPr>
        <w:t xml:space="preserve"> который связывает модель и представление через механизм привязки данных.</w:t>
      </w:r>
    </w:p>
    <w:p w14:paraId="263DA341" w14:textId="08C53556" w:rsidR="0042221E" w:rsidRDefault="00552C02" w:rsidP="000909DD">
      <w:pPr>
        <w:pStyle w:val="aff9"/>
        <w:ind w:left="0" w:right="424" w:firstLine="567"/>
        <w:rPr>
          <w:rFonts w:ascii="Times New Roman" w:hAnsi="Times New Roman" w:cs="Times New Roman"/>
          <w:bCs/>
          <w:color w:val="000000"/>
        </w:rPr>
      </w:pPr>
      <w:r w:rsidRPr="00552C02">
        <w:rPr>
          <w:rFonts w:ascii="Times New Roman" w:hAnsi="Times New Roman" w:cs="Times New Roman"/>
          <w:bCs/>
          <w:color w:val="000000"/>
        </w:rPr>
        <w:t>5</w:t>
      </w:r>
      <w:r w:rsidR="0042221E" w:rsidRPr="0042221E">
        <w:rPr>
          <w:rFonts w:ascii="Times New Roman" w:hAnsi="Times New Roman" w:cs="Times New Roman"/>
          <w:bCs/>
          <w:color w:val="000000"/>
        </w:rPr>
        <w:t>)</w:t>
      </w:r>
      <w:r w:rsidR="0042221E">
        <w:rPr>
          <w:rFonts w:ascii="Times New Roman" w:hAnsi="Times New Roman" w:cs="Times New Roman"/>
          <w:bCs/>
          <w:color w:val="000000"/>
          <w:lang w:val="en-US"/>
        </w:rPr>
        <w:t>Validator</w:t>
      </w:r>
      <w:r w:rsidR="0042221E" w:rsidRPr="0042221E">
        <w:rPr>
          <w:rFonts w:ascii="Times New Roman" w:hAnsi="Times New Roman" w:cs="Times New Roman"/>
          <w:bCs/>
          <w:color w:val="000000"/>
        </w:rPr>
        <w:t xml:space="preserve"> – </w:t>
      </w:r>
      <w:r w:rsidR="0042221E">
        <w:rPr>
          <w:rFonts w:ascii="Times New Roman" w:hAnsi="Times New Roman" w:cs="Times New Roman"/>
          <w:bCs/>
          <w:color w:val="000000"/>
        </w:rPr>
        <w:t>проверка введенных данных.</w:t>
      </w:r>
    </w:p>
    <w:p w14:paraId="2A53A324" w14:textId="109BD686" w:rsidR="00485C5C" w:rsidRDefault="00552C02" w:rsidP="000909DD">
      <w:pPr>
        <w:pStyle w:val="a3"/>
        <w:widowControl w:val="0"/>
        <w:autoSpaceDE w:val="0"/>
        <w:autoSpaceDN w:val="0"/>
        <w:spacing w:after="0"/>
        <w:ind w:left="0" w:right="424" w:firstLine="567"/>
        <w:contextualSpacing w:val="0"/>
        <w:jc w:val="both"/>
        <w:rPr>
          <w:rFonts w:ascii="Times New Roman" w:hAnsi="Times New Roman"/>
          <w:sz w:val="28"/>
          <w:szCs w:val="28"/>
        </w:rPr>
      </w:pPr>
      <w:r w:rsidRPr="00552C02">
        <w:rPr>
          <w:rFonts w:ascii="Times New Roman" w:hAnsi="Times New Roman"/>
          <w:bCs/>
          <w:color w:val="000000"/>
          <w:sz w:val="28"/>
          <w:szCs w:val="28"/>
        </w:rPr>
        <w:t>6</w:t>
      </w:r>
      <w:r w:rsidR="00485C5C" w:rsidRPr="00485C5C">
        <w:rPr>
          <w:rFonts w:ascii="Times New Roman" w:hAnsi="Times New Roman"/>
          <w:bCs/>
          <w:color w:val="000000"/>
          <w:sz w:val="28"/>
          <w:szCs w:val="28"/>
        </w:rPr>
        <w:t>)</w:t>
      </w:r>
      <w:proofErr w:type="spellStart"/>
      <w:r w:rsidR="00485C5C" w:rsidRPr="00485C5C">
        <w:rPr>
          <w:rFonts w:ascii="Times New Roman" w:hAnsi="Times New Roman"/>
          <w:sz w:val="28"/>
          <w:szCs w:val="28"/>
          <w:lang w:val="en-US"/>
        </w:rPr>
        <w:t>IMessageBoxService</w:t>
      </w:r>
      <w:proofErr w:type="spellEnd"/>
      <w:r w:rsidR="00485C5C" w:rsidRPr="00485C5C">
        <w:rPr>
          <w:rFonts w:ascii="Times New Roman" w:hAnsi="Times New Roman"/>
          <w:sz w:val="28"/>
          <w:szCs w:val="28"/>
        </w:rPr>
        <w:t xml:space="preserve"> — сервис для использования уведомляющих окон, реализация сервиса находится в классе </w:t>
      </w:r>
      <w:proofErr w:type="spellStart"/>
      <w:r w:rsidR="00485C5C" w:rsidRPr="00485C5C">
        <w:rPr>
          <w:rFonts w:ascii="Times New Roman" w:hAnsi="Times New Roman"/>
          <w:sz w:val="28"/>
          <w:szCs w:val="28"/>
          <w:lang w:val="en-US"/>
        </w:rPr>
        <w:t>MessageBoxService</w:t>
      </w:r>
      <w:proofErr w:type="spellEnd"/>
      <w:r w:rsidR="00485C5C" w:rsidRPr="00485C5C">
        <w:rPr>
          <w:rFonts w:ascii="Times New Roman" w:hAnsi="Times New Roman"/>
          <w:sz w:val="28"/>
          <w:szCs w:val="28"/>
        </w:rPr>
        <w:t xml:space="preserve">. </w:t>
      </w:r>
    </w:p>
    <w:p w14:paraId="39628A63" w14:textId="1D604B30" w:rsidR="0042221E" w:rsidRPr="00485C5C" w:rsidRDefault="00485C5C" w:rsidP="000909DD">
      <w:pPr>
        <w:spacing w:after="160"/>
        <w:ind w:right="424" w:firstLine="0"/>
        <w:jc w:val="left"/>
        <w:rPr>
          <w:rFonts w:eastAsia="Calibri"/>
          <w:szCs w:val="28"/>
        </w:rPr>
      </w:pPr>
      <w:r>
        <w:rPr>
          <w:szCs w:val="28"/>
        </w:rPr>
        <w:br w:type="page"/>
      </w:r>
    </w:p>
    <w:p w14:paraId="0533E81F" w14:textId="5B0A1372" w:rsidR="00180012" w:rsidRPr="00485C5C" w:rsidRDefault="00180012" w:rsidP="009834A1">
      <w:pPr>
        <w:pStyle w:val="2"/>
        <w:numPr>
          <w:ilvl w:val="0"/>
          <w:numId w:val="0"/>
        </w:numPr>
        <w:rPr>
          <w:rFonts w:eastAsia="Calibri"/>
          <w:bCs/>
          <w:kern w:val="32"/>
          <w:szCs w:val="32"/>
        </w:rPr>
      </w:pPr>
      <w:bookmarkStart w:id="8" w:name="_Toc117742604"/>
      <w:r w:rsidRPr="00D103F3">
        <w:rPr>
          <w:rFonts w:eastAsia="Times New Roman"/>
          <w:bCs/>
          <w:szCs w:val="28"/>
          <w:lang w:eastAsia="ru-RU"/>
        </w:rPr>
        <w:lastRenderedPageBreak/>
        <w:t>3.2 Макеты пользовательского интерфейса</w:t>
      </w:r>
      <w:bookmarkEnd w:id="8"/>
    </w:p>
    <w:p w14:paraId="0873B0F7" w14:textId="1D3DD023" w:rsidR="00DB2C30" w:rsidRPr="00DB2C30" w:rsidRDefault="00FB039B" w:rsidP="000909DD">
      <w:pPr>
        <w:spacing w:before="100" w:beforeAutospacing="1" w:after="100" w:afterAutospacing="1"/>
        <w:ind w:right="424" w:firstLine="567"/>
        <w:rPr>
          <w:rFonts w:eastAsia="Times New Roman"/>
          <w:szCs w:val="28"/>
          <w:lang w:eastAsia="ru-RU"/>
        </w:rPr>
      </w:pPr>
      <w:r>
        <w:rPr>
          <w:rFonts w:eastAsia="Times New Roman"/>
          <w:szCs w:val="28"/>
          <w:lang w:eastAsia="ru-RU"/>
        </w:rPr>
        <w:t>Макет пользовательского интерфейса представляет собой</w:t>
      </w:r>
      <w:r w:rsidR="00AE278B" w:rsidRPr="00AE278B">
        <w:rPr>
          <w:rFonts w:eastAsia="Times New Roman"/>
          <w:szCs w:val="28"/>
          <w:lang w:eastAsia="ru-RU"/>
        </w:rPr>
        <w:t xml:space="preserve"> </w:t>
      </w:r>
      <w:r w:rsidR="00AE278B">
        <w:rPr>
          <w:rFonts w:eastAsia="Times New Roman"/>
          <w:szCs w:val="28"/>
          <w:lang w:eastAsia="ru-RU"/>
        </w:rPr>
        <w:t xml:space="preserve">форму для ввода параметров. Изначально поля ввода </w:t>
      </w:r>
      <w:r w:rsidR="00B114A3">
        <w:rPr>
          <w:rFonts w:eastAsia="Times New Roman"/>
          <w:szCs w:val="28"/>
          <w:lang w:eastAsia="ru-RU"/>
        </w:rPr>
        <w:t>заполнены стандартными значениями</w:t>
      </w:r>
      <w:r w:rsidR="00841142">
        <w:rPr>
          <w:rFonts w:eastAsia="Times New Roman"/>
          <w:szCs w:val="28"/>
          <w:lang w:eastAsia="ru-RU"/>
        </w:rPr>
        <w:t xml:space="preserve">. </w:t>
      </w:r>
      <w:r w:rsidR="00145EA8">
        <w:rPr>
          <w:rFonts w:eastAsia="Times New Roman"/>
          <w:szCs w:val="28"/>
          <w:lang w:eastAsia="ru-RU"/>
        </w:rPr>
        <w:t>При вводе неправильных значений возможность отправки формы будет заблокирована</w:t>
      </w:r>
      <w:r w:rsidR="00145EA8" w:rsidRPr="00145EA8">
        <w:rPr>
          <w:rFonts w:eastAsia="Times New Roman"/>
          <w:szCs w:val="28"/>
          <w:lang w:eastAsia="ru-RU"/>
        </w:rPr>
        <w:t>,</w:t>
      </w:r>
      <w:r w:rsidR="00145EA8">
        <w:rPr>
          <w:rFonts w:eastAsia="Times New Roman"/>
          <w:szCs w:val="28"/>
          <w:lang w:eastAsia="ru-RU"/>
        </w:rPr>
        <w:t xml:space="preserve"> а индикатор поля окраситься в красный. Также </w:t>
      </w:r>
      <w:r w:rsidR="009E1F37">
        <w:rPr>
          <w:rFonts w:eastAsia="Times New Roman"/>
          <w:szCs w:val="28"/>
          <w:lang w:eastAsia="ru-RU"/>
        </w:rPr>
        <w:t>при неправильном вводе всплывает окно с описанной ошибкой.</w:t>
      </w:r>
    </w:p>
    <w:p w14:paraId="2ABA364D" w14:textId="68B2806A" w:rsidR="00180012" w:rsidRPr="004D785C" w:rsidRDefault="004D785C" w:rsidP="000909DD">
      <w:pPr>
        <w:spacing w:before="100" w:beforeAutospacing="1" w:after="100" w:afterAutospacing="1"/>
        <w:ind w:right="424" w:firstLine="0"/>
        <w:jc w:val="center"/>
        <w:rPr>
          <w:rFonts w:eastAsia="Times New Roman"/>
          <w:szCs w:val="28"/>
          <w:lang w:val="en-US" w:eastAsia="ru-RU"/>
        </w:rPr>
      </w:pPr>
      <w:r w:rsidRPr="004D785C">
        <w:rPr>
          <w:rFonts w:eastAsia="Times New Roman"/>
          <w:noProof/>
          <w:szCs w:val="28"/>
          <w:lang w:eastAsia="ru-RU"/>
        </w:rPr>
        <w:drawing>
          <wp:inline distT="0" distB="0" distL="0" distR="0" wp14:anchorId="22F55CA5" wp14:editId="0E3CFA66">
            <wp:extent cx="6120130" cy="26816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681605"/>
                    </a:xfrm>
                    <a:prstGeom prst="rect">
                      <a:avLst/>
                    </a:prstGeom>
                  </pic:spPr>
                </pic:pic>
              </a:graphicData>
            </a:graphic>
          </wp:inline>
        </w:drawing>
      </w:r>
    </w:p>
    <w:p w14:paraId="50D5878A" w14:textId="498CD9B9" w:rsidR="009A24A9" w:rsidRPr="00E338BC" w:rsidRDefault="00180012" w:rsidP="000909DD">
      <w:pPr>
        <w:spacing w:before="100" w:beforeAutospacing="1" w:after="100" w:afterAutospacing="1"/>
        <w:ind w:right="424" w:firstLine="0"/>
        <w:jc w:val="center"/>
        <w:rPr>
          <w:rFonts w:eastAsia="Times New Roman"/>
          <w:szCs w:val="28"/>
          <w:lang w:eastAsia="ru-RU"/>
        </w:rPr>
      </w:pPr>
      <w:r w:rsidRPr="00E338BC">
        <w:rPr>
          <w:rFonts w:eastAsia="Times New Roman"/>
          <w:szCs w:val="28"/>
          <w:lang w:eastAsia="ru-RU"/>
        </w:rPr>
        <w:t>Рисунок 3.2 Макет пользовательского интерфейса</w:t>
      </w:r>
    </w:p>
    <w:p w14:paraId="4B30A9F8" w14:textId="0C9ACF51" w:rsidR="009D1D52" w:rsidRDefault="009E1F37" w:rsidP="000909DD">
      <w:pPr>
        <w:pStyle w:val="Default"/>
        <w:spacing w:line="360" w:lineRule="auto"/>
        <w:ind w:right="424"/>
        <w:jc w:val="center"/>
      </w:pPr>
      <w:r w:rsidRPr="009E1F37">
        <w:rPr>
          <w:noProof/>
        </w:rPr>
        <w:drawing>
          <wp:inline distT="0" distB="0" distL="0" distR="0" wp14:anchorId="2A100BC7" wp14:editId="62016FDA">
            <wp:extent cx="6120130" cy="267271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72715"/>
                    </a:xfrm>
                    <a:prstGeom prst="rect">
                      <a:avLst/>
                    </a:prstGeom>
                  </pic:spPr>
                </pic:pic>
              </a:graphicData>
            </a:graphic>
          </wp:inline>
        </w:drawing>
      </w:r>
    </w:p>
    <w:p w14:paraId="60960A4A" w14:textId="42EB45D3" w:rsidR="009758B9" w:rsidRPr="00E338BC" w:rsidRDefault="00921D67" w:rsidP="000909DD">
      <w:pPr>
        <w:pStyle w:val="Default"/>
        <w:spacing w:line="360" w:lineRule="auto"/>
        <w:ind w:right="424"/>
        <w:jc w:val="center"/>
        <w:rPr>
          <w:sz w:val="28"/>
          <w:szCs w:val="28"/>
        </w:rPr>
      </w:pPr>
      <w:r w:rsidRPr="00E338BC">
        <w:rPr>
          <w:sz w:val="28"/>
          <w:szCs w:val="28"/>
        </w:rPr>
        <w:t>Рисунок 3.</w:t>
      </w:r>
      <w:r w:rsidR="00E338BC" w:rsidRPr="00E338BC">
        <w:rPr>
          <w:sz w:val="28"/>
          <w:szCs w:val="28"/>
        </w:rPr>
        <w:t>3</w:t>
      </w:r>
      <w:r w:rsidRPr="00E338BC">
        <w:rPr>
          <w:sz w:val="28"/>
          <w:szCs w:val="28"/>
        </w:rPr>
        <w:t xml:space="preserve"> Поля с некорректными значениями.</w:t>
      </w:r>
    </w:p>
    <w:p w14:paraId="48CA83D3" w14:textId="775EA82C" w:rsidR="009758B9" w:rsidRPr="00164D50" w:rsidRDefault="009758B9" w:rsidP="009834A1">
      <w:pPr>
        <w:pStyle w:val="1"/>
        <w:rPr>
          <w:b w:val="0"/>
          <w:color w:val="000000"/>
          <w:szCs w:val="28"/>
        </w:rPr>
      </w:pPr>
      <w:r w:rsidRPr="00164D50">
        <w:rPr>
          <w:szCs w:val="28"/>
        </w:rPr>
        <w:br w:type="page"/>
      </w:r>
      <w:bookmarkStart w:id="9" w:name="_Toc87873636"/>
      <w:bookmarkStart w:id="10" w:name="_Toc117742605"/>
      <w:r w:rsidRPr="00164D50">
        <w:lastRenderedPageBreak/>
        <w:t>Список источников</w:t>
      </w:r>
      <w:bookmarkEnd w:id="9"/>
      <w:bookmarkEnd w:id="10"/>
    </w:p>
    <w:p w14:paraId="551012C2" w14:textId="6153CFB5" w:rsidR="0027258B" w:rsidRDefault="0027258B" w:rsidP="00D85E91">
      <w:pPr>
        <w:ind w:right="424" w:firstLine="688"/>
        <w:rPr>
          <w:szCs w:val="28"/>
        </w:rPr>
      </w:pPr>
      <w:r>
        <w:rPr>
          <w:szCs w:val="28"/>
        </w:rPr>
        <w:t>1. Компас 3</w:t>
      </w:r>
      <w:r>
        <w:rPr>
          <w:szCs w:val="28"/>
          <w:lang w:val="en-US"/>
        </w:rPr>
        <w:t>D</w:t>
      </w:r>
      <w:r>
        <w:rPr>
          <w:szCs w:val="28"/>
        </w:rPr>
        <w:t xml:space="preserve"> [Электронный ресурс]. – Режим доступа: https://kompas.ru/kompas-3d/about/ Дата обращения (15.1</w:t>
      </w:r>
      <w:r w:rsidRPr="0027258B">
        <w:rPr>
          <w:szCs w:val="28"/>
        </w:rPr>
        <w:t>0</w:t>
      </w:r>
      <w:r>
        <w:rPr>
          <w:szCs w:val="28"/>
        </w:rPr>
        <w:t>.202</w:t>
      </w:r>
      <w:r w:rsidRPr="0027258B">
        <w:rPr>
          <w:szCs w:val="28"/>
        </w:rPr>
        <w:t>2</w:t>
      </w:r>
      <w:r>
        <w:rPr>
          <w:szCs w:val="28"/>
        </w:rPr>
        <w:t>)</w:t>
      </w:r>
    </w:p>
    <w:p w14:paraId="64AC7185" w14:textId="3DE7669D" w:rsidR="0027258B" w:rsidRDefault="0027258B" w:rsidP="00D85E91">
      <w:pPr>
        <w:pStyle w:val="affa"/>
        <w:spacing w:line="360" w:lineRule="auto"/>
        <w:ind w:right="424" w:firstLine="708"/>
        <w:jc w:val="both"/>
        <w:rPr>
          <w:rFonts w:ascii="Times New Roman" w:hAnsi="Times New Roman" w:cs="Times New Roman"/>
          <w:sz w:val="28"/>
        </w:rPr>
      </w:pPr>
      <w:r>
        <w:rPr>
          <w:rFonts w:ascii="Times New Roman" w:hAnsi="Times New Roman" w:cs="Times New Roman"/>
          <w:sz w:val="28"/>
        </w:rPr>
        <w:t xml:space="preserve">2. </w:t>
      </w:r>
      <w:r w:rsidRPr="004D785C">
        <w:rPr>
          <w:rFonts w:ascii="Times New Roman" w:hAnsi="Times New Roman" w:cs="Times New Roman"/>
          <w:sz w:val="28"/>
        </w:rPr>
        <w:t xml:space="preserve">  </w:t>
      </w:r>
      <w:proofErr w:type="spellStart"/>
      <w:r>
        <w:rPr>
          <w:rFonts w:ascii="Times New Roman" w:hAnsi="Times New Roman" w:cs="Times New Roman"/>
          <w:sz w:val="28"/>
        </w:rPr>
        <w:t>Кидрук</w:t>
      </w:r>
      <w:proofErr w:type="spellEnd"/>
      <w:r>
        <w:rPr>
          <w:rFonts w:ascii="Times New Roman" w:hAnsi="Times New Roman" w:cs="Times New Roman"/>
          <w:sz w:val="28"/>
        </w:rPr>
        <w:t xml:space="preserve"> Максим. КОМПАС-3D V10 на 100% / М. </w:t>
      </w:r>
      <w:proofErr w:type="spellStart"/>
      <w:r>
        <w:rPr>
          <w:rFonts w:ascii="Times New Roman" w:hAnsi="Times New Roman" w:cs="Times New Roman"/>
          <w:sz w:val="28"/>
        </w:rPr>
        <w:t>Кидрук</w:t>
      </w:r>
      <w:proofErr w:type="spellEnd"/>
      <w:r>
        <w:rPr>
          <w:rFonts w:ascii="Times New Roman" w:hAnsi="Times New Roman" w:cs="Times New Roman"/>
          <w:sz w:val="28"/>
        </w:rPr>
        <w:t>. – СПб.: Питер, 2009 – 560 с.</w:t>
      </w:r>
    </w:p>
    <w:p w14:paraId="509CC904" w14:textId="1AC1ED81" w:rsidR="0027258B" w:rsidRDefault="0027258B" w:rsidP="00D85E91">
      <w:pPr>
        <w:ind w:right="424" w:firstLine="709"/>
        <w:rPr>
          <w:color w:val="000000" w:themeColor="text1"/>
          <w:szCs w:val="28"/>
        </w:rPr>
      </w:pPr>
      <w:r w:rsidRPr="0027258B">
        <w:t>3.</w:t>
      </w:r>
      <w:r w:rsidRPr="0027258B">
        <w:rPr>
          <w:color w:val="000000" w:themeColor="text1"/>
          <w:szCs w:val="28"/>
        </w:rPr>
        <w:t xml:space="preserve"> </w:t>
      </w:r>
      <w:r>
        <w:rPr>
          <w:color w:val="000000" w:themeColor="text1"/>
          <w:szCs w:val="28"/>
        </w:rPr>
        <w:t xml:space="preserve">Компас (САПР) </w:t>
      </w:r>
      <w:r w:rsidRPr="008117A3">
        <w:rPr>
          <w:color w:val="000000" w:themeColor="text1"/>
          <w:szCs w:val="28"/>
        </w:rPr>
        <w:t>[Электронный ресурс]</w:t>
      </w:r>
      <w:r>
        <w:rPr>
          <w:color w:val="000000" w:themeColor="text1"/>
          <w:szCs w:val="28"/>
        </w:rPr>
        <w:t xml:space="preserve"> – Режим доступа: </w:t>
      </w:r>
      <w:r w:rsidRPr="008117A3">
        <w:rPr>
          <w:color w:val="000000" w:themeColor="text1"/>
          <w:szCs w:val="28"/>
        </w:rPr>
        <w:t>https://ru.wikipedia.org/wiki/Компас_(САПР)</w:t>
      </w:r>
      <w:r>
        <w:rPr>
          <w:color w:val="000000" w:themeColor="text1"/>
          <w:szCs w:val="28"/>
        </w:rPr>
        <w:t xml:space="preserve"> (дата обращения: </w:t>
      </w:r>
      <w:r w:rsidR="000909DD" w:rsidRPr="000909DD">
        <w:rPr>
          <w:color w:val="000000" w:themeColor="text1"/>
          <w:szCs w:val="28"/>
        </w:rPr>
        <w:t>15</w:t>
      </w:r>
      <w:r>
        <w:rPr>
          <w:color w:val="000000" w:themeColor="text1"/>
          <w:szCs w:val="28"/>
        </w:rPr>
        <w:t>.</w:t>
      </w:r>
      <w:r w:rsidR="000909DD" w:rsidRPr="000909DD">
        <w:rPr>
          <w:color w:val="000000" w:themeColor="text1"/>
          <w:szCs w:val="28"/>
        </w:rPr>
        <w:t>10</w:t>
      </w:r>
      <w:r>
        <w:rPr>
          <w:color w:val="000000" w:themeColor="text1"/>
          <w:szCs w:val="28"/>
        </w:rPr>
        <w:t>.2020)</w:t>
      </w:r>
    </w:p>
    <w:p w14:paraId="629D0783" w14:textId="3919B327" w:rsidR="00D85E91" w:rsidRDefault="00D85E91" w:rsidP="00D85E91">
      <w:pPr>
        <w:ind w:right="424" w:firstLine="709"/>
        <w:rPr>
          <w:color w:val="000000" w:themeColor="text1"/>
          <w:szCs w:val="28"/>
        </w:rPr>
      </w:pPr>
      <w:r>
        <w:rPr>
          <w:color w:val="000000" w:themeColor="text1"/>
          <w:szCs w:val="28"/>
        </w:rPr>
        <w:t xml:space="preserve">4. </w:t>
      </w:r>
      <w:r w:rsidRPr="002156A0">
        <w:rPr>
          <w:color w:val="000000" w:themeColor="text1"/>
          <w:szCs w:val="28"/>
        </w:rPr>
        <w:t>Программа автоматического построения 3D моделей и разверток по заданным значениям в AutoCAD «Лекало». Расчет и построение механических передач</w:t>
      </w:r>
      <w:r>
        <w:rPr>
          <w:color w:val="000000" w:themeColor="text1"/>
          <w:szCs w:val="28"/>
        </w:rPr>
        <w:t xml:space="preserve"> </w:t>
      </w:r>
      <w:r w:rsidRPr="002156A0">
        <w:rPr>
          <w:color w:val="000000" w:themeColor="text1"/>
          <w:szCs w:val="28"/>
        </w:rPr>
        <w:t>[</w:t>
      </w:r>
      <w:r>
        <w:rPr>
          <w:color w:val="000000" w:themeColor="text1"/>
          <w:szCs w:val="28"/>
        </w:rPr>
        <w:t>Электронный ресурс</w:t>
      </w:r>
      <w:r w:rsidRPr="002156A0">
        <w:rPr>
          <w:color w:val="000000" w:themeColor="text1"/>
          <w:szCs w:val="28"/>
        </w:rPr>
        <w:t>]</w:t>
      </w:r>
      <w:r>
        <w:rPr>
          <w:color w:val="000000" w:themeColor="text1"/>
          <w:szCs w:val="28"/>
        </w:rPr>
        <w:t xml:space="preserve"> – Режим доступа: </w:t>
      </w:r>
      <w:r w:rsidRPr="002156A0">
        <w:rPr>
          <w:color w:val="000000" w:themeColor="text1"/>
          <w:szCs w:val="28"/>
        </w:rPr>
        <w:t>https://www.2d-3d.ru/3d-galereia/autocad/811-programma-dlya-autocad-lekalo.html</w:t>
      </w:r>
      <w:r>
        <w:rPr>
          <w:color w:val="000000" w:themeColor="text1"/>
          <w:szCs w:val="28"/>
        </w:rPr>
        <w:t xml:space="preserve"> (дата обращения: </w:t>
      </w:r>
      <w:r w:rsidRPr="000909DD">
        <w:rPr>
          <w:color w:val="000000" w:themeColor="text1"/>
          <w:szCs w:val="28"/>
        </w:rPr>
        <w:t>15</w:t>
      </w:r>
      <w:r>
        <w:rPr>
          <w:color w:val="000000" w:themeColor="text1"/>
          <w:szCs w:val="28"/>
        </w:rPr>
        <w:t>.</w:t>
      </w:r>
      <w:r w:rsidRPr="000909DD">
        <w:rPr>
          <w:color w:val="000000" w:themeColor="text1"/>
          <w:szCs w:val="28"/>
        </w:rPr>
        <w:t>10</w:t>
      </w:r>
      <w:r>
        <w:rPr>
          <w:color w:val="000000" w:themeColor="text1"/>
          <w:szCs w:val="28"/>
        </w:rPr>
        <w:t>.2020)</w:t>
      </w:r>
    </w:p>
    <w:p w14:paraId="240E8B95" w14:textId="29D86FD4" w:rsidR="0027258B" w:rsidRPr="0027258B" w:rsidRDefault="0027258B" w:rsidP="000909DD">
      <w:pPr>
        <w:pStyle w:val="affa"/>
        <w:spacing w:line="360" w:lineRule="auto"/>
        <w:ind w:right="424" w:firstLine="708"/>
        <w:jc w:val="both"/>
        <w:rPr>
          <w:rFonts w:ascii="Times New Roman" w:hAnsi="Times New Roman" w:cs="Times New Roman"/>
          <w:sz w:val="28"/>
        </w:rPr>
      </w:pPr>
    </w:p>
    <w:p w14:paraId="2217E394" w14:textId="77777777" w:rsidR="009758B9" w:rsidRPr="00DB2C30" w:rsidRDefault="009758B9" w:rsidP="000909DD">
      <w:pPr>
        <w:pStyle w:val="Default"/>
        <w:spacing w:line="360" w:lineRule="auto"/>
        <w:ind w:right="424"/>
        <w:jc w:val="center"/>
        <w:rPr>
          <w:b/>
          <w:bCs/>
          <w:sz w:val="28"/>
          <w:szCs w:val="28"/>
        </w:rPr>
      </w:pPr>
    </w:p>
    <w:sectPr w:rsidR="009758B9" w:rsidRPr="00DB2C30" w:rsidSect="00F14EA1">
      <w:footerReference w:type="first" r:id="rId19"/>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418D1" w14:textId="77777777" w:rsidR="00FD5B39" w:rsidRDefault="00FD5B39" w:rsidP="00F14EA1">
      <w:pPr>
        <w:spacing w:line="240" w:lineRule="auto"/>
      </w:pPr>
      <w:r>
        <w:separator/>
      </w:r>
    </w:p>
  </w:endnote>
  <w:endnote w:type="continuationSeparator" w:id="0">
    <w:p w14:paraId="4780107C" w14:textId="77777777" w:rsidR="00FD5B39" w:rsidRDefault="00FD5B39"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811422"/>
      <w:docPartObj>
        <w:docPartGallery w:val="Page Numbers (Bottom of Page)"/>
        <w:docPartUnique/>
      </w:docPartObj>
    </w:sdtPr>
    <w:sdtContent>
      <w:p w14:paraId="1D5039D0" w14:textId="77777777" w:rsidR="00C15A92" w:rsidRPr="00B1341B" w:rsidRDefault="00C15A92">
        <w:pPr>
          <w:pStyle w:val="afb"/>
          <w:jc w:val="center"/>
        </w:pPr>
        <w:r w:rsidRPr="00B1341B">
          <w:fldChar w:fldCharType="begin"/>
        </w:r>
        <w:r w:rsidRPr="00B1341B">
          <w:instrText>PAGE   \* MERGEFORMAT</w:instrText>
        </w:r>
        <w:r w:rsidRPr="00B1341B">
          <w:fldChar w:fldCharType="separate"/>
        </w:r>
        <w:r>
          <w:rPr>
            <w:noProof/>
          </w:rPr>
          <w:t>18</w:t>
        </w:r>
        <w:r w:rsidRPr="00B1341B">
          <w:fldChar w:fldCharType="end"/>
        </w:r>
      </w:p>
    </w:sdtContent>
  </w:sdt>
  <w:p w14:paraId="29C690D1" w14:textId="77777777" w:rsidR="00C15A92" w:rsidRDefault="00C15A92">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615665"/>
      <w:docPartObj>
        <w:docPartGallery w:val="Page Numbers (Bottom of Page)"/>
        <w:docPartUnique/>
      </w:docPartObj>
    </w:sdtPr>
    <w:sdtContent>
      <w:p w14:paraId="3F9A3322" w14:textId="76A02736" w:rsidR="003A28EC" w:rsidRDefault="003A28EC">
        <w:pPr>
          <w:pStyle w:val="afb"/>
          <w:jc w:val="center"/>
        </w:pPr>
        <w:r>
          <w:fldChar w:fldCharType="begin"/>
        </w:r>
        <w:r>
          <w:instrText>PAGE   \* MERGEFORMAT</w:instrText>
        </w:r>
        <w:r>
          <w:fldChar w:fldCharType="separate"/>
        </w:r>
        <w:r w:rsidR="00974ED6">
          <w:rPr>
            <w:noProof/>
          </w:rPr>
          <w:t>11</w:t>
        </w:r>
        <w:r>
          <w:fldChar w:fldCharType="end"/>
        </w:r>
      </w:p>
    </w:sdtContent>
  </w:sdt>
  <w:p w14:paraId="028AC60E" w14:textId="77777777" w:rsidR="003A28EC" w:rsidRDefault="003A28EC">
    <w:pPr>
      <w:pStyle w:val="af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F32BB" w14:textId="146C032C" w:rsidR="003A28EC" w:rsidRDefault="003A28EC" w:rsidP="003A28EC">
    <w:pPr>
      <w:pStyle w:val="afb"/>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29C49" w14:textId="77777777" w:rsidR="003A28EC" w:rsidRDefault="003A28EC" w:rsidP="003A28EC">
    <w:pPr>
      <w:pStyle w:val="af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15620" w14:textId="77777777" w:rsidR="00FD5B39" w:rsidRDefault="00FD5B39" w:rsidP="00F14EA1">
      <w:pPr>
        <w:spacing w:line="240" w:lineRule="auto"/>
      </w:pPr>
      <w:r>
        <w:separator/>
      </w:r>
    </w:p>
  </w:footnote>
  <w:footnote w:type="continuationSeparator" w:id="0">
    <w:p w14:paraId="2E3CE703" w14:textId="77777777" w:rsidR="00FD5B39" w:rsidRDefault="00FD5B39" w:rsidP="00F14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44A6" w14:textId="77777777" w:rsidR="00686101" w:rsidRDefault="00686101">
    <w:pPr>
      <w:widowControl w:val="0"/>
      <w:pBdr>
        <w:top w:val="nil"/>
        <w:left w:val="nil"/>
        <w:bottom w:val="nil"/>
        <w:right w:val="nil"/>
        <w:between w:val="nil"/>
      </w:pBdr>
      <w:spacing w:after="240"/>
      <w:jc w:val="cente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96F46"/>
    <w:multiLevelType w:val="hybridMultilevel"/>
    <w:tmpl w:val="06A2D262"/>
    <w:lvl w:ilvl="0" w:tplc="A07EA90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B11DB1"/>
    <w:multiLevelType w:val="hybridMultilevel"/>
    <w:tmpl w:val="8606F84A"/>
    <w:lvl w:ilvl="0" w:tplc="6EF05502">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4"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3FF25FE1"/>
    <w:multiLevelType w:val="multilevel"/>
    <w:tmpl w:val="2AF43E78"/>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6"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5C8E0F04"/>
    <w:multiLevelType w:val="multilevel"/>
    <w:tmpl w:val="87CE4C88"/>
    <w:lvl w:ilvl="0">
      <w:start w:val="1"/>
      <w:numFmt w:val="decimal"/>
      <w:lvlText w:val="%1"/>
      <w:lvlJc w:val="left"/>
      <w:pPr>
        <w:ind w:left="420" w:hanging="420"/>
      </w:pPr>
      <w:rPr>
        <w:rFonts w:hint="default"/>
      </w:rPr>
    </w:lvl>
    <w:lvl w:ilvl="1">
      <w:start w:val="1"/>
      <w:numFmt w:val="decimal"/>
      <w:lvlText w:val="%1.%2"/>
      <w:lvlJc w:val="left"/>
      <w:pPr>
        <w:ind w:left="1271"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0" w15:restartNumberingAfterBreak="0">
    <w:nsid w:val="5F9940E8"/>
    <w:multiLevelType w:val="hybridMultilevel"/>
    <w:tmpl w:val="A2B4687C"/>
    <w:lvl w:ilvl="0" w:tplc="440A7E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6D19267D"/>
    <w:multiLevelType w:val="multilevel"/>
    <w:tmpl w:val="AA4491FC"/>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B1F37ED"/>
    <w:multiLevelType w:val="multilevel"/>
    <w:tmpl w:val="944EFA06"/>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1985"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0411054">
    <w:abstractNumId w:val="11"/>
  </w:num>
  <w:num w:numId="2" w16cid:durableId="1478720213">
    <w:abstractNumId w:val="11"/>
  </w:num>
  <w:num w:numId="3" w16cid:durableId="2122797845">
    <w:abstractNumId w:val="6"/>
  </w:num>
  <w:num w:numId="4" w16cid:durableId="231237348">
    <w:abstractNumId w:val="17"/>
  </w:num>
  <w:num w:numId="5" w16cid:durableId="355274288">
    <w:abstractNumId w:val="18"/>
  </w:num>
  <w:num w:numId="6" w16cid:durableId="1464233802">
    <w:abstractNumId w:val="15"/>
  </w:num>
  <w:num w:numId="7" w16cid:durableId="2145929814">
    <w:abstractNumId w:val="2"/>
  </w:num>
  <w:num w:numId="8" w16cid:durableId="2097479849">
    <w:abstractNumId w:val="8"/>
  </w:num>
  <w:num w:numId="9" w16cid:durableId="856239394">
    <w:abstractNumId w:val="1"/>
  </w:num>
  <w:num w:numId="10" w16cid:durableId="2086608857">
    <w:abstractNumId w:val="7"/>
  </w:num>
  <w:num w:numId="11" w16cid:durableId="1680933904">
    <w:abstractNumId w:val="13"/>
  </w:num>
  <w:num w:numId="12" w16cid:durableId="1076436041">
    <w:abstractNumId w:val="4"/>
  </w:num>
  <w:num w:numId="13" w16cid:durableId="1670937323">
    <w:abstractNumId w:val="16"/>
  </w:num>
  <w:num w:numId="14" w16cid:durableId="1429961809">
    <w:abstractNumId w:val="12"/>
  </w:num>
  <w:num w:numId="15" w16cid:durableId="1783647652">
    <w:abstractNumId w:val="5"/>
  </w:num>
  <w:num w:numId="16" w16cid:durableId="1486312696">
    <w:abstractNumId w:val="14"/>
  </w:num>
  <w:num w:numId="17" w16cid:durableId="1931817529">
    <w:abstractNumId w:val="0"/>
  </w:num>
  <w:num w:numId="18" w16cid:durableId="523131566">
    <w:abstractNumId w:val="9"/>
  </w:num>
  <w:num w:numId="19" w16cid:durableId="467892720">
    <w:abstractNumId w:val="3"/>
  </w:num>
  <w:num w:numId="20" w16cid:durableId="13257415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60EE"/>
    <w:rsid w:val="00020261"/>
    <w:rsid w:val="00030D82"/>
    <w:rsid w:val="000322DF"/>
    <w:rsid w:val="0004072C"/>
    <w:rsid w:val="00045BD8"/>
    <w:rsid w:val="000561F1"/>
    <w:rsid w:val="00066E96"/>
    <w:rsid w:val="00082717"/>
    <w:rsid w:val="00083CC0"/>
    <w:rsid w:val="000909DD"/>
    <w:rsid w:val="000918D8"/>
    <w:rsid w:val="00094797"/>
    <w:rsid w:val="00094866"/>
    <w:rsid w:val="00095984"/>
    <w:rsid w:val="000A1047"/>
    <w:rsid w:val="000A15C6"/>
    <w:rsid w:val="000A29A5"/>
    <w:rsid w:val="000A2F21"/>
    <w:rsid w:val="000A4AD2"/>
    <w:rsid w:val="000A53F7"/>
    <w:rsid w:val="000D44C2"/>
    <w:rsid w:val="000E5485"/>
    <w:rsid w:val="000E735C"/>
    <w:rsid w:val="000F4258"/>
    <w:rsid w:val="0010126D"/>
    <w:rsid w:val="00101B05"/>
    <w:rsid w:val="00105139"/>
    <w:rsid w:val="00124CB9"/>
    <w:rsid w:val="001333F7"/>
    <w:rsid w:val="00145EA8"/>
    <w:rsid w:val="001571E0"/>
    <w:rsid w:val="00164D50"/>
    <w:rsid w:val="001661B7"/>
    <w:rsid w:val="00175D87"/>
    <w:rsid w:val="00180012"/>
    <w:rsid w:val="00183059"/>
    <w:rsid w:val="0018440B"/>
    <w:rsid w:val="00185898"/>
    <w:rsid w:val="00192174"/>
    <w:rsid w:val="0019254B"/>
    <w:rsid w:val="001A044A"/>
    <w:rsid w:val="001B3F15"/>
    <w:rsid w:val="001C5DE6"/>
    <w:rsid w:val="001D418B"/>
    <w:rsid w:val="001E2D91"/>
    <w:rsid w:val="001E4E09"/>
    <w:rsid w:val="001E7D76"/>
    <w:rsid w:val="002024B6"/>
    <w:rsid w:val="00203EA8"/>
    <w:rsid w:val="00220CC1"/>
    <w:rsid w:val="0022210A"/>
    <w:rsid w:val="00227EDE"/>
    <w:rsid w:val="00242257"/>
    <w:rsid w:val="00247407"/>
    <w:rsid w:val="00250643"/>
    <w:rsid w:val="002549B8"/>
    <w:rsid w:val="0026188B"/>
    <w:rsid w:val="0026509E"/>
    <w:rsid w:val="00265FEF"/>
    <w:rsid w:val="0027258B"/>
    <w:rsid w:val="00273BA9"/>
    <w:rsid w:val="00277792"/>
    <w:rsid w:val="0028051A"/>
    <w:rsid w:val="00293A58"/>
    <w:rsid w:val="00294516"/>
    <w:rsid w:val="002A16F2"/>
    <w:rsid w:val="002B689B"/>
    <w:rsid w:val="002C016E"/>
    <w:rsid w:val="002D40CF"/>
    <w:rsid w:val="00300F72"/>
    <w:rsid w:val="00316B8F"/>
    <w:rsid w:val="00316BC0"/>
    <w:rsid w:val="003213FE"/>
    <w:rsid w:val="0032542B"/>
    <w:rsid w:val="0033344F"/>
    <w:rsid w:val="003650C8"/>
    <w:rsid w:val="00370221"/>
    <w:rsid w:val="0037404E"/>
    <w:rsid w:val="00381294"/>
    <w:rsid w:val="0039051E"/>
    <w:rsid w:val="00391C88"/>
    <w:rsid w:val="003926DE"/>
    <w:rsid w:val="00393E7C"/>
    <w:rsid w:val="003A175A"/>
    <w:rsid w:val="003A28EC"/>
    <w:rsid w:val="003A7FF4"/>
    <w:rsid w:val="003C0F12"/>
    <w:rsid w:val="003C4320"/>
    <w:rsid w:val="003D3A5E"/>
    <w:rsid w:val="003E4809"/>
    <w:rsid w:val="003F76BE"/>
    <w:rsid w:val="0040054F"/>
    <w:rsid w:val="00420DEA"/>
    <w:rsid w:val="0042221E"/>
    <w:rsid w:val="00426A88"/>
    <w:rsid w:val="0043256C"/>
    <w:rsid w:val="00444B6A"/>
    <w:rsid w:val="00455381"/>
    <w:rsid w:val="0046210F"/>
    <w:rsid w:val="00463220"/>
    <w:rsid w:val="004710DA"/>
    <w:rsid w:val="00480DFD"/>
    <w:rsid w:val="00485C5C"/>
    <w:rsid w:val="00497537"/>
    <w:rsid w:val="004A75AE"/>
    <w:rsid w:val="004B1334"/>
    <w:rsid w:val="004B7BF2"/>
    <w:rsid w:val="004C0604"/>
    <w:rsid w:val="004C38CB"/>
    <w:rsid w:val="004C4822"/>
    <w:rsid w:val="004D785C"/>
    <w:rsid w:val="004F17EC"/>
    <w:rsid w:val="00517011"/>
    <w:rsid w:val="00517D8A"/>
    <w:rsid w:val="0052340A"/>
    <w:rsid w:val="005253EF"/>
    <w:rsid w:val="00533681"/>
    <w:rsid w:val="00541337"/>
    <w:rsid w:val="00542E3F"/>
    <w:rsid w:val="00544B2A"/>
    <w:rsid w:val="00552C02"/>
    <w:rsid w:val="00552F46"/>
    <w:rsid w:val="005569D0"/>
    <w:rsid w:val="0057660B"/>
    <w:rsid w:val="00580864"/>
    <w:rsid w:val="00583F8B"/>
    <w:rsid w:val="005869BD"/>
    <w:rsid w:val="00586E40"/>
    <w:rsid w:val="00590A93"/>
    <w:rsid w:val="00594127"/>
    <w:rsid w:val="00594170"/>
    <w:rsid w:val="005A3C6A"/>
    <w:rsid w:val="005A41AA"/>
    <w:rsid w:val="005B395E"/>
    <w:rsid w:val="005B5749"/>
    <w:rsid w:val="005C0761"/>
    <w:rsid w:val="005E0A14"/>
    <w:rsid w:val="005F5F19"/>
    <w:rsid w:val="00600AC7"/>
    <w:rsid w:val="006014B2"/>
    <w:rsid w:val="00602822"/>
    <w:rsid w:val="006077CA"/>
    <w:rsid w:val="00615922"/>
    <w:rsid w:val="00616D9D"/>
    <w:rsid w:val="00622B80"/>
    <w:rsid w:val="00632F82"/>
    <w:rsid w:val="00634258"/>
    <w:rsid w:val="00636547"/>
    <w:rsid w:val="00643794"/>
    <w:rsid w:val="006564A3"/>
    <w:rsid w:val="00662C15"/>
    <w:rsid w:val="00674090"/>
    <w:rsid w:val="00676497"/>
    <w:rsid w:val="00686101"/>
    <w:rsid w:val="00687487"/>
    <w:rsid w:val="006961AD"/>
    <w:rsid w:val="00696FD6"/>
    <w:rsid w:val="006A1401"/>
    <w:rsid w:val="006A1807"/>
    <w:rsid w:val="006A4926"/>
    <w:rsid w:val="006A69D0"/>
    <w:rsid w:val="006D6D72"/>
    <w:rsid w:val="006F5894"/>
    <w:rsid w:val="00705E6A"/>
    <w:rsid w:val="00706612"/>
    <w:rsid w:val="00716E1C"/>
    <w:rsid w:val="0072243C"/>
    <w:rsid w:val="00722974"/>
    <w:rsid w:val="00731DF6"/>
    <w:rsid w:val="00745924"/>
    <w:rsid w:val="00763657"/>
    <w:rsid w:val="007755F7"/>
    <w:rsid w:val="00783A29"/>
    <w:rsid w:val="00796125"/>
    <w:rsid w:val="007A56E0"/>
    <w:rsid w:val="007A751F"/>
    <w:rsid w:val="007C0BDE"/>
    <w:rsid w:val="007C0E33"/>
    <w:rsid w:val="007C1BAD"/>
    <w:rsid w:val="007C3046"/>
    <w:rsid w:val="007E21C4"/>
    <w:rsid w:val="0081050A"/>
    <w:rsid w:val="00810690"/>
    <w:rsid w:val="00812FCC"/>
    <w:rsid w:val="00814B02"/>
    <w:rsid w:val="0081765A"/>
    <w:rsid w:val="00824B85"/>
    <w:rsid w:val="00831528"/>
    <w:rsid w:val="00832EC1"/>
    <w:rsid w:val="00841142"/>
    <w:rsid w:val="008516FA"/>
    <w:rsid w:val="00860ED3"/>
    <w:rsid w:val="00865F58"/>
    <w:rsid w:val="00881D39"/>
    <w:rsid w:val="00882B7C"/>
    <w:rsid w:val="00887D6B"/>
    <w:rsid w:val="008B024D"/>
    <w:rsid w:val="008B0DEB"/>
    <w:rsid w:val="008D26FF"/>
    <w:rsid w:val="008E03D2"/>
    <w:rsid w:val="008E71E0"/>
    <w:rsid w:val="008F1CFB"/>
    <w:rsid w:val="009069BE"/>
    <w:rsid w:val="00913CD9"/>
    <w:rsid w:val="0091683D"/>
    <w:rsid w:val="00921D67"/>
    <w:rsid w:val="00935AFE"/>
    <w:rsid w:val="0093750F"/>
    <w:rsid w:val="00974E65"/>
    <w:rsid w:val="00974ED6"/>
    <w:rsid w:val="009758B9"/>
    <w:rsid w:val="009834A1"/>
    <w:rsid w:val="009877C3"/>
    <w:rsid w:val="009905CD"/>
    <w:rsid w:val="009A041D"/>
    <w:rsid w:val="009A1065"/>
    <w:rsid w:val="009A17E3"/>
    <w:rsid w:val="009A19D6"/>
    <w:rsid w:val="009A24A9"/>
    <w:rsid w:val="009A71EB"/>
    <w:rsid w:val="009B286B"/>
    <w:rsid w:val="009B7FDA"/>
    <w:rsid w:val="009C0B42"/>
    <w:rsid w:val="009C625B"/>
    <w:rsid w:val="009D1D52"/>
    <w:rsid w:val="009E1F37"/>
    <w:rsid w:val="009F598D"/>
    <w:rsid w:val="009F6D98"/>
    <w:rsid w:val="00A043B1"/>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3B47"/>
    <w:rsid w:val="00AD7052"/>
    <w:rsid w:val="00AE278B"/>
    <w:rsid w:val="00AE40B2"/>
    <w:rsid w:val="00AF62CF"/>
    <w:rsid w:val="00AF73CE"/>
    <w:rsid w:val="00B06BDC"/>
    <w:rsid w:val="00B102A1"/>
    <w:rsid w:val="00B114A3"/>
    <w:rsid w:val="00B14C6E"/>
    <w:rsid w:val="00B20A42"/>
    <w:rsid w:val="00B2437C"/>
    <w:rsid w:val="00B34F20"/>
    <w:rsid w:val="00B439D5"/>
    <w:rsid w:val="00B460C4"/>
    <w:rsid w:val="00B53248"/>
    <w:rsid w:val="00B67984"/>
    <w:rsid w:val="00B67D2F"/>
    <w:rsid w:val="00B715F0"/>
    <w:rsid w:val="00B81174"/>
    <w:rsid w:val="00B81A65"/>
    <w:rsid w:val="00BA5DF6"/>
    <w:rsid w:val="00BA6847"/>
    <w:rsid w:val="00BA6AC8"/>
    <w:rsid w:val="00BB02DA"/>
    <w:rsid w:val="00BB2E65"/>
    <w:rsid w:val="00BC396A"/>
    <w:rsid w:val="00BC5DDF"/>
    <w:rsid w:val="00BD2A1D"/>
    <w:rsid w:val="00BF430B"/>
    <w:rsid w:val="00BF55DC"/>
    <w:rsid w:val="00C0613B"/>
    <w:rsid w:val="00C10A34"/>
    <w:rsid w:val="00C14E89"/>
    <w:rsid w:val="00C15A92"/>
    <w:rsid w:val="00C1631D"/>
    <w:rsid w:val="00C2415E"/>
    <w:rsid w:val="00C30840"/>
    <w:rsid w:val="00C57B66"/>
    <w:rsid w:val="00C60983"/>
    <w:rsid w:val="00C904D4"/>
    <w:rsid w:val="00CA0F9F"/>
    <w:rsid w:val="00CC2F83"/>
    <w:rsid w:val="00CC3320"/>
    <w:rsid w:val="00CD0C95"/>
    <w:rsid w:val="00CF0AD5"/>
    <w:rsid w:val="00CF6910"/>
    <w:rsid w:val="00D06320"/>
    <w:rsid w:val="00D066D2"/>
    <w:rsid w:val="00D103F3"/>
    <w:rsid w:val="00D11344"/>
    <w:rsid w:val="00D16D0C"/>
    <w:rsid w:val="00D22F74"/>
    <w:rsid w:val="00D275B9"/>
    <w:rsid w:val="00D41D8A"/>
    <w:rsid w:val="00D473C3"/>
    <w:rsid w:val="00D50798"/>
    <w:rsid w:val="00D51B57"/>
    <w:rsid w:val="00D617E4"/>
    <w:rsid w:val="00D61DE0"/>
    <w:rsid w:val="00D6452C"/>
    <w:rsid w:val="00D67BF5"/>
    <w:rsid w:val="00D71C39"/>
    <w:rsid w:val="00D72B49"/>
    <w:rsid w:val="00D741C0"/>
    <w:rsid w:val="00D76BC4"/>
    <w:rsid w:val="00D77930"/>
    <w:rsid w:val="00D8393A"/>
    <w:rsid w:val="00D85E91"/>
    <w:rsid w:val="00D900F0"/>
    <w:rsid w:val="00DA1C9F"/>
    <w:rsid w:val="00DB2C30"/>
    <w:rsid w:val="00DB3353"/>
    <w:rsid w:val="00DD648F"/>
    <w:rsid w:val="00DF20B4"/>
    <w:rsid w:val="00DF20CB"/>
    <w:rsid w:val="00DF7E38"/>
    <w:rsid w:val="00E046CA"/>
    <w:rsid w:val="00E0529B"/>
    <w:rsid w:val="00E14400"/>
    <w:rsid w:val="00E150E2"/>
    <w:rsid w:val="00E23675"/>
    <w:rsid w:val="00E2389E"/>
    <w:rsid w:val="00E338BC"/>
    <w:rsid w:val="00E54491"/>
    <w:rsid w:val="00E55EC9"/>
    <w:rsid w:val="00E56995"/>
    <w:rsid w:val="00E61401"/>
    <w:rsid w:val="00E67D02"/>
    <w:rsid w:val="00E757EC"/>
    <w:rsid w:val="00E80B22"/>
    <w:rsid w:val="00E870AA"/>
    <w:rsid w:val="00EB1A91"/>
    <w:rsid w:val="00ED5E20"/>
    <w:rsid w:val="00F02D3B"/>
    <w:rsid w:val="00F14EA1"/>
    <w:rsid w:val="00F22C55"/>
    <w:rsid w:val="00F44A08"/>
    <w:rsid w:val="00F44F05"/>
    <w:rsid w:val="00F46AB2"/>
    <w:rsid w:val="00F579D4"/>
    <w:rsid w:val="00F60CCA"/>
    <w:rsid w:val="00F613FB"/>
    <w:rsid w:val="00F706F3"/>
    <w:rsid w:val="00F742EC"/>
    <w:rsid w:val="00F84760"/>
    <w:rsid w:val="00F874C0"/>
    <w:rsid w:val="00FA7DDA"/>
    <w:rsid w:val="00FB039B"/>
    <w:rsid w:val="00FB265E"/>
    <w:rsid w:val="00FB40A7"/>
    <w:rsid w:val="00FB66FD"/>
    <w:rsid w:val="00FD2770"/>
    <w:rsid w:val="00FD5B39"/>
    <w:rsid w:val="00FE1E04"/>
    <w:rsid w:val="00FE2F1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3A28EC"/>
    <w:pPr>
      <w:ind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ind w:left="851"/>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3A28EC"/>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5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 w:type="character" w:styleId="aff7">
    <w:name w:val="Subtle Emphasis"/>
    <w:aliases w:val="Отчет"/>
    <w:basedOn w:val="a0"/>
    <w:uiPriority w:val="19"/>
    <w:qFormat/>
    <w:rsid w:val="00686101"/>
    <w:rPr>
      <w:rFonts w:ascii="Times New Roman" w:hAnsi="Times New Roman"/>
      <w:i w:val="0"/>
      <w:iCs/>
      <w:color w:val="404040" w:themeColor="text1" w:themeTint="BF"/>
      <w:sz w:val="28"/>
    </w:rPr>
  </w:style>
  <w:style w:type="paragraph" w:styleId="HTML">
    <w:name w:val="HTML Preformatted"/>
    <w:basedOn w:val="a"/>
    <w:link w:val="HTML0"/>
    <w:uiPriority w:val="99"/>
    <w:unhideWhenUsed/>
    <w:rsid w:val="000A4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lang w:eastAsia="ru-RU"/>
    </w:rPr>
  </w:style>
  <w:style w:type="character" w:customStyle="1" w:styleId="HTML0">
    <w:name w:val="Стандартный HTML Знак"/>
    <w:basedOn w:val="a0"/>
    <w:link w:val="HTML"/>
    <w:uiPriority w:val="99"/>
    <w:rsid w:val="000A4AD2"/>
    <w:rPr>
      <w:rFonts w:ascii="Courier New" w:eastAsia="Times New Roman" w:hAnsi="Courier New" w:cs="Courier New"/>
      <w:sz w:val="20"/>
      <w:lang w:eastAsia="ru-RU"/>
    </w:rPr>
  </w:style>
  <w:style w:type="character" w:customStyle="1" w:styleId="aff8">
    <w:name w:val="мой стиль Знак"/>
    <w:link w:val="aff9"/>
    <w:locked/>
    <w:rsid w:val="00E14400"/>
    <w:rPr>
      <w:rFonts w:ascii="Calibri" w:eastAsia="Calibri" w:hAnsi="Calibri" w:cs="Calibri"/>
      <w:kern w:val="32"/>
      <w:szCs w:val="32"/>
    </w:rPr>
  </w:style>
  <w:style w:type="paragraph" w:customStyle="1" w:styleId="aff9">
    <w:name w:val="мой стиль"/>
    <w:basedOn w:val="a"/>
    <w:link w:val="aff8"/>
    <w:qFormat/>
    <w:rsid w:val="00E14400"/>
    <w:pPr>
      <w:ind w:left="708" w:firstLine="0"/>
    </w:pPr>
    <w:rPr>
      <w:rFonts w:ascii="Calibri" w:eastAsia="Calibri" w:hAnsi="Calibri" w:cs="Calibri"/>
      <w:kern w:val="32"/>
      <w:szCs w:val="32"/>
    </w:rPr>
  </w:style>
  <w:style w:type="paragraph" w:customStyle="1" w:styleId="affa">
    <w:name w:val="По умолчанию"/>
    <w:rsid w:val="009758B9"/>
    <w:pPr>
      <w:spacing w:after="0" w:line="240" w:lineRule="auto"/>
    </w:pPr>
    <w:rPr>
      <w:rFonts w:ascii="Helvetica Neue" w:eastAsia="Arial Unicode MS" w:hAnsi="Helvetica Neue" w:cs="Arial Unicode MS"/>
      <w:color w:val="000000"/>
      <w:sz w:val="22"/>
      <w:szCs w:val="22"/>
      <w:lang w:eastAsia="ru-RU"/>
      <w14:textOutline w14:w="0" w14:cap="flat" w14:cmpd="sng" w14:algn="ctr">
        <w14:noFill/>
        <w14:prstDash w14:val="solid"/>
        <w14:bevel/>
      </w14:textOutline>
    </w:rPr>
  </w:style>
  <w:style w:type="character" w:customStyle="1" w:styleId="13">
    <w:name w:val="Неразрешенное упоминание1"/>
    <w:basedOn w:val="a0"/>
    <w:uiPriority w:val="99"/>
    <w:semiHidden/>
    <w:unhideWhenUsed/>
    <w:rsid w:val="00BC3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169176662">
      <w:bodyDiv w:val="1"/>
      <w:marLeft w:val="0"/>
      <w:marRight w:val="0"/>
      <w:marTop w:val="0"/>
      <w:marBottom w:val="0"/>
      <w:divBdr>
        <w:top w:val="none" w:sz="0" w:space="0" w:color="auto"/>
        <w:left w:val="none" w:sz="0" w:space="0" w:color="auto"/>
        <w:bottom w:val="none" w:sz="0" w:space="0" w:color="auto"/>
        <w:right w:val="none" w:sz="0" w:space="0" w:color="auto"/>
      </w:divBdr>
    </w:div>
    <w:div w:id="195048839">
      <w:bodyDiv w:val="1"/>
      <w:marLeft w:val="0"/>
      <w:marRight w:val="0"/>
      <w:marTop w:val="0"/>
      <w:marBottom w:val="0"/>
      <w:divBdr>
        <w:top w:val="none" w:sz="0" w:space="0" w:color="auto"/>
        <w:left w:val="none" w:sz="0" w:space="0" w:color="auto"/>
        <w:bottom w:val="none" w:sz="0" w:space="0" w:color="auto"/>
        <w:right w:val="none" w:sz="0" w:space="0" w:color="auto"/>
      </w:divBdr>
    </w:div>
    <w:div w:id="204604274">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00055809">
      <w:bodyDiv w:val="1"/>
      <w:marLeft w:val="0"/>
      <w:marRight w:val="0"/>
      <w:marTop w:val="0"/>
      <w:marBottom w:val="0"/>
      <w:divBdr>
        <w:top w:val="none" w:sz="0" w:space="0" w:color="auto"/>
        <w:left w:val="none" w:sz="0" w:space="0" w:color="auto"/>
        <w:bottom w:val="none" w:sz="0" w:space="0" w:color="auto"/>
        <w:right w:val="none" w:sz="0" w:space="0" w:color="auto"/>
      </w:divBdr>
    </w:div>
    <w:div w:id="43741043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476805135">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738476825">
      <w:bodyDiv w:val="1"/>
      <w:marLeft w:val="0"/>
      <w:marRight w:val="0"/>
      <w:marTop w:val="0"/>
      <w:marBottom w:val="0"/>
      <w:divBdr>
        <w:top w:val="none" w:sz="0" w:space="0" w:color="auto"/>
        <w:left w:val="none" w:sz="0" w:space="0" w:color="auto"/>
        <w:bottom w:val="none" w:sz="0" w:space="0" w:color="auto"/>
        <w:right w:val="none" w:sz="0" w:space="0" w:color="auto"/>
      </w:divBdr>
      <w:divsChild>
        <w:div w:id="1954242681">
          <w:marLeft w:val="450"/>
          <w:marRight w:val="0"/>
          <w:marTop w:val="0"/>
          <w:marBottom w:val="0"/>
          <w:divBdr>
            <w:top w:val="none" w:sz="0" w:space="0" w:color="auto"/>
            <w:left w:val="none" w:sz="0" w:space="0" w:color="auto"/>
            <w:bottom w:val="none" w:sz="0" w:space="0" w:color="auto"/>
            <w:right w:val="none" w:sz="0" w:space="0" w:color="auto"/>
          </w:divBdr>
        </w:div>
      </w:divsChild>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44974262">
      <w:bodyDiv w:val="1"/>
      <w:marLeft w:val="0"/>
      <w:marRight w:val="0"/>
      <w:marTop w:val="0"/>
      <w:marBottom w:val="0"/>
      <w:divBdr>
        <w:top w:val="none" w:sz="0" w:space="0" w:color="auto"/>
        <w:left w:val="none" w:sz="0" w:space="0" w:color="auto"/>
        <w:bottom w:val="none" w:sz="0" w:space="0" w:color="auto"/>
        <w:right w:val="none" w:sz="0" w:space="0" w:color="auto"/>
      </w:divBdr>
    </w:div>
    <w:div w:id="847209570">
      <w:bodyDiv w:val="1"/>
      <w:marLeft w:val="0"/>
      <w:marRight w:val="0"/>
      <w:marTop w:val="0"/>
      <w:marBottom w:val="0"/>
      <w:divBdr>
        <w:top w:val="none" w:sz="0" w:space="0" w:color="auto"/>
        <w:left w:val="none" w:sz="0" w:space="0" w:color="auto"/>
        <w:bottom w:val="none" w:sz="0" w:space="0" w:color="auto"/>
        <w:right w:val="none" w:sz="0" w:space="0" w:color="auto"/>
      </w:divBdr>
      <w:divsChild>
        <w:div w:id="1543207699">
          <w:marLeft w:val="450"/>
          <w:marRight w:val="0"/>
          <w:marTop w:val="0"/>
          <w:marBottom w:val="0"/>
          <w:divBdr>
            <w:top w:val="none" w:sz="0" w:space="0" w:color="auto"/>
            <w:left w:val="none" w:sz="0" w:space="0" w:color="auto"/>
            <w:bottom w:val="none" w:sz="0" w:space="0" w:color="auto"/>
            <w:right w:val="none" w:sz="0" w:space="0" w:color="auto"/>
          </w:divBdr>
        </w:div>
      </w:divsChild>
    </w:div>
    <w:div w:id="853036002">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28681947">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255241327">
      <w:bodyDiv w:val="1"/>
      <w:marLeft w:val="0"/>
      <w:marRight w:val="0"/>
      <w:marTop w:val="0"/>
      <w:marBottom w:val="0"/>
      <w:divBdr>
        <w:top w:val="none" w:sz="0" w:space="0" w:color="auto"/>
        <w:left w:val="none" w:sz="0" w:space="0" w:color="auto"/>
        <w:bottom w:val="none" w:sz="0" w:space="0" w:color="auto"/>
        <w:right w:val="none" w:sz="0" w:space="0" w:color="auto"/>
      </w:divBdr>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470441462">
      <w:bodyDiv w:val="1"/>
      <w:marLeft w:val="0"/>
      <w:marRight w:val="0"/>
      <w:marTop w:val="0"/>
      <w:marBottom w:val="0"/>
      <w:divBdr>
        <w:top w:val="none" w:sz="0" w:space="0" w:color="auto"/>
        <w:left w:val="none" w:sz="0" w:space="0" w:color="auto"/>
        <w:bottom w:val="none" w:sz="0" w:space="0" w:color="auto"/>
        <w:right w:val="none" w:sz="0" w:space="0" w:color="auto"/>
      </w:divBdr>
    </w:div>
    <w:div w:id="1586305410">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08D19-5FDD-4CDF-9D4D-4DA5E385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20</Pages>
  <Words>1941</Words>
  <Characters>11065</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Смирнов</cp:lastModifiedBy>
  <cp:revision>20</cp:revision>
  <cp:lastPrinted>2021-10-11T12:22:00Z</cp:lastPrinted>
  <dcterms:created xsi:type="dcterms:W3CDTF">2022-10-24T04:41:00Z</dcterms:created>
  <dcterms:modified xsi:type="dcterms:W3CDTF">2022-10-26T22:59:00Z</dcterms:modified>
</cp:coreProperties>
</file>