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76E0" w:rsidRDefault="00A376E0" w:rsidP="00A376E0">
      <w:pPr>
        <w:pStyle w:val="Textbody"/>
        <w:jc w:val="center"/>
        <w:rPr>
          <w:rStyle w:val="StrongEmphasis"/>
        </w:rPr>
      </w:pPr>
      <w:r>
        <w:rPr>
          <w:rStyle w:val="StrongEmphasis"/>
        </w:rPr>
        <w:t>Improving Sacramento Light Rail Ridership by Promoting Light Rail Destinations</w:t>
      </w:r>
    </w:p>
    <w:p w:rsidR="004E01E6" w:rsidRDefault="00A376E0">
      <w:pPr>
        <w:pStyle w:val="Textbody"/>
        <w:rPr>
          <w:b/>
          <w:bCs/>
        </w:rPr>
      </w:pPr>
      <w:r>
        <w:rPr>
          <w:b/>
          <w:bCs/>
        </w:rPr>
        <w:t>Introduction</w:t>
      </w:r>
    </w:p>
    <w:p w:rsidR="004E01E6" w:rsidRDefault="00A376E0">
      <w:pPr>
        <w:pStyle w:val="Firstlineindent"/>
      </w:pPr>
      <w:r>
        <w:t>Sacramento is home to a light rail system operated by the Sacramento Regional Transit. Their main customers are work commuters. For non-commuters the light rail is less popular. To improve ridership outside of the normal work-commute, the light rail system should promote popular destinations that are close to the light rail. Marketing by Sacramento Regional Transit that highlights the most popular destinations near the light rail could increase the appeal of taking light rail and increase ridership. This information would also be important for people visiting Sacramento, such as guests to the new hotel near the University and 65</w:t>
      </w:r>
      <w:r>
        <w:rPr>
          <w:vertAlign w:val="superscript"/>
        </w:rPr>
        <w:t>th</w:t>
      </w:r>
      <w:r>
        <w:t xml:space="preserve"> St light rail station. Currently, there is no information on main attractions in proximity to light rail stations. Data science tools can quickly compile this information </w:t>
      </w:r>
      <w:proofErr w:type="gramStart"/>
      <w:r>
        <w:t>from</w:t>
      </w:r>
      <w:proofErr w:type="gramEnd"/>
      <w:r>
        <w:t xml:space="preserve"> the Internet to create new marketing materials to improve ridership.</w:t>
      </w:r>
    </w:p>
    <w:p w:rsidR="004E01E6" w:rsidRDefault="00A376E0">
      <w:pPr>
        <w:pStyle w:val="Textbody"/>
        <w:rPr>
          <w:b/>
          <w:bCs/>
        </w:rPr>
      </w:pPr>
      <w:r>
        <w:rPr>
          <w:b/>
          <w:bCs/>
        </w:rPr>
        <w:t>Data</w:t>
      </w:r>
    </w:p>
    <w:p w:rsidR="004E01E6" w:rsidRDefault="00A376E0">
      <w:pPr>
        <w:pStyle w:val="Firstlineindent"/>
      </w:pPr>
      <w:r>
        <w:t xml:space="preserve">Light rail station locations and data from Foursquare, a website that collects venue information, </w:t>
      </w:r>
      <w:proofErr w:type="gramStart"/>
      <w:r>
        <w:t>will be used</w:t>
      </w:r>
      <w:proofErr w:type="gramEnd"/>
      <w:r>
        <w:t xml:space="preserve"> to provide the best-rated destinations in proximity to the light rail. Locations of the light rail stations come from the Sacramento Area Council of Governments (SACOG), which has a data repository available to the public. The light-rail station locations </w:t>
      </w:r>
      <w:proofErr w:type="gramStart"/>
      <w:r>
        <w:t>are shown</w:t>
      </w:r>
      <w:proofErr w:type="gramEnd"/>
      <w:r>
        <w:t xml:space="preserve"> in the Appendix. (</w:t>
      </w:r>
      <w:hyperlink r:id="rId8" w:history="1">
        <w:r>
          <w:t>http://data-sacog.opendata.arcgis.com/datasets/66dbe2e5407a443aa019f21839d4ebde_0</w:t>
        </w:r>
      </w:hyperlink>
      <w:r>
        <w:t xml:space="preserve">) Information on venues within a half-mile (800 meters) radius from each light rail station </w:t>
      </w:r>
      <w:proofErr w:type="gramStart"/>
      <w:r>
        <w:t>will be collected</w:t>
      </w:r>
      <w:proofErr w:type="gramEnd"/>
      <w:r>
        <w:t xml:space="preserve"> by an “explore-call” to </w:t>
      </w:r>
      <w:proofErr w:type="spellStart"/>
      <w:r>
        <w:t>Foursquare’s</w:t>
      </w:r>
      <w:proofErr w:type="spellEnd"/>
      <w:r>
        <w:t xml:space="preserve"> API for each light rail location. Calls for each venue in the Foursquare API </w:t>
      </w:r>
      <w:proofErr w:type="gramStart"/>
      <w:r>
        <w:t>will be used</w:t>
      </w:r>
      <w:proofErr w:type="gramEnd"/>
      <w:r>
        <w:t xml:space="preserve"> to compile each venue’s rating.</w:t>
      </w:r>
    </w:p>
    <w:p w:rsidR="004E01E6" w:rsidRDefault="00A376E0">
      <w:pPr>
        <w:pStyle w:val="Firstlineindent"/>
        <w:ind w:firstLine="0"/>
        <w:rPr>
          <w:b/>
          <w:bCs/>
        </w:rPr>
      </w:pPr>
      <w:r>
        <w:rPr>
          <w:b/>
          <w:bCs/>
        </w:rPr>
        <w:t>Methodology</w:t>
      </w:r>
    </w:p>
    <w:p w:rsidR="004E01E6" w:rsidRDefault="00A376E0">
      <w:pPr>
        <w:pStyle w:val="Firstlineindent"/>
      </w:pPr>
      <w:r>
        <w:t xml:space="preserve">There are 54 distinct light rail stations along </w:t>
      </w:r>
      <w:proofErr w:type="gramStart"/>
      <w:r>
        <w:t>3</w:t>
      </w:r>
      <w:proofErr w:type="gramEnd"/>
      <w:r>
        <w:t xml:space="preserve"> lines in the system. The Gold Line runs from downtown Sacramento to Folsom. The Blue Line runs from north Sacramento to south Sacramento. The Green Line runs through downtown up to north downtown, but its future end destination will be the Sacramento International Airport.</w:t>
      </w:r>
    </w:p>
    <w:p w:rsidR="004E01E6" w:rsidRDefault="00A376E0">
      <w:pPr>
        <w:pStyle w:val="Firstlineindent"/>
      </w:pPr>
      <w:r>
        <w:t xml:space="preserve">Foursquare found 2,513 venues within a half-mile (800 meters) from a light rail station. After removing duplicate records for venues that were within one-half mile from multiple stations, there were 1,114 distinct venues remaining. The fields in the stations’ venues table include the name of the station, ‘Station’; station location coordinates, ‘Station Latitude’, ‘Station Longitude’; </w:t>
      </w:r>
      <w:proofErr w:type="spellStart"/>
      <w:r>
        <w:t>Foursquare’s</w:t>
      </w:r>
      <w:proofErr w:type="spellEnd"/>
      <w:r>
        <w:t xml:space="preserve"> unique venue ‘ID’, the venue name, ‘Venue’; the venue location coordinates, ‘Venue Latitude’, ‘Venue Longitude’, and the type of venue, ‘Venue Category’.</w:t>
      </w:r>
    </w:p>
    <w:p w:rsidR="004E01E6" w:rsidRDefault="00A376E0">
      <w:pPr>
        <w:pStyle w:val="Firstlineindent"/>
      </w:pPr>
      <w:r>
        <w:t xml:space="preserve">Ratings of each venue </w:t>
      </w:r>
      <w:proofErr w:type="gramStart"/>
      <w:r>
        <w:t>were compiled</w:t>
      </w:r>
      <w:proofErr w:type="gramEnd"/>
      <w:r>
        <w:t xml:space="preserve"> through calls to the Foursquare API using the venue’s Foursquare ID. Each venue and rating </w:t>
      </w:r>
      <w:proofErr w:type="gramStart"/>
      <w:r>
        <w:t>were</w:t>
      </w:r>
      <w:proofErr w:type="gramEnd"/>
      <w:r>
        <w:t xml:space="preserve"> then merged to the stations’ venues table on Venue ID.</w:t>
      </w:r>
    </w:p>
    <w:p w:rsidR="004E01E6" w:rsidRDefault="00A376E0">
      <w:pPr>
        <w:pStyle w:val="Firstlineindent"/>
      </w:pPr>
      <w:r>
        <w:t xml:space="preserve">Distance in miles to the closest light rail station for each venue </w:t>
      </w:r>
      <w:proofErr w:type="gramStart"/>
      <w:r>
        <w:t>was calculated</w:t>
      </w:r>
      <w:proofErr w:type="gramEnd"/>
      <w:r>
        <w:t xml:space="preserve"> using the Station and Venue location coordinates. The venue with the shortest distance to a light rail station </w:t>
      </w:r>
      <w:proofErr w:type="gramStart"/>
      <w:r>
        <w:t>was kept</w:t>
      </w:r>
      <w:proofErr w:type="gramEnd"/>
      <w:r>
        <w:t>, while the records with longer distances for the same venue were dropped.</w:t>
      </w:r>
    </w:p>
    <w:p w:rsidR="004E01E6" w:rsidRDefault="00A376E0">
      <w:pPr>
        <w:pStyle w:val="Firstlineindent"/>
      </w:pPr>
      <w:r>
        <w:t xml:space="preserve">A view of the first two records in the venues table </w:t>
      </w:r>
      <w:proofErr w:type="gramStart"/>
      <w:r>
        <w:t>is displayed</w:t>
      </w:r>
      <w:proofErr w:type="gramEnd"/>
      <w:r>
        <w:t xml:space="preserve"> below. Notice that some venues </w:t>
      </w:r>
      <w:proofErr w:type="gramStart"/>
      <w:r>
        <w:t>are not rated</w:t>
      </w:r>
      <w:proofErr w:type="gramEnd"/>
      <w:r>
        <w:t xml:space="preserve"> on Foursquare and therefore have a rating of ‘</w:t>
      </w:r>
      <w:proofErr w:type="spellStart"/>
      <w:r>
        <w:t>NaN</w:t>
      </w:r>
      <w:proofErr w:type="spellEnd"/>
      <w:r>
        <w:t>’.</w:t>
      </w:r>
    </w:p>
    <w:p w:rsidR="004E01E6" w:rsidRDefault="00A376E0">
      <w:pPr>
        <w:pStyle w:val="Firstlineindent"/>
        <w:rPr>
          <w:b/>
          <w:bCs/>
        </w:rPr>
      </w:pPr>
      <w:r>
        <w:rPr>
          <w:b/>
          <w:bCs/>
        </w:rPr>
        <w:lastRenderedPageBreak/>
        <w:t>Table 1: First Two Records of the Venues Table</w:t>
      </w:r>
    </w:p>
    <w:tbl>
      <w:tblPr>
        <w:tblW w:w="10252" w:type="dxa"/>
        <w:tblLayout w:type="fixed"/>
        <w:tblCellMar>
          <w:left w:w="10" w:type="dxa"/>
          <w:right w:w="10" w:type="dxa"/>
        </w:tblCellMar>
        <w:tblLook w:val="0000" w:firstRow="0" w:lastRow="0" w:firstColumn="0" w:lastColumn="0" w:noHBand="0" w:noVBand="0"/>
      </w:tblPr>
      <w:tblGrid>
        <w:gridCol w:w="280"/>
        <w:gridCol w:w="792"/>
        <w:gridCol w:w="900"/>
        <w:gridCol w:w="990"/>
        <w:gridCol w:w="1260"/>
        <w:gridCol w:w="1260"/>
        <w:gridCol w:w="990"/>
        <w:gridCol w:w="1080"/>
        <w:gridCol w:w="1170"/>
        <w:gridCol w:w="720"/>
        <w:gridCol w:w="810"/>
      </w:tblGrid>
      <w:tr w:rsidR="004E01E6">
        <w:tblPrEx>
          <w:tblCellMar>
            <w:top w:w="0" w:type="dxa"/>
            <w:bottom w:w="0" w:type="dxa"/>
          </w:tblCellMar>
        </w:tblPrEx>
        <w:trPr>
          <w:tblHeader/>
        </w:trPr>
        <w:tc>
          <w:tcPr>
            <w:tcW w:w="28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0"/>
                <w:szCs w:val="20"/>
              </w:rPr>
            </w:pPr>
          </w:p>
        </w:tc>
        <w:tc>
          <w:tcPr>
            <w:tcW w:w="792"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Station</w:t>
            </w:r>
          </w:p>
        </w:tc>
        <w:tc>
          <w:tcPr>
            <w:tcW w:w="90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Station Latitude</w:t>
            </w:r>
          </w:p>
        </w:tc>
        <w:tc>
          <w:tcPr>
            <w:tcW w:w="99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Station Longitude</w:t>
            </w:r>
          </w:p>
        </w:tc>
        <w:tc>
          <w:tcPr>
            <w:tcW w:w="126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ID</w:t>
            </w:r>
          </w:p>
        </w:tc>
        <w:tc>
          <w:tcPr>
            <w:tcW w:w="126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Venue</w:t>
            </w:r>
          </w:p>
        </w:tc>
        <w:tc>
          <w:tcPr>
            <w:tcW w:w="99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Venue Latitude</w:t>
            </w:r>
          </w:p>
        </w:tc>
        <w:tc>
          <w:tcPr>
            <w:tcW w:w="108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Venue Longitude</w:t>
            </w:r>
          </w:p>
        </w:tc>
        <w:tc>
          <w:tcPr>
            <w:tcW w:w="117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Venue Category</w:t>
            </w:r>
          </w:p>
        </w:tc>
        <w:tc>
          <w:tcPr>
            <w:tcW w:w="72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Rating</w:t>
            </w:r>
          </w:p>
        </w:tc>
        <w:tc>
          <w:tcPr>
            <w:tcW w:w="81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Distance</w:t>
            </w:r>
          </w:p>
        </w:tc>
      </w:tr>
      <w:tr w:rsidR="004E01E6">
        <w:tblPrEx>
          <w:tblCellMar>
            <w:top w:w="0" w:type="dxa"/>
            <w:bottom w:w="0" w:type="dxa"/>
          </w:tblCellMar>
        </w:tblPrEx>
        <w:tc>
          <w:tcPr>
            <w:tcW w:w="28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0</w:t>
            </w:r>
          </w:p>
        </w:tc>
        <w:tc>
          <w:tcPr>
            <w:tcW w:w="79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Marconi</w:t>
            </w:r>
          </w:p>
        </w:tc>
        <w:tc>
          <w:tcPr>
            <w:tcW w:w="90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38.62124</w:t>
            </w:r>
          </w:p>
        </w:tc>
        <w:tc>
          <w:tcPr>
            <w:tcW w:w="99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-121.42494</w:t>
            </w:r>
          </w:p>
        </w:tc>
        <w:tc>
          <w:tcPr>
            <w:tcW w:w="12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4d52bde4747f6dcbc25ed0d4</w:t>
            </w:r>
          </w:p>
        </w:tc>
        <w:tc>
          <w:tcPr>
            <w:tcW w:w="12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7-Eleven</w:t>
            </w:r>
          </w:p>
        </w:tc>
        <w:tc>
          <w:tcPr>
            <w:tcW w:w="99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38.620045</w:t>
            </w:r>
          </w:p>
        </w:tc>
        <w:tc>
          <w:tcPr>
            <w:tcW w:w="108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-121.419002</w:t>
            </w:r>
          </w:p>
        </w:tc>
        <w:tc>
          <w:tcPr>
            <w:tcW w:w="117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Convenience Store</w:t>
            </w:r>
          </w:p>
        </w:tc>
        <w:tc>
          <w:tcPr>
            <w:tcW w:w="72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6.0</w:t>
            </w:r>
          </w:p>
        </w:tc>
        <w:tc>
          <w:tcPr>
            <w:tcW w:w="81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0.331767</w:t>
            </w:r>
          </w:p>
        </w:tc>
      </w:tr>
      <w:tr w:rsidR="004E01E6">
        <w:tblPrEx>
          <w:tblCellMar>
            <w:top w:w="0" w:type="dxa"/>
            <w:bottom w:w="0" w:type="dxa"/>
          </w:tblCellMar>
        </w:tblPrEx>
        <w:tc>
          <w:tcPr>
            <w:tcW w:w="28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szCs w:val="20"/>
              </w:rPr>
            </w:pPr>
            <w:r>
              <w:rPr>
                <w:sz w:val="20"/>
                <w:szCs w:val="20"/>
              </w:rPr>
              <w:t>1</w:t>
            </w:r>
          </w:p>
        </w:tc>
        <w:tc>
          <w:tcPr>
            <w:tcW w:w="79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Marconi</w:t>
            </w:r>
          </w:p>
        </w:tc>
        <w:tc>
          <w:tcPr>
            <w:tcW w:w="90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38.62124</w:t>
            </w:r>
          </w:p>
        </w:tc>
        <w:tc>
          <w:tcPr>
            <w:tcW w:w="99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-121.42494</w:t>
            </w:r>
          </w:p>
        </w:tc>
        <w:tc>
          <w:tcPr>
            <w:tcW w:w="12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4fab3115e4b00ae4ab25b4b2</w:t>
            </w:r>
          </w:p>
        </w:tc>
        <w:tc>
          <w:tcPr>
            <w:tcW w:w="12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A &amp; M Food &amp; Liquor</w:t>
            </w:r>
          </w:p>
        </w:tc>
        <w:tc>
          <w:tcPr>
            <w:tcW w:w="99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38.621162</w:t>
            </w:r>
          </w:p>
        </w:tc>
        <w:tc>
          <w:tcPr>
            <w:tcW w:w="108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-121.423559</w:t>
            </w:r>
          </w:p>
        </w:tc>
        <w:tc>
          <w:tcPr>
            <w:tcW w:w="117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Convenience Store</w:t>
            </w:r>
          </w:p>
        </w:tc>
        <w:tc>
          <w:tcPr>
            <w:tcW w:w="72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proofErr w:type="spellStart"/>
            <w:r>
              <w:rPr>
                <w:sz w:val="20"/>
                <w:szCs w:val="20"/>
              </w:rPr>
              <w:t>NaN</w:t>
            </w:r>
            <w:proofErr w:type="spellEnd"/>
          </w:p>
        </w:tc>
        <w:tc>
          <w:tcPr>
            <w:tcW w:w="81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szCs w:val="20"/>
              </w:rPr>
            </w:pPr>
            <w:r>
              <w:rPr>
                <w:sz w:val="20"/>
                <w:szCs w:val="20"/>
              </w:rPr>
              <w:t>0.074933</w:t>
            </w:r>
          </w:p>
        </w:tc>
      </w:tr>
    </w:tbl>
    <w:p w:rsidR="004E01E6" w:rsidRDefault="004E01E6">
      <w:pPr>
        <w:pStyle w:val="Firstlineindent"/>
      </w:pPr>
    </w:p>
    <w:p w:rsidR="004E01E6" w:rsidRDefault="00A376E0">
      <w:pPr>
        <w:pStyle w:val="Firstlineindent"/>
      </w:pPr>
      <w:r>
        <w:t xml:space="preserve">Chart </w:t>
      </w:r>
      <w:proofErr w:type="gramStart"/>
      <w:r>
        <w:t>1</w:t>
      </w:r>
      <w:proofErr w:type="gramEnd"/>
      <w:r>
        <w:t xml:space="preserve">, below, shows a bar graph of the number of venues that received each rating. Ratings ranged from a high of 9.3 to a low of 4.8. A statistical summary of ratings </w:t>
      </w:r>
      <w:proofErr w:type="gramStart"/>
      <w:r>
        <w:t>is shown</w:t>
      </w:r>
      <w:proofErr w:type="gramEnd"/>
      <w:r>
        <w:t xml:space="preserve"> below that in Table 2. After removing unrated venues, there are 808 venues counted. The mean average rating is 7.26 and the median is 7.3.</w:t>
      </w:r>
    </w:p>
    <w:p w:rsidR="004E01E6" w:rsidRDefault="00A376E0">
      <w:pPr>
        <w:pStyle w:val="Firstlineindent"/>
        <w:rPr>
          <w:b/>
          <w:bCs/>
        </w:rPr>
      </w:pPr>
      <w:r>
        <w:rPr>
          <w:b/>
          <w:bCs/>
        </w:rPr>
        <w:t>Chart 1: Number of Venues that Received Each Rating</w:t>
      </w:r>
    </w:p>
    <w:p w:rsidR="004E01E6" w:rsidRDefault="00A376E0" w:rsidP="00A376E0">
      <w:pPr>
        <w:pStyle w:val="Standard"/>
        <w:jc w:val="center"/>
      </w:pPr>
      <w:r>
        <w:rPr>
          <w:noProof/>
          <w:lang w:eastAsia="en-US" w:bidi="ar-SA"/>
        </w:rPr>
        <w:drawing>
          <wp:inline distT="0" distB="0" distL="0" distR="0" wp14:anchorId="17650EA2" wp14:editId="1AEF2A41">
            <wp:extent cx="4148267" cy="2718328"/>
            <wp:effectExtent l="0" t="0" r="4633" b="5822"/>
            <wp:docPr id="1"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148267" cy="2718328"/>
                    </a:xfrm>
                    <a:prstGeom prst="rect">
                      <a:avLst/>
                    </a:prstGeom>
                    <a:ln>
                      <a:noFill/>
                      <a:prstDash/>
                    </a:ln>
                  </pic:spPr>
                </pic:pic>
              </a:graphicData>
            </a:graphic>
          </wp:inline>
        </w:drawing>
      </w:r>
    </w:p>
    <w:p w:rsidR="004E01E6" w:rsidRDefault="00A376E0">
      <w:pPr>
        <w:pStyle w:val="PreformattedText"/>
        <w:spacing w:after="283"/>
        <w:ind w:firstLine="269"/>
      </w:pPr>
      <w:r>
        <w:rPr>
          <w:rFonts w:ascii="Liberation Serif" w:hAnsi="Liberation Serif"/>
          <w:b/>
          <w:bCs/>
          <w:sz w:val="24"/>
          <w:szCs w:val="24"/>
        </w:rPr>
        <w:t>Table 2: Summary Statistics of Venue Ratings</w:t>
      </w:r>
    </w:p>
    <w:p w:rsidR="004E01E6" w:rsidRPr="00A376E0" w:rsidRDefault="00A376E0" w:rsidP="007D56F6">
      <w:pPr>
        <w:pStyle w:val="PreformattedText"/>
        <w:spacing w:after="283"/>
        <w:ind w:left="3545"/>
        <w:rPr>
          <w:rFonts w:ascii="Liberation Serif" w:hAnsi="Liberation Serif"/>
          <w:sz w:val="24"/>
        </w:rPr>
      </w:pPr>
      <w:proofErr w:type="gramStart"/>
      <w:r w:rsidRPr="00A376E0">
        <w:rPr>
          <w:rFonts w:ascii="Liberation Serif" w:hAnsi="Liberation Serif"/>
          <w:sz w:val="24"/>
        </w:rPr>
        <w:t>count</w:t>
      </w:r>
      <w:proofErr w:type="gramEnd"/>
      <w:r w:rsidRPr="00A376E0">
        <w:rPr>
          <w:rFonts w:ascii="Liberation Serif" w:hAnsi="Liberation Serif"/>
          <w:sz w:val="24"/>
        </w:rPr>
        <w:t xml:space="preserve">    </w:t>
      </w:r>
      <w:r w:rsidR="007D56F6">
        <w:rPr>
          <w:rFonts w:ascii="Liberation Serif" w:hAnsi="Liberation Serif"/>
          <w:sz w:val="24"/>
        </w:rPr>
        <w:t xml:space="preserve">    </w:t>
      </w:r>
      <w:r w:rsidRPr="00A376E0">
        <w:rPr>
          <w:rFonts w:ascii="Liberation Serif" w:hAnsi="Liberation Serif"/>
          <w:sz w:val="24"/>
        </w:rPr>
        <w:t>808.000000</w:t>
      </w:r>
      <w:r w:rsidRPr="00A376E0">
        <w:rPr>
          <w:rFonts w:ascii="Liberation Serif" w:hAnsi="Liberation Serif"/>
          <w:sz w:val="24"/>
        </w:rPr>
        <w:br/>
        <w:t xml:space="preserve">mean       </w:t>
      </w:r>
      <w:r w:rsidR="007D56F6">
        <w:rPr>
          <w:rFonts w:ascii="Liberation Serif" w:hAnsi="Liberation Serif"/>
          <w:sz w:val="24"/>
        </w:rPr>
        <w:t xml:space="preserve"> </w:t>
      </w:r>
      <w:r w:rsidRPr="00A376E0">
        <w:rPr>
          <w:rFonts w:ascii="Liberation Serif" w:hAnsi="Liberation Serif"/>
          <w:sz w:val="24"/>
        </w:rPr>
        <w:t>7.264604</w:t>
      </w:r>
      <w:r w:rsidRPr="00A376E0">
        <w:rPr>
          <w:rFonts w:ascii="Liberation Serif" w:hAnsi="Liberation Serif"/>
          <w:sz w:val="24"/>
        </w:rPr>
        <w:br/>
      </w:r>
      <w:proofErr w:type="spellStart"/>
      <w:r w:rsidRPr="00A376E0">
        <w:rPr>
          <w:rFonts w:ascii="Liberation Serif" w:hAnsi="Liberation Serif"/>
          <w:sz w:val="24"/>
        </w:rPr>
        <w:t>std</w:t>
      </w:r>
      <w:proofErr w:type="spellEnd"/>
      <w:r w:rsidRPr="00A376E0">
        <w:rPr>
          <w:rFonts w:ascii="Liberation Serif" w:hAnsi="Liberation Serif"/>
          <w:sz w:val="24"/>
        </w:rPr>
        <w:t xml:space="preserve">       </w:t>
      </w:r>
      <w:r w:rsidR="007D56F6">
        <w:rPr>
          <w:rFonts w:ascii="Liberation Serif" w:hAnsi="Liberation Serif"/>
          <w:sz w:val="24"/>
        </w:rPr>
        <w:t xml:space="preserve">   </w:t>
      </w:r>
      <w:r w:rsidRPr="00A376E0">
        <w:rPr>
          <w:rFonts w:ascii="Liberation Serif" w:hAnsi="Liberation Serif"/>
          <w:sz w:val="24"/>
        </w:rPr>
        <w:t xml:space="preserve"> </w:t>
      </w:r>
      <w:r w:rsidR="007D56F6">
        <w:rPr>
          <w:rFonts w:ascii="Liberation Serif" w:hAnsi="Liberation Serif"/>
          <w:sz w:val="24"/>
        </w:rPr>
        <w:t xml:space="preserve"> </w:t>
      </w:r>
      <w:r w:rsidRPr="00A376E0">
        <w:rPr>
          <w:rFonts w:ascii="Liberation Serif" w:hAnsi="Liberation Serif"/>
          <w:sz w:val="24"/>
        </w:rPr>
        <w:t>0.870747</w:t>
      </w:r>
      <w:r w:rsidRPr="00A376E0">
        <w:rPr>
          <w:rFonts w:ascii="Liberation Serif" w:hAnsi="Liberation Serif"/>
          <w:sz w:val="24"/>
        </w:rPr>
        <w:br/>
        <w:t xml:space="preserve">min        </w:t>
      </w:r>
      <w:r w:rsidR="007D56F6">
        <w:rPr>
          <w:rFonts w:ascii="Liberation Serif" w:hAnsi="Liberation Serif"/>
          <w:sz w:val="24"/>
        </w:rPr>
        <w:t xml:space="preserve">  </w:t>
      </w:r>
      <w:r w:rsidRPr="00A376E0">
        <w:rPr>
          <w:rFonts w:ascii="Liberation Serif" w:hAnsi="Liberation Serif"/>
          <w:sz w:val="24"/>
        </w:rPr>
        <w:t>4.800000</w:t>
      </w:r>
      <w:r w:rsidRPr="00A376E0">
        <w:rPr>
          <w:rFonts w:ascii="Liberation Serif" w:hAnsi="Liberation Serif"/>
          <w:sz w:val="24"/>
        </w:rPr>
        <w:br/>
        <w:t xml:space="preserve">25%        </w:t>
      </w:r>
      <w:r w:rsidR="007D56F6">
        <w:rPr>
          <w:rFonts w:ascii="Liberation Serif" w:hAnsi="Liberation Serif"/>
          <w:sz w:val="24"/>
        </w:rPr>
        <w:t xml:space="preserve"> </w:t>
      </w:r>
      <w:r w:rsidRPr="00A376E0">
        <w:rPr>
          <w:rFonts w:ascii="Liberation Serif" w:hAnsi="Liberation Serif"/>
          <w:sz w:val="24"/>
        </w:rPr>
        <w:t>6.600000</w:t>
      </w:r>
      <w:r w:rsidRPr="00A376E0">
        <w:rPr>
          <w:rFonts w:ascii="Liberation Serif" w:hAnsi="Liberation Serif"/>
          <w:sz w:val="24"/>
        </w:rPr>
        <w:br/>
        <w:t xml:space="preserve">50%        </w:t>
      </w:r>
      <w:r w:rsidR="007D56F6">
        <w:rPr>
          <w:rFonts w:ascii="Liberation Serif" w:hAnsi="Liberation Serif"/>
          <w:sz w:val="24"/>
        </w:rPr>
        <w:t xml:space="preserve"> </w:t>
      </w:r>
      <w:r w:rsidRPr="00A376E0">
        <w:rPr>
          <w:rFonts w:ascii="Liberation Serif" w:hAnsi="Liberation Serif"/>
          <w:sz w:val="24"/>
        </w:rPr>
        <w:t>7.300000</w:t>
      </w:r>
      <w:r w:rsidRPr="00A376E0">
        <w:rPr>
          <w:rFonts w:ascii="Liberation Serif" w:hAnsi="Liberation Serif"/>
          <w:sz w:val="24"/>
        </w:rPr>
        <w:br/>
        <w:t xml:space="preserve">75%        </w:t>
      </w:r>
      <w:r w:rsidR="007D56F6">
        <w:rPr>
          <w:rFonts w:ascii="Liberation Serif" w:hAnsi="Liberation Serif"/>
          <w:sz w:val="24"/>
        </w:rPr>
        <w:t xml:space="preserve"> </w:t>
      </w:r>
      <w:r w:rsidRPr="00A376E0">
        <w:rPr>
          <w:rFonts w:ascii="Liberation Serif" w:hAnsi="Liberation Serif"/>
          <w:sz w:val="24"/>
        </w:rPr>
        <w:t>7.900000</w:t>
      </w:r>
      <w:r w:rsidRPr="00A376E0">
        <w:rPr>
          <w:rFonts w:ascii="Liberation Serif" w:hAnsi="Liberation Serif"/>
          <w:sz w:val="24"/>
        </w:rPr>
        <w:br/>
        <w:t xml:space="preserve">max        </w:t>
      </w:r>
      <w:r w:rsidR="007D56F6">
        <w:rPr>
          <w:rFonts w:ascii="Liberation Serif" w:hAnsi="Liberation Serif"/>
          <w:sz w:val="24"/>
        </w:rPr>
        <w:t xml:space="preserve"> </w:t>
      </w:r>
      <w:r w:rsidRPr="00A376E0">
        <w:rPr>
          <w:rFonts w:ascii="Liberation Serif" w:hAnsi="Liberation Serif"/>
          <w:sz w:val="24"/>
        </w:rPr>
        <w:t>9.300000</w:t>
      </w:r>
      <w:r w:rsidRPr="00A376E0">
        <w:rPr>
          <w:rFonts w:ascii="Liberation Serif" w:hAnsi="Liberation Serif"/>
          <w:sz w:val="24"/>
        </w:rPr>
        <w:br/>
        <w:t xml:space="preserve">Name: Rating, </w:t>
      </w:r>
      <w:proofErr w:type="spellStart"/>
      <w:r w:rsidRPr="00A376E0">
        <w:rPr>
          <w:rFonts w:ascii="Liberation Serif" w:hAnsi="Liberation Serif"/>
          <w:sz w:val="24"/>
        </w:rPr>
        <w:t>dtype</w:t>
      </w:r>
      <w:proofErr w:type="spellEnd"/>
      <w:r w:rsidRPr="00A376E0">
        <w:rPr>
          <w:rFonts w:ascii="Liberation Serif" w:hAnsi="Liberation Serif"/>
          <w:sz w:val="24"/>
        </w:rPr>
        <w:t>: float64</w:t>
      </w:r>
    </w:p>
    <w:p w:rsidR="004E01E6" w:rsidRDefault="00A376E0">
      <w:pPr>
        <w:pStyle w:val="Firstlineindent"/>
      </w:pPr>
      <w:r>
        <w:t xml:space="preserve">Map </w:t>
      </w:r>
      <w:proofErr w:type="gramStart"/>
      <w:r>
        <w:t>1</w:t>
      </w:r>
      <w:proofErr w:type="gramEnd"/>
      <w:r>
        <w:t xml:space="preserve">, below, shows all the venues within a half-mile from each light rail station. </w:t>
      </w:r>
      <w:proofErr w:type="gramStart"/>
      <w:r>
        <w:t>Venues are represented by the blue markers</w:t>
      </w:r>
      <w:proofErr w:type="gramEnd"/>
      <w:r>
        <w:t xml:space="preserve"> and the light rail stations are the black markers.</w:t>
      </w:r>
    </w:p>
    <w:p w:rsidR="004E01E6" w:rsidRDefault="00A376E0">
      <w:pPr>
        <w:pStyle w:val="Firstlineindent"/>
        <w:rPr>
          <w:b/>
          <w:bCs/>
        </w:rPr>
      </w:pPr>
      <w:r>
        <w:rPr>
          <w:b/>
          <w:bCs/>
        </w:rPr>
        <w:t>Map 1 – Venues Compiled From Foursquare in Proximity the Light Rail</w:t>
      </w:r>
    </w:p>
    <w:p w:rsidR="004E01E6" w:rsidRDefault="00A376E0">
      <w:pPr>
        <w:pStyle w:val="Firstlineindent"/>
        <w:ind w:firstLine="0"/>
      </w:pPr>
      <w:r>
        <w:rPr>
          <w:noProof/>
          <w:lang w:eastAsia="en-US" w:bidi="ar-SA"/>
        </w:rPr>
        <w:lastRenderedPageBreak/>
        <w:drawing>
          <wp:anchor distT="0" distB="0" distL="114300" distR="114300" simplePos="0" relativeHeight="251658240" behindDoc="0" locked="0" layoutInCell="1" allowOverlap="1">
            <wp:simplePos x="0" y="0"/>
            <wp:positionH relativeFrom="column">
              <wp:posOffset>0</wp:posOffset>
            </wp:positionH>
            <wp:positionV relativeFrom="margin">
              <wp:posOffset>0</wp:posOffset>
            </wp:positionV>
            <wp:extent cx="6332402" cy="3787170"/>
            <wp:effectExtent l="0" t="0" r="0" b="3780"/>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332402" cy="3787170"/>
                    </a:xfrm>
                    <a:prstGeom prst="rect">
                      <a:avLst/>
                    </a:prstGeom>
                  </pic:spPr>
                </pic:pic>
              </a:graphicData>
            </a:graphic>
          </wp:anchor>
        </w:drawing>
      </w:r>
    </w:p>
    <w:p w:rsidR="004E01E6" w:rsidRDefault="00A376E0">
      <w:pPr>
        <w:pStyle w:val="Firstlineindent"/>
        <w:ind w:firstLine="0"/>
        <w:rPr>
          <w:b/>
        </w:rPr>
      </w:pPr>
      <w:r>
        <w:rPr>
          <w:b/>
        </w:rPr>
        <w:t>Results</w:t>
      </w:r>
    </w:p>
    <w:p w:rsidR="004E01E6" w:rsidRDefault="00A376E0">
      <w:pPr>
        <w:pStyle w:val="Firstlineindent"/>
      </w:pPr>
      <w:r>
        <w:t>In the Results section, we will review the venues and stations that Sacramento’s Regional Transit would want to promote as top destinations provided by the light rail.</w:t>
      </w:r>
    </w:p>
    <w:p w:rsidR="004E01E6" w:rsidRDefault="00A376E0">
      <w:pPr>
        <w:pStyle w:val="Firstlineindent"/>
      </w:pPr>
      <w:r>
        <w:t xml:space="preserve">Table </w:t>
      </w:r>
      <w:proofErr w:type="gramStart"/>
      <w:r>
        <w:t>3</w:t>
      </w:r>
      <w:proofErr w:type="gramEnd"/>
      <w:r>
        <w:t xml:space="preserve">, below, lists the top-rated venues, represented by venues with ratings of 8.8 or greater. The table </w:t>
      </w:r>
      <w:proofErr w:type="gramStart"/>
      <w:r>
        <w:t>is sorted</w:t>
      </w:r>
      <w:proofErr w:type="gramEnd"/>
      <w:r>
        <w:t xml:space="preserve"> in descending order by venue rating, where the best-rated venue is listed first. </w:t>
      </w:r>
      <w:r w:rsidR="007D56F6">
        <w:t>Regional Transit should promote these venues</w:t>
      </w:r>
      <w:r>
        <w:t xml:space="preserve"> as light rail destinations to current and potential riders. The top venues include the Crocker Art Museum, Capitol Park, a grocery store called the Natural Foods Co-Op, a coffee shop Old Soul Co., a restaurant called Ella Dining Room &amp; Bar, the State Capitol and the new arena for the Sacramento Kings called the Golden 1 Center. Building partnerships with these businesses could help improve ridership numbers for the light rail.</w:t>
      </w:r>
    </w:p>
    <w:p w:rsidR="004E01E6" w:rsidRDefault="00A376E0">
      <w:pPr>
        <w:pStyle w:val="Firstlineindent"/>
      </w:pPr>
      <w:r>
        <w:rPr>
          <w:b/>
          <w:bCs/>
        </w:rPr>
        <w:t>Table 3 – List of Top-Rated Venues with Rating of 8.8 or Greater</w:t>
      </w:r>
    </w:p>
    <w:tbl>
      <w:tblPr>
        <w:tblW w:w="9972" w:type="dxa"/>
        <w:tblInd w:w="28" w:type="dxa"/>
        <w:tblLayout w:type="fixed"/>
        <w:tblCellMar>
          <w:left w:w="10" w:type="dxa"/>
          <w:right w:w="10" w:type="dxa"/>
        </w:tblCellMar>
        <w:tblLook w:val="0000" w:firstRow="0" w:lastRow="0" w:firstColumn="0" w:lastColumn="0" w:noHBand="0" w:noVBand="0"/>
      </w:tblPr>
      <w:tblGrid>
        <w:gridCol w:w="3163"/>
        <w:gridCol w:w="2171"/>
        <w:gridCol w:w="2808"/>
        <w:gridCol w:w="799"/>
        <w:gridCol w:w="1031"/>
      </w:tblGrid>
      <w:tr w:rsidR="004E01E6">
        <w:tblPrEx>
          <w:tblCellMar>
            <w:top w:w="0" w:type="dxa"/>
            <w:bottom w:w="0" w:type="dxa"/>
          </w:tblCellMar>
        </w:tblPrEx>
        <w:trPr>
          <w:tblHeader/>
        </w:trPr>
        <w:tc>
          <w:tcPr>
            <w:tcW w:w="3163"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pPr>
          </w:p>
        </w:tc>
        <w:tc>
          <w:tcPr>
            <w:tcW w:w="2171"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Station</w:t>
            </w:r>
          </w:p>
        </w:tc>
        <w:tc>
          <w:tcPr>
            <w:tcW w:w="2808"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Venue Category</w:t>
            </w:r>
          </w:p>
        </w:tc>
        <w:tc>
          <w:tcPr>
            <w:tcW w:w="799"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Rating</w:t>
            </w:r>
          </w:p>
        </w:tc>
        <w:tc>
          <w:tcPr>
            <w:tcW w:w="1031"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Distance</w:t>
            </w:r>
          </w:p>
        </w:tc>
      </w:tr>
      <w:tr w:rsidR="004E01E6">
        <w:tblPrEx>
          <w:tblCellMar>
            <w:top w:w="0" w:type="dxa"/>
            <w:bottom w:w="0" w:type="dxa"/>
          </w:tblCellMar>
        </w:tblPrEx>
        <w:trPr>
          <w:tblHeader/>
        </w:trPr>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Venue</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pP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pP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pP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pP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Crocker Art Museum</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7th &amp; Capitol</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Art Museum</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9.3</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0.44</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proofErr w:type="spellStart"/>
            <w:r>
              <w:rPr>
                <w:sz w:val="22"/>
                <w:szCs w:val="22"/>
              </w:rPr>
              <w:t>Miosa</w:t>
            </w:r>
            <w:proofErr w:type="spellEnd"/>
            <w:r>
              <w:rPr>
                <w:sz w:val="22"/>
                <w:szCs w:val="22"/>
              </w:rPr>
              <w:t xml:space="preserve"> Bride</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Cathedral Square</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Bridal Shop</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9.2</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Capitol Park</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Archives Plaza</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Park</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9.2</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Sacramento Natural Foods Co-op</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29th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9.2</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The Sandwich Spot</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16th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9.2</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Old Soul Co.</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16th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9.2</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0.45</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lastRenderedPageBreak/>
              <w:t>Ella Dining Room &amp; Bar</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Cathedral Square</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9.1</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California State Capitol</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Archives Plaza</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Capitol Building</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9.1</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0.15</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Golden 1 Center</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7th &amp; K</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Basketball Stadium</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9.1</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0.09</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Temple Coffee &amp; Tea</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29th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9.1</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0.08</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The Firehouse Restaurant</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Sac Valley</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0.35</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California State Railroad Museum</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Sac Valley</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History Museum</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Track 7 Brewing Co.</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City College</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Brewery</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Temple Coffee &amp; Tea</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9th &amp; K</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Taylor's Market</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4th Ave/Wayne Hultgren</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0.04</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proofErr w:type="spellStart"/>
            <w:r>
              <w:rPr>
                <w:sz w:val="22"/>
                <w:szCs w:val="22"/>
              </w:rPr>
              <w:t>Zocalo</w:t>
            </w:r>
            <w:proofErr w:type="spellEnd"/>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16th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South</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13th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Southern / Soul Food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9.0</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Karen's Bakery &amp; Cafe</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Historic Folsom</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Café</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Green Acres Nursery &amp; Supply</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College Greens</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Garden Center</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Mother</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Cathedral Square</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Vegetarian / Vegan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0.04</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 xml:space="preserve">Queen Sheba </w:t>
            </w:r>
            <w:proofErr w:type="spellStart"/>
            <w:r>
              <w:rPr>
                <w:sz w:val="22"/>
                <w:szCs w:val="22"/>
              </w:rPr>
              <w:t>Ethopian</w:t>
            </w:r>
            <w:proofErr w:type="spellEnd"/>
            <w:r>
              <w:rPr>
                <w:sz w:val="22"/>
                <w:szCs w:val="22"/>
              </w:rPr>
              <w:t xml:space="preserve"> Restaurant</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Broadway</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Ethiopian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Tower Cafe</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Broadway</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American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proofErr w:type="spellStart"/>
            <w:r>
              <w:rPr>
                <w:sz w:val="22"/>
                <w:szCs w:val="22"/>
              </w:rPr>
              <w:t>Pipeworks</w:t>
            </w:r>
            <w:proofErr w:type="spellEnd"/>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Alkali Flats</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Gym</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0.47</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Dad's Kitchen</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4th Ave/Wayne Hultgren</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Diner</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Bottle &amp; Barlow</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13th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Salon / Barbershop</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Mikuni</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12th &amp; I</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Sushi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8.9</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0.35</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Samuel Horne's Tavern</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Historic Folsom</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Gastropub</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Grange</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9th &amp; K</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American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0.11</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Coin-Op Game Room</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9th &amp; K</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Bar</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0.02</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Freeport Bakery</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4th Ave/Wayne Hultgren</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Bakery</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Lou's Sushi</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29th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Sushi Restaurant</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proofErr w:type="spellStart"/>
            <w:r>
              <w:rPr>
                <w:sz w:val="22"/>
                <w:szCs w:val="22"/>
              </w:rPr>
              <w:t>Zuda</w:t>
            </w:r>
            <w:proofErr w:type="spellEnd"/>
            <w:r>
              <w:rPr>
                <w:sz w:val="22"/>
                <w:szCs w:val="22"/>
              </w:rPr>
              <w:t xml:space="preserve"> Yoga</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16th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Yoga Studio</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316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Uncle Vito's Slice of NY</w:t>
            </w:r>
          </w:p>
        </w:tc>
        <w:tc>
          <w:tcPr>
            <w:tcW w:w="217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16th Street</w:t>
            </w:r>
          </w:p>
        </w:tc>
        <w:tc>
          <w:tcPr>
            <w:tcW w:w="28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799"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8.8</w:t>
            </w:r>
          </w:p>
        </w:tc>
        <w:tc>
          <w:tcPr>
            <w:tcW w:w="1031"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0.19</w:t>
            </w:r>
          </w:p>
        </w:tc>
      </w:tr>
    </w:tbl>
    <w:p w:rsidR="004E01E6" w:rsidRDefault="004E01E6">
      <w:pPr>
        <w:pStyle w:val="Firstlineindent"/>
      </w:pPr>
    </w:p>
    <w:p w:rsidR="004E01E6" w:rsidRDefault="00A376E0">
      <w:pPr>
        <w:pStyle w:val="Firstlineindent"/>
      </w:pPr>
      <w:r>
        <w:t xml:space="preserve">Another way to present destinations for light rail riders is to promote individual light rail stations. This </w:t>
      </w:r>
      <w:proofErr w:type="gramStart"/>
      <w:r>
        <w:t>can be done</w:t>
      </w:r>
      <w:proofErr w:type="gramEnd"/>
      <w:r>
        <w:t xml:space="preserve"> by grouping the top five venues for each light rail station then promoting the stations that have the </w:t>
      </w:r>
      <w:r w:rsidR="007D56F6">
        <w:t>best-rated</w:t>
      </w:r>
      <w:r>
        <w:t xml:space="preserve"> venues. Table 4, below, lists the top five venues near each station, sorted by the mean average rating of the top five venues near each light rail station where the stations with the best rated venues are listed first. </w:t>
      </w:r>
      <w:r w:rsidR="007D56F6">
        <w:t>Regional Transit should promote stations with the highest average ratings</w:t>
      </w:r>
      <w:r>
        <w:t xml:space="preserve">, and </w:t>
      </w:r>
      <w:r w:rsidR="007D56F6">
        <w:t xml:space="preserve">ignore </w:t>
      </w:r>
      <w:r>
        <w:t>those with th</w:t>
      </w:r>
      <w:r w:rsidR="007D56F6">
        <w:t>e lowest scores</w:t>
      </w:r>
      <w:r>
        <w:t>. There are also five stations not in Table 4. Four of these stations did not have a rated venue within a half-mile of the light rail station. There is one station at Capitol and 8</w:t>
      </w:r>
      <w:r w:rsidR="007D56F6">
        <w:rPr>
          <w:vertAlign w:val="superscript"/>
        </w:rPr>
        <w:t xml:space="preserve">th </w:t>
      </w:r>
      <w:r w:rsidR="007D56F6">
        <w:t xml:space="preserve">St </w:t>
      </w:r>
      <w:r>
        <w:t>where all the venues within a half-mile were closer to another light rail station.</w:t>
      </w:r>
    </w:p>
    <w:p w:rsidR="004E01E6" w:rsidRDefault="00A376E0">
      <w:pPr>
        <w:pStyle w:val="Firstlineindent"/>
        <w:rPr>
          <w:b/>
          <w:bCs/>
        </w:rPr>
      </w:pPr>
      <w:r>
        <w:rPr>
          <w:b/>
          <w:bCs/>
        </w:rPr>
        <w:lastRenderedPageBreak/>
        <w:t xml:space="preserve">Table </w:t>
      </w:r>
      <w:proofErr w:type="gramStart"/>
      <w:r>
        <w:rPr>
          <w:b/>
          <w:bCs/>
        </w:rPr>
        <w:t>4</w:t>
      </w:r>
      <w:proofErr w:type="gramEnd"/>
      <w:r>
        <w:rPr>
          <w:b/>
          <w:bCs/>
        </w:rPr>
        <w:t xml:space="preserve"> – Top 5 Venues Near Each Light Rail Station</w:t>
      </w:r>
    </w:p>
    <w:tbl>
      <w:tblPr>
        <w:tblW w:w="9972" w:type="dxa"/>
        <w:tblInd w:w="28" w:type="dxa"/>
        <w:tblLayout w:type="fixed"/>
        <w:tblCellMar>
          <w:left w:w="10" w:type="dxa"/>
          <w:right w:w="10" w:type="dxa"/>
        </w:tblCellMar>
        <w:tblLook w:val="0000" w:firstRow="0" w:lastRow="0" w:firstColumn="0" w:lastColumn="0" w:noHBand="0" w:noVBand="0"/>
      </w:tblPr>
      <w:tblGrid>
        <w:gridCol w:w="1760"/>
        <w:gridCol w:w="1115"/>
        <w:gridCol w:w="2876"/>
        <w:gridCol w:w="2137"/>
        <w:gridCol w:w="1052"/>
        <w:gridCol w:w="1032"/>
      </w:tblGrid>
      <w:tr w:rsidR="004E01E6">
        <w:tblPrEx>
          <w:tblCellMar>
            <w:top w:w="0" w:type="dxa"/>
            <w:bottom w:w="0" w:type="dxa"/>
          </w:tblCellMar>
        </w:tblPrEx>
        <w:trPr>
          <w:tblHeader/>
        </w:trPr>
        <w:tc>
          <w:tcPr>
            <w:tcW w:w="176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2"/>
                <w:szCs w:val="22"/>
              </w:rPr>
            </w:pPr>
          </w:p>
        </w:tc>
        <w:tc>
          <w:tcPr>
            <w:tcW w:w="1115"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2"/>
                <w:szCs w:val="22"/>
              </w:rPr>
            </w:pPr>
          </w:p>
        </w:tc>
        <w:tc>
          <w:tcPr>
            <w:tcW w:w="2876"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Venue</w:t>
            </w:r>
          </w:p>
        </w:tc>
        <w:tc>
          <w:tcPr>
            <w:tcW w:w="2137"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Venue Category</w:t>
            </w:r>
          </w:p>
        </w:tc>
        <w:tc>
          <w:tcPr>
            <w:tcW w:w="1052"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Venue Rating</w:t>
            </w:r>
          </w:p>
        </w:tc>
        <w:tc>
          <w:tcPr>
            <w:tcW w:w="1032"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Distance</w:t>
            </w:r>
          </w:p>
        </w:tc>
      </w:tr>
      <w:tr w:rsidR="004E01E6">
        <w:tblPrEx>
          <w:tblCellMar>
            <w:top w:w="0" w:type="dxa"/>
            <w:bottom w:w="0" w:type="dxa"/>
          </w:tblCellMar>
        </w:tblPrEx>
        <w:trPr>
          <w:tblHeader/>
        </w:trPr>
        <w:tc>
          <w:tcPr>
            <w:tcW w:w="17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Station</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Station Rating</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2"/>
                <w:szCs w:val="22"/>
              </w:rPr>
            </w:pP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2"/>
                <w:szCs w:val="22"/>
              </w:rPr>
            </w:pP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2"/>
                <w:szCs w:val="22"/>
              </w:rPr>
            </w:pP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2"/>
                <w:szCs w:val="22"/>
              </w:rPr>
            </w:pP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16th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9.00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Old Soul Co.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9.00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Sandwich Spot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9.00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Zocalo</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9.00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Uncle Vito's Slice of NY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9.00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Zuda</w:t>
            </w:r>
            <w:proofErr w:type="spellEnd"/>
            <w:r>
              <w:rPr>
                <w:sz w:val="22"/>
                <w:szCs w:val="22"/>
              </w:rPr>
              <w:t xml:space="preserve"> Yoga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Yoga Studio</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Cathedral Square</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Miosa</w:t>
            </w:r>
            <w:proofErr w:type="spellEnd"/>
            <w:r>
              <w:rPr>
                <w:sz w:val="22"/>
                <w:szCs w:val="22"/>
              </w:rPr>
              <w:t xml:space="preserve"> Bride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Bridal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Ella Dining Room &amp; Bar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Mother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Vegetarian / Vegan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Cafeteria 15L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Rock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0.05</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29th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Sacramento Natural Foods Co-op</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Temple Coffee &amp; Tea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Lou's Sushi</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Sushi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Ink Eats &amp; Drinks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Biba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Italian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0.41</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4th Ave/Wayne Hultgren</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Taylor's Market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Dad's Kitchen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Diner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Freeport Bakery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Bakery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Oscar's Very Mexican Food</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8.82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Marie's Donuts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Bakery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0.05</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Sac Valley</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California State Railroad Museum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History Museum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Firehouse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Evangeline's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Gift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Old Sacramento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Neighborhood</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Rocky Mountain Chocolate Factory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Dessert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Historic Folsom</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Karen's Bakery &amp; Cafe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Café</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Samuel Horne's Tavern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Gastropub</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Snooks</w:t>
            </w:r>
            <w:proofErr w:type="spellEnd"/>
            <w:r>
              <w:rPr>
                <w:sz w:val="22"/>
                <w:szCs w:val="22"/>
              </w:rPr>
              <w:t xml:space="preserve"> Candies &amp; Ice Cream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Ice Cream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Marly</w:t>
            </w:r>
            <w:proofErr w:type="spellEnd"/>
            <w:r>
              <w:rPr>
                <w:sz w:val="22"/>
                <w:szCs w:val="22"/>
              </w:rPr>
              <w:t xml:space="preserve"> &amp; Moo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Fat Rabbit Public 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Pub</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9th &amp; K</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Temple Coffee &amp; Tea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Grange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Coin-Op Game Room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The Citizen Hotel, Autograph </w:t>
            </w:r>
            <w:r>
              <w:rPr>
                <w:sz w:val="22"/>
                <w:szCs w:val="22"/>
              </w:rPr>
              <w:lastRenderedPageBreak/>
              <w:t>Collection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lastRenderedPageBreak/>
              <w:t>Hotel</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Bud's Buffet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0.09</w:t>
            </w:r>
          </w:p>
        </w:tc>
      </w:tr>
      <w:tr w:rsidR="004E01E6">
        <w:tblPrEx>
          <w:tblCellMar>
            <w:top w:w="0" w:type="dxa"/>
            <w:bottom w:w="0" w:type="dxa"/>
          </w:tblCellMar>
        </w:tblPrEx>
        <w:tc>
          <w:tcPr>
            <w:tcW w:w="17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8th &amp; K</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Frank Fat's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Chinese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0.08</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13th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South</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Southern / Soul Food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Bottle &amp; Barlow</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Salon / Barbershop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Dad's Sandwiches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Urban Roots Brewing &amp; Smokehouse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Brewery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Fox &amp; Goose Public 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Pub</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Broadway</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Tower Cafe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Queen Sheba </w:t>
            </w:r>
            <w:proofErr w:type="spellStart"/>
            <w:r>
              <w:rPr>
                <w:sz w:val="22"/>
                <w:szCs w:val="22"/>
              </w:rPr>
              <w:t>Ethopian</w:t>
            </w:r>
            <w:proofErr w:type="spellEnd"/>
            <w:r>
              <w:rPr>
                <w:sz w:val="22"/>
                <w:szCs w:val="22"/>
              </w:rPr>
              <w:t xml:space="preserve">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Ethiopian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Tower Theatre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Indie Movie Theater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Sunh</w:t>
            </w:r>
            <w:proofErr w:type="spellEnd"/>
            <w:r>
              <w:rPr>
                <w:sz w:val="22"/>
                <w:szCs w:val="22"/>
              </w:rPr>
              <w:t xml:space="preserve"> Fish</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Fish Market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8.64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Jamba Juice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Juice Bar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Alkali Flats</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Pipeworks</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Gym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Taqueria</w:t>
            </w:r>
            <w:proofErr w:type="spellEnd"/>
            <w:r>
              <w:rPr>
                <w:sz w:val="22"/>
                <w:szCs w:val="22"/>
              </w:rPr>
              <w:t xml:space="preserve"> Jalisco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Sampino’s</w:t>
            </w:r>
            <w:proofErr w:type="spellEnd"/>
            <w:r>
              <w:rPr>
                <w:sz w:val="22"/>
                <w:szCs w:val="22"/>
              </w:rPr>
              <w:t xml:space="preserve"> Towne Foods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Deli / Bodega</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Northstar</w:t>
            </w:r>
            <w:proofErr w:type="spellEnd"/>
            <w:r>
              <w:rPr>
                <w:sz w:val="22"/>
                <w:szCs w:val="22"/>
              </w:rPr>
              <w:t xml:space="preserve"> Holistic Collective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Marijuana Dispensary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Shine - Coffee | Art | Music</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7th &amp; Capitol</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Crocker Art Museum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Art Museum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Morton's The Steakhouse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Steakhouse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Il </w:t>
            </w:r>
            <w:proofErr w:type="spellStart"/>
            <w:r>
              <w:rPr>
                <w:sz w:val="22"/>
                <w:szCs w:val="22"/>
              </w:rPr>
              <w:t>Fornaio</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Italian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Riverfront Promenade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Pedestrian Plaza</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House Kitchen &amp; Bar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0.11</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Archives Plaza</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Capitol Park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Park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California State Capitol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Capitol Building</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Zia's Delicatessen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California Museum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Museum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Fluid Espresso Bar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City College</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Track 7 Brewing Co.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Brewery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Curtis Park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Park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Chipotle Mexican Grill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Sandwich Spot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Meet and Eat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12th &amp; I</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Mikuni</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Sushi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Sacramento Theatre Company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Theater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Torch Club</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Nightclub</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P.F. Chang's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Chinese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Lucca Restaurant &amp; Bar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Mediterranean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7th &amp; K</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Golden 1 Center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Basketball Stadium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9.1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Century DOCO and XD</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Movie Theater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Yard 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Macy's Taste Bar Cafe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Café</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8.30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Kimpton</w:t>
            </w:r>
            <w:proofErr w:type="spellEnd"/>
            <w:r>
              <w:rPr>
                <w:sz w:val="22"/>
                <w:szCs w:val="22"/>
              </w:rPr>
              <w:t xml:space="preserve"> Sawyer Hotel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Hotel</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0.13</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48th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OneSpeed</w:t>
            </w:r>
            <w:proofErr w:type="spellEnd"/>
            <w:r>
              <w:rPr>
                <w:sz w:val="22"/>
                <w:szCs w:val="22"/>
              </w:rPr>
              <w:t xml:space="preserve"> Pizza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Trader Joe's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Chocolate Fish Coffee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Shack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Pub</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Burr's Fountain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Ice Cream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23rd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The </w:t>
            </w:r>
            <w:proofErr w:type="spellStart"/>
            <w:r>
              <w:rPr>
                <w:sz w:val="22"/>
                <w:szCs w:val="22"/>
              </w:rPr>
              <w:t>Waterboy</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French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Federalist Public House &amp; Beer Garden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Beer Garden</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Localis</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Kupros</w:t>
            </w:r>
            <w:proofErr w:type="spellEnd"/>
            <w:r>
              <w:rPr>
                <w:sz w:val="22"/>
                <w:szCs w:val="22"/>
              </w:rPr>
              <w:t xml:space="preserve"> Craft 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Zelda's Original Gourmet Pizza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0.34</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Tiber</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8.23</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Capital Christian Center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Church</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8.23</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TOGO'S Sandwiches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8.23</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Pine Tree 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Korean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College Greens</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8.14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Green Acres Nursery &amp; Supply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Garden Center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8.14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Roma II Pizzeria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8.14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Sae</w:t>
            </w:r>
            <w:proofErr w:type="spellEnd"/>
            <w:r>
              <w:rPr>
                <w:sz w:val="22"/>
                <w:szCs w:val="22"/>
              </w:rPr>
              <w:t xml:space="preserve"> Jong Teriyaki</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Asian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8.14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8.14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Raley’s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Supermarket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0.12</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8th &amp; O</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Insight Coffee Roasters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Wicked </w:t>
            </w:r>
            <w:proofErr w:type="spellStart"/>
            <w:r>
              <w:rPr>
                <w:sz w:val="22"/>
                <w:szCs w:val="22"/>
              </w:rPr>
              <w:t>wich</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Food Truck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Southside Park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Park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Capital Athletic Club</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Gym / Fitness Center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Chocolate Fish Coffee Roasters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0.43</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Iron Point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Nike Factory Store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Sporting Goods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Century Folsom 14</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Movie Theater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Coach Factory Outlet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Accessories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Gap Factory Store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Clothing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8.02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Teriyaki Station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Asian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0.14</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University/65th St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Hornet Stadium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College Stadium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Tower Brewing</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Brewery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WELL at Sac State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College Gym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Pita Pit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Bikram Yoga Sacramento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Yoga Studio</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Cordova Town Center</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KP International Market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Supermarket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Jamba Juice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Juice Bar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MOD Pizza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El Puerto Mexican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7.90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New York Bagel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Bagel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Sunrise</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Brookfields</w:t>
            </w:r>
            <w:proofErr w:type="spellEnd"/>
            <w:r>
              <w:rPr>
                <w:sz w:val="22"/>
                <w:szCs w:val="22"/>
              </w:rPr>
              <w:t xml:space="preserve">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Wendy's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Fast Food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California Family Fitness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Gym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Formaggio</w:t>
            </w:r>
            <w:proofErr w:type="spellEnd"/>
            <w:r>
              <w:rPr>
                <w:sz w:val="22"/>
                <w:szCs w:val="22"/>
              </w:rPr>
              <w:t xml:space="preserve"> </w:t>
            </w:r>
            <w:proofErr w:type="spellStart"/>
            <w:r>
              <w:rPr>
                <w:sz w:val="22"/>
                <w:szCs w:val="22"/>
              </w:rPr>
              <w:t>Taverna</w:t>
            </w:r>
            <w:proofErr w:type="spellEnd"/>
            <w:r>
              <w:rPr>
                <w:sz w:val="22"/>
                <w:szCs w:val="22"/>
              </w:rPr>
              <w:t xml:space="preserve"> and Patio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Italian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Certified Farmers' Market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Farmers Market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0.10</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Mather Field/Mills</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Rosie's Country Kitchen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Planet Fitness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Gym / Fitness Center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Sunrise Waffles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Breakfast Spot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See's Candies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Candy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Hazel</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Cattlemens</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Steakhouse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Old Spaghetti Factory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Italian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Rudy's Hideaway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Seafood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Fort Rock Brewing</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Brewery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Zinfandel</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Panda Express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Chinese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Residence Inn Sacramento Rancho Cordova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Hotel</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Chipotle Mexican Grill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Safeway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Walgreens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Pharmacy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0.19</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Roseville Road</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Haggin</w:t>
            </w:r>
            <w:proofErr w:type="spellEnd"/>
            <w:r>
              <w:rPr>
                <w:sz w:val="22"/>
                <w:szCs w:val="22"/>
              </w:rPr>
              <w:t xml:space="preserve"> Oaks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Golf Course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Haggin</w:t>
            </w:r>
            <w:proofErr w:type="spellEnd"/>
            <w:r>
              <w:rPr>
                <w:sz w:val="22"/>
                <w:szCs w:val="22"/>
              </w:rPr>
              <w:t xml:space="preserve"> Oaks Golf Super Shop</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Sporting Goods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Haggin</w:t>
            </w:r>
            <w:proofErr w:type="spellEnd"/>
            <w:r>
              <w:rPr>
                <w:sz w:val="22"/>
                <w:szCs w:val="22"/>
              </w:rPr>
              <w:t xml:space="preserve"> Oaks Driving Range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Golf Driving Range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7th &amp; I</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Billy's Market &amp; Deli</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Deli / Bodega</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59th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Corti</w:t>
            </w:r>
            <w:proofErr w:type="spellEnd"/>
            <w:r>
              <w:rPr>
                <w:sz w:val="22"/>
                <w:szCs w:val="22"/>
              </w:rPr>
              <w:t xml:space="preserve"> Brothers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Talini's</w:t>
            </w:r>
            <w:proofErr w:type="spellEnd"/>
            <w:r>
              <w:rPr>
                <w:sz w:val="22"/>
                <w:szCs w:val="22"/>
              </w:rPr>
              <w:t xml:space="preserve"> Nursery &amp; Garden Center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Garden Center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R/C Country Hobbies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Hobby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Papa Murphy's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7.70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Chipotle Mexican Grill</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0.22</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Butterfield</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 Du Rang</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Korean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West Wind Sacramento 6 Drive-In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Drive-in Theater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Pho Bac </w:t>
            </w:r>
            <w:proofErr w:type="spellStart"/>
            <w:r>
              <w:rPr>
                <w:sz w:val="22"/>
                <w:szCs w:val="22"/>
              </w:rPr>
              <w:t>Hoa</w:t>
            </w:r>
            <w:proofErr w:type="spellEnd"/>
            <w:r>
              <w:rPr>
                <w:sz w:val="22"/>
                <w:szCs w:val="22"/>
              </w:rPr>
              <w:t xml:space="preserve"> Viet - Bradshaw</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Vietnamese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Golden Bowls Mongolian Bar-B-Q</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Asian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Peking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Chinese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Watt/I-80</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Gun Range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Gun Range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Powerhouse Science Center - Discovery Campus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Science Museum</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Cheese Steak Shop</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Sacramento Softball Complex</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Baseball Field</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proofErr w:type="spellStart"/>
            <w:r>
              <w:rPr>
                <w:sz w:val="22"/>
                <w:szCs w:val="22"/>
              </w:rPr>
              <w:t>Cosumnes</w:t>
            </w:r>
            <w:proofErr w:type="spellEnd"/>
            <w:r>
              <w:rPr>
                <w:sz w:val="22"/>
                <w:szCs w:val="22"/>
              </w:rPr>
              <w:t xml:space="preserve"> River College</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Panda Express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Chinese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Suki Sushi</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Sushi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Popeyes</w:t>
            </w:r>
            <w:proofErr w:type="spellEnd"/>
            <w:r>
              <w:rPr>
                <w:sz w:val="22"/>
                <w:szCs w:val="22"/>
              </w:rPr>
              <w:t xml:space="preserve"> Louisiana Kitchen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Fried Chicken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Target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Big Box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Glenn</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Out of Bounds Brewing Company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Brewery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Original Mel's Diner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Diner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ampm</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Convenience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0.40</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Waffle Experience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Breakfast Spot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7.48</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Harley-Davidson of Folsom</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Motorcycle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proofErr w:type="spellStart"/>
            <w:r>
              <w:rPr>
                <w:sz w:val="22"/>
                <w:szCs w:val="22"/>
              </w:rPr>
              <w:t>Fruitridge</w:t>
            </w:r>
            <w:proofErr w:type="spellEnd"/>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La Esperanza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Supermarket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River City Gun Exchange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Sporting Goods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Lalo's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Jointed Cue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Pool Hall</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7.46</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Dairy Queen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Fast Food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0.12</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Watt/</w:t>
            </w:r>
            <w:proofErr w:type="spellStart"/>
            <w:r>
              <w:rPr>
                <w:sz w:val="22"/>
                <w:szCs w:val="22"/>
              </w:rPr>
              <w:t>Manlove</w:t>
            </w:r>
            <w:proofErr w:type="spellEnd"/>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El </w:t>
            </w:r>
            <w:proofErr w:type="spellStart"/>
            <w:r>
              <w:rPr>
                <w:sz w:val="22"/>
                <w:szCs w:val="22"/>
              </w:rPr>
              <w:t>Favorito</w:t>
            </w:r>
            <w:proofErr w:type="spellEnd"/>
            <w:r>
              <w:rPr>
                <w:sz w:val="22"/>
                <w:szCs w:val="22"/>
              </w:rPr>
              <w:t xml:space="preserve"> </w:t>
            </w:r>
            <w:proofErr w:type="spellStart"/>
            <w:r>
              <w:rPr>
                <w:sz w:val="22"/>
                <w:szCs w:val="22"/>
              </w:rPr>
              <w:t>Taqueria</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Ninja Sushi</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Sushi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Philadelphia Cheesesteak Co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YD House (Young Dong)</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Korean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Hong Kong House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Chinese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Royal Oaks</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Chando's</w:t>
            </w:r>
            <w:proofErr w:type="spellEnd"/>
            <w:r>
              <w:rPr>
                <w:sz w:val="22"/>
                <w:szCs w:val="22"/>
              </w:rPr>
              <w:t xml:space="preserve"> Tacos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The Bolt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Gay Bar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Popeyes</w:t>
            </w:r>
            <w:proofErr w:type="spellEnd"/>
            <w:r>
              <w:rPr>
                <w:sz w:val="22"/>
                <w:szCs w:val="22"/>
              </w:rPr>
              <w:t xml:space="preserve"> Louisiana Kitchen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Fried Chicken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Outlet Bargain Market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Grocery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7.34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Wienerschnitzel</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Hot Dog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8th &amp; H</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7.15</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La Bonne </w:t>
            </w:r>
            <w:proofErr w:type="spellStart"/>
            <w:r>
              <w:rPr>
                <w:sz w:val="22"/>
                <w:szCs w:val="22"/>
              </w:rPr>
              <w:t>Soupe</w:t>
            </w:r>
            <w:proofErr w:type="spellEnd"/>
            <w:r>
              <w:rPr>
                <w:sz w:val="22"/>
                <w:szCs w:val="22"/>
              </w:rPr>
              <w:t xml:space="preserve"> Cafe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Soup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7.15</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524 Mexican Restaurant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0.37</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lastRenderedPageBreak/>
              <w:t>Swanston</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Harley Davidson of Sacramento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Motorcycle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8.1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River City Phoenix</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Marijuana Dispensary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Hilton Sacramento Arden West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Hotel</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Sears Outlet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Outlet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0.34</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Harvard Street Grille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American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5.7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Power Inn</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El </w:t>
            </w:r>
            <w:proofErr w:type="spellStart"/>
            <w:r>
              <w:rPr>
                <w:sz w:val="22"/>
                <w:szCs w:val="22"/>
              </w:rPr>
              <w:t>Pollo</w:t>
            </w:r>
            <w:proofErr w:type="spellEnd"/>
            <w:r>
              <w:rPr>
                <w:sz w:val="22"/>
                <w:szCs w:val="22"/>
              </w:rPr>
              <w:t xml:space="preserve"> Loco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Fast Food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Hertz Rent a Car</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Rental Car Location</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6.92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Wendy's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Fast Food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0.15</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47th Ave</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6.80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Laos Kitchen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Thai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0.45</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6.80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JR's Texas Bar-B-Que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BBQ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Township 9</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6.75</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Smart Foodservice Warehouse Stores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Warehouse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6.75</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Linda </w:t>
            </w:r>
            <w:proofErr w:type="spellStart"/>
            <w:r>
              <w:rPr>
                <w:sz w:val="22"/>
                <w:szCs w:val="22"/>
              </w:rPr>
              <w:t>Taqueria</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6.6</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6.75</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SUBWAY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6.75</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FedEx</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Shipping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39th Street</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6.67</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Sunshine Cafe</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Café</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6.67</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Starbucks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Coffee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6.67</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SUBWAY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0.30</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Starfire</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Baskin-Robbins</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Ice Cream Shop</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6.7</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SUBWAY</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Sandwich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6.50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7-Eleven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Convenience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0.24</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Arden/Del Paso</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GOOD: Street Food + Design Market</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Food Truck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7.2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0.21</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 xml:space="preserve">Stoney's </w:t>
            </w:r>
            <w:proofErr w:type="spellStart"/>
            <w:r>
              <w:rPr>
                <w:sz w:val="22"/>
                <w:szCs w:val="22"/>
              </w:rPr>
              <w:t>Rockin</w:t>
            </w:r>
            <w:proofErr w:type="spellEnd"/>
            <w:r>
              <w:rPr>
                <w:sz w:val="22"/>
                <w:szCs w:val="22"/>
              </w:rPr>
              <w:t xml:space="preserve"> Rodeo</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Bar</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Thrift Town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Thrift / Vintage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6.3</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0.29</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Iceland Skating Rink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Skating Rink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6.2</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6.44</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KFC</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Fried Chicken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6.1</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0.07</w:t>
            </w:r>
          </w:p>
        </w:tc>
      </w:tr>
      <w:tr w:rsidR="004E01E6">
        <w:tblPrEx>
          <w:tblCellMar>
            <w:top w:w="0" w:type="dxa"/>
            <w:bottom w:w="0" w:type="dxa"/>
          </w:tblCellMar>
        </w:tblPrEx>
        <w:tc>
          <w:tcPr>
            <w:tcW w:w="17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Center Parkway</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6.40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North Laguna Creek Park</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Park</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0.45</w:t>
            </w:r>
          </w:p>
        </w:tc>
      </w:tr>
      <w:tr w:rsidR="004E01E6">
        <w:tblPrEx>
          <w:tblCellMar>
            <w:top w:w="0" w:type="dxa"/>
            <w:bottom w:w="0" w:type="dxa"/>
          </w:tblCellMar>
        </w:tblPrEx>
        <w:tc>
          <w:tcPr>
            <w:tcW w:w="1760" w:type="dxa"/>
            <w:vMerge w:val="restart"/>
            <w:tcBorders>
              <w:left w:val="double" w:sz="2" w:space="0" w:color="808080"/>
              <w:bottom w:val="double" w:sz="2" w:space="0" w:color="808080"/>
              <w:right w:val="double" w:sz="2" w:space="0" w:color="808080"/>
            </w:tcBorders>
            <w:tcMar>
              <w:top w:w="28" w:type="dxa"/>
              <w:left w:w="28" w:type="dxa"/>
              <w:bottom w:w="28" w:type="dxa"/>
              <w:right w:w="28" w:type="dxa"/>
            </w:tcMar>
          </w:tcPr>
          <w:p w:rsidR="004E01E6" w:rsidRDefault="00A376E0">
            <w:pPr>
              <w:pStyle w:val="TableHeading"/>
              <w:rPr>
                <w:sz w:val="22"/>
                <w:szCs w:val="22"/>
              </w:rPr>
            </w:pPr>
            <w:r>
              <w:rPr>
                <w:sz w:val="22"/>
                <w:szCs w:val="22"/>
              </w:rPr>
              <w:t>Florin</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6.32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proofErr w:type="spellStart"/>
            <w:r>
              <w:rPr>
                <w:sz w:val="22"/>
                <w:szCs w:val="22"/>
              </w:rPr>
              <w:t>Wienerschnitzel</w:t>
            </w:r>
            <w:proofErr w:type="spellEnd"/>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Hot Dog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6.8</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0.46</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6.32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U-Haul Moving &amp; Storage at Florin Rd</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Storage Facility</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6.5</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0.17</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6.32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Adalberto's Mexican Food</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Mexican Restaurant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6.4</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0.42</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6.32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Little Caesars Pizza</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Pizza Place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0.18</w:t>
            </w:r>
          </w:p>
        </w:tc>
      </w:tr>
      <w:tr w:rsidR="004E01E6">
        <w:tblPrEx>
          <w:tblCellMar>
            <w:top w:w="0" w:type="dxa"/>
            <w:bottom w:w="0" w:type="dxa"/>
          </w:tblCellMar>
        </w:tblPrEx>
        <w:tc>
          <w:tcPr>
            <w:tcW w:w="1760" w:type="dxa"/>
            <w:vMerge/>
            <w:tcBorders>
              <w:left w:val="double" w:sz="2" w:space="0" w:color="808080"/>
              <w:bottom w:val="double" w:sz="2" w:space="0" w:color="808080"/>
              <w:right w:val="double" w:sz="2" w:space="0" w:color="808080"/>
            </w:tcBorders>
            <w:tcMar>
              <w:top w:w="28" w:type="dxa"/>
              <w:left w:w="28" w:type="dxa"/>
              <w:bottom w:w="28" w:type="dxa"/>
              <w:right w:w="28" w:type="dxa"/>
            </w:tcMar>
          </w:tcPr>
          <w:p w:rsidR="00A376E0" w:rsidRDefault="00A376E0">
            <w:pPr>
              <w:suppressAutoHyphens w:val="0"/>
            </w:pP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6.32</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Church's Chicken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Fried Chicken Joint</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5.9</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0.16</w:t>
            </w:r>
          </w:p>
        </w:tc>
      </w:tr>
      <w:tr w:rsidR="004E01E6">
        <w:tblPrEx>
          <w:tblCellMar>
            <w:top w:w="0" w:type="dxa"/>
            <w:bottom w:w="0" w:type="dxa"/>
          </w:tblCellMar>
        </w:tblPrEx>
        <w:tc>
          <w:tcPr>
            <w:tcW w:w="176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2"/>
                <w:szCs w:val="22"/>
              </w:rPr>
            </w:pPr>
            <w:r>
              <w:rPr>
                <w:sz w:val="22"/>
                <w:szCs w:val="22"/>
              </w:rPr>
              <w:t>Marconi</w:t>
            </w:r>
          </w:p>
        </w:tc>
        <w:tc>
          <w:tcPr>
            <w:tcW w:w="1115"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Heading"/>
              <w:rPr>
                <w:b w:val="0"/>
                <w:sz w:val="22"/>
                <w:szCs w:val="22"/>
              </w:rPr>
            </w:pPr>
            <w:r w:rsidRPr="007D56F6">
              <w:rPr>
                <w:b w:val="0"/>
                <w:sz w:val="22"/>
                <w:szCs w:val="22"/>
              </w:rPr>
              <w:t>6.00</w:t>
            </w:r>
          </w:p>
        </w:tc>
        <w:tc>
          <w:tcPr>
            <w:tcW w:w="2876"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7-Eleven</w:t>
            </w:r>
          </w:p>
        </w:tc>
        <w:tc>
          <w:tcPr>
            <w:tcW w:w="213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Convenience Store</w:t>
            </w:r>
          </w:p>
        </w:tc>
        <w:tc>
          <w:tcPr>
            <w:tcW w:w="105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7D56F6" w:rsidRDefault="00A376E0">
            <w:pPr>
              <w:pStyle w:val="TableContents"/>
              <w:rPr>
                <w:b/>
                <w:sz w:val="22"/>
                <w:szCs w:val="22"/>
              </w:rPr>
            </w:pPr>
            <w:r w:rsidRPr="007D56F6">
              <w:rPr>
                <w:b/>
                <w:sz w:val="22"/>
                <w:szCs w:val="22"/>
              </w:rPr>
              <w:t>6.0</w:t>
            </w:r>
          </w:p>
        </w:tc>
        <w:tc>
          <w:tcPr>
            <w:tcW w:w="1032"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2"/>
                <w:szCs w:val="22"/>
              </w:rPr>
            </w:pPr>
            <w:r>
              <w:rPr>
                <w:sz w:val="22"/>
                <w:szCs w:val="22"/>
              </w:rPr>
              <w:t>0.33</w:t>
            </w:r>
          </w:p>
        </w:tc>
      </w:tr>
    </w:tbl>
    <w:p w:rsidR="007D56F6" w:rsidRDefault="007D56F6" w:rsidP="007D56F6">
      <w:pPr>
        <w:pStyle w:val="Firstlineindent"/>
        <w:ind w:firstLine="0"/>
      </w:pPr>
    </w:p>
    <w:p w:rsidR="004E01E6" w:rsidRDefault="00A376E0" w:rsidP="007D56F6">
      <w:pPr>
        <w:pStyle w:val="Firstlineindent"/>
      </w:pPr>
      <w:r>
        <w:lastRenderedPageBreak/>
        <w:t xml:space="preserve">Map </w:t>
      </w:r>
      <w:proofErr w:type="gramStart"/>
      <w:r>
        <w:t>2</w:t>
      </w:r>
      <w:proofErr w:type="gramEnd"/>
      <w:r>
        <w:t>, below, highlights the stations that have the best rated destinati</w:t>
      </w:r>
      <w:r w:rsidR="007D56F6">
        <w:t>ons. The stations with the best-</w:t>
      </w:r>
      <w:r>
        <w:t>rated destinations are in green, stations with mid-ranged</w:t>
      </w:r>
      <w:r w:rsidR="007D56F6">
        <w:t xml:space="preserve"> rated</w:t>
      </w:r>
      <w:r>
        <w:t xml:space="preserve"> venues are yellow and the stations with the worst rated destinations are in red. The station rating </w:t>
      </w:r>
      <w:proofErr w:type="gramStart"/>
      <w:r>
        <w:t>is ba</w:t>
      </w:r>
      <w:r w:rsidR="007D56F6">
        <w:t>sed</w:t>
      </w:r>
      <w:proofErr w:type="gramEnd"/>
      <w:r w:rsidR="007D56F6">
        <w:t xml:space="preserve"> on the mean average of the five</w:t>
      </w:r>
      <w:r>
        <w:t xml:space="preserve"> best venues within one-half mile of the light rail station.</w:t>
      </w:r>
    </w:p>
    <w:p w:rsidR="004E01E6" w:rsidRDefault="00A376E0">
      <w:pPr>
        <w:pStyle w:val="Firstlineindent"/>
        <w:rPr>
          <w:b/>
          <w:bCs/>
        </w:rPr>
      </w:pPr>
      <w:r>
        <w:rPr>
          <w:b/>
          <w:bCs/>
        </w:rPr>
        <w:t>Map 2 – Light Rail Stations Highlighting Stations with Highest Rated Venues</w:t>
      </w:r>
    </w:p>
    <w:p w:rsidR="004E01E6" w:rsidRDefault="00A376E0">
      <w:pPr>
        <w:pStyle w:val="Firstlineindent"/>
      </w:pPr>
      <w:r>
        <w:rPr>
          <w:noProof/>
          <w:lang w:eastAsia="en-US" w:bidi="ar-SA"/>
        </w:rPr>
        <w:drawing>
          <wp:anchor distT="0" distB="0" distL="114300" distR="114300" simplePos="0" relativeHeight="3" behindDoc="0" locked="0" layoutInCell="1" allowOverlap="1">
            <wp:simplePos x="0" y="0"/>
            <wp:positionH relativeFrom="column">
              <wp:posOffset>0</wp:posOffset>
            </wp:positionH>
            <wp:positionV relativeFrom="paragraph">
              <wp:posOffset>0</wp:posOffset>
            </wp:positionV>
            <wp:extent cx="6028181" cy="3411717"/>
            <wp:effectExtent l="0" t="0" r="0" b="0"/>
            <wp:wrapSquare wrapText="bothSides"/>
            <wp:docPr id="3"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028181" cy="3411717"/>
                    </a:xfrm>
                    <a:prstGeom prst="rect">
                      <a:avLst/>
                    </a:prstGeom>
                  </pic:spPr>
                </pic:pic>
              </a:graphicData>
            </a:graphic>
          </wp:anchor>
        </w:drawing>
      </w:r>
    </w:p>
    <w:p w:rsidR="004E01E6" w:rsidRDefault="007D56F6">
      <w:pPr>
        <w:pStyle w:val="Firstlineindent"/>
      </w:pPr>
      <w:r>
        <w:t>The best-</w:t>
      </w:r>
      <w:r w:rsidR="00A376E0">
        <w:t>rated stations are in the downtown area, expanding down to City College and out in Historic Folsom to the east.</w:t>
      </w:r>
    </w:p>
    <w:p w:rsidR="004E01E6" w:rsidRDefault="00A376E0">
      <w:pPr>
        <w:pStyle w:val="Firstlineindent"/>
      </w:pPr>
      <w:r>
        <w:t xml:space="preserve">Interactive maps that display recommended venues where the venue’s name, category, and rating appear when the marker </w:t>
      </w:r>
      <w:proofErr w:type="gramStart"/>
      <w:r>
        <w:t>is clicked</w:t>
      </w:r>
      <w:proofErr w:type="gramEnd"/>
      <w:r>
        <w:t xml:space="preserve"> on can provide helpful information to riders. There is a large group of recommended venues in the downtown area. Map </w:t>
      </w:r>
      <w:proofErr w:type="gramStart"/>
      <w:r>
        <w:t>3</w:t>
      </w:r>
      <w:proofErr w:type="gramEnd"/>
      <w:r>
        <w:t xml:space="preserve">, below, displays the venues on the “Grid” in Sacramento that have a rating of 8.8 or higher. Each marker color represents a specific light rail station. In </w:t>
      </w:r>
      <w:proofErr w:type="spellStart"/>
      <w:r>
        <w:t>Map</w:t>
      </w:r>
      <w:proofErr w:type="spellEnd"/>
      <w:r>
        <w:t xml:space="preserve"> 3, the venue </w:t>
      </w:r>
      <w:proofErr w:type="spellStart"/>
      <w:r>
        <w:t>Pipeworks</w:t>
      </w:r>
      <w:proofErr w:type="spellEnd"/>
      <w:r>
        <w:t xml:space="preserve"> is selected where the venue name, rating, closest light rail station, and venue category appear.</w:t>
      </w:r>
    </w:p>
    <w:p w:rsidR="007D56F6" w:rsidRDefault="007D56F6">
      <w:pPr>
        <w:pStyle w:val="Firstlineindent"/>
        <w:rPr>
          <w:b/>
          <w:bCs/>
        </w:rPr>
      </w:pPr>
    </w:p>
    <w:p w:rsidR="007D56F6" w:rsidRDefault="007D56F6">
      <w:pPr>
        <w:pStyle w:val="Firstlineindent"/>
        <w:rPr>
          <w:b/>
          <w:bCs/>
        </w:rPr>
      </w:pPr>
    </w:p>
    <w:p w:rsidR="007D56F6" w:rsidRDefault="007D56F6">
      <w:pPr>
        <w:pStyle w:val="Firstlineindent"/>
        <w:rPr>
          <w:b/>
          <w:bCs/>
        </w:rPr>
      </w:pPr>
    </w:p>
    <w:p w:rsidR="007D56F6" w:rsidRDefault="007D56F6">
      <w:pPr>
        <w:pStyle w:val="Firstlineindent"/>
        <w:rPr>
          <w:b/>
          <w:bCs/>
        </w:rPr>
      </w:pPr>
    </w:p>
    <w:p w:rsidR="007D56F6" w:rsidRDefault="007D56F6">
      <w:pPr>
        <w:pStyle w:val="Firstlineindent"/>
        <w:rPr>
          <w:b/>
          <w:bCs/>
        </w:rPr>
      </w:pPr>
    </w:p>
    <w:p w:rsidR="007D56F6" w:rsidRDefault="007D56F6">
      <w:pPr>
        <w:pStyle w:val="Firstlineindent"/>
        <w:rPr>
          <w:b/>
          <w:bCs/>
        </w:rPr>
      </w:pPr>
    </w:p>
    <w:p w:rsidR="007D56F6" w:rsidRDefault="007D56F6">
      <w:pPr>
        <w:pStyle w:val="Firstlineindent"/>
        <w:rPr>
          <w:b/>
          <w:bCs/>
        </w:rPr>
      </w:pPr>
    </w:p>
    <w:p w:rsidR="007D56F6" w:rsidRDefault="007D56F6">
      <w:pPr>
        <w:pStyle w:val="Firstlineindent"/>
        <w:rPr>
          <w:b/>
          <w:bCs/>
        </w:rPr>
      </w:pPr>
    </w:p>
    <w:p w:rsidR="004E01E6" w:rsidRDefault="00A376E0">
      <w:pPr>
        <w:pStyle w:val="Firstlineindent"/>
        <w:rPr>
          <w:b/>
          <w:bCs/>
        </w:rPr>
      </w:pPr>
      <w:r>
        <w:rPr>
          <w:b/>
          <w:bCs/>
        </w:rPr>
        <w:t xml:space="preserve">Map 3 – Closer Look at Top-Rated Venues </w:t>
      </w:r>
      <w:proofErr w:type="gramStart"/>
      <w:r>
        <w:rPr>
          <w:b/>
          <w:bCs/>
        </w:rPr>
        <w:t>Near</w:t>
      </w:r>
      <w:proofErr w:type="gramEnd"/>
      <w:r>
        <w:rPr>
          <w:b/>
          <w:bCs/>
        </w:rPr>
        <w:t xml:space="preserve"> Downtown Sacramento</w:t>
      </w:r>
    </w:p>
    <w:p w:rsidR="004E01E6" w:rsidRDefault="00A376E0">
      <w:pPr>
        <w:pStyle w:val="Firstlineindent"/>
      </w:pPr>
      <w:r>
        <w:rPr>
          <w:noProof/>
          <w:lang w:eastAsia="en-US" w:bidi="ar-SA"/>
        </w:rPr>
        <w:drawing>
          <wp:anchor distT="0" distB="0" distL="114300" distR="114300" simplePos="0" relativeHeight="2" behindDoc="0" locked="0" layoutInCell="1" allowOverlap="1">
            <wp:simplePos x="0" y="0"/>
            <wp:positionH relativeFrom="column">
              <wp:posOffset>0</wp:posOffset>
            </wp:positionH>
            <wp:positionV relativeFrom="paragraph">
              <wp:posOffset>0</wp:posOffset>
            </wp:positionV>
            <wp:extent cx="5853623" cy="3513947"/>
            <wp:effectExtent l="0" t="0" r="0" b="0"/>
            <wp:wrapSquare wrapText="bothSides"/>
            <wp:docPr id="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853623" cy="3513947"/>
                    </a:xfrm>
                    <a:prstGeom prst="rect">
                      <a:avLst/>
                    </a:prstGeom>
                  </pic:spPr>
                </pic:pic>
              </a:graphicData>
            </a:graphic>
          </wp:anchor>
        </w:drawing>
      </w: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rPr>
          <w:b/>
        </w:rPr>
      </w:pPr>
    </w:p>
    <w:p w:rsidR="004E01E6" w:rsidRDefault="004E01E6">
      <w:pPr>
        <w:pStyle w:val="Firstlineindent"/>
        <w:ind w:firstLine="0"/>
      </w:pPr>
    </w:p>
    <w:p w:rsidR="004E01E6" w:rsidRDefault="00A376E0">
      <w:pPr>
        <w:pStyle w:val="Firstlineindent"/>
        <w:ind w:firstLine="269"/>
      </w:pPr>
      <w:r>
        <w:t xml:space="preserve">Table 5 below shows the variety of destinations the light rail has to provide among its highest rated venues. Many of the destinations are around food and beverage venues. </w:t>
      </w:r>
      <w:r w:rsidR="00266720">
        <w:t>T</w:t>
      </w:r>
      <w:r>
        <w:t>here are also museums, fitness, and entertainment options.</w:t>
      </w:r>
    </w:p>
    <w:p w:rsidR="004E01E6" w:rsidRDefault="00A376E0">
      <w:pPr>
        <w:pStyle w:val="Firstlineindent"/>
        <w:ind w:firstLine="269"/>
        <w:rPr>
          <w:b/>
        </w:rPr>
      </w:pPr>
      <w:r>
        <w:rPr>
          <w:b/>
        </w:rPr>
        <w:t>Table 5 – Count of Venues with Rating of 88 or Greater by Venue Category</w:t>
      </w:r>
    </w:p>
    <w:p w:rsidR="00A376E0" w:rsidRDefault="00A376E0">
      <w:pPr>
        <w:pStyle w:val="TableHeading"/>
        <w:rPr>
          <w:sz w:val="4"/>
          <w:szCs w:val="4"/>
        </w:rPr>
        <w:sectPr w:rsidR="00A376E0">
          <w:headerReference w:type="default" r:id="rId13"/>
          <w:footerReference w:type="default" r:id="rId14"/>
          <w:pgSz w:w="12240" w:h="15840"/>
          <w:pgMar w:top="1134" w:right="1134" w:bottom="1134" w:left="1134" w:header="720" w:footer="720" w:gutter="0"/>
          <w:cols w:space="720"/>
        </w:sectPr>
      </w:pPr>
    </w:p>
    <w:tbl>
      <w:tblPr>
        <w:tblW w:w="4675" w:type="dxa"/>
        <w:tblInd w:w="28" w:type="dxa"/>
        <w:tblLayout w:type="fixed"/>
        <w:tblCellMar>
          <w:left w:w="10" w:type="dxa"/>
          <w:right w:w="10" w:type="dxa"/>
        </w:tblCellMar>
        <w:tblLook w:val="0000" w:firstRow="0" w:lastRow="0" w:firstColumn="0" w:lastColumn="0" w:noHBand="0" w:noVBand="0"/>
      </w:tblPr>
      <w:tblGrid>
        <w:gridCol w:w="3688"/>
        <w:gridCol w:w="987"/>
      </w:tblGrid>
      <w:tr w:rsidR="004E01E6">
        <w:tblPrEx>
          <w:tblCellMar>
            <w:top w:w="0" w:type="dxa"/>
            <w:bottom w:w="0" w:type="dxa"/>
          </w:tblCellMar>
        </w:tblPrEx>
        <w:trPr>
          <w:tblHeader/>
        </w:trPr>
        <w:tc>
          <w:tcPr>
            <w:tcW w:w="3688"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4"/>
                <w:szCs w:val="4"/>
              </w:rPr>
            </w:pPr>
          </w:p>
        </w:tc>
        <w:tc>
          <w:tcPr>
            <w:tcW w:w="987"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Station</w:t>
            </w:r>
          </w:p>
        </w:tc>
      </w:tr>
      <w:tr w:rsidR="004E01E6">
        <w:tblPrEx>
          <w:tblCellMar>
            <w:top w:w="0" w:type="dxa"/>
            <w:bottom w:w="0" w:type="dxa"/>
          </w:tblCellMar>
        </w:tblPrEx>
        <w:trPr>
          <w:tblHeader/>
        </w:trPr>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pPr>
            <w:r>
              <w:t>Venue Category</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pPr>
            <w:r>
              <w:t>Count</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Coffee Shop</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3</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American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2</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Grocery Store</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2</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Sushi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2</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New American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2</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Vegetarian / Vegan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Southern / Soul Food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Sandwich Place</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Salon / Barbershop</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Pizza Place</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Park</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Mexican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Heading"/>
              <w:jc w:val="left"/>
              <w:rPr>
                <w:sz w:val="22"/>
                <w:szCs w:val="22"/>
              </w:rPr>
            </w:pPr>
            <w:r w:rsidRPr="00A376E0">
              <w:rPr>
                <w:sz w:val="22"/>
                <w:szCs w:val="22"/>
              </w:rPr>
              <w:t>History Museum</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Pr="00A376E0" w:rsidRDefault="00A376E0">
            <w:pPr>
              <w:pStyle w:val="TableContents"/>
              <w:jc w:val="center"/>
              <w:rPr>
                <w:sz w:val="22"/>
                <w:szCs w:val="22"/>
              </w:rPr>
            </w:pPr>
            <w:r w:rsidRPr="00A376E0">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Gym</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lastRenderedPageBreak/>
              <w:t>Gastropub</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Art Museum</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Garden Center</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Ethiopian Restaurant</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Diner</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Capitol Building</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Café</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Bridal Shop</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Brewery</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Basketball Stadium</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Bar</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Bakery</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r w:rsidR="004E01E6">
        <w:tblPrEx>
          <w:tblCellMar>
            <w:top w:w="0" w:type="dxa"/>
            <w:bottom w:w="0" w:type="dxa"/>
          </w:tblCellMar>
        </w:tblPrEx>
        <w:tc>
          <w:tcPr>
            <w:tcW w:w="368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jc w:val="left"/>
              <w:rPr>
                <w:sz w:val="22"/>
                <w:szCs w:val="22"/>
              </w:rPr>
            </w:pPr>
            <w:r>
              <w:rPr>
                <w:sz w:val="22"/>
                <w:szCs w:val="22"/>
              </w:rPr>
              <w:t>Yoga Studio</w:t>
            </w:r>
          </w:p>
        </w:tc>
        <w:tc>
          <w:tcPr>
            <w:tcW w:w="98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jc w:val="center"/>
              <w:rPr>
                <w:sz w:val="22"/>
                <w:szCs w:val="22"/>
              </w:rPr>
            </w:pPr>
            <w:r>
              <w:rPr>
                <w:sz w:val="22"/>
                <w:szCs w:val="22"/>
              </w:rPr>
              <w:t>1</w:t>
            </w:r>
          </w:p>
        </w:tc>
      </w:tr>
    </w:tbl>
    <w:p w:rsidR="00A376E0" w:rsidRDefault="00A376E0">
      <w:pPr>
        <w:pStyle w:val="Firstlineindent"/>
        <w:ind w:firstLine="0"/>
        <w:rPr>
          <w:b/>
        </w:rPr>
        <w:sectPr w:rsidR="00A376E0" w:rsidSect="00A376E0">
          <w:type w:val="continuous"/>
          <w:pgSz w:w="12240" w:h="15840"/>
          <w:pgMar w:top="1134" w:right="1134" w:bottom="1134" w:left="1134" w:header="720" w:footer="720" w:gutter="0"/>
          <w:cols w:num="2" w:space="720"/>
        </w:sectPr>
      </w:pPr>
    </w:p>
    <w:p w:rsidR="004E01E6" w:rsidRDefault="004E01E6">
      <w:pPr>
        <w:pStyle w:val="Firstlineindent"/>
        <w:ind w:firstLine="0"/>
        <w:rPr>
          <w:b/>
        </w:rPr>
      </w:pPr>
    </w:p>
    <w:p w:rsidR="004E01E6" w:rsidRDefault="00A376E0">
      <w:pPr>
        <w:pStyle w:val="Firstlineindent"/>
        <w:ind w:firstLine="0"/>
        <w:rPr>
          <w:b/>
        </w:rPr>
      </w:pPr>
      <w:r>
        <w:rPr>
          <w:b/>
        </w:rPr>
        <w:t>Discussion</w:t>
      </w:r>
    </w:p>
    <w:p w:rsidR="004E01E6" w:rsidRDefault="00A376E0">
      <w:pPr>
        <w:pStyle w:val="Firstlineindent"/>
        <w:ind w:firstLine="0"/>
      </w:pPr>
      <w:r>
        <w:tab/>
        <w:t xml:space="preserve">This exercise </w:t>
      </w:r>
      <w:r w:rsidR="00266720">
        <w:t xml:space="preserve">shows </w:t>
      </w:r>
      <w:r>
        <w:t xml:space="preserve">there are many destinations that Regional Transit can promote to improve ridership. This information used by a marketing team </w:t>
      </w:r>
      <w:r w:rsidR="00266720">
        <w:t>could</w:t>
      </w:r>
      <w:r>
        <w:t xml:space="preserve"> entice more people to ride the light rail to improve ridership.</w:t>
      </w:r>
    </w:p>
    <w:p w:rsidR="004E01E6" w:rsidRDefault="00A376E0">
      <w:pPr>
        <w:pStyle w:val="Firstlineindent"/>
        <w:ind w:firstLine="0"/>
      </w:pPr>
      <w:r>
        <w:tab/>
        <w:t xml:space="preserve">Regional Transit can </w:t>
      </w:r>
      <w:r w:rsidR="00266720">
        <w:t>take this information to improve the perceived value of the light rail</w:t>
      </w:r>
      <w:r>
        <w:t xml:space="preserve">. The light rail provides convenient transit to these destinations that include </w:t>
      </w:r>
      <w:r w:rsidR="00B87F4A">
        <w:t>top</w:t>
      </w:r>
      <w:r>
        <w:t>-rated restaurants, museums, bars, grocery st</w:t>
      </w:r>
      <w:r w:rsidR="00B87F4A">
        <w:t>ores, fitness centers, and more</w:t>
      </w:r>
      <w:r>
        <w:t xml:space="preserve"> by simply hopping on the light rail to enjoy at one’s leisure, on the weekend, or after work.</w:t>
      </w:r>
    </w:p>
    <w:p w:rsidR="004E01E6" w:rsidRDefault="00A376E0">
      <w:pPr>
        <w:pStyle w:val="Firstlineindent"/>
        <w:ind w:firstLine="0"/>
      </w:pPr>
      <w:r>
        <w:tab/>
        <w:t>Each station has its own personality shown by this guide of highly rated venues near the light rail stations.</w:t>
      </w:r>
    </w:p>
    <w:p w:rsidR="004E01E6" w:rsidRDefault="00A376E0">
      <w:pPr>
        <w:pStyle w:val="Firstlineindent"/>
        <w:ind w:firstLine="0"/>
      </w:pPr>
      <w:r>
        <w:tab/>
        <w:t>Come downtown to enjoy a concert or basketball game at the new arena, some fine dining at a new popular restaurant called Mother, without worrying about parking or having a designated driver.</w:t>
      </w:r>
    </w:p>
    <w:p w:rsidR="004E01E6" w:rsidRDefault="00A376E0">
      <w:pPr>
        <w:pStyle w:val="Firstlineindent"/>
        <w:ind w:firstLine="0"/>
        <w:rPr>
          <w:b/>
        </w:rPr>
      </w:pPr>
      <w:r>
        <w:rPr>
          <w:b/>
        </w:rPr>
        <w:t>Conclusion</w:t>
      </w:r>
    </w:p>
    <w:p w:rsidR="004E01E6" w:rsidRDefault="00A376E0">
      <w:pPr>
        <w:pStyle w:val="Firstlineindent"/>
        <w:ind w:firstLine="0"/>
      </w:pPr>
      <w:r>
        <w:rPr>
          <w:b/>
        </w:rPr>
        <w:tab/>
      </w:r>
      <w:r>
        <w:t xml:space="preserve">Sacramento’s light rail system lacks popularity because there is little knowledge provided about popular destinations riders can enjoy by riding. Each station has its own special opportunities to enjoy at one’s leisure. However, riders are not aware of them. With this </w:t>
      </w:r>
      <w:r w:rsidR="00B87F4A">
        <w:t>exercise,</w:t>
      </w:r>
      <w:r>
        <w:t xml:space="preserve"> we are able to provide riders, guests, and residents</w:t>
      </w:r>
      <w:r w:rsidR="00B87F4A">
        <w:t xml:space="preserve"> the</w:t>
      </w:r>
      <w:r>
        <w:t xml:space="preserve"> opportunities for having a fun night just by taking the light rail train and not having to worry about parking. The information could entice people to visit a new area of Sacramento to enjoy what it has to offer, from Historic Folsom to downtown, and to south Sacramento’s Broadway and Curtis Park areas, and everything in between.</w:t>
      </w:r>
      <w:r w:rsidR="00B87F4A">
        <w:t xml:space="preserve"> When someone is looking for something new to do in </w:t>
      </w:r>
      <w:proofErr w:type="gramStart"/>
      <w:r w:rsidR="00B87F4A">
        <w:t>Sacramento</w:t>
      </w:r>
      <w:proofErr w:type="gramEnd"/>
      <w:r w:rsidR="00B87F4A">
        <w:t xml:space="preserve"> they could get the idea from Regional Transit with knowledge it’s attainable by riding the light rail.</w:t>
      </w:r>
      <w:bookmarkStart w:id="0" w:name="_GoBack"/>
      <w:bookmarkEnd w:id="0"/>
    </w:p>
    <w:p w:rsidR="004E01E6" w:rsidRDefault="00A376E0">
      <w:pPr>
        <w:pStyle w:val="Firstlineindent"/>
        <w:ind w:firstLine="0"/>
        <w:rPr>
          <w:b/>
        </w:rPr>
      </w:pPr>
      <w:r>
        <w:rPr>
          <w:b/>
        </w:rPr>
        <w:t>Appendix</w:t>
      </w:r>
    </w:p>
    <w:p w:rsidR="004E01E6" w:rsidRDefault="00A376E0">
      <w:pPr>
        <w:pStyle w:val="Firstlineindent"/>
        <w:ind w:firstLine="0"/>
      </w:pPr>
      <w:r>
        <w:t>Table 6 – List of Stations and Location Coordinates from SACOG</w:t>
      </w:r>
    </w:p>
    <w:p w:rsidR="00A376E0" w:rsidRDefault="00A376E0">
      <w:pPr>
        <w:rPr>
          <w:rFonts w:cs="Mangal"/>
          <w:szCs w:val="21"/>
        </w:rPr>
        <w:sectPr w:rsidR="00A376E0" w:rsidSect="00A376E0">
          <w:type w:val="continuous"/>
          <w:pgSz w:w="12240" w:h="15840"/>
          <w:pgMar w:top="1134" w:right="1134" w:bottom="1134" w:left="1134" w:header="720" w:footer="720" w:gutter="0"/>
          <w:cols w:space="720"/>
        </w:sectPr>
      </w:pPr>
    </w:p>
    <w:tbl>
      <w:tblPr>
        <w:tblW w:w="4948" w:type="dxa"/>
        <w:tblLayout w:type="fixed"/>
        <w:tblCellMar>
          <w:left w:w="10" w:type="dxa"/>
          <w:right w:w="10" w:type="dxa"/>
        </w:tblCellMar>
        <w:tblLook w:val="0000" w:firstRow="0" w:lastRow="0" w:firstColumn="0" w:lastColumn="0" w:noHBand="0" w:noVBand="0"/>
      </w:tblPr>
      <w:tblGrid>
        <w:gridCol w:w="333"/>
        <w:gridCol w:w="2308"/>
        <w:gridCol w:w="1040"/>
        <w:gridCol w:w="1267"/>
      </w:tblGrid>
      <w:tr w:rsidR="004E01E6">
        <w:tblPrEx>
          <w:tblCellMar>
            <w:top w:w="0" w:type="dxa"/>
            <w:bottom w:w="0" w:type="dxa"/>
          </w:tblCellMar>
        </w:tblPrEx>
        <w:trPr>
          <w:trHeight w:val="224"/>
          <w:tblHeader/>
        </w:trPr>
        <w:tc>
          <w:tcPr>
            <w:tcW w:w="333"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4E01E6">
            <w:pPr>
              <w:pStyle w:val="TableHeading"/>
              <w:rPr>
                <w:sz w:val="20"/>
                <w:szCs w:val="4"/>
              </w:rPr>
            </w:pPr>
          </w:p>
        </w:tc>
        <w:tc>
          <w:tcPr>
            <w:tcW w:w="2308"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Station</w:t>
            </w:r>
          </w:p>
        </w:tc>
        <w:tc>
          <w:tcPr>
            <w:tcW w:w="1040"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Latitude</w:t>
            </w:r>
          </w:p>
        </w:tc>
        <w:tc>
          <w:tcPr>
            <w:tcW w:w="1267"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Longitude</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0</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12th &amp; I</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38.581450</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-121.489901</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13th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38.571112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-121.493731</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16th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38.569836</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-121.489329</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23rd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38.566692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-121.478992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29th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38.564645</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-121.471397</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5</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39th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38.560764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-121.457246</w:t>
            </w:r>
          </w:p>
        </w:tc>
      </w:tr>
      <w:tr w:rsidR="004E01E6">
        <w:tblPrEx>
          <w:tblCellMar>
            <w:top w:w="0" w:type="dxa"/>
            <w:bottom w:w="0" w:type="dxa"/>
          </w:tblCellMar>
        </w:tblPrEx>
        <w:trPr>
          <w:trHeight w:val="239"/>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6</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47th Ave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38.511909</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-121.475913</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7</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48th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38.558512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-121.449025</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8</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4th Ave/Wayne Hultgren</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38.551589</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-121.488083</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9</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59th Street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38.554650</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-121.435527</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10</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7th &amp; Capitol</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38.578333</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-121.498680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11</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7th &amp; I</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38.582659</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-121.496810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12</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7th &amp; K</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38.580024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-121.497950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lastRenderedPageBreak/>
              <w:t>13</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8th &amp; Capitol</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38.577472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-121.497785</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14</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8th &amp; H</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38.582677</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-121.495491</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15</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8th &amp; K</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38.579778</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-121.496732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16</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8th &amp; O</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38.575467</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-121.498100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17</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9th &amp; K</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38.579548</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-121.495488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18</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Alkali Flats</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38.585414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-121.488182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19</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Archives Plaza</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38.574374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-121.494218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20</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Arden/Del Paso</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38.606308</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-121.457145</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21</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Broadway</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38.559568</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-121.488015</w:t>
            </w:r>
          </w:p>
        </w:tc>
      </w:tr>
      <w:tr w:rsidR="004E01E6">
        <w:tblPrEx>
          <w:tblCellMar>
            <w:top w:w="0" w:type="dxa"/>
            <w:bottom w:w="0" w:type="dxa"/>
          </w:tblCellMar>
        </w:tblPrEx>
        <w:trPr>
          <w:trHeight w:val="239"/>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22</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Butterfield</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38.567804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-121.344592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23</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Cathedral Square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38.578855</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-121.492340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24</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Center Parkway</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38.458386</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-121.427818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25</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City College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38.541886</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-121.485279</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lastRenderedPageBreak/>
              <w:t>26</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College Greens</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38.547067</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-121.393688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27</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Cordova Town Center</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38.598664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-121.282923</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28</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proofErr w:type="spellStart"/>
            <w:r>
              <w:rPr>
                <w:sz w:val="20"/>
              </w:rPr>
              <w:t>Cosumnes</w:t>
            </w:r>
            <w:proofErr w:type="spellEnd"/>
            <w:r>
              <w:rPr>
                <w:sz w:val="20"/>
              </w:rPr>
              <w:t xml:space="preserve"> River College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38.453782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-121.418367</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29</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Florin</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38.497674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-121.471506</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30</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Franklin Blvd</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38.463078</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-121.448484</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31</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proofErr w:type="spellStart"/>
            <w:r>
              <w:rPr>
                <w:sz w:val="20"/>
              </w:rPr>
              <w:t>Fruitridge</w:t>
            </w:r>
            <w:proofErr w:type="spellEnd"/>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38.525107</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-121.479947</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32</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Glenn</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38.662942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-121.183605</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33</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Globe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38.602704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-121.466244</w:t>
            </w:r>
          </w:p>
        </w:tc>
      </w:tr>
      <w:tr w:rsidR="004E01E6">
        <w:tblPrEx>
          <w:tblCellMar>
            <w:top w:w="0" w:type="dxa"/>
            <w:bottom w:w="0" w:type="dxa"/>
          </w:tblCellMar>
        </w:tblPrEx>
        <w:trPr>
          <w:trHeight w:val="239"/>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34</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Hazel</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38.630419</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-121.212227</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35</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Historic Folsom</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38.675963</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-121.180572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36</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Iron Point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38.644601</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-121.190146</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37</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Marconi</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38.621240</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-121.424940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38</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Mather Field/Mills</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38.584743</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-121.311311</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39</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Meadowview</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38.483184</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-121.467090</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lastRenderedPageBreak/>
              <w:t>40</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pPr>
            <w:r>
              <w:rPr>
                <w:sz w:val="20"/>
              </w:rPr>
              <w:t>Morrison Creek</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38.465943</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-121.463007</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41</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Power Inn</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38.547272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-121.407402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42</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Roseville Road</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38.638707</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-121.401523</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43</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Royal Oaks</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38.606189</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-121.447863</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44</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Sac Valley</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38.584416</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-121.499643</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45</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Starfire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38.559341</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-121.362386</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46</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Sunrise</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38.606675</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-121.266968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47</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Swanston</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38.607640</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-121.439639</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48</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Tiber</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38.563891</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-121.353408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49</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Township 9</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38.596426</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-121.491984</w:t>
            </w:r>
          </w:p>
        </w:tc>
      </w:tr>
      <w:tr w:rsidR="004E01E6">
        <w:tblPrEx>
          <w:tblCellMar>
            <w:top w:w="0" w:type="dxa"/>
            <w:bottom w:w="0" w:type="dxa"/>
          </w:tblCellMar>
        </w:tblPrEx>
        <w:trPr>
          <w:trHeight w:val="239"/>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50</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University/65th St</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38.552615</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-121.427322</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51</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Watt/I-80</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38.645119</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-121.383441</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52</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Watt/</w:t>
            </w:r>
            <w:proofErr w:type="spellStart"/>
            <w:r>
              <w:rPr>
                <w:sz w:val="20"/>
              </w:rPr>
              <w:t>Manlove</w:t>
            </w:r>
            <w:proofErr w:type="spellEnd"/>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38.553842</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-121.373338</w:t>
            </w:r>
          </w:p>
        </w:tc>
      </w:tr>
      <w:tr w:rsidR="004E01E6">
        <w:tblPrEx>
          <w:tblCellMar>
            <w:top w:w="0" w:type="dxa"/>
            <w:bottom w:w="0" w:type="dxa"/>
          </w:tblCellMar>
        </w:tblPrEx>
        <w:trPr>
          <w:trHeight w:val="224"/>
        </w:trPr>
        <w:tc>
          <w:tcPr>
            <w:tcW w:w="333"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Heading"/>
              <w:rPr>
                <w:sz w:val="20"/>
              </w:rPr>
            </w:pPr>
            <w:r>
              <w:rPr>
                <w:sz w:val="20"/>
              </w:rPr>
              <w:t>53</w:t>
            </w:r>
          </w:p>
        </w:tc>
        <w:tc>
          <w:tcPr>
            <w:tcW w:w="2308"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Zinfandel</w:t>
            </w:r>
          </w:p>
        </w:tc>
        <w:tc>
          <w:tcPr>
            <w:tcW w:w="1040"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38.594961</w:t>
            </w:r>
          </w:p>
        </w:tc>
        <w:tc>
          <w:tcPr>
            <w:tcW w:w="1267" w:type="dxa"/>
            <w:tcBorders>
              <w:left w:val="double" w:sz="2" w:space="0" w:color="808080"/>
              <w:bottom w:val="double" w:sz="2" w:space="0" w:color="808080"/>
              <w:right w:val="double" w:sz="2" w:space="0" w:color="808080"/>
            </w:tcBorders>
            <w:tcMar>
              <w:top w:w="28" w:type="dxa"/>
              <w:left w:w="28" w:type="dxa"/>
              <w:bottom w:w="28" w:type="dxa"/>
              <w:right w:w="28" w:type="dxa"/>
            </w:tcMar>
            <w:vAlign w:val="center"/>
          </w:tcPr>
          <w:p w:rsidR="004E01E6" w:rsidRDefault="00A376E0">
            <w:pPr>
              <w:pStyle w:val="TableContents"/>
              <w:rPr>
                <w:sz w:val="20"/>
              </w:rPr>
            </w:pPr>
            <w:r>
              <w:rPr>
                <w:sz w:val="20"/>
              </w:rPr>
              <w:t>-121.290724</w:t>
            </w:r>
          </w:p>
        </w:tc>
      </w:tr>
    </w:tbl>
    <w:p w:rsidR="00A376E0" w:rsidRDefault="00A376E0">
      <w:pPr>
        <w:rPr>
          <w:rFonts w:cs="Mangal"/>
          <w:szCs w:val="21"/>
        </w:rPr>
        <w:sectPr w:rsidR="00A376E0">
          <w:type w:val="continuous"/>
          <w:pgSz w:w="12240" w:h="15840"/>
          <w:pgMar w:top="1134" w:right="1134" w:bottom="1134" w:left="1134" w:header="720" w:footer="720" w:gutter="0"/>
          <w:cols w:num="2" w:space="720" w:equalWidth="0">
            <w:col w:w="4626" w:space="720"/>
            <w:col w:w="4626" w:space="0"/>
          </w:cols>
        </w:sectPr>
      </w:pPr>
    </w:p>
    <w:p w:rsidR="004E01E6" w:rsidRDefault="004E01E6">
      <w:pPr>
        <w:pStyle w:val="Firstlineindent"/>
        <w:ind w:firstLine="0"/>
      </w:pPr>
    </w:p>
    <w:p w:rsidR="004E01E6" w:rsidRDefault="004E01E6">
      <w:pPr>
        <w:pStyle w:val="Firstlineindent"/>
      </w:pPr>
    </w:p>
    <w:p w:rsidR="004E01E6" w:rsidRDefault="004E01E6">
      <w:pPr>
        <w:pStyle w:val="Standard"/>
      </w:pPr>
    </w:p>
    <w:sectPr w:rsidR="004E01E6">
      <w:type w:val="continuous"/>
      <w:pgSz w:w="12240" w:h="15840"/>
      <w:pgMar w:top="1134" w:right="1134" w:bottom="1134" w:left="1134" w:header="720" w:footer="720" w:gutter="0"/>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66E9" w:rsidRDefault="00F366E9">
      <w:r>
        <w:separator/>
      </w:r>
    </w:p>
  </w:endnote>
  <w:endnote w:type="continuationSeparator" w:id="0">
    <w:p w:rsidR="00F366E9" w:rsidRDefault="00F36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Symbol">
    <w:charset w:val="02"/>
    <w:family w:val="auto"/>
    <w:pitch w:val="default"/>
  </w:font>
  <w:font w:name="Liberation Serif">
    <w:altName w:val="Times New Roman"/>
    <w:charset w:val="00"/>
    <w:family w:val="roman"/>
    <w:pitch w:val="variable"/>
  </w:font>
  <w:font w:name="Noto Serif CJK SC">
    <w:altName w:val="Times New Roman"/>
    <w:charset w:val="00"/>
    <w:family w:val="auto"/>
    <w:pitch w:val="variable"/>
  </w:font>
  <w:font w:name="FreeSans">
    <w:altName w:val="Times New Roman"/>
    <w:charset w:val="00"/>
    <w:family w:val="auto"/>
    <w:pitch w:val="variable"/>
  </w:font>
  <w:font w:name="Times New Roman">
    <w:panose1 w:val="02020603050405020304"/>
    <w:charset w:val="00"/>
    <w:family w:val="roman"/>
    <w:pitch w:val="variable"/>
    <w:sig w:usb0="E0002AFF" w:usb1="C0007841" w:usb2="00000009" w:usb3="00000000" w:csb0="000001FF" w:csb1="00000000"/>
  </w:font>
  <w:font w:name="Liberation Sans">
    <w:charset w:val="00"/>
    <w:family w:val="swiss"/>
    <w:pitch w:val="variable"/>
  </w:font>
  <w:font w:name="Noto Sans CJK JP Regular">
    <w:charset w:val="00"/>
    <w:family w:val="auto"/>
    <w:pitch w:val="variable"/>
  </w:font>
  <w:font w:name="Liberation Mono">
    <w:altName w:val="MS Gothic"/>
    <w:charset w:val="00"/>
    <w:family w:val="modern"/>
    <w:pitch w:val="fixed"/>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6E0" w:rsidRDefault="00A376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66E9" w:rsidRDefault="00F366E9">
      <w:r>
        <w:rPr>
          <w:color w:val="000000"/>
        </w:rPr>
        <w:separator/>
      </w:r>
    </w:p>
  </w:footnote>
  <w:footnote w:type="continuationSeparator" w:id="0">
    <w:p w:rsidR="00F366E9" w:rsidRDefault="00F366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6E0" w:rsidRDefault="00A376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0D7EE6"/>
    <w:multiLevelType w:val="multilevel"/>
    <w:tmpl w:val="15803B3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
  <w:rsids>
    <w:rsidRoot w:val="004E01E6"/>
    <w:rsid w:val="00266720"/>
    <w:rsid w:val="004E01E6"/>
    <w:rsid w:val="007D56F6"/>
    <w:rsid w:val="00A376E0"/>
    <w:rsid w:val="00B87F4A"/>
    <w:rsid w:val="00F36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FreeSans"/>
        <w:kern w:val="3"/>
        <w:sz w:val="24"/>
        <w:szCs w:val="24"/>
        <w:lang w:val="en-US" w:eastAsia="zh-CN" w:bidi="hi-IN"/>
      </w:rPr>
    </w:rPrDefault>
    <w:pPrDefault>
      <w:pPr>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JP Regular"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irstlineindent">
    <w:name w:val="First line indent"/>
    <w:basedOn w:val="Textbody"/>
    <w:pPr>
      <w:ind w:firstLine="283"/>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rPr>
      <w:rFonts w:ascii="Liberation Mono" w:eastAsia="Liberation Mono" w:hAnsi="Liberation Mono" w:cs="Liberation Mono"/>
      <w:sz w:val="20"/>
      <w:szCs w:val="20"/>
    </w:rPr>
  </w:style>
  <w:style w:type="paragraph" w:styleId="Header">
    <w:name w:val="header"/>
    <w:basedOn w:val="Normal"/>
    <w:pPr>
      <w:tabs>
        <w:tab w:val="center" w:pos="4680"/>
        <w:tab w:val="right" w:pos="9360"/>
      </w:tabs>
    </w:pPr>
    <w:rPr>
      <w:rFonts w:cs="Mangal"/>
      <w:szCs w:val="21"/>
    </w:rPr>
  </w:style>
  <w:style w:type="paragraph" w:styleId="Footer">
    <w:name w:val="footer"/>
    <w:basedOn w:val="Normal"/>
    <w:pPr>
      <w:tabs>
        <w:tab w:val="center" w:pos="4680"/>
        <w:tab w:val="right" w:pos="9360"/>
      </w:tabs>
    </w:pPr>
    <w:rPr>
      <w:rFonts w:cs="Mangal"/>
      <w:szCs w:val="21"/>
    </w:rPr>
  </w:style>
  <w:style w:type="paragraph" w:customStyle="1" w:styleId="Framecontents">
    <w:name w:val="Frame contents"/>
    <w:basedOn w:val="Standard"/>
  </w:style>
  <w:style w:type="character" w:customStyle="1" w:styleId="NumberingSymbols">
    <w:name w:val="Numbering Symbols"/>
  </w:style>
  <w:style w:type="character" w:customStyle="1" w:styleId="StrongEmphasis">
    <w:name w:val="Strong Emphasis"/>
    <w:rPr>
      <w:b/>
      <w:bCs/>
    </w:r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HeaderChar">
    <w:name w:val="Header Char"/>
    <w:basedOn w:val="DefaultParagraphFont"/>
    <w:rPr>
      <w:rFonts w:cs="Mangal"/>
      <w:szCs w:val="21"/>
    </w:rPr>
  </w:style>
  <w:style w:type="character" w:customStyle="1" w:styleId="FooterChar">
    <w:name w:val="Footer Char"/>
    <w:basedOn w:val="DefaultParagraphFont"/>
    <w:rPr>
      <w:rFonts w:cs="Mangal"/>
      <w:szCs w:val="21"/>
    </w:rPr>
  </w:style>
  <w:style w:type="paragraph" w:styleId="BalloonText">
    <w:name w:val="Balloon Text"/>
    <w:basedOn w:val="Normal"/>
    <w:link w:val="BalloonTextChar"/>
    <w:uiPriority w:val="99"/>
    <w:semiHidden/>
    <w:unhideWhenUsed/>
    <w:rsid w:val="00A376E0"/>
    <w:rPr>
      <w:rFonts w:ascii="Tahoma" w:hAnsi="Tahoma" w:cs="Mangal"/>
      <w:sz w:val="16"/>
      <w:szCs w:val="14"/>
    </w:rPr>
  </w:style>
  <w:style w:type="character" w:customStyle="1" w:styleId="BalloonTextChar">
    <w:name w:val="Balloon Text Char"/>
    <w:basedOn w:val="DefaultParagraphFont"/>
    <w:link w:val="BalloonText"/>
    <w:uiPriority w:val="99"/>
    <w:semiHidden/>
    <w:rsid w:val="00A376E0"/>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erif CJK SC" w:hAnsi="Liberation Serif" w:cs="FreeSans"/>
        <w:kern w:val="3"/>
        <w:sz w:val="24"/>
        <w:szCs w:val="24"/>
        <w:lang w:val="en-US" w:eastAsia="zh-CN" w:bidi="hi-IN"/>
      </w:rPr>
    </w:rPrDefault>
    <w:pPrDefault>
      <w:pPr>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JP Regular"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irstlineindent">
    <w:name w:val="First line indent"/>
    <w:basedOn w:val="Textbody"/>
    <w:pPr>
      <w:ind w:firstLine="283"/>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rPr>
      <w:rFonts w:ascii="Liberation Mono" w:eastAsia="Liberation Mono" w:hAnsi="Liberation Mono" w:cs="Liberation Mono"/>
      <w:sz w:val="20"/>
      <w:szCs w:val="20"/>
    </w:rPr>
  </w:style>
  <w:style w:type="paragraph" w:styleId="Header">
    <w:name w:val="header"/>
    <w:basedOn w:val="Normal"/>
    <w:pPr>
      <w:tabs>
        <w:tab w:val="center" w:pos="4680"/>
        <w:tab w:val="right" w:pos="9360"/>
      </w:tabs>
    </w:pPr>
    <w:rPr>
      <w:rFonts w:cs="Mangal"/>
      <w:szCs w:val="21"/>
    </w:rPr>
  </w:style>
  <w:style w:type="paragraph" w:styleId="Footer">
    <w:name w:val="footer"/>
    <w:basedOn w:val="Normal"/>
    <w:pPr>
      <w:tabs>
        <w:tab w:val="center" w:pos="4680"/>
        <w:tab w:val="right" w:pos="9360"/>
      </w:tabs>
    </w:pPr>
    <w:rPr>
      <w:rFonts w:cs="Mangal"/>
      <w:szCs w:val="21"/>
    </w:rPr>
  </w:style>
  <w:style w:type="paragraph" w:customStyle="1" w:styleId="Framecontents">
    <w:name w:val="Frame contents"/>
    <w:basedOn w:val="Standard"/>
  </w:style>
  <w:style w:type="character" w:customStyle="1" w:styleId="NumberingSymbols">
    <w:name w:val="Numbering Symbols"/>
  </w:style>
  <w:style w:type="character" w:customStyle="1" w:styleId="StrongEmphasis">
    <w:name w:val="Strong Emphasis"/>
    <w:rPr>
      <w:b/>
      <w:bCs/>
    </w:r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HeaderChar">
    <w:name w:val="Header Char"/>
    <w:basedOn w:val="DefaultParagraphFont"/>
    <w:rPr>
      <w:rFonts w:cs="Mangal"/>
      <w:szCs w:val="21"/>
    </w:rPr>
  </w:style>
  <w:style w:type="character" w:customStyle="1" w:styleId="FooterChar">
    <w:name w:val="Footer Char"/>
    <w:basedOn w:val="DefaultParagraphFont"/>
    <w:rPr>
      <w:rFonts w:cs="Mangal"/>
      <w:szCs w:val="21"/>
    </w:rPr>
  </w:style>
  <w:style w:type="paragraph" w:styleId="BalloonText">
    <w:name w:val="Balloon Text"/>
    <w:basedOn w:val="Normal"/>
    <w:link w:val="BalloonTextChar"/>
    <w:uiPriority w:val="99"/>
    <w:semiHidden/>
    <w:unhideWhenUsed/>
    <w:rsid w:val="00A376E0"/>
    <w:rPr>
      <w:rFonts w:ascii="Tahoma" w:hAnsi="Tahoma" w:cs="Mangal"/>
      <w:sz w:val="16"/>
      <w:szCs w:val="14"/>
    </w:rPr>
  </w:style>
  <w:style w:type="character" w:customStyle="1" w:styleId="BalloonTextChar">
    <w:name w:val="Balloon Text Char"/>
    <w:basedOn w:val="DefaultParagraphFont"/>
    <w:link w:val="BalloonText"/>
    <w:uiPriority w:val="99"/>
    <w:semiHidden/>
    <w:rsid w:val="00A376E0"/>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data-sacog.opendata.arcgis.com/datasets/66dbe2e5407a443aa019f21839d4ebde_0"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14</Pages>
  <Words>3767</Words>
  <Characters>21475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Bachmeier, Clifton@DSH-S</dc:creator>
  <cp:lastModifiedBy>Clif</cp:lastModifiedBy>
  <cp:revision>3</cp:revision>
  <dcterms:created xsi:type="dcterms:W3CDTF">2019-04-30T16:06:00Z</dcterms:created>
  <dcterms:modified xsi:type="dcterms:W3CDTF">2019-05-05T05:42:00Z</dcterms:modified>
</cp:coreProperties>
</file>