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D22FA" w14:textId="0DDCC1FE" w:rsidR="00927C44" w:rsidRDefault="00122E42">
      <w:pPr>
        <w:rPr>
          <w:lang w:val="en-US"/>
        </w:rPr>
      </w:pPr>
      <w:r>
        <w:rPr>
          <w:lang w:val="en-US"/>
        </w:rPr>
        <w:t>1Timothy Ch1</w:t>
      </w:r>
    </w:p>
    <w:p w14:paraId="690AD7C1" w14:textId="600406F0" w:rsidR="00122E42" w:rsidRDefault="00122E42">
      <w:pPr>
        <w:rPr>
          <w:lang w:val="en-US"/>
        </w:rPr>
      </w:pPr>
    </w:p>
    <w:p w14:paraId="158B20BF" w14:textId="1C190CEA" w:rsidR="00122E42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Paul, an apostle of Jesus Christ by the commandment of God our Savior, and Lord </w:t>
      </w:r>
      <w:r w:rsidRPr="000B5684">
        <w:rPr>
          <w:highlight w:val="yellow"/>
          <w:lang w:val="en-US"/>
        </w:rPr>
        <w:t>Jesus Christ, which is our hope</w:t>
      </w:r>
      <w:r>
        <w:rPr>
          <w:lang w:val="en-US"/>
        </w:rPr>
        <w:t>;</w:t>
      </w:r>
    </w:p>
    <w:p w14:paraId="08112EA6" w14:textId="6CDF797B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Unto Timothy, my own son in the faith: Grace, mercy, and peace, from God our Father and Jesus Christ our Lord.</w:t>
      </w:r>
    </w:p>
    <w:p w14:paraId="54446349" w14:textId="4B89B872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I besought thee to abide still at Ephesus, when I went into Macedonia, that thou mightiest charge some that they teach no other doctrine,</w:t>
      </w:r>
    </w:p>
    <w:p w14:paraId="7D75DDBA" w14:textId="0592AF53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Neither give heed to fables and endless genealogies, which minister questions, rather than godly edifying which is in faith: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do.</w:t>
      </w:r>
    </w:p>
    <w:p w14:paraId="675CA817" w14:textId="10EA3F50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the end of the commandment is charity out of a pure heart, and of a good conscience, and of faith unfeigned:</w:t>
      </w:r>
    </w:p>
    <w:p w14:paraId="058BA24E" w14:textId="0CD0AF2C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which some having swerved have turned aside unto vain jangling;</w:t>
      </w:r>
    </w:p>
    <w:p w14:paraId="0B5EDD3C" w14:textId="4E9DEF5C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Desiring to be teachers of the law; understanding neither what they say, nor whereof they affirm,</w:t>
      </w:r>
    </w:p>
    <w:p w14:paraId="1BF48194" w14:textId="4856C14E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we know that the law is good, if a man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it lawfully;</w:t>
      </w:r>
    </w:p>
    <w:p w14:paraId="4342B629" w14:textId="6E0483CB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Knowing this, that the law is not made of r a righteous man, but for the lawless and disobedient, for the ungodly and for sinners, for unholy and profane, for murderers of fathers and murderers of mothers, for manslayers,</w:t>
      </w:r>
    </w:p>
    <w:p w14:paraId="3E40ECEB" w14:textId="5D730500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whoremongers, for them that defile themselves with mankind, for </w:t>
      </w:r>
      <w:proofErr w:type="spellStart"/>
      <w:r>
        <w:rPr>
          <w:lang w:val="en-US"/>
        </w:rPr>
        <w:t>menstealers</w:t>
      </w:r>
      <w:proofErr w:type="spellEnd"/>
      <w:r>
        <w:rPr>
          <w:lang w:val="en-US"/>
        </w:rPr>
        <w:t>, for liars, for perjured persons, and if there be any other thing that is contrary to sound doctrine;</w:t>
      </w:r>
    </w:p>
    <w:p w14:paraId="2093ABE4" w14:textId="299D964A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According to the glorious gospel of the blessed God, which was committed to my trust.</w:t>
      </w:r>
    </w:p>
    <w:p w14:paraId="1D9B516D" w14:textId="2A418574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thank Christ Jesus our Lord, who hath enabled me, for that he counted me faithful, putting me into ministry;</w:t>
      </w:r>
    </w:p>
    <w:p w14:paraId="2EA98E7B" w14:textId="66E6C966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was before a blasphemer, and a persecutor, and injurious: but I obtained mercy, because I did it ignorantly in </w:t>
      </w:r>
      <w:proofErr w:type="gramStart"/>
      <w:r>
        <w:rPr>
          <w:lang w:val="en-US"/>
        </w:rPr>
        <w:t>unbelief.</w:t>
      </w:r>
      <w:proofErr w:type="gramEnd"/>
    </w:p>
    <w:p w14:paraId="3EC94710" w14:textId="55E55F95" w:rsidR="000B5684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grace of our Lord was exceeding abundant with faith and love which is in Christ Jesus.</w:t>
      </w:r>
    </w:p>
    <w:p w14:paraId="5B90A833" w14:textId="5DA91766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a faithful saying, and worthy of all acceptation, that Christ Jesus came into the world to save sinners; of whom I am chief.</w:t>
      </w:r>
    </w:p>
    <w:p w14:paraId="3AF38A69" w14:textId="64146D7A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Howbeit for this </w:t>
      </w:r>
      <w:proofErr w:type="gramStart"/>
      <w:r>
        <w:rPr>
          <w:lang w:val="en-US"/>
        </w:rPr>
        <w:t>cause</w:t>
      </w:r>
      <w:proofErr w:type="gramEnd"/>
      <w:r>
        <w:rPr>
          <w:lang w:val="en-US"/>
        </w:rPr>
        <w:t xml:space="preserve"> I obtained mercy, that in </w:t>
      </w:r>
      <w:proofErr w:type="spellStart"/>
      <w:r>
        <w:rPr>
          <w:lang w:val="en-US"/>
        </w:rPr>
        <w:t>me</w:t>
      </w:r>
      <w:proofErr w:type="spellEnd"/>
      <w:r>
        <w:rPr>
          <w:lang w:val="en-US"/>
        </w:rPr>
        <w:t xml:space="preserve"> first Jesus Christ might show forth all longsuffering, for a pattern to them which should hereafter believe on him to life everlasting.</w:t>
      </w:r>
    </w:p>
    <w:p w14:paraId="7EB8DBD3" w14:textId="45489D5F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unto the Kind eternal, immortal, invisible, the only wise God, be honor and glory forever and ever. Amen.</w:t>
      </w:r>
    </w:p>
    <w:p w14:paraId="0DCA1CE2" w14:textId="5E8E53EB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charge I commit unto thee, son Timothy, according to the prophecies which went before on thee, that thou by them </w:t>
      </w:r>
      <w:proofErr w:type="spellStart"/>
      <w:r>
        <w:rPr>
          <w:lang w:val="en-US"/>
        </w:rPr>
        <w:t>mightest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</w:t>
      </w:r>
      <w:proofErr w:type="spellEnd"/>
      <w:r>
        <w:rPr>
          <w:lang w:val="en-US"/>
        </w:rPr>
        <w:t xml:space="preserve"> a good warfare;</w:t>
      </w:r>
    </w:p>
    <w:p w14:paraId="153636DD" w14:textId="0D63E5C1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Holding faith, and a good conscience; which some having put away concerning faith have made shipwreck:</w:t>
      </w:r>
    </w:p>
    <w:p w14:paraId="4C71E57E" w14:textId="66333AC2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Of whom is </w:t>
      </w:r>
      <w:proofErr w:type="spellStart"/>
      <w:r>
        <w:rPr>
          <w:lang w:val="en-US"/>
        </w:rPr>
        <w:t>Humenaeus</w:t>
      </w:r>
      <w:proofErr w:type="spellEnd"/>
      <w:r>
        <w:rPr>
          <w:lang w:val="en-US"/>
        </w:rPr>
        <w:t xml:space="preserve"> and Alexander; whom I have delivered unto Satan, that they may learn not to blaspheme.</w:t>
      </w:r>
    </w:p>
    <w:p w14:paraId="56620056" w14:textId="4F925C37" w:rsidR="00067E18" w:rsidRDefault="00067E18" w:rsidP="00067E18">
      <w:pPr>
        <w:rPr>
          <w:lang w:val="en-US"/>
        </w:rPr>
      </w:pPr>
    </w:p>
    <w:p w14:paraId="3CE8962D" w14:textId="316D0549" w:rsidR="00067E18" w:rsidRPr="00067E18" w:rsidRDefault="00067E18" w:rsidP="00067E18">
      <w:pPr>
        <w:rPr>
          <w:lang w:val="en-US"/>
        </w:rPr>
      </w:pPr>
      <w:r>
        <w:rPr>
          <w:lang w:val="en-US"/>
        </w:rPr>
        <w:t>1Timothy Ch2</w:t>
      </w:r>
      <w:bookmarkStart w:id="0" w:name="_GoBack"/>
      <w:bookmarkEnd w:id="0"/>
    </w:p>
    <w:sectPr w:rsidR="00067E18" w:rsidRPr="00067E18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7823"/>
    <w:multiLevelType w:val="hybridMultilevel"/>
    <w:tmpl w:val="BDDC56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42"/>
    <w:rsid w:val="00067E18"/>
    <w:rsid w:val="000B5684"/>
    <w:rsid w:val="00122E42"/>
    <w:rsid w:val="00653B8C"/>
    <w:rsid w:val="0092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64994"/>
  <w15:chartTrackingRefBased/>
  <w15:docId w15:val="{88BAA935-0023-FC4A-A6A2-5111E1C7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2</cp:revision>
  <dcterms:created xsi:type="dcterms:W3CDTF">2019-10-27T05:47:00Z</dcterms:created>
  <dcterms:modified xsi:type="dcterms:W3CDTF">2019-10-27T06:04:00Z</dcterms:modified>
</cp:coreProperties>
</file>