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39D706B7" w:rsidR="007766CC" w:rsidRPr="007766CC" w:rsidRDefault="007766CC" w:rsidP="007766CC">
      <w:pPr>
        <w:rPr>
          <w:lang w:val="en-US"/>
        </w:rPr>
      </w:pPr>
      <w:r>
        <w:rPr>
          <w:lang w:val="en-US"/>
        </w:rPr>
        <w:t>2 Corinthians Ch3</w:t>
      </w:r>
    </w:p>
    <w:sectPr w:rsidR="007766CC" w:rsidRPr="007766CC"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653B8C"/>
    <w:rsid w:val="007329AB"/>
    <w:rsid w:val="007766CC"/>
    <w:rsid w:val="00961439"/>
    <w:rsid w:val="00A02FE4"/>
    <w:rsid w:val="00AB4E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cp:revision>
  <dcterms:created xsi:type="dcterms:W3CDTF">2020-10-04T01:34:00Z</dcterms:created>
  <dcterms:modified xsi:type="dcterms:W3CDTF">2020-10-05T15:36:00Z</dcterms:modified>
</cp:coreProperties>
</file>