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78A5" w14:textId="6896717B" w:rsidR="00D17230" w:rsidRDefault="0078671E">
      <w:pPr>
        <w:rPr>
          <w:lang w:val="en-US"/>
        </w:rPr>
      </w:pPr>
      <w:r>
        <w:rPr>
          <w:lang w:val="en-US"/>
        </w:rPr>
        <w:t>3John Ch1</w:t>
      </w:r>
    </w:p>
    <w:p w14:paraId="6E8C7BA9" w14:textId="1E70E587" w:rsidR="003632F8" w:rsidRDefault="003632F8">
      <w:pPr>
        <w:rPr>
          <w:lang w:val="en-US"/>
        </w:rPr>
      </w:pPr>
    </w:p>
    <w:p w14:paraId="6C222B81" w14:textId="6B3FBD72" w:rsidR="003632F8" w:rsidRP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 w:rsidRPr="003632F8">
        <w:rPr>
          <w:lang w:val="en-US"/>
        </w:rPr>
        <w:t xml:space="preserve">The elder unto the </w:t>
      </w:r>
      <w:proofErr w:type="spellStart"/>
      <w:r w:rsidRPr="003632F8">
        <w:rPr>
          <w:lang w:val="en-US"/>
        </w:rPr>
        <w:t>wellbeloved</w:t>
      </w:r>
      <w:proofErr w:type="spellEnd"/>
      <w:r w:rsidRPr="003632F8">
        <w:rPr>
          <w:lang w:val="en-US"/>
        </w:rPr>
        <w:t xml:space="preserve"> Gaius, whom I love in the truth.</w:t>
      </w:r>
    </w:p>
    <w:p w14:paraId="5EAB433F" w14:textId="37196875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Beloved, I wish above all things that thou mayest prosper and be in health, even as thy soul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64C91177" w14:textId="035355BA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I rejoiced greatly, when the brethren came and testified of the truth that is in thee, even as thou </w:t>
      </w:r>
      <w:proofErr w:type="spellStart"/>
      <w:r>
        <w:rPr>
          <w:lang w:val="en-US"/>
        </w:rPr>
        <w:t>waslkest</w:t>
      </w:r>
      <w:proofErr w:type="spellEnd"/>
      <w:r>
        <w:rPr>
          <w:lang w:val="en-US"/>
        </w:rPr>
        <w:t xml:space="preserve"> in the truth.</w:t>
      </w:r>
    </w:p>
    <w:p w14:paraId="2F0C7B8B" w14:textId="7F8BED63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no greater joy than to hear that my children walk in truth.</w:t>
      </w:r>
    </w:p>
    <w:p w14:paraId="361EDDA3" w14:textId="1C816680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Beloved,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faithfully whatsoever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to the brethren, and to strangers;</w:t>
      </w:r>
    </w:p>
    <w:p w14:paraId="2B45F5D2" w14:textId="4A8046A6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have borne witness of thy charity before the church: whom if thou bring forward on their journey after a godly sort, thou shalt do well:</w:t>
      </w:r>
    </w:p>
    <w:p w14:paraId="36233BB3" w14:textId="34D3DC7E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that for his name’s sake they went forth, taking nothing of the Gentiles.</w:t>
      </w:r>
    </w:p>
    <w:p w14:paraId="3EBE93AF" w14:textId="2AF17117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therefore ought to receive such, that we might be </w:t>
      </w:r>
      <w:proofErr w:type="spellStart"/>
      <w:r>
        <w:rPr>
          <w:lang w:val="en-US"/>
        </w:rPr>
        <w:t>fellowhelpers</w:t>
      </w:r>
      <w:proofErr w:type="spellEnd"/>
      <w:r>
        <w:rPr>
          <w:lang w:val="en-US"/>
        </w:rPr>
        <w:t xml:space="preserve"> to the truth.</w:t>
      </w:r>
    </w:p>
    <w:p w14:paraId="0B8C524E" w14:textId="2B518D91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wrote unto the church: but Diotrephes, who loveth to have the preeminence among them,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us not.</w:t>
      </w:r>
    </w:p>
    <w:p w14:paraId="72B0C74B" w14:textId="3897B67F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Wherefore, if I come, I will remember his deeds which he doeth, prating against us with malicious words: and not content therewith, neither doth he himself receive the brethren, and </w:t>
      </w:r>
      <w:proofErr w:type="spellStart"/>
      <w:r>
        <w:rPr>
          <w:lang w:val="en-US"/>
        </w:rPr>
        <w:t>forbiddeth</w:t>
      </w:r>
      <w:proofErr w:type="spellEnd"/>
      <w:r>
        <w:rPr>
          <w:lang w:val="en-US"/>
        </w:rPr>
        <w:t xml:space="preserve"> them that would, and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them out of the church.</w:t>
      </w:r>
    </w:p>
    <w:p w14:paraId="2F410047" w14:textId="45532652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Beloved, follow not that which is evil, but that which is good. He that doeth good is of God: but he that doeth evil hath not seen God.</w:t>
      </w:r>
    </w:p>
    <w:p w14:paraId="21F1ECAF" w14:textId="36255D3E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Demetrius hath good report of all men, and of the truth itself: yea, and we also bear record; and ye know that our record is true.</w:t>
      </w:r>
    </w:p>
    <w:p w14:paraId="5276E040" w14:textId="472CFFAD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had many things to write, but I will not with ink and pen write unto thee:</w:t>
      </w:r>
    </w:p>
    <w:p w14:paraId="24595981" w14:textId="1FF94C9F" w:rsidR="003632F8" w:rsidRDefault="003632F8" w:rsidP="00363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 trust I shall shortly see thee, and we shall speak face to face. Peace be to thee. Our friends salute thee. Greet the friends by name.</w:t>
      </w:r>
    </w:p>
    <w:p w14:paraId="39FD3B84" w14:textId="33213B66" w:rsidR="00EC6EE2" w:rsidRDefault="00EC6EE2" w:rsidP="00EC6EE2">
      <w:pPr>
        <w:rPr>
          <w:lang w:val="en-US"/>
        </w:rPr>
      </w:pPr>
    </w:p>
    <w:p w14:paraId="1CF07F3D" w14:textId="77777777" w:rsidR="00EC6EE2" w:rsidRPr="00EC6EE2" w:rsidRDefault="00EC6EE2" w:rsidP="00EC6EE2">
      <w:pPr>
        <w:rPr>
          <w:lang w:val="en-US"/>
        </w:rPr>
      </w:pPr>
      <w:bookmarkStart w:id="0" w:name="_GoBack"/>
      <w:bookmarkEnd w:id="0"/>
    </w:p>
    <w:sectPr w:rsidR="00EC6EE2" w:rsidRPr="00EC6EE2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2BB"/>
    <w:multiLevelType w:val="hybridMultilevel"/>
    <w:tmpl w:val="5882F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1E"/>
    <w:rsid w:val="003632F8"/>
    <w:rsid w:val="00653B8C"/>
    <w:rsid w:val="0078671E"/>
    <w:rsid w:val="00D17230"/>
    <w:rsid w:val="00EC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41E6"/>
  <w15:chartTrackingRefBased/>
  <w15:docId w15:val="{2B26A1B2-CFCD-C142-9394-4031B56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2019-12-03T00:16:00Z</dcterms:created>
  <dcterms:modified xsi:type="dcterms:W3CDTF">2019-12-03T13:39:00Z</dcterms:modified>
</cp:coreProperties>
</file>