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C4265" w14:textId="77777777" w:rsidR="007B1570" w:rsidRDefault="000A23A5">
      <w:pPr>
        <w:rPr>
          <w:lang w:val="en-US"/>
        </w:rPr>
      </w:pPr>
      <w:proofErr w:type="spellStart"/>
      <w:r>
        <w:rPr>
          <w:lang w:val="en-US"/>
        </w:rPr>
        <w:t>Ephensians</w:t>
      </w:r>
      <w:proofErr w:type="spellEnd"/>
      <w:r>
        <w:rPr>
          <w:lang w:val="en-US"/>
        </w:rPr>
        <w:t xml:space="preserve"> Ch1</w:t>
      </w:r>
    </w:p>
    <w:p w14:paraId="66EC036B" w14:textId="336F2152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an apostle of Jesus Christ by the will of God, to the saints which are at Ephesus, and to the faithful in Christ Jesus:</w:t>
      </w:r>
    </w:p>
    <w:p w14:paraId="495E0C8C" w14:textId="21400A28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be to you, and peace, from God our Father, and from the Lord Jesus Christ.</w:t>
      </w:r>
    </w:p>
    <w:p w14:paraId="30D273B4" w14:textId="2C5903CB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Blessed be the God and Father of our Lord Jesus Christ, who hath blessed us with all spiritual blessings in heavenly places in Christ:</w:t>
      </w:r>
    </w:p>
    <w:p w14:paraId="6DF34A86" w14:textId="042F2D7D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as </w:t>
      </w:r>
      <w:r w:rsidRPr="000A23A5">
        <w:rPr>
          <w:highlight w:val="yellow"/>
          <w:lang w:val="en-US"/>
        </w:rPr>
        <w:t>he hath chosen us in him before the foundation of the world</w:t>
      </w:r>
      <w:r>
        <w:rPr>
          <w:lang w:val="en-US"/>
        </w:rPr>
        <w:t>, that we should be holy and without blame before him in love:</w:t>
      </w:r>
    </w:p>
    <w:p w14:paraId="20F0C112" w14:textId="2A62CDF4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predestinated us unto the adoption of children by Jesus Christ to himself, according to the good pleasure of his will,</w:t>
      </w:r>
    </w:p>
    <w:p w14:paraId="2B83C92E" w14:textId="45A9AED9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the praise of the glory of his grace, wherein he hath made us accepted in the beloved.</w:t>
      </w:r>
    </w:p>
    <w:p w14:paraId="19A58EC1" w14:textId="0C026172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whom we have redemption through his blood, the forgiveness of sins, according to the riches of his grace;</w:t>
      </w:r>
    </w:p>
    <w:p w14:paraId="52610152" w14:textId="7859FDDE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Wherein he hath abounded toward us in all wisdom and prudence;</w:t>
      </w:r>
    </w:p>
    <w:p w14:paraId="2F6D2F5A" w14:textId="776BC199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made known unto us the mystery of his will, according to his good pleasure which he hath purposed in himself:</w:t>
      </w:r>
    </w:p>
    <w:p w14:paraId="7BEEF161" w14:textId="6148AD26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in the dispensation of the fullness of times he might gather together in one all things in Christ, both which are in heaven, and which are on earth; even in him:</w:t>
      </w:r>
    </w:p>
    <w:p w14:paraId="3C276AA3" w14:textId="00586023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whom also we have obtained an inheritance being predestinated according to the purpose of him who worketh all things after the counsel of his own will:</w:t>
      </w:r>
    </w:p>
    <w:p w14:paraId="596CC5FA" w14:textId="3B8187B6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</w:t>
      </w:r>
      <w:r w:rsidRPr="000A23A5">
        <w:rPr>
          <w:highlight w:val="yellow"/>
          <w:lang w:val="en-US"/>
        </w:rPr>
        <w:t>we should be to the praise of his glory, who first trusted in Christ</w:t>
      </w:r>
      <w:r>
        <w:rPr>
          <w:lang w:val="en-US"/>
        </w:rPr>
        <w:t>.</w:t>
      </w:r>
    </w:p>
    <w:p w14:paraId="73402E1A" w14:textId="2622410A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whom ye also trusted, after that ye heard the word of truth, the gospel of your salvation: in whom also after that ye believed, ye were sealed with that Holy Spirit of promise,</w:t>
      </w:r>
    </w:p>
    <w:p w14:paraId="0B25F5E0" w14:textId="023C1ACE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earnest of our inheritance until the redemption of the purchased possession, unto the praise of his glory.</w:t>
      </w:r>
    </w:p>
    <w:p w14:paraId="7CFA609C" w14:textId="3685349D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also, after I heard of your faith in the Lord Jesus, and love unto all the saints,</w:t>
      </w:r>
    </w:p>
    <w:p w14:paraId="2F4038BD" w14:textId="6EE11572" w:rsidR="000A23A5" w:rsidRDefault="000A23A5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Cease not to give thanks for you, making mention of you in my prayers,</w:t>
      </w:r>
    </w:p>
    <w:p w14:paraId="4C009712" w14:textId="164DC008" w:rsidR="000A23A5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God of our Lord Jesus Christ, the Father of glory, may give unto you the spirit of wisdom and revelation in the knowledge of him:</w:t>
      </w:r>
    </w:p>
    <w:p w14:paraId="7FC61E27" w14:textId="4E85AEEA" w:rsidR="00220939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eyes of your understanding being enlightened; that ye may know what </w:t>
      </w:r>
      <w:proofErr w:type="gramStart"/>
      <w:r>
        <w:rPr>
          <w:lang w:val="en-US"/>
        </w:rPr>
        <w:t>is t</w:t>
      </w:r>
      <w:bookmarkStart w:id="0" w:name="_GoBack"/>
      <w:bookmarkEnd w:id="0"/>
      <w:r>
        <w:rPr>
          <w:lang w:val="en-US"/>
        </w:rPr>
        <w:t>he hope of his calling</w:t>
      </w:r>
      <w:proofErr w:type="gramEnd"/>
      <w:r>
        <w:rPr>
          <w:lang w:val="en-US"/>
        </w:rPr>
        <w:t>, and what the riches of the glory of his inheritance in the saints,</w:t>
      </w:r>
    </w:p>
    <w:p w14:paraId="799415AF" w14:textId="0383FA28" w:rsidR="00220939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what is the exceeding greatness of his power to us-ward who believe, according to the working of his mighty power,</w:t>
      </w:r>
    </w:p>
    <w:p w14:paraId="7920807B" w14:textId="66E382F2" w:rsidR="00220939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he wrought in Christ, when he raised him from the dead, and set him at his own right hand in the heavenly places,</w:t>
      </w:r>
    </w:p>
    <w:p w14:paraId="41236A7C" w14:textId="22CE20A3" w:rsidR="00220939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Far above all principality, and power, and might, and dominion, and every name that is named, not only in this world, but also in that which is to come:</w:t>
      </w:r>
    </w:p>
    <w:p w14:paraId="58C6E494" w14:textId="0FC85038" w:rsidR="00220939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hath put all things under his feet, and gave him to be the head over all thins to the church,</w:t>
      </w:r>
    </w:p>
    <w:p w14:paraId="12BA3190" w14:textId="64B9AB98" w:rsidR="00220939" w:rsidRPr="000A23A5" w:rsidRDefault="00220939" w:rsidP="000A2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is his body, the fullness of him that </w:t>
      </w:r>
      <w:proofErr w:type="spellStart"/>
      <w:r>
        <w:rPr>
          <w:lang w:val="en-US"/>
        </w:rPr>
        <w:t>filleth</w:t>
      </w:r>
      <w:proofErr w:type="spellEnd"/>
      <w:r>
        <w:rPr>
          <w:lang w:val="en-US"/>
        </w:rPr>
        <w:t xml:space="preserve"> all in all.</w:t>
      </w:r>
    </w:p>
    <w:sectPr w:rsidR="00220939" w:rsidRPr="000A23A5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1DFB"/>
    <w:multiLevelType w:val="hybridMultilevel"/>
    <w:tmpl w:val="DBB8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A5"/>
    <w:rsid w:val="000A23A5"/>
    <w:rsid w:val="00220939"/>
    <w:rsid w:val="00653B8C"/>
    <w:rsid w:val="007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FF32"/>
  <w15:chartTrackingRefBased/>
  <w15:docId w15:val="{74B02003-8626-D847-BA1B-A6213C53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2019-10-07T00:02:00Z</dcterms:created>
  <dcterms:modified xsi:type="dcterms:W3CDTF">2019-10-07T00:19:00Z</dcterms:modified>
</cp:coreProperties>
</file>