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8288" w14:textId="03DB6EEA" w:rsidR="00D17230" w:rsidRDefault="00032F82">
      <w:pPr>
        <w:rPr>
          <w:lang w:val="en-US"/>
        </w:rPr>
      </w:pPr>
      <w:r>
        <w:rPr>
          <w:lang w:val="en-US"/>
        </w:rPr>
        <w:t>Philemon Ch1</w:t>
      </w:r>
    </w:p>
    <w:p w14:paraId="143AB3BE" w14:textId="2B0E445C" w:rsidR="00D270D4" w:rsidRDefault="00D270D4">
      <w:pPr>
        <w:rPr>
          <w:lang w:val="en-US"/>
        </w:rPr>
      </w:pPr>
    </w:p>
    <w:p w14:paraId="5D614A12" w14:textId="52382093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Paul, a prisoner of Jesus Christ, and Timothy our brother, unto Philemon our dearly beloved, and </w:t>
      </w:r>
      <w:proofErr w:type="spellStart"/>
      <w:r>
        <w:rPr>
          <w:lang w:val="en-US"/>
        </w:rPr>
        <w:t>fellowlabourer</w:t>
      </w:r>
      <w:proofErr w:type="spellEnd"/>
      <w:r>
        <w:rPr>
          <w:lang w:val="en-US"/>
        </w:rPr>
        <w:t>,</w:t>
      </w:r>
    </w:p>
    <w:p w14:paraId="4E468F7A" w14:textId="0E4AE1F9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to our beloved </w:t>
      </w:r>
      <w:proofErr w:type="spellStart"/>
      <w:r>
        <w:rPr>
          <w:lang w:val="en-US"/>
        </w:rPr>
        <w:t>Apphia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Archippus</w:t>
      </w:r>
      <w:proofErr w:type="spellEnd"/>
      <w:r>
        <w:rPr>
          <w:lang w:val="en-US"/>
        </w:rPr>
        <w:t xml:space="preserve"> our </w:t>
      </w:r>
      <w:proofErr w:type="spellStart"/>
      <w:r>
        <w:rPr>
          <w:lang w:val="en-US"/>
        </w:rPr>
        <w:t>fellowsoldier</w:t>
      </w:r>
      <w:proofErr w:type="spellEnd"/>
      <w:r>
        <w:rPr>
          <w:lang w:val="en-US"/>
        </w:rPr>
        <w:t>, and to the church in thy house:</w:t>
      </w:r>
    </w:p>
    <w:p w14:paraId="69CBB9BD" w14:textId="42C36F1D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Grace to you, and peace, from God our Father and the Lord Jesus Christ.</w:t>
      </w:r>
    </w:p>
    <w:p w14:paraId="5E8A7304" w14:textId="32BBAD28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my God, making mention of thee always in my prayers,</w:t>
      </w:r>
    </w:p>
    <w:p w14:paraId="64EEA348" w14:textId="56F6BB1E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Hearing of thy love and faith, which thou hast toward the Lord Jesus, and toward all saints;</w:t>
      </w:r>
    </w:p>
    <w:p w14:paraId="52754411" w14:textId="7E6069A7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the communication of thy faith may become effectual by the acknowledging of every good thing which is in you in Christ Jesus.</w:t>
      </w:r>
    </w:p>
    <w:p w14:paraId="0AEE3773" w14:textId="77688B94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we have great joy and consolation in thy love, because the bowels of the saints are refreshed by thee, brother.</w:t>
      </w:r>
    </w:p>
    <w:p w14:paraId="00BFB13E" w14:textId="5DB10504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Wherefore, though I might be much bold in Christ to enjoin thee that which is convenient,</w:t>
      </w:r>
    </w:p>
    <w:p w14:paraId="6B1A408B" w14:textId="33C346CE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Yet for love’s sake I rather beseech thee, being such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one as Paul the aged, and now also a prisoner of Jesus Christ.</w:t>
      </w:r>
    </w:p>
    <w:p w14:paraId="6580227A" w14:textId="2EC0060E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beseech thee for my son Onesimus, whom I have begotten in my bonds:</w:t>
      </w:r>
    </w:p>
    <w:p w14:paraId="17B51B62" w14:textId="0E5379ED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in time past was to thee unprofitable. But now profitable to thee and to me:</w:t>
      </w:r>
    </w:p>
    <w:p w14:paraId="3379217C" w14:textId="33E036F3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Whom I have sent again: thou therefore receive him, that is, mine own bowels:</w:t>
      </w:r>
    </w:p>
    <w:p w14:paraId="3BA8D0F5" w14:textId="039FA8A9" w:rsidR="00D270D4" w:rsidRDefault="00D270D4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Whom I would have retained with me, that in thy stead he might have ministered unto me in the bonds of the go</w:t>
      </w:r>
      <w:r w:rsidR="00EC1C1A">
        <w:rPr>
          <w:lang w:val="en-US"/>
        </w:rPr>
        <w:t>sp</w:t>
      </w:r>
      <w:r>
        <w:rPr>
          <w:lang w:val="en-US"/>
        </w:rPr>
        <w:t>el:</w:t>
      </w:r>
    </w:p>
    <w:p w14:paraId="106AF0F1" w14:textId="643A88EB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without thy mind would I do nothing; that thy benefit should not be as it were of necessity, but willingly.</w:t>
      </w:r>
    </w:p>
    <w:p w14:paraId="34A37CE2" w14:textId="3F9A8A9F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perhaps he therefore departed for a season, that thou shouldest receive him forever;</w:t>
      </w:r>
    </w:p>
    <w:p w14:paraId="26C4C0EB" w14:textId="78850E4E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now as a servant, but above a servant, a brother beloved, especially to me, but how much more unto thee, both in the flesh and in the Lord?</w:t>
      </w:r>
    </w:p>
    <w:p w14:paraId="2382CD6F" w14:textId="277AFD54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thou count me therefore a partner, receive him as myself.</w:t>
      </w:r>
    </w:p>
    <w:p w14:paraId="345550D1" w14:textId="656E00D3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he hath wronged thee, or </w:t>
      </w:r>
      <w:proofErr w:type="spellStart"/>
      <w:r>
        <w:rPr>
          <w:lang w:val="en-US"/>
        </w:rPr>
        <w:t>oweth</w:t>
      </w:r>
      <w:proofErr w:type="spellEnd"/>
      <w:r>
        <w:rPr>
          <w:lang w:val="en-US"/>
        </w:rPr>
        <w:t xml:space="preserve"> thee aught, put that on mine account;</w:t>
      </w:r>
    </w:p>
    <w:p w14:paraId="48227A24" w14:textId="3CEB5E04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Paul have written it with mine own hand, I will repay it: albeit I do not say to thee how thou </w:t>
      </w:r>
      <w:proofErr w:type="spellStart"/>
      <w:r>
        <w:rPr>
          <w:lang w:val="en-US"/>
        </w:rPr>
        <w:t>owest</w:t>
      </w:r>
      <w:proofErr w:type="spellEnd"/>
      <w:r>
        <w:rPr>
          <w:lang w:val="en-US"/>
        </w:rPr>
        <w:t xml:space="preserve"> unto me even thine own self besides.</w:t>
      </w:r>
    </w:p>
    <w:p w14:paraId="2C829EC3" w14:textId="309B5986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Yea, brother, let me have joy of thee in the Lord: refresh my bowels in the Lord.</w:t>
      </w:r>
    </w:p>
    <w:p w14:paraId="52C6276B" w14:textId="0176678E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Having confidence in thy obedience I wrote unto thee, knowing that thou wilt also do more than I say.</w:t>
      </w:r>
    </w:p>
    <w:p w14:paraId="366F5D5F" w14:textId="4FD09046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withal prepare me also a lodging: for I trust that through your prayers I shall be given unto you.</w:t>
      </w:r>
    </w:p>
    <w:p w14:paraId="0F3BBBA7" w14:textId="3A64A0E1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salute thee Epaphras, my fellow prisoner in Christ Jesus;</w:t>
      </w:r>
    </w:p>
    <w:p w14:paraId="417CB46D" w14:textId="0CF9E9FA" w:rsidR="00EC1C1A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Mark, Aristarchus, Demas, Luke, my fellow laborers.</w:t>
      </w:r>
    </w:p>
    <w:p w14:paraId="6A91CBB2" w14:textId="666D71F4" w:rsidR="00EC1C1A" w:rsidRPr="00D270D4" w:rsidRDefault="00EC1C1A" w:rsidP="00D27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grace of our Lord Jesus Christ be with your spirit. Amen.</w:t>
      </w:r>
      <w:bookmarkStart w:id="0" w:name="_GoBack"/>
      <w:bookmarkEnd w:id="0"/>
    </w:p>
    <w:sectPr w:rsidR="00EC1C1A" w:rsidRPr="00D270D4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00012"/>
    <w:multiLevelType w:val="hybridMultilevel"/>
    <w:tmpl w:val="F8522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82"/>
    <w:rsid w:val="00032F82"/>
    <w:rsid w:val="00653B8C"/>
    <w:rsid w:val="00D17230"/>
    <w:rsid w:val="00D270D4"/>
    <w:rsid w:val="00EC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C6A9"/>
  <w15:chartTrackingRefBased/>
  <w15:docId w15:val="{DB89F2EF-29A7-D44A-B695-8FD5A50B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2019-11-05T23:41:00Z</dcterms:created>
  <dcterms:modified xsi:type="dcterms:W3CDTF">2019-11-06T23:33:00Z</dcterms:modified>
</cp:coreProperties>
</file>