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9398F" w14:textId="77777777" w:rsidR="007939F4" w:rsidRDefault="007939F4" w:rsidP="00AB5194">
      <w:pPr>
        <w:rPr>
          <w:b/>
          <w:sz w:val="22"/>
          <w:szCs w:val="22"/>
          <w:u w:val="single"/>
          <w:lang w:val="en-US"/>
        </w:rPr>
      </w:pPr>
    </w:p>
    <w:p w14:paraId="183147D8" w14:textId="77777777" w:rsidR="007939F4" w:rsidRDefault="007939F4" w:rsidP="00AB5194">
      <w:pPr>
        <w:rPr>
          <w:b/>
          <w:sz w:val="22"/>
          <w:szCs w:val="22"/>
          <w:u w:val="single"/>
          <w:lang w:val="en-US"/>
        </w:rPr>
      </w:pPr>
    </w:p>
    <w:p w14:paraId="02E6F49B" w14:textId="3A650891" w:rsidR="00ED4BE1" w:rsidRDefault="00AB5194">
      <w:pPr>
        <w:rPr>
          <w:sz w:val="22"/>
          <w:szCs w:val="22"/>
          <w:lang w:val="en-US"/>
        </w:rPr>
      </w:pPr>
      <w:r w:rsidRPr="00AB5194">
        <w:rPr>
          <w:b/>
          <w:sz w:val="22"/>
          <w:szCs w:val="22"/>
          <w:u w:val="single"/>
          <w:lang w:val="en-US"/>
        </w:rPr>
        <w:t>Title</w:t>
      </w:r>
      <w:r w:rsidRPr="00AB5194">
        <w:rPr>
          <w:sz w:val="22"/>
          <w:szCs w:val="22"/>
          <w:lang w:val="en-US"/>
        </w:rPr>
        <w:t xml:space="preserve">: </w:t>
      </w:r>
      <w:r w:rsidR="00CE745F" w:rsidRPr="00CE745F">
        <w:rPr>
          <w:sz w:val="22"/>
          <w:szCs w:val="22"/>
          <w:lang w:val="en-US"/>
        </w:rPr>
        <w:t xml:space="preserve">Exposure to air pollution during pregnancy and </w:t>
      </w:r>
      <w:r w:rsidR="00CE745F">
        <w:rPr>
          <w:sz w:val="22"/>
          <w:szCs w:val="22"/>
          <w:lang w:val="en-US"/>
        </w:rPr>
        <w:t xml:space="preserve">perinatal outcomes </w:t>
      </w:r>
      <w:r w:rsidR="00CE745F" w:rsidRPr="00CE745F">
        <w:rPr>
          <w:sz w:val="22"/>
          <w:szCs w:val="22"/>
          <w:lang w:val="en-US"/>
        </w:rPr>
        <w:t>in Temuco, Chile</w:t>
      </w:r>
      <w:r w:rsidR="00CE745F">
        <w:rPr>
          <w:sz w:val="22"/>
          <w:szCs w:val="22"/>
          <w:lang w:val="en-US"/>
        </w:rPr>
        <w:t xml:space="preserve"> (2009-2016)</w:t>
      </w:r>
    </w:p>
    <w:p w14:paraId="059EA780" w14:textId="77777777" w:rsidR="00CE745F" w:rsidRDefault="00CE745F">
      <w:pPr>
        <w:rPr>
          <w:sz w:val="22"/>
          <w:szCs w:val="22"/>
          <w:lang w:val="en-US"/>
        </w:rPr>
      </w:pPr>
    </w:p>
    <w:p w14:paraId="48184120" w14:textId="38D1692C" w:rsidR="0001387C" w:rsidRPr="0001387C" w:rsidRDefault="0001387C" w:rsidP="0001387C">
      <w:pPr>
        <w:rPr>
          <w:sz w:val="22"/>
          <w:szCs w:val="22"/>
        </w:rPr>
      </w:pPr>
      <w:r w:rsidRPr="0001387C">
        <w:rPr>
          <w:b/>
          <w:bCs/>
          <w:sz w:val="22"/>
          <w:szCs w:val="22"/>
        </w:rPr>
        <w:t>Authors</w:t>
      </w:r>
      <w:r w:rsidRPr="0001387C">
        <w:rPr>
          <w:sz w:val="22"/>
          <w:szCs w:val="22"/>
        </w:rPr>
        <w:t>: Estela Blanco</w:t>
      </w:r>
      <w:r w:rsidRPr="0001387C">
        <w:rPr>
          <w:sz w:val="22"/>
          <w:szCs w:val="22"/>
          <w:vertAlign w:val="superscript"/>
        </w:rPr>
        <w:t>1,2</w:t>
      </w:r>
      <w:r w:rsidRPr="0001387C">
        <w:rPr>
          <w:sz w:val="22"/>
          <w:szCs w:val="22"/>
        </w:rPr>
        <w:t>; J</w:t>
      </w:r>
      <w:r w:rsidRPr="0001387C">
        <w:rPr>
          <w:sz w:val="22"/>
          <w:szCs w:val="22"/>
          <w:lang w:val="es-ES_tradnl"/>
        </w:rPr>
        <w:t>osé Daniel Conejeros</w:t>
      </w:r>
      <w:r w:rsidRPr="0001387C">
        <w:rPr>
          <w:sz w:val="22"/>
          <w:szCs w:val="22"/>
          <w:vertAlign w:val="superscript"/>
          <w:lang w:val="es-ES_tradnl"/>
        </w:rPr>
        <w:t>1</w:t>
      </w:r>
      <w:r w:rsidRPr="0001387C">
        <w:rPr>
          <w:sz w:val="22"/>
          <w:szCs w:val="22"/>
          <w:lang w:val="es-ES_tradnl"/>
        </w:rPr>
        <w:t xml:space="preserve">; </w:t>
      </w:r>
      <w:r w:rsidR="002F6728">
        <w:rPr>
          <w:sz w:val="22"/>
          <w:szCs w:val="22"/>
          <w:lang w:val="es-ES_tradnl"/>
        </w:rPr>
        <w:t>…</w:t>
      </w:r>
    </w:p>
    <w:p w14:paraId="65875532" w14:textId="77777777" w:rsidR="0001387C" w:rsidRPr="0001387C" w:rsidRDefault="0001387C" w:rsidP="0001387C">
      <w:pPr>
        <w:rPr>
          <w:sz w:val="22"/>
          <w:szCs w:val="22"/>
        </w:rPr>
      </w:pPr>
    </w:p>
    <w:p w14:paraId="13DC4093" w14:textId="77777777" w:rsidR="0001387C" w:rsidRPr="0001387C" w:rsidRDefault="0001387C" w:rsidP="0001387C">
      <w:pPr>
        <w:rPr>
          <w:sz w:val="22"/>
          <w:szCs w:val="22"/>
        </w:rPr>
      </w:pPr>
      <w:r w:rsidRPr="0001387C">
        <w:rPr>
          <w:sz w:val="22"/>
          <w:szCs w:val="22"/>
        </w:rPr>
        <w:t>1: College UC y Escuela de Salud Pública, Pontificia Universidad Católica de Chile, Santiago, Chile.</w:t>
      </w:r>
    </w:p>
    <w:p w14:paraId="03A5FFFA" w14:textId="77777777" w:rsidR="0001387C" w:rsidRPr="0001387C" w:rsidRDefault="0001387C" w:rsidP="0001387C">
      <w:pPr>
        <w:rPr>
          <w:sz w:val="22"/>
          <w:szCs w:val="22"/>
        </w:rPr>
      </w:pPr>
      <w:r w:rsidRPr="0001387C">
        <w:rPr>
          <w:sz w:val="22"/>
          <w:szCs w:val="22"/>
        </w:rPr>
        <w:t>2: Centro de Ciencia del Clima y la Resiliencia (CR2), Santiago, Chile</w:t>
      </w:r>
    </w:p>
    <w:p w14:paraId="2DE047AA" w14:textId="77777777" w:rsidR="0001387C" w:rsidRDefault="0001387C">
      <w:pPr>
        <w:rPr>
          <w:sz w:val="22"/>
          <w:szCs w:val="22"/>
          <w:lang w:val="en-US"/>
        </w:rPr>
      </w:pPr>
    </w:p>
    <w:p w14:paraId="13AE13FA" w14:textId="665747DB" w:rsidR="00015D58" w:rsidRPr="00015D58" w:rsidRDefault="00015D58" w:rsidP="00015D58">
      <w:pPr>
        <w:rPr>
          <w:sz w:val="22"/>
          <w:szCs w:val="22"/>
          <w:lang w:val="en-US"/>
        </w:rPr>
      </w:pPr>
      <w:r w:rsidRPr="00015D58">
        <w:rPr>
          <w:b/>
          <w:bCs/>
          <w:sz w:val="22"/>
          <w:szCs w:val="22"/>
          <w:lang w:val="en-US"/>
        </w:rPr>
        <w:t>Corresponding Author</w:t>
      </w:r>
      <w:r w:rsidRPr="00015D58">
        <w:rPr>
          <w:sz w:val="22"/>
          <w:szCs w:val="22"/>
          <w:lang w:val="en-US"/>
        </w:rPr>
        <w:t>: </w:t>
      </w:r>
      <w:r w:rsidRPr="0001387C">
        <w:rPr>
          <w:sz w:val="22"/>
          <w:szCs w:val="22"/>
        </w:rPr>
        <w:t>Estela Blanco</w:t>
      </w:r>
      <w:r w:rsidRPr="0001387C">
        <w:rPr>
          <w:sz w:val="22"/>
          <w:szCs w:val="22"/>
          <w:vertAlign w:val="superscript"/>
        </w:rPr>
        <w:t>1,2</w:t>
      </w:r>
    </w:p>
    <w:p w14:paraId="18410F47" w14:textId="77777777" w:rsidR="00015D58" w:rsidRPr="00015D58" w:rsidRDefault="00015D58" w:rsidP="00015D58">
      <w:pPr>
        <w:rPr>
          <w:sz w:val="22"/>
          <w:szCs w:val="22"/>
          <w:lang w:val="en-US"/>
        </w:rPr>
      </w:pPr>
      <w:r w:rsidRPr="00015D58">
        <w:rPr>
          <w:sz w:val="22"/>
          <w:szCs w:val="22"/>
          <w:lang w:val="en-US"/>
        </w:rPr>
        <w:t> </w:t>
      </w:r>
    </w:p>
    <w:p w14:paraId="12F3DCC7" w14:textId="77777777" w:rsidR="00015D58" w:rsidRPr="00015D58" w:rsidRDefault="00015D58" w:rsidP="00015D58">
      <w:pPr>
        <w:rPr>
          <w:sz w:val="22"/>
          <w:szCs w:val="22"/>
          <w:lang w:val="en-US"/>
        </w:rPr>
      </w:pPr>
      <w:r w:rsidRPr="00015D58">
        <w:rPr>
          <w:b/>
          <w:bCs/>
          <w:sz w:val="22"/>
          <w:szCs w:val="22"/>
          <w:lang w:val="en-US"/>
        </w:rPr>
        <w:t xml:space="preserve">Conflicts of Interest Statement: </w:t>
      </w:r>
      <w:r w:rsidRPr="00015D58">
        <w:rPr>
          <w:sz w:val="22"/>
          <w:szCs w:val="22"/>
          <w:lang w:val="en-US"/>
        </w:rPr>
        <w:t xml:space="preserve">The authors declare no conflicts of interest. </w:t>
      </w:r>
      <w:r w:rsidRPr="00015D58">
        <w:rPr>
          <w:b/>
          <w:bCs/>
          <w:sz w:val="22"/>
          <w:szCs w:val="22"/>
          <w:lang w:val="en-US"/>
        </w:rPr>
        <w:t> </w:t>
      </w:r>
    </w:p>
    <w:p w14:paraId="30698ACC" w14:textId="77777777" w:rsidR="00015D58" w:rsidRPr="00015D58" w:rsidRDefault="00015D58" w:rsidP="00015D58">
      <w:pPr>
        <w:rPr>
          <w:sz w:val="22"/>
          <w:szCs w:val="22"/>
          <w:lang w:val="en-US"/>
        </w:rPr>
      </w:pPr>
      <w:r w:rsidRPr="00015D58">
        <w:rPr>
          <w:b/>
          <w:bCs/>
          <w:sz w:val="22"/>
          <w:szCs w:val="22"/>
          <w:lang w:val="en-US"/>
        </w:rPr>
        <w:t> </w:t>
      </w:r>
    </w:p>
    <w:p w14:paraId="5BFE790B" w14:textId="77777777" w:rsidR="00015D58" w:rsidRPr="00015D58" w:rsidRDefault="00015D58" w:rsidP="00015D58">
      <w:pPr>
        <w:rPr>
          <w:sz w:val="22"/>
          <w:szCs w:val="22"/>
          <w:lang w:val="en-US"/>
        </w:rPr>
      </w:pPr>
      <w:r w:rsidRPr="00015D58">
        <w:rPr>
          <w:b/>
          <w:bCs/>
          <w:sz w:val="22"/>
          <w:szCs w:val="22"/>
          <w:lang w:val="en-US"/>
        </w:rPr>
        <w:t xml:space="preserve">Acknowledgments: </w:t>
      </w:r>
      <w:r w:rsidRPr="00015D58">
        <w:rPr>
          <w:sz w:val="22"/>
          <w:szCs w:val="22"/>
          <w:lang w:val="en-US"/>
        </w:rPr>
        <w:t>EB acknowledges FONDECYT N°11240322 and the Center for Climate and Resilience Research (CR)2, Chile, FONDAP/ANID 1523A0002.</w:t>
      </w:r>
    </w:p>
    <w:p w14:paraId="360DBCFF" w14:textId="77777777" w:rsidR="0001387C" w:rsidRDefault="0001387C">
      <w:pPr>
        <w:rPr>
          <w:sz w:val="22"/>
          <w:szCs w:val="22"/>
          <w:lang w:val="en-US"/>
        </w:rPr>
      </w:pPr>
    </w:p>
    <w:p w14:paraId="3FD51C45" w14:textId="77777777" w:rsidR="008D77F7" w:rsidRPr="008D77F7" w:rsidRDefault="008D77F7" w:rsidP="008D77F7">
      <w:pPr>
        <w:rPr>
          <w:sz w:val="22"/>
          <w:szCs w:val="22"/>
          <w:lang w:val="en-US"/>
        </w:rPr>
      </w:pPr>
      <w:r w:rsidRPr="008D77F7">
        <w:rPr>
          <w:sz w:val="22"/>
          <w:szCs w:val="22"/>
          <w:lang w:val="en-US"/>
        </w:rPr>
        <w:t xml:space="preserve">CREDIT Statement: </w:t>
      </w:r>
    </w:p>
    <w:p w14:paraId="151E7FE1" w14:textId="77777777" w:rsidR="008D77F7" w:rsidRDefault="008D77F7">
      <w:pPr>
        <w:rPr>
          <w:sz w:val="22"/>
          <w:szCs w:val="22"/>
          <w:lang w:val="en-US"/>
        </w:rPr>
      </w:pPr>
    </w:p>
    <w:p w14:paraId="3F50A1C4" w14:textId="77777777" w:rsidR="002F6728" w:rsidRPr="002F6728" w:rsidRDefault="002F6728" w:rsidP="002F6728">
      <w:pPr>
        <w:rPr>
          <w:sz w:val="22"/>
          <w:szCs w:val="22"/>
          <w:lang w:val="en-US"/>
        </w:rPr>
      </w:pPr>
      <w:r w:rsidRPr="002F6728">
        <w:rPr>
          <w:sz w:val="22"/>
          <w:szCs w:val="22"/>
          <w:lang w:val="en-US"/>
        </w:rPr>
        <w:t>Estela Blanco: Conceptualization, methodology, software, validation, resources, supervision, writing-original draft preparation.</w:t>
      </w:r>
    </w:p>
    <w:p w14:paraId="609FDF35" w14:textId="21DE620E" w:rsidR="002F6728" w:rsidRDefault="002F6728" w:rsidP="002F6728">
      <w:pPr>
        <w:rPr>
          <w:sz w:val="22"/>
          <w:szCs w:val="22"/>
          <w:lang w:val="en-US"/>
        </w:rPr>
      </w:pPr>
      <w:r w:rsidRPr="002F6728">
        <w:rPr>
          <w:sz w:val="22"/>
          <w:szCs w:val="22"/>
        </w:rPr>
        <w:t xml:space="preserve">José Daniel Conejeros: </w:t>
      </w:r>
      <w:r w:rsidRPr="002F6728">
        <w:rPr>
          <w:sz w:val="22"/>
          <w:szCs w:val="22"/>
          <w:lang w:val="en-US"/>
        </w:rPr>
        <w:t>methodology, softwa</w:t>
      </w:r>
      <w:r>
        <w:rPr>
          <w:sz w:val="22"/>
          <w:szCs w:val="22"/>
          <w:lang w:val="en-US"/>
        </w:rPr>
        <w:t>re, formal analysis.</w:t>
      </w:r>
    </w:p>
    <w:p w14:paraId="65D3731F" w14:textId="6EDD62D7" w:rsidR="002F6728" w:rsidRPr="002F6728" w:rsidRDefault="002F6728" w:rsidP="002F6728">
      <w:pPr>
        <w:rPr>
          <w:sz w:val="22"/>
          <w:szCs w:val="22"/>
        </w:rPr>
      </w:pPr>
      <w:r>
        <w:rPr>
          <w:sz w:val="22"/>
          <w:szCs w:val="22"/>
          <w:lang w:val="es-ES_tradnl"/>
        </w:rPr>
        <w:t>…</w:t>
      </w:r>
    </w:p>
    <w:p w14:paraId="242F4CFD" w14:textId="177F9908" w:rsidR="00A65580" w:rsidRDefault="00A65580">
      <w:pPr>
        <w:rPr>
          <w:sz w:val="22"/>
          <w:szCs w:val="22"/>
          <w:lang w:val="en-US"/>
        </w:rPr>
      </w:pPr>
      <w:r>
        <w:rPr>
          <w:sz w:val="22"/>
          <w:szCs w:val="22"/>
          <w:lang w:val="en-US"/>
        </w:rPr>
        <w:br w:type="page"/>
      </w:r>
    </w:p>
    <w:p w14:paraId="5419CB9C" w14:textId="401BF590" w:rsidR="00500720" w:rsidRDefault="002937D1" w:rsidP="00EC3289">
      <w:pPr>
        <w:jc w:val="center"/>
        <w:rPr>
          <w:sz w:val="22"/>
          <w:szCs w:val="22"/>
          <w:lang w:val="en-US"/>
        </w:rPr>
      </w:pPr>
      <w:r>
        <w:rPr>
          <w:sz w:val="22"/>
          <w:szCs w:val="22"/>
          <w:lang w:val="en-US"/>
        </w:rPr>
        <w:lastRenderedPageBreak/>
        <w:t>Table</w:t>
      </w:r>
      <w:r w:rsidR="006F2A1A">
        <w:rPr>
          <w:sz w:val="22"/>
          <w:szCs w:val="22"/>
          <w:lang w:val="en-US"/>
        </w:rPr>
        <w:t xml:space="preserve"> </w:t>
      </w:r>
      <w:r w:rsidR="00D351BD">
        <w:rPr>
          <w:sz w:val="22"/>
          <w:szCs w:val="22"/>
          <w:lang w:val="en-US"/>
        </w:rPr>
        <w:t>1</w:t>
      </w:r>
      <w:r w:rsidR="006F2A1A">
        <w:rPr>
          <w:sz w:val="22"/>
          <w:szCs w:val="22"/>
          <w:lang w:val="en-US"/>
        </w:rPr>
        <w:t>.</w:t>
      </w:r>
      <w:r>
        <w:rPr>
          <w:sz w:val="22"/>
          <w:szCs w:val="22"/>
          <w:lang w:val="en-US"/>
        </w:rPr>
        <w:t xml:space="preserve"> </w:t>
      </w:r>
      <w:r w:rsidR="00CC20FF">
        <w:rPr>
          <w:sz w:val="22"/>
          <w:szCs w:val="22"/>
          <w:lang w:val="en-US"/>
        </w:rPr>
        <w:t>Descriptive characteristics of the study population according to birth outcomes</w:t>
      </w:r>
      <w:r w:rsidR="009374A5">
        <w:rPr>
          <w:sz w:val="22"/>
          <w:szCs w:val="22"/>
          <w:lang w:val="en-US"/>
        </w:rPr>
        <w:t>.</w:t>
      </w:r>
    </w:p>
    <w:tbl>
      <w:tblPr>
        <w:tblW w:w="9073" w:type="dxa"/>
        <w:jc w:val="center"/>
        <w:tblCellMar>
          <w:left w:w="70" w:type="dxa"/>
          <w:right w:w="70" w:type="dxa"/>
        </w:tblCellMar>
        <w:tblLook w:val="04A0" w:firstRow="1" w:lastRow="0" w:firstColumn="1" w:lastColumn="0" w:noHBand="0" w:noVBand="1"/>
      </w:tblPr>
      <w:tblGrid>
        <w:gridCol w:w="2410"/>
        <w:gridCol w:w="1559"/>
        <w:gridCol w:w="1419"/>
        <w:gridCol w:w="1275"/>
        <w:gridCol w:w="1134"/>
        <w:gridCol w:w="1276"/>
      </w:tblGrid>
      <w:tr w:rsidR="00E21A27" w:rsidRPr="00875CCE" w14:paraId="5F1F2FAA" w14:textId="77777777" w:rsidTr="00EA7D42">
        <w:trPr>
          <w:trHeight w:val="300"/>
          <w:jc w:val="center"/>
        </w:trPr>
        <w:tc>
          <w:tcPr>
            <w:tcW w:w="2410" w:type="dxa"/>
            <w:tcBorders>
              <w:top w:val="single" w:sz="4" w:space="0" w:color="auto"/>
              <w:left w:val="nil"/>
              <w:bottom w:val="nil"/>
              <w:right w:val="nil"/>
            </w:tcBorders>
            <w:noWrap/>
            <w:vAlign w:val="center"/>
            <w:hideMark/>
          </w:tcPr>
          <w:p w14:paraId="70FEF6C8" w14:textId="27148731" w:rsidR="00E21A27" w:rsidRPr="00875CCE" w:rsidRDefault="00E21A27" w:rsidP="00EA7D42">
            <w:pPr>
              <w:rPr>
                <w:b/>
                <w:bCs/>
                <w:sz w:val="22"/>
                <w:szCs w:val="22"/>
              </w:rPr>
            </w:pPr>
            <w:r w:rsidRPr="00875CCE">
              <w:rPr>
                <w:b/>
                <w:bCs/>
                <w:sz w:val="22"/>
                <w:szCs w:val="22"/>
              </w:rPr>
              <w:t>Variable</w:t>
            </w:r>
          </w:p>
        </w:tc>
        <w:tc>
          <w:tcPr>
            <w:tcW w:w="1559" w:type="dxa"/>
            <w:tcBorders>
              <w:top w:val="single" w:sz="4" w:space="0" w:color="auto"/>
              <w:left w:val="nil"/>
              <w:bottom w:val="nil"/>
              <w:right w:val="nil"/>
            </w:tcBorders>
            <w:noWrap/>
            <w:vAlign w:val="center"/>
            <w:hideMark/>
          </w:tcPr>
          <w:p w14:paraId="004E50CC" w14:textId="1469B8B5" w:rsidR="00E21A27" w:rsidRPr="00875CCE" w:rsidRDefault="00E21A27" w:rsidP="00EA7D42">
            <w:pPr>
              <w:jc w:val="center"/>
              <w:rPr>
                <w:b/>
                <w:bCs/>
                <w:sz w:val="22"/>
                <w:szCs w:val="22"/>
              </w:rPr>
            </w:pPr>
            <w:r w:rsidRPr="00875CCE">
              <w:rPr>
                <w:b/>
                <w:bCs/>
                <w:sz w:val="22"/>
                <w:szCs w:val="22"/>
              </w:rPr>
              <w:t>Full Sample</w:t>
            </w:r>
          </w:p>
        </w:tc>
        <w:tc>
          <w:tcPr>
            <w:tcW w:w="1419" w:type="dxa"/>
            <w:tcBorders>
              <w:top w:val="single" w:sz="4" w:space="0" w:color="auto"/>
              <w:left w:val="nil"/>
              <w:bottom w:val="nil"/>
              <w:right w:val="nil"/>
            </w:tcBorders>
            <w:noWrap/>
            <w:vAlign w:val="center"/>
            <w:hideMark/>
          </w:tcPr>
          <w:p w14:paraId="577E48FF" w14:textId="11DC83B1" w:rsidR="00E21A27" w:rsidRPr="00875CCE" w:rsidRDefault="00E21A27" w:rsidP="00EA7D42">
            <w:pPr>
              <w:jc w:val="center"/>
              <w:rPr>
                <w:b/>
                <w:bCs/>
                <w:sz w:val="22"/>
                <w:szCs w:val="22"/>
              </w:rPr>
            </w:pPr>
            <w:r w:rsidRPr="00875CCE">
              <w:rPr>
                <w:b/>
                <w:bCs/>
                <w:color w:val="000000"/>
                <w:sz w:val="22"/>
                <w:szCs w:val="22"/>
              </w:rPr>
              <w:t>PTB</w:t>
            </w:r>
          </w:p>
        </w:tc>
        <w:tc>
          <w:tcPr>
            <w:tcW w:w="1275" w:type="dxa"/>
            <w:tcBorders>
              <w:top w:val="single" w:sz="4" w:space="0" w:color="auto"/>
              <w:left w:val="nil"/>
              <w:bottom w:val="nil"/>
              <w:right w:val="nil"/>
            </w:tcBorders>
            <w:noWrap/>
            <w:vAlign w:val="center"/>
            <w:hideMark/>
          </w:tcPr>
          <w:p w14:paraId="68A0F80B" w14:textId="1EE55DAE" w:rsidR="00E21A27" w:rsidRPr="00875CCE" w:rsidRDefault="00E21A27" w:rsidP="00EA7D42">
            <w:pPr>
              <w:jc w:val="center"/>
              <w:rPr>
                <w:b/>
                <w:bCs/>
                <w:color w:val="000000"/>
                <w:sz w:val="22"/>
                <w:szCs w:val="22"/>
              </w:rPr>
            </w:pPr>
            <w:r w:rsidRPr="00875CCE">
              <w:rPr>
                <w:b/>
                <w:bCs/>
                <w:color w:val="000000"/>
                <w:sz w:val="22"/>
                <w:szCs w:val="22"/>
              </w:rPr>
              <w:t>Very</w:t>
            </w:r>
          </w:p>
          <w:p w14:paraId="22C342E5" w14:textId="7A7EAC32" w:rsidR="00E21A27" w:rsidRPr="00875CCE" w:rsidRDefault="00E21A27" w:rsidP="00EA7D42">
            <w:pPr>
              <w:jc w:val="center"/>
              <w:rPr>
                <w:b/>
                <w:bCs/>
                <w:sz w:val="22"/>
                <w:szCs w:val="22"/>
              </w:rPr>
            </w:pPr>
            <w:r w:rsidRPr="00875CCE">
              <w:rPr>
                <w:b/>
                <w:bCs/>
                <w:color w:val="000000"/>
                <w:sz w:val="22"/>
                <w:szCs w:val="22"/>
              </w:rPr>
              <w:t>PTB</w:t>
            </w:r>
          </w:p>
        </w:tc>
        <w:tc>
          <w:tcPr>
            <w:tcW w:w="1134" w:type="dxa"/>
            <w:tcBorders>
              <w:top w:val="single" w:sz="4" w:space="0" w:color="auto"/>
              <w:left w:val="nil"/>
              <w:bottom w:val="nil"/>
              <w:right w:val="nil"/>
            </w:tcBorders>
            <w:noWrap/>
            <w:vAlign w:val="center"/>
            <w:hideMark/>
          </w:tcPr>
          <w:p w14:paraId="37EA0E67" w14:textId="082B26DD" w:rsidR="00E21A27" w:rsidRPr="00875CCE" w:rsidRDefault="00E21A27" w:rsidP="00EA7D42">
            <w:pPr>
              <w:jc w:val="center"/>
              <w:rPr>
                <w:b/>
                <w:bCs/>
                <w:sz w:val="22"/>
                <w:szCs w:val="22"/>
              </w:rPr>
            </w:pPr>
            <w:r w:rsidRPr="00875CCE">
              <w:rPr>
                <w:b/>
                <w:bCs/>
                <w:color w:val="000000"/>
                <w:sz w:val="22"/>
                <w:szCs w:val="22"/>
              </w:rPr>
              <w:t>Moderate PTB</w:t>
            </w:r>
          </w:p>
        </w:tc>
        <w:tc>
          <w:tcPr>
            <w:tcW w:w="1276" w:type="dxa"/>
            <w:tcBorders>
              <w:top w:val="single" w:sz="4" w:space="0" w:color="auto"/>
              <w:left w:val="nil"/>
              <w:bottom w:val="nil"/>
              <w:right w:val="nil"/>
            </w:tcBorders>
            <w:noWrap/>
            <w:vAlign w:val="center"/>
            <w:hideMark/>
          </w:tcPr>
          <w:p w14:paraId="1CABB412" w14:textId="6047A6C3" w:rsidR="00E21A27" w:rsidRPr="00875CCE" w:rsidRDefault="00E21A27" w:rsidP="00EA7D42">
            <w:pPr>
              <w:jc w:val="center"/>
              <w:rPr>
                <w:b/>
                <w:bCs/>
                <w:color w:val="000000"/>
                <w:sz w:val="22"/>
                <w:szCs w:val="22"/>
              </w:rPr>
            </w:pPr>
            <w:r w:rsidRPr="00875CCE">
              <w:rPr>
                <w:b/>
                <w:bCs/>
                <w:color w:val="000000"/>
                <w:sz w:val="22"/>
                <w:szCs w:val="22"/>
              </w:rPr>
              <w:t>Late</w:t>
            </w:r>
          </w:p>
          <w:p w14:paraId="29375CA3" w14:textId="02589DD5" w:rsidR="00E21A27" w:rsidRPr="00875CCE" w:rsidRDefault="00E21A27" w:rsidP="00EA7D42">
            <w:pPr>
              <w:jc w:val="center"/>
              <w:rPr>
                <w:b/>
                <w:bCs/>
                <w:sz w:val="22"/>
                <w:szCs w:val="22"/>
              </w:rPr>
            </w:pPr>
            <w:r w:rsidRPr="00875CCE">
              <w:rPr>
                <w:b/>
                <w:bCs/>
                <w:color w:val="000000"/>
                <w:sz w:val="22"/>
                <w:szCs w:val="22"/>
              </w:rPr>
              <w:t>PTB</w:t>
            </w:r>
          </w:p>
        </w:tc>
      </w:tr>
      <w:tr w:rsidR="00E21A27" w:rsidRPr="00875CCE" w14:paraId="2C0AEC77" w14:textId="77777777" w:rsidTr="00EA7D42">
        <w:trPr>
          <w:trHeight w:val="300"/>
          <w:jc w:val="center"/>
        </w:trPr>
        <w:tc>
          <w:tcPr>
            <w:tcW w:w="2410" w:type="dxa"/>
            <w:tcBorders>
              <w:top w:val="nil"/>
              <w:left w:val="nil"/>
              <w:bottom w:val="single" w:sz="4" w:space="0" w:color="auto"/>
              <w:right w:val="nil"/>
            </w:tcBorders>
            <w:noWrap/>
            <w:vAlign w:val="center"/>
            <w:hideMark/>
          </w:tcPr>
          <w:p w14:paraId="4A747761" w14:textId="77777777" w:rsidR="00E21A27" w:rsidRPr="00875CCE" w:rsidRDefault="00E21A27" w:rsidP="00EA7D42">
            <w:pPr>
              <w:rPr>
                <w:b/>
                <w:bCs/>
                <w:sz w:val="22"/>
                <w:szCs w:val="22"/>
              </w:rPr>
            </w:pPr>
          </w:p>
        </w:tc>
        <w:tc>
          <w:tcPr>
            <w:tcW w:w="1559" w:type="dxa"/>
            <w:tcBorders>
              <w:top w:val="nil"/>
              <w:left w:val="nil"/>
              <w:bottom w:val="single" w:sz="4" w:space="0" w:color="auto"/>
              <w:right w:val="nil"/>
            </w:tcBorders>
            <w:noWrap/>
            <w:vAlign w:val="center"/>
            <w:hideMark/>
          </w:tcPr>
          <w:p w14:paraId="1F960E17" w14:textId="77777777" w:rsidR="00E21A27" w:rsidRPr="00875CCE" w:rsidRDefault="00E21A27" w:rsidP="00EA7D42">
            <w:pPr>
              <w:jc w:val="center"/>
              <w:rPr>
                <w:sz w:val="22"/>
                <w:szCs w:val="22"/>
              </w:rPr>
            </w:pPr>
            <w:r w:rsidRPr="00875CCE">
              <w:rPr>
                <w:sz w:val="22"/>
                <w:szCs w:val="22"/>
              </w:rPr>
              <w:t>N=15398</w:t>
            </w:r>
          </w:p>
          <w:p w14:paraId="7114B048" w14:textId="78DD8D61" w:rsidR="00E21A27" w:rsidRPr="00875CCE" w:rsidRDefault="00E21A27" w:rsidP="00EA7D42">
            <w:pPr>
              <w:jc w:val="center"/>
              <w:rPr>
                <w:sz w:val="22"/>
                <w:szCs w:val="22"/>
              </w:rPr>
            </w:pPr>
          </w:p>
        </w:tc>
        <w:tc>
          <w:tcPr>
            <w:tcW w:w="1419" w:type="dxa"/>
            <w:tcBorders>
              <w:top w:val="nil"/>
              <w:left w:val="nil"/>
              <w:bottom w:val="single" w:sz="4" w:space="0" w:color="auto"/>
              <w:right w:val="nil"/>
            </w:tcBorders>
            <w:noWrap/>
            <w:vAlign w:val="center"/>
            <w:hideMark/>
          </w:tcPr>
          <w:p w14:paraId="29964FA1" w14:textId="77777777" w:rsidR="00E21A27" w:rsidRPr="00875CCE" w:rsidRDefault="00E21A27" w:rsidP="00EA7D42">
            <w:pPr>
              <w:jc w:val="center"/>
              <w:rPr>
                <w:sz w:val="22"/>
                <w:szCs w:val="22"/>
              </w:rPr>
            </w:pPr>
            <w:r w:rsidRPr="00875CCE">
              <w:rPr>
                <w:sz w:val="22"/>
                <w:szCs w:val="22"/>
              </w:rPr>
              <w:t>N=1326</w:t>
            </w:r>
          </w:p>
          <w:p w14:paraId="41BBB783" w14:textId="1FB8A021" w:rsidR="00E21A27" w:rsidRPr="00875CCE" w:rsidRDefault="00E21A27" w:rsidP="00EA7D42">
            <w:pPr>
              <w:jc w:val="center"/>
              <w:rPr>
                <w:sz w:val="22"/>
                <w:szCs w:val="22"/>
              </w:rPr>
            </w:pPr>
            <w:r w:rsidRPr="00875CCE">
              <w:rPr>
                <w:sz w:val="22"/>
                <w:szCs w:val="22"/>
              </w:rPr>
              <w:t>(8.6%)</w:t>
            </w:r>
          </w:p>
        </w:tc>
        <w:tc>
          <w:tcPr>
            <w:tcW w:w="1275" w:type="dxa"/>
            <w:tcBorders>
              <w:top w:val="nil"/>
              <w:left w:val="nil"/>
              <w:bottom w:val="single" w:sz="4" w:space="0" w:color="auto"/>
              <w:right w:val="nil"/>
            </w:tcBorders>
            <w:noWrap/>
            <w:vAlign w:val="center"/>
            <w:hideMark/>
          </w:tcPr>
          <w:p w14:paraId="21523134" w14:textId="77777777" w:rsidR="00E21A27" w:rsidRPr="00875CCE" w:rsidRDefault="00E21A27" w:rsidP="00EA7D42">
            <w:pPr>
              <w:jc w:val="center"/>
              <w:rPr>
                <w:sz w:val="22"/>
                <w:szCs w:val="22"/>
              </w:rPr>
            </w:pPr>
            <w:r w:rsidRPr="00875CCE">
              <w:rPr>
                <w:sz w:val="22"/>
                <w:szCs w:val="22"/>
              </w:rPr>
              <w:t>N=192</w:t>
            </w:r>
          </w:p>
          <w:p w14:paraId="597BF215" w14:textId="20D25D92" w:rsidR="00E21A27" w:rsidRPr="00875CCE" w:rsidRDefault="00E21A27" w:rsidP="00EA7D42">
            <w:pPr>
              <w:jc w:val="center"/>
              <w:rPr>
                <w:sz w:val="22"/>
                <w:szCs w:val="22"/>
              </w:rPr>
            </w:pPr>
            <w:r w:rsidRPr="00875CCE">
              <w:rPr>
                <w:sz w:val="22"/>
                <w:szCs w:val="22"/>
              </w:rPr>
              <w:t>(1.2%)</w:t>
            </w:r>
          </w:p>
        </w:tc>
        <w:tc>
          <w:tcPr>
            <w:tcW w:w="1134" w:type="dxa"/>
            <w:tcBorders>
              <w:top w:val="nil"/>
              <w:left w:val="nil"/>
              <w:bottom w:val="single" w:sz="4" w:space="0" w:color="auto"/>
              <w:right w:val="nil"/>
            </w:tcBorders>
            <w:noWrap/>
            <w:vAlign w:val="center"/>
            <w:hideMark/>
          </w:tcPr>
          <w:p w14:paraId="7A295D3F" w14:textId="77777777" w:rsidR="00E21A27" w:rsidRPr="00875CCE" w:rsidRDefault="00E21A27" w:rsidP="00EA7D42">
            <w:pPr>
              <w:jc w:val="center"/>
              <w:rPr>
                <w:sz w:val="22"/>
                <w:szCs w:val="22"/>
              </w:rPr>
            </w:pPr>
            <w:r w:rsidRPr="00875CCE">
              <w:rPr>
                <w:sz w:val="22"/>
                <w:szCs w:val="22"/>
              </w:rPr>
              <w:t>N=100</w:t>
            </w:r>
          </w:p>
          <w:p w14:paraId="0302F323" w14:textId="49C092D9" w:rsidR="00E21A27" w:rsidRPr="00875CCE" w:rsidRDefault="00E21A27" w:rsidP="00EA7D42">
            <w:pPr>
              <w:jc w:val="center"/>
              <w:rPr>
                <w:sz w:val="22"/>
                <w:szCs w:val="22"/>
              </w:rPr>
            </w:pPr>
            <w:r w:rsidRPr="00875CCE">
              <w:rPr>
                <w:sz w:val="22"/>
                <w:szCs w:val="22"/>
              </w:rPr>
              <w:t>(0.6%)</w:t>
            </w:r>
          </w:p>
        </w:tc>
        <w:tc>
          <w:tcPr>
            <w:tcW w:w="1276" w:type="dxa"/>
            <w:tcBorders>
              <w:top w:val="nil"/>
              <w:left w:val="nil"/>
              <w:bottom w:val="single" w:sz="4" w:space="0" w:color="auto"/>
              <w:right w:val="nil"/>
            </w:tcBorders>
            <w:noWrap/>
            <w:vAlign w:val="center"/>
            <w:hideMark/>
          </w:tcPr>
          <w:p w14:paraId="54BEA453" w14:textId="77777777" w:rsidR="00E21A27" w:rsidRPr="00875CCE" w:rsidRDefault="00E21A27" w:rsidP="00EA7D42">
            <w:pPr>
              <w:jc w:val="center"/>
              <w:rPr>
                <w:sz w:val="22"/>
                <w:szCs w:val="22"/>
              </w:rPr>
            </w:pPr>
            <w:r w:rsidRPr="00875CCE">
              <w:rPr>
                <w:sz w:val="22"/>
                <w:szCs w:val="22"/>
              </w:rPr>
              <w:t>N=934</w:t>
            </w:r>
          </w:p>
          <w:p w14:paraId="23364196" w14:textId="119C6AFB" w:rsidR="00E21A27" w:rsidRPr="00875CCE" w:rsidRDefault="00E21A27" w:rsidP="00EA7D42">
            <w:pPr>
              <w:jc w:val="center"/>
              <w:rPr>
                <w:sz w:val="22"/>
                <w:szCs w:val="22"/>
              </w:rPr>
            </w:pPr>
            <w:r w:rsidRPr="00875CCE">
              <w:rPr>
                <w:sz w:val="22"/>
                <w:szCs w:val="22"/>
              </w:rPr>
              <w:t>(6.1%)</w:t>
            </w:r>
          </w:p>
        </w:tc>
      </w:tr>
      <w:tr w:rsidR="004B0E8D" w:rsidRPr="00875CCE" w14:paraId="1708EE08" w14:textId="77777777" w:rsidTr="00EA7D42">
        <w:trPr>
          <w:trHeight w:val="300"/>
          <w:jc w:val="center"/>
        </w:trPr>
        <w:tc>
          <w:tcPr>
            <w:tcW w:w="2410" w:type="dxa"/>
            <w:tcBorders>
              <w:top w:val="single" w:sz="4" w:space="0" w:color="auto"/>
              <w:left w:val="nil"/>
              <w:right w:val="nil"/>
            </w:tcBorders>
            <w:noWrap/>
            <w:vAlign w:val="center"/>
          </w:tcPr>
          <w:p w14:paraId="1CF961EE" w14:textId="474BD14B" w:rsidR="004B0E8D" w:rsidRPr="00875CCE" w:rsidRDefault="004B0E8D" w:rsidP="00EA7D42">
            <w:pPr>
              <w:rPr>
                <w:b/>
                <w:bCs/>
                <w:sz w:val="22"/>
                <w:szCs w:val="22"/>
              </w:rPr>
            </w:pPr>
            <w:r w:rsidRPr="00875CCE">
              <w:rPr>
                <w:b/>
                <w:bCs/>
                <w:sz w:val="22"/>
                <w:szCs w:val="22"/>
              </w:rPr>
              <w:t xml:space="preserve">Birth </w:t>
            </w:r>
          </w:p>
        </w:tc>
        <w:tc>
          <w:tcPr>
            <w:tcW w:w="1559" w:type="dxa"/>
            <w:tcBorders>
              <w:top w:val="single" w:sz="4" w:space="0" w:color="auto"/>
              <w:left w:val="nil"/>
              <w:right w:val="nil"/>
            </w:tcBorders>
            <w:noWrap/>
            <w:vAlign w:val="center"/>
          </w:tcPr>
          <w:p w14:paraId="262E97DE" w14:textId="77777777" w:rsidR="004B0E8D" w:rsidRPr="00875CCE" w:rsidRDefault="004B0E8D" w:rsidP="00EA7D42">
            <w:pPr>
              <w:jc w:val="center"/>
              <w:rPr>
                <w:sz w:val="22"/>
                <w:szCs w:val="22"/>
              </w:rPr>
            </w:pPr>
          </w:p>
        </w:tc>
        <w:tc>
          <w:tcPr>
            <w:tcW w:w="1419" w:type="dxa"/>
            <w:tcBorders>
              <w:top w:val="single" w:sz="4" w:space="0" w:color="auto"/>
              <w:left w:val="nil"/>
              <w:right w:val="nil"/>
            </w:tcBorders>
            <w:noWrap/>
            <w:vAlign w:val="center"/>
          </w:tcPr>
          <w:p w14:paraId="6484E029" w14:textId="77777777" w:rsidR="004B0E8D" w:rsidRPr="00875CCE" w:rsidRDefault="004B0E8D" w:rsidP="00EA7D42">
            <w:pPr>
              <w:jc w:val="center"/>
              <w:rPr>
                <w:sz w:val="22"/>
                <w:szCs w:val="22"/>
              </w:rPr>
            </w:pPr>
          </w:p>
        </w:tc>
        <w:tc>
          <w:tcPr>
            <w:tcW w:w="1275" w:type="dxa"/>
            <w:tcBorders>
              <w:top w:val="single" w:sz="4" w:space="0" w:color="auto"/>
              <w:left w:val="nil"/>
              <w:right w:val="nil"/>
            </w:tcBorders>
            <w:noWrap/>
            <w:vAlign w:val="center"/>
          </w:tcPr>
          <w:p w14:paraId="58986DCB" w14:textId="77777777" w:rsidR="004B0E8D" w:rsidRPr="00875CCE" w:rsidRDefault="004B0E8D" w:rsidP="00EA7D42">
            <w:pPr>
              <w:jc w:val="center"/>
              <w:rPr>
                <w:sz w:val="22"/>
                <w:szCs w:val="22"/>
              </w:rPr>
            </w:pPr>
          </w:p>
        </w:tc>
        <w:tc>
          <w:tcPr>
            <w:tcW w:w="1134" w:type="dxa"/>
            <w:tcBorders>
              <w:top w:val="single" w:sz="4" w:space="0" w:color="auto"/>
              <w:left w:val="nil"/>
              <w:right w:val="nil"/>
            </w:tcBorders>
            <w:noWrap/>
            <w:vAlign w:val="center"/>
          </w:tcPr>
          <w:p w14:paraId="6AB8E9F9" w14:textId="77777777" w:rsidR="004B0E8D" w:rsidRPr="00875CCE" w:rsidRDefault="004B0E8D" w:rsidP="00EA7D42">
            <w:pPr>
              <w:jc w:val="center"/>
              <w:rPr>
                <w:sz w:val="22"/>
                <w:szCs w:val="22"/>
              </w:rPr>
            </w:pPr>
          </w:p>
        </w:tc>
        <w:tc>
          <w:tcPr>
            <w:tcW w:w="1276" w:type="dxa"/>
            <w:tcBorders>
              <w:top w:val="single" w:sz="4" w:space="0" w:color="auto"/>
              <w:left w:val="nil"/>
              <w:right w:val="nil"/>
            </w:tcBorders>
            <w:noWrap/>
            <w:vAlign w:val="center"/>
          </w:tcPr>
          <w:p w14:paraId="52F4DE81" w14:textId="77777777" w:rsidR="004B0E8D" w:rsidRPr="00875CCE" w:rsidRDefault="004B0E8D" w:rsidP="00EA7D42">
            <w:pPr>
              <w:jc w:val="center"/>
              <w:rPr>
                <w:sz w:val="22"/>
                <w:szCs w:val="22"/>
              </w:rPr>
            </w:pPr>
          </w:p>
        </w:tc>
      </w:tr>
      <w:tr w:rsidR="0079710E" w:rsidRPr="00875CCE" w14:paraId="456ED615" w14:textId="77777777" w:rsidTr="00EA7D42">
        <w:trPr>
          <w:trHeight w:val="300"/>
          <w:jc w:val="center"/>
        </w:trPr>
        <w:tc>
          <w:tcPr>
            <w:tcW w:w="2410" w:type="dxa"/>
            <w:tcBorders>
              <w:left w:val="nil"/>
              <w:bottom w:val="nil"/>
              <w:right w:val="nil"/>
            </w:tcBorders>
            <w:noWrap/>
            <w:vAlign w:val="center"/>
            <w:hideMark/>
          </w:tcPr>
          <w:p w14:paraId="3A1E5724" w14:textId="14D81C33" w:rsidR="0079710E" w:rsidRPr="00875CCE" w:rsidRDefault="0079710E" w:rsidP="00EA7D42">
            <w:pPr>
              <w:rPr>
                <w:sz w:val="22"/>
                <w:szCs w:val="22"/>
              </w:rPr>
            </w:pPr>
            <w:r w:rsidRPr="00875CCE">
              <w:rPr>
                <w:sz w:val="22"/>
                <w:szCs w:val="22"/>
              </w:rPr>
              <w:t>Gestational Age</w:t>
            </w:r>
          </w:p>
        </w:tc>
        <w:tc>
          <w:tcPr>
            <w:tcW w:w="1559" w:type="dxa"/>
            <w:tcBorders>
              <w:left w:val="nil"/>
              <w:bottom w:val="nil"/>
              <w:right w:val="nil"/>
            </w:tcBorders>
            <w:noWrap/>
            <w:vAlign w:val="center"/>
            <w:hideMark/>
          </w:tcPr>
          <w:p w14:paraId="3901C59D" w14:textId="2C7F461B" w:rsidR="0079710E" w:rsidRPr="00875CCE" w:rsidRDefault="0079710E" w:rsidP="00EA7D42">
            <w:pPr>
              <w:jc w:val="center"/>
              <w:rPr>
                <w:sz w:val="22"/>
                <w:szCs w:val="22"/>
              </w:rPr>
            </w:pPr>
            <w:r w:rsidRPr="00875CCE">
              <w:rPr>
                <w:color w:val="000000"/>
                <w:sz w:val="22"/>
                <w:szCs w:val="22"/>
              </w:rPr>
              <w:t>38.8 (1.9)</w:t>
            </w:r>
          </w:p>
        </w:tc>
        <w:tc>
          <w:tcPr>
            <w:tcW w:w="1419" w:type="dxa"/>
            <w:tcBorders>
              <w:left w:val="nil"/>
              <w:bottom w:val="nil"/>
              <w:right w:val="nil"/>
            </w:tcBorders>
            <w:noWrap/>
            <w:vAlign w:val="center"/>
            <w:hideMark/>
          </w:tcPr>
          <w:p w14:paraId="1406E118" w14:textId="12C8FA25" w:rsidR="0079710E" w:rsidRPr="00875CCE" w:rsidRDefault="0079710E" w:rsidP="00EA7D42">
            <w:pPr>
              <w:jc w:val="center"/>
              <w:rPr>
                <w:sz w:val="22"/>
                <w:szCs w:val="22"/>
              </w:rPr>
            </w:pPr>
            <w:r w:rsidRPr="00875CCE">
              <w:rPr>
                <w:color w:val="000000"/>
                <w:sz w:val="22"/>
                <w:szCs w:val="22"/>
              </w:rPr>
              <w:t>34.1 (2.2)</w:t>
            </w:r>
          </w:p>
        </w:tc>
        <w:tc>
          <w:tcPr>
            <w:tcW w:w="1275" w:type="dxa"/>
            <w:tcBorders>
              <w:left w:val="nil"/>
              <w:bottom w:val="nil"/>
              <w:right w:val="nil"/>
            </w:tcBorders>
            <w:noWrap/>
            <w:vAlign w:val="center"/>
            <w:hideMark/>
          </w:tcPr>
          <w:p w14:paraId="66F60D04" w14:textId="4C20BC04" w:rsidR="0079710E" w:rsidRPr="00875CCE" w:rsidRDefault="0079710E" w:rsidP="00EA7D42">
            <w:pPr>
              <w:jc w:val="center"/>
              <w:rPr>
                <w:sz w:val="22"/>
                <w:szCs w:val="22"/>
              </w:rPr>
            </w:pPr>
            <w:r w:rsidRPr="00875CCE">
              <w:rPr>
                <w:color w:val="000000"/>
                <w:sz w:val="22"/>
                <w:szCs w:val="22"/>
              </w:rPr>
              <w:t>29.8 (1.1)</w:t>
            </w:r>
          </w:p>
        </w:tc>
        <w:tc>
          <w:tcPr>
            <w:tcW w:w="1134" w:type="dxa"/>
            <w:tcBorders>
              <w:left w:val="nil"/>
              <w:bottom w:val="nil"/>
              <w:right w:val="nil"/>
            </w:tcBorders>
            <w:noWrap/>
            <w:vAlign w:val="center"/>
            <w:hideMark/>
          </w:tcPr>
          <w:p w14:paraId="085E2E3E" w14:textId="252FF387" w:rsidR="0079710E" w:rsidRPr="00875CCE" w:rsidRDefault="0079710E" w:rsidP="00EA7D42">
            <w:pPr>
              <w:jc w:val="center"/>
              <w:rPr>
                <w:sz w:val="22"/>
                <w:szCs w:val="22"/>
              </w:rPr>
            </w:pPr>
            <w:r w:rsidRPr="00875CCE">
              <w:rPr>
                <w:color w:val="000000"/>
                <w:sz w:val="22"/>
                <w:szCs w:val="22"/>
              </w:rPr>
              <w:t>32.0 (0.0)</w:t>
            </w:r>
          </w:p>
        </w:tc>
        <w:tc>
          <w:tcPr>
            <w:tcW w:w="1276" w:type="dxa"/>
            <w:tcBorders>
              <w:left w:val="nil"/>
              <w:bottom w:val="nil"/>
              <w:right w:val="nil"/>
            </w:tcBorders>
            <w:noWrap/>
            <w:vAlign w:val="center"/>
            <w:hideMark/>
          </w:tcPr>
          <w:p w14:paraId="2020C78F" w14:textId="43BF2FB7" w:rsidR="0079710E" w:rsidRPr="00875CCE" w:rsidRDefault="0079710E" w:rsidP="00EA7D42">
            <w:pPr>
              <w:jc w:val="center"/>
              <w:rPr>
                <w:sz w:val="22"/>
                <w:szCs w:val="22"/>
              </w:rPr>
            </w:pPr>
            <w:r w:rsidRPr="00875CCE">
              <w:rPr>
                <w:color w:val="000000"/>
                <w:sz w:val="22"/>
                <w:szCs w:val="22"/>
              </w:rPr>
              <w:t>35.3 (0.8)</w:t>
            </w:r>
          </w:p>
        </w:tc>
      </w:tr>
      <w:tr w:rsidR="00714751" w:rsidRPr="00875CCE" w14:paraId="228567A4" w14:textId="77777777" w:rsidTr="00EA7D42">
        <w:trPr>
          <w:trHeight w:val="300"/>
          <w:jc w:val="center"/>
        </w:trPr>
        <w:tc>
          <w:tcPr>
            <w:tcW w:w="2410" w:type="dxa"/>
            <w:tcBorders>
              <w:top w:val="nil"/>
              <w:left w:val="nil"/>
              <w:bottom w:val="nil"/>
              <w:right w:val="nil"/>
            </w:tcBorders>
            <w:noWrap/>
            <w:vAlign w:val="center"/>
            <w:hideMark/>
          </w:tcPr>
          <w:p w14:paraId="1BF6E4E9" w14:textId="6EC14344" w:rsidR="00714751" w:rsidRPr="00875CCE" w:rsidRDefault="00714751" w:rsidP="00EA7D42">
            <w:pPr>
              <w:rPr>
                <w:sz w:val="22"/>
                <w:szCs w:val="22"/>
              </w:rPr>
            </w:pPr>
            <w:r w:rsidRPr="00875CCE">
              <w:rPr>
                <w:sz w:val="22"/>
                <w:szCs w:val="22"/>
              </w:rPr>
              <w:t>Female</w:t>
            </w:r>
          </w:p>
        </w:tc>
        <w:tc>
          <w:tcPr>
            <w:tcW w:w="1559" w:type="dxa"/>
            <w:tcBorders>
              <w:top w:val="nil"/>
              <w:left w:val="nil"/>
              <w:bottom w:val="nil"/>
              <w:right w:val="nil"/>
            </w:tcBorders>
            <w:noWrap/>
            <w:vAlign w:val="center"/>
            <w:hideMark/>
          </w:tcPr>
          <w:p w14:paraId="69B8775D" w14:textId="0DCBFF5D" w:rsidR="00714751" w:rsidRPr="00875CCE" w:rsidRDefault="00714751" w:rsidP="00EA7D42">
            <w:pPr>
              <w:jc w:val="center"/>
              <w:rPr>
                <w:sz w:val="22"/>
                <w:szCs w:val="22"/>
              </w:rPr>
            </w:pPr>
            <w:r w:rsidRPr="00875CCE">
              <w:rPr>
                <w:color w:val="000000"/>
                <w:sz w:val="22"/>
                <w:szCs w:val="22"/>
              </w:rPr>
              <w:t>50.6% (7787)</w:t>
            </w:r>
          </w:p>
        </w:tc>
        <w:tc>
          <w:tcPr>
            <w:tcW w:w="1419" w:type="dxa"/>
            <w:tcBorders>
              <w:top w:val="nil"/>
              <w:left w:val="nil"/>
              <w:bottom w:val="nil"/>
              <w:right w:val="nil"/>
            </w:tcBorders>
            <w:noWrap/>
            <w:vAlign w:val="center"/>
            <w:hideMark/>
          </w:tcPr>
          <w:p w14:paraId="64C817E1" w14:textId="17AC7DCD" w:rsidR="00714751" w:rsidRPr="00875CCE" w:rsidRDefault="00714751" w:rsidP="00EA7D42">
            <w:pPr>
              <w:jc w:val="center"/>
              <w:rPr>
                <w:sz w:val="22"/>
                <w:szCs w:val="22"/>
              </w:rPr>
            </w:pPr>
            <w:r w:rsidRPr="00875CCE">
              <w:rPr>
                <w:color w:val="000000"/>
                <w:sz w:val="22"/>
                <w:szCs w:val="22"/>
              </w:rPr>
              <w:t>56.7% (752)</w:t>
            </w:r>
          </w:p>
        </w:tc>
        <w:tc>
          <w:tcPr>
            <w:tcW w:w="1275" w:type="dxa"/>
            <w:tcBorders>
              <w:top w:val="nil"/>
              <w:left w:val="nil"/>
              <w:bottom w:val="nil"/>
              <w:right w:val="nil"/>
            </w:tcBorders>
            <w:noWrap/>
            <w:vAlign w:val="center"/>
            <w:hideMark/>
          </w:tcPr>
          <w:p w14:paraId="6B48FE8F" w14:textId="200003E3" w:rsidR="00714751" w:rsidRPr="00875CCE" w:rsidRDefault="00714751" w:rsidP="00EA7D42">
            <w:pPr>
              <w:jc w:val="center"/>
              <w:rPr>
                <w:sz w:val="22"/>
                <w:szCs w:val="22"/>
              </w:rPr>
            </w:pPr>
            <w:r w:rsidRPr="00875CCE">
              <w:rPr>
                <w:color w:val="000000"/>
                <w:sz w:val="22"/>
                <w:szCs w:val="22"/>
              </w:rPr>
              <w:t>56.2% (108)</w:t>
            </w:r>
          </w:p>
        </w:tc>
        <w:tc>
          <w:tcPr>
            <w:tcW w:w="1134" w:type="dxa"/>
            <w:tcBorders>
              <w:top w:val="nil"/>
              <w:left w:val="nil"/>
              <w:bottom w:val="nil"/>
              <w:right w:val="nil"/>
            </w:tcBorders>
            <w:noWrap/>
            <w:vAlign w:val="center"/>
            <w:hideMark/>
          </w:tcPr>
          <w:p w14:paraId="6A5A9C66" w14:textId="4D723859" w:rsidR="00714751" w:rsidRPr="00875CCE" w:rsidRDefault="00714751" w:rsidP="00EA7D42">
            <w:pPr>
              <w:jc w:val="center"/>
              <w:rPr>
                <w:sz w:val="22"/>
                <w:szCs w:val="22"/>
              </w:rPr>
            </w:pPr>
            <w:r w:rsidRPr="00875CCE">
              <w:rPr>
                <w:color w:val="000000"/>
                <w:sz w:val="22"/>
                <w:szCs w:val="22"/>
              </w:rPr>
              <w:t>57.0% (57)</w:t>
            </w:r>
          </w:p>
        </w:tc>
        <w:tc>
          <w:tcPr>
            <w:tcW w:w="1276" w:type="dxa"/>
            <w:tcBorders>
              <w:top w:val="nil"/>
              <w:left w:val="nil"/>
              <w:bottom w:val="nil"/>
              <w:right w:val="nil"/>
            </w:tcBorders>
            <w:noWrap/>
            <w:vAlign w:val="center"/>
            <w:hideMark/>
          </w:tcPr>
          <w:p w14:paraId="312ED6D6" w14:textId="3F1644AB" w:rsidR="00714751" w:rsidRPr="00875CCE" w:rsidRDefault="00714751" w:rsidP="00EA7D42">
            <w:pPr>
              <w:jc w:val="center"/>
              <w:rPr>
                <w:sz w:val="22"/>
                <w:szCs w:val="22"/>
              </w:rPr>
            </w:pPr>
            <w:r w:rsidRPr="00875CCE">
              <w:rPr>
                <w:color w:val="000000"/>
                <w:sz w:val="22"/>
                <w:szCs w:val="22"/>
              </w:rPr>
              <w:t>56.5% (528)</w:t>
            </w:r>
          </w:p>
        </w:tc>
      </w:tr>
      <w:tr w:rsidR="00467845" w:rsidRPr="00875CCE" w14:paraId="6501BD5D" w14:textId="77777777" w:rsidTr="00EA7D42">
        <w:trPr>
          <w:trHeight w:val="300"/>
          <w:jc w:val="center"/>
        </w:trPr>
        <w:tc>
          <w:tcPr>
            <w:tcW w:w="2410" w:type="dxa"/>
            <w:tcBorders>
              <w:top w:val="nil"/>
              <w:left w:val="nil"/>
              <w:bottom w:val="nil"/>
              <w:right w:val="nil"/>
            </w:tcBorders>
            <w:noWrap/>
            <w:vAlign w:val="center"/>
            <w:hideMark/>
          </w:tcPr>
          <w:p w14:paraId="7A803853" w14:textId="1AF5B4A2" w:rsidR="00467845" w:rsidRPr="00875CCE" w:rsidRDefault="00467845" w:rsidP="00EA7D42">
            <w:pPr>
              <w:rPr>
                <w:sz w:val="22"/>
                <w:szCs w:val="22"/>
              </w:rPr>
            </w:pPr>
            <w:r w:rsidRPr="00875CCE">
              <w:rPr>
                <w:sz w:val="22"/>
                <w:szCs w:val="22"/>
              </w:rPr>
              <w:t>Cesarean</w:t>
            </w:r>
          </w:p>
        </w:tc>
        <w:tc>
          <w:tcPr>
            <w:tcW w:w="1559" w:type="dxa"/>
            <w:tcBorders>
              <w:top w:val="nil"/>
              <w:left w:val="nil"/>
              <w:bottom w:val="nil"/>
              <w:right w:val="nil"/>
            </w:tcBorders>
            <w:noWrap/>
            <w:vAlign w:val="center"/>
            <w:hideMark/>
          </w:tcPr>
          <w:p w14:paraId="23FDBD1E" w14:textId="3B46B0CA" w:rsidR="00467845" w:rsidRPr="00875CCE" w:rsidRDefault="00467845" w:rsidP="00EA7D42">
            <w:pPr>
              <w:jc w:val="center"/>
              <w:rPr>
                <w:sz w:val="22"/>
                <w:szCs w:val="22"/>
              </w:rPr>
            </w:pPr>
            <w:r w:rsidRPr="00875CCE">
              <w:rPr>
                <w:color w:val="000000"/>
                <w:sz w:val="22"/>
                <w:szCs w:val="22"/>
              </w:rPr>
              <w:t>34.7% (5340)</w:t>
            </w:r>
          </w:p>
        </w:tc>
        <w:tc>
          <w:tcPr>
            <w:tcW w:w="1419" w:type="dxa"/>
            <w:tcBorders>
              <w:top w:val="nil"/>
              <w:left w:val="nil"/>
              <w:bottom w:val="nil"/>
              <w:right w:val="nil"/>
            </w:tcBorders>
            <w:noWrap/>
            <w:vAlign w:val="center"/>
            <w:hideMark/>
          </w:tcPr>
          <w:p w14:paraId="584CF034" w14:textId="6A7952FF" w:rsidR="00467845" w:rsidRPr="00875CCE" w:rsidRDefault="00467845" w:rsidP="00EA7D42">
            <w:pPr>
              <w:jc w:val="center"/>
              <w:rPr>
                <w:sz w:val="22"/>
                <w:szCs w:val="22"/>
              </w:rPr>
            </w:pPr>
            <w:r w:rsidRPr="00875CCE">
              <w:rPr>
                <w:color w:val="000000"/>
                <w:sz w:val="22"/>
                <w:szCs w:val="22"/>
              </w:rPr>
              <w:t>55.8% (740)</w:t>
            </w:r>
          </w:p>
        </w:tc>
        <w:tc>
          <w:tcPr>
            <w:tcW w:w="1275" w:type="dxa"/>
            <w:tcBorders>
              <w:top w:val="nil"/>
              <w:left w:val="nil"/>
              <w:bottom w:val="nil"/>
              <w:right w:val="nil"/>
            </w:tcBorders>
            <w:noWrap/>
            <w:vAlign w:val="center"/>
            <w:hideMark/>
          </w:tcPr>
          <w:p w14:paraId="1AA7DF99" w14:textId="6F914A09" w:rsidR="00467845" w:rsidRPr="00875CCE" w:rsidRDefault="00467845" w:rsidP="00EA7D42">
            <w:pPr>
              <w:jc w:val="center"/>
              <w:rPr>
                <w:sz w:val="22"/>
                <w:szCs w:val="22"/>
              </w:rPr>
            </w:pPr>
            <w:r w:rsidRPr="00875CCE">
              <w:rPr>
                <w:color w:val="000000"/>
                <w:sz w:val="22"/>
                <w:szCs w:val="22"/>
              </w:rPr>
              <w:t>62.5% (120)</w:t>
            </w:r>
          </w:p>
        </w:tc>
        <w:tc>
          <w:tcPr>
            <w:tcW w:w="1134" w:type="dxa"/>
            <w:tcBorders>
              <w:top w:val="nil"/>
              <w:left w:val="nil"/>
              <w:bottom w:val="nil"/>
              <w:right w:val="nil"/>
            </w:tcBorders>
            <w:noWrap/>
            <w:vAlign w:val="center"/>
            <w:hideMark/>
          </w:tcPr>
          <w:p w14:paraId="3539A8DB" w14:textId="1EAB9779" w:rsidR="00467845" w:rsidRPr="00875CCE" w:rsidRDefault="00467845" w:rsidP="00EA7D42">
            <w:pPr>
              <w:jc w:val="center"/>
              <w:rPr>
                <w:sz w:val="22"/>
                <w:szCs w:val="22"/>
              </w:rPr>
            </w:pPr>
            <w:r w:rsidRPr="00875CCE">
              <w:rPr>
                <w:color w:val="000000"/>
                <w:sz w:val="22"/>
                <w:szCs w:val="22"/>
              </w:rPr>
              <w:t>65.0% (65)</w:t>
            </w:r>
          </w:p>
        </w:tc>
        <w:tc>
          <w:tcPr>
            <w:tcW w:w="1276" w:type="dxa"/>
            <w:tcBorders>
              <w:top w:val="nil"/>
              <w:left w:val="nil"/>
              <w:bottom w:val="nil"/>
              <w:right w:val="nil"/>
            </w:tcBorders>
            <w:noWrap/>
            <w:vAlign w:val="center"/>
            <w:hideMark/>
          </w:tcPr>
          <w:p w14:paraId="000F9CD9" w14:textId="7520841F" w:rsidR="00467845" w:rsidRPr="00875CCE" w:rsidRDefault="00467845" w:rsidP="00EA7D42">
            <w:pPr>
              <w:jc w:val="center"/>
              <w:rPr>
                <w:sz w:val="22"/>
                <w:szCs w:val="22"/>
              </w:rPr>
            </w:pPr>
            <w:r w:rsidRPr="00875CCE">
              <w:rPr>
                <w:color w:val="000000"/>
                <w:sz w:val="22"/>
                <w:szCs w:val="22"/>
              </w:rPr>
              <w:t>53.1% (496)</w:t>
            </w:r>
          </w:p>
        </w:tc>
      </w:tr>
      <w:tr w:rsidR="004B0E8D" w:rsidRPr="00875CCE" w14:paraId="4381E44E" w14:textId="77777777" w:rsidTr="00EA7D42">
        <w:trPr>
          <w:trHeight w:val="300"/>
          <w:jc w:val="center"/>
        </w:trPr>
        <w:tc>
          <w:tcPr>
            <w:tcW w:w="2410" w:type="dxa"/>
            <w:tcBorders>
              <w:top w:val="nil"/>
              <w:left w:val="nil"/>
              <w:bottom w:val="nil"/>
              <w:right w:val="nil"/>
            </w:tcBorders>
            <w:noWrap/>
            <w:vAlign w:val="center"/>
          </w:tcPr>
          <w:p w14:paraId="55AC1920" w14:textId="68CE9725" w:rsidR="004B0E8D" w:rsidRPr="00875CCE" w:rsidRDefault="004B0E8D" w:rsidP="00EA7D42">
            <w:pPr>
              <w:rPr>
                <w:b/>
                <w:bCs/>
                <w:sz w:val="22"/>
                <w:szCs w:val="22"/>
              </w:rPr>
            </w:pPr>
            <w:r w:rsidRPr="00875CCE">
              <w:rPr>
                <w:b/>
                <w:bCs/>
                <w:sz w:val="22"/>
                <w:szCs w:val="22"/>
              </w:rPr>
              <w:t>Mother</w:t>
            </w:r>
          </w:p>
        </w:tc>
        <w:tc>
          <w:tcPr>
            <w:tcW w:w="1559" w:type="dxa"/>
            <w:tcBorders>
              <w:top w:val="nil"/>
              <w:left w:val="nil"/>
              <w:bottom w:val="nil"/>
              <w:right w:val="nil"/>
            </w:tcBorders>
            <w:noWrap/>
            <w:vAlign w:val="center"/>
          </w:tcPr>
          <w:p w14:paraId="464CC8C6" w14:textId="77777777" w:rsidR="004B0E8D" w:rsidRPr="00875CCE" w:rsidRDefault="004B0E8D" w:rsidP="00EA7D42">
            <w:pPr>
              <w:jc w:val="center"/>
              <w:rPr>
                <w:sz w:val="22"/>
                <w:szCs w:val="22"/>
              </w:rPr>
            </w:pPr>
          </w:p>
        </w:tc>
        <w:tc>
          <w:tcPr>
            <w:tcW w:w="1419" w:type="dxa"/>
            <w:tcBorders>
              <w:top w:val="nil"/>
              <w:left w:val="nil"/>
              <w:bottom w:val="nil"/>
              <w:right w:val="nil"/>
            </w:tcBorders>
            <w:noWrap/>
            <w:vAlign w:val="center"/>
          </w:tcPr>
          <w:p w14:paraId="0ABF4034" w14:textId="77777777" w:rsidR="004B0E8D" w:rsidRPr="00875CCE" w:rsidRDefault="004B0E8D" w:rsidP="00EA7D42">
            <w:pPr>
              <w:jc w:val="center"/>
              <w:rPr>
                <w:sz w:val="22"/>
                <w:szCs w:val="22"/>
              </w:rPr>
            </w:pPr>
          </w:p>
        </w:tc>
        <w:tc>
          <w:tcPr>
            <w:tcW w:w="1275" w:type="dxa"/>
            <w:tcBorders>
              <w:top w:val="nil"/>
              <w:left w:val="nil"/>
              <w:bottom w:val="nil"/>
              <w:right w:val="nil"/>
            </w:tcBorders>
            <w:noWrap/>
            <w:vAlign w:val="center"/>
          </w:tcPr>
          <w:p w14:paraId="660ED06C" w14:textId="77777777" w:rsidR="004B0E8D" w:rsidRPr="00875CCE" w:rsidRDefault="004B0E8D" w:rsidP="00EA7D42">
            <w:pPr>
              <w:jc w:val="center"/>
              <w:rPr>
                <w:sz w:val="22"/>
                <w:szCs w:val="22"/>
              </w:rPr>
            </w:pPr>
          </w:p>
        </w:tc>
        <w:tc>
          <w:tcPr>
            <w:tcW w:w="1134" w:type="dxa"/>
            <w:tcBorders>
              <w:top w:val="nil"/>
              <w:left w:val="nil"/>
              <w:bottom w:val="nil"/>
              <w:right w:val="nil"/>
            </w:tcBorders>
            <w:noWrap/>
            <w:vAlign w:val="center"/>
          </w:tcPr>
          <w:p w14:paraId="615EAEA7" w14:textId="77777777" w:rsidR="004B0E8D" w:rsidRPr="00875CCE" w:rsidRDefault="004B0E8D" w:rsidP="00EA7D42">
            <w:pPr>
              <w:jc w:val="center"/>
              <w:rPr>
                <w:sz w:val="22"/>
                <w:szCs w:val="22"/>
              </w:rPr>
            </w:pPr>
          </w:p>
        </w:tc>
        <w:tc>
          <w:tcPr>
            <w:tcW w:w="1276" w:type="dxa"/>
            <w:tcBorders>
              <w:top w:val="nil"/>
              <w:left w:val="nil"/>
              <w:bottom w:val="nil"/>
              <w:right w:val="nil"/>
            </w:tcBorders>
            <w:noWrap/>
            <w:vAlign w:val="center"/>
          </w:tcPr>
          <w:p w14:paraId="085F1A55" w14:textId="77777777" w:rsidR="004B0E8D" w:rsidRPr="00875CCE" w:rsidRDefault="004B0E8D" w:rsidP="00EA7D42">
            <w:pPr>
              <w:jc w:val="center"/>
              <w:rPr>
                <w:sz w:val="22"/>
                <w:szCs w:val="22"/>
              </w:rPr>
            </w:pPr>
          </w:p>
        </w:tc>
      </w:tr>
      <w:tr w:rsidR="00467845" w:rsidRPr="00875CCE" w14:paraId="7ABB3E4E" w14:textId="77777777" w:rsidTr="00EA7D42">
        <w:trPr>
          <w:trHeight w:val="300"/>
          <w:jc w:val="center"/>
        </w:trPr>
        <w:tc>
          <w:tcPr>
            <w:tcW w:w="2410" w:type="dxa"/>
            <w:tcBorders>
              <w:top w:val="nil"/>
              <w:left w:val="nil"/>
              <w:bottom w:val="nil"/>
              <w:right w:val="nil"/>
            </w:tcBorders>
            <w:noWrap/>
            <w:vAlign w:val="center"/>
          </w:tcPr>
          <w:p w14:paraId="6E75A53D" w14:textId="588963DF" w:rsidR="00467845" w:rsidRPr="00875CCE" w:rsidRDefault="00467845" w:rsidP="00EA7D42">
            <w:pPr>
              <w:rPr>
                <w:sz w:val="22"/>
                <w:szCs w:val="22"/>
              </w:rPr>
            </w:pPr>
            <w:r w:rsidRPr="00875CCE">
              <w:rPr>
                <w:sz w:val="22"/>
                <w:szCs w:val="22"/>
              </w:rPr>
              <w:t>Age</w:t>
            </w:r>
          </w:p>
        </w:tc>
        <w:tc>
          <w:tcPr>
            <w:tcW w:w="1559" w:type="dxa"/>
            <w:tcBorders>
              <w:top w:val="nil"/>
              <w:left w:val="nil"/>
              <w:bottom w:val="nil"/>
              <w:right w:val="nil"/>
            </w:tcBorders>
            <w:noWrap/>
            <w:vAlign w:val="center"/>
          </w:tcPr>
          <w:p w14:paraId="32510BEC" w14:textId="57F1C771" w:rsidR="00467845" w:rsidRPr="00875CCE" w:rsidRDefault="00467845" w:rsidP="00EA7D42">
            <w:pPr>
              <w:jc w:val="center"/>
              <w:rPr>
                <w:sz w:val="22"/>
                <w:szCs w:val="22"/>
              </w:rPr>
            </w:pPr>
            <w:r w:rsidRPr="00875CCE">
              <w:rPr>
                <w:color w:val="000000"/>
                <w:sz w:val="22"/>
                <w:szCs w:val="22"/>
              </w:rPr>
              <w:t>26.3 (6.8)</w:t>
            </w:r>
          </w:p>
        </w:tc>
        <w:tc>
          <w:tcPr>
            <w:tcW w:w="1419" w:type="dxa"/>
            <w:tcBorders>
              <w:top w:val="nil"/>
              <w:left w:val="nil"/>
              <w:bottom w:val="nil"/>
              <w:right w:val="nil"/>
            </w:tcBorders>
            <w:noWrap/>
            <w:vAlign w:val="center"/>
          </w:tcPr>
          <w:p w14:paraId="6A4332D3" w14:textId="670EFC63" w:rsidR="00467845" w:rsidRPr="00875CCE" w:rsidRDefault="00467845" w:rsidP="00EA7D42">
            <w:pPr>
              <w:jc w:val="center"/>
              <w:rPr>
                <w:sz w:val="22"/>
                <w:szCs w:val="22"/>
              </w:rPr>
            </w:pPr>
            <w:r w:rsidRPr="00875CCE">
              <w:rPr>
                <w:color w:val="000000"/>
                <w:sz w:val="22"/>
                <w:szCs w:val="22"/>
              </w:rPr>
              <w:t>28.0 (7.5)</w:t>
            </w:r>
          </w:p>
        </w:tc>
        <w:tc>
          <w:tcPr>
            <w:tcW w:w="1275" w:type="dxa"/>
            <w:tcBorders>
              <w:top w:val="nil"/>
              <w:left w:val="nil"/>
              <w:bottom w:val="nil"/>
              <w:right w:val="nil"/>
            </w:tcBorders>
            <w:noWrap/>
            <w:vAlign w:val="center"/>
          </w:tcPr>
          <w:p w14:paraId="2F01BD8B" w14:textId="0F7CDA14" w:rsidR="00467845" w:rsidRPr="00875CCE" w:rsidRDefault="00467845" w:rsidP="00EA7D42">
            <w:pPr>
              <w:jc w:val="center"/>
              <w:rPr>
                <w:sz w:val="22"/>
                <w:szCs w:val="22"/>
              </w:rPr>
            </w:pPr>
            <w:r w:rsidRPr="00875CCE">
              <w:rPr>
                <w:color w:val="000000"/>
                <w:sz w:val="22"/>
                <w:szCs w:val="22"/>
              </w:rPr>
              <w:t>28.9 (7.8)</w:t>
            </w:r>
          </w:p>
        </w:tc>
        <w:tc>
          <w:tcPr>
            <w:tcW w:w="1134" w:type="dxa"/>
            <w:tcBorders>
              <w:top w:val="nil"/>
              <w:left w:val="nil"/>
              <w:bottom w:val="nil"/>
              <w:right w:val="nil"/>
            </w:tcBorders>
            <w:noWrap/>
            <w:vAlign w:val="center"/>
          </w:tcPr>
          <w:p w14:paraId="70D13EC2" w14:textId="42FF7F24" w:rsidR="00467845" w:rsidRPr="00875CCE" w:rsidRDefault="00467845" w:rsidP="00EA7D42">
            <w:pPr>
              <w:jc w:val="center"/>
              <w:rPr>
                <w:sz w:val="22"/>
                <w:szCs w:val="22"/>
              </w:rPr>
            </w:pPr>
            <w:r w:rsidRPr="00875CCE">
              <w:rPr>
                <w:color w:val="000000"/>
                <w:sz w:val="22"/>
                <w:szCs w:val="22"/>
              </w:rPr>
              <w:t>28.4 (7.2)</w:t>
            </w:r>
          </w:p>
        </w:tc>
        <w:tc>
          <w:tcPr>
            <w:tcW w:w="1276" w:type="dxa"/>
            <w:tcBorders>
              <w:top w:val="nil"/>
              <w:left w:val="nil"/>
              <w:bottom w:val="nil"/>
              <w:right w:val="nil"/>
            </w:tcBorders>
            <w:noWrap/>
            <w:vAlign w:val="center"/>
          </w:tcPr>
          <w:p w14:paraId="26617A56" w14:textId="211A94CA" w:rsidR="00467845" w:rsidRPr="00875CCE" w:rsidRDefault="00467845" w:rsidP="00EA7D42">
            <w:pPr>
              <w:jc w:val="center"/>
              <w:rPr>
                <w:sz w:val="22"/>
                <w:szCs w:val="22"/>
              </w:rPr>
            </w:pPr>
            <w:r w:rsidRPr="00875CCE">
              <w:rPr>
                <w:color w:val="000000"/>
                <w:sz w:val="22"/>
                <w:szCs w:val="22"/>
              </w:rPr>
              <w:t>27.8 (7.5)</w:t>
            </w:r>
          </w:p>
        </w:tc>
      </w:tr>
      <w:tr w:rsidR="008A69F2" w:rsidRPr="00875CCE" w14:paraId="1F39DB33" w14:textId="77777777" w:rsidTr="00EA7D42">
        <w:trPr>
          <w:trHeight w:val="300"/>
          <w:jc w:val="center"/>
        </w:trPr>
        <w:tc>
          <w:tcPr>
            <w:tcW w:w="2410" w:type="dxa"/>
            <w:tcBorders>
              <w:top w:val="nil"/>
              <w:left w:val="nil"/>
              <w:bottom w:val="nil"/>
              <w:right w:val="nil"/>
            </w:tcBorders>
            <w:noWrap/>
            <w:vAlign w:val="center"/>
          </w:tcPr>
          <w:p w14:paraId="590D816E" w14:textId="3CA62E70" w:rsidR="008A69F2" w:rsidRPr="00875CCE" w:rsidRDefault="008A69F2" w:rsidP="00EA7D42">
            <w:pPr>
              <w:rPr>
                <w:sz w:val="22"/>
                <w:szCs w:val="22"/>
              </w:rPr>
            </w:pPr>
            <w:r w:rsidRPr="00875CCE">
              <w:rPr>
                <w:sz w:val="22"/>
                <w:szCs w:val="22"/>
              </w:rPr>
              <w:t xml:space="preserve">Nº of Births </w:t>
            </w:r>
          </w:p>
        </w:tc>
        <w:tc>
          <w:tcPr>
            <w:tcW w:w="1559" w:type="dxa"/>
            <w:tcBorders>
              <w:top w:val="nil"/>
              <w:left w:val="nil"/>
              <w:bottom w:val="nil"/>
              <w:right w:val="nil"/>
            </w:tcBorders>
            <w:noWrap/>
            <w:vAlign w:val="center"/>
          </w:tcPr>
          <w:p w14:paraId="762B38CB" w14:textId="58E38629" w:rsidR="008A69F2" w:rsidRPr="00875CCE" w:rsidRDefault="008A69F2" w:rsidP="00EA7D42">
            <w:pPr>
              <w:jc w:val="center"/>
              <w:rPr>
                <w:sz w:val="22"/>
                <w:szCs w:val="22"/>
              </w:rPr>
            </w:pPr>
            <w:r w:rsidRPr="00875CCE">
              <w:rPr>
                <w:color w:val="000000"/>
                <w:sz w:val="22"/>
                <w:szCs w:val="22"/>
              </w:rPr>
              <w:t>0.9 (1.1)</w:t>
            </w:r>
          </w:p>
        </w:tc>
        <w:tc>
          <w:tcPr>
            <w:tcW w:w="1419" w:type="dxa"/>
            <w:tcBorders>
              <w:top w:val="nil"/>
              <w:left w:val="nil"/>
              <w:bottom w:val="nil"/>
              <w:right w:val="nil"/>
            </w:tcBorders>
            <w:noWrap/>
            <w:vAlign w:val="center"/>
          </w:tcPr>
          <w:p w14:paraId="732EA9CC" w14:textId="2B9EC456" w:rsidR="008A69F2" w:rsidRPr="00875CCE" w:rsidRDefault="008A69F2" w:rsidP="00EA7D42">
            <w:pPr>
              <w:jc w:val="center"/>
              <w:rPr>
                <w:sz w:val="22"/>
                <w:szCs w:val="22"/>
              </w:rPr>
            </w:pPr>
            <w:r w:rsidRPr="00875CCE">
              <w:rPr>
                <w:color w:val="000000"/>
                <w:sz w:val="22"/>
                <w:szCs w:val="22"/>
              </w:rPr>
              <w:t>0.8 (1.1)</w:t>
            </w:r>
          </w:p>
        </w:tc>
        <w:tc>
          <w:tcPr>
            <w:tcW w:w="1275" w:type="dxa"/>
            <w:tcBorders>
              <w:top w:val="nil"/>
              <w:left w:val="nil"/>
              <w:bottom w:val="nil"/>
              <w:right w:val="nil"/>
            </w:tcBorders>
            <w:noWrap/>
            <w:vAlign w:val="center"/>
          </w:tcPr>
          <w:p w14:paraId="6034E015" w14:textId="04DEF13C" w:rsidR="008A69F2" w:rsidRPr="00875CCE" w:rsidRDefault="008A69F2" w:rsidP="00EA7D42">
            <w:pPr>
              <w:jc w:val="center"/>
              <w:rPr>
                <w:sz w:val="22"/>
                <w:szCs w:val="22"/>
              </w:rPr>
            </w:pPr>
            <w:r w:rsidRPr="00875CCE">
              <w:rPr>
                <w:color w:val="000000"/>
                <w:sz w:val="22"/>
                <w:szCs w:val="22"/>
              </w:rPr>
              <w:t>0.8 (0.9)</w:t>
            </w:r>
          </w:p>
        </w:tc>
        <w:tc>
          <w:tcPr>
            <w:tcW w:w="1134" w:type="dxa"/>
            <w:tcBorders>
              <w:top w:val="nil"/>
              <w:left w:val="nil"/>
              <w:bottom w:val="nil"/>
              <w:right w:val="nil"/>
            </w:tcBorders>
            <w:noWrap/>
            <w:vAlign w:val="center"/>
          </w:tcPr>
          <w:p w14:paraId="678571E6" w14:textId="77D9440A" w:rsidR="008A69F2" w:rsidRPr="00875CCE" w:rsidRDefault="008A69F2" w:rsidP="00EA7D42">
            <w:pPr>
              <w:jc w:val="center"/>
              <w:rPr>
                <w:sz w:val="22"/>
                <w:szCs w:val="22"/>
              </w:rPr>
            </w:pPr>
            <w:r w:rsidRPr="00875CCE">
              <w:rPr>
                <w:color w:val="000000"/>
                <w:sz w:val="22"/>
                <w:szCs w:val="22"/>
              </w:rPr>
              <w:t>0.7 (0.9)</w:t>
            </w:r>
          </w:p>
        </w:tc>
        <w:tc>
          <w:tcPr>
            <w:tcW w:w="1276" w:type="dxa"/>
            <w:tcBorders>
              <w:top w:val="nil"/>
              <w:left w:val="nil"/>
              <w:bottom w:val="nil"/>
              <w:right w:val="nil"/>
            </w:tcBorders>
            <w:noWrap/>
            <w:vAlign w:val="center"/>
          </w:tcPr>
          <w:p w14:paraId="056F7075" w14:textId="65142B24" w:rsidR="008A69F2" w:rsidRPr="00875CCE" w:rsidRDefault="008A69F2" w:rsidP="00EA7D42">
            <w:pPr>
              <w:jc w:val="center"/>
              <w:rPr>
                <w:sz w:val="22"/>
                <w:szCs w:val="22"/>
              </w:rPr>
            </w:pPr>
            <w:r w:rsidRPr="00875CCE">
              <w:rPr>
                <w:color w:val="000000"/>
                <w:sz w:val="22"/>
                <w:szCs w:val="22"/>
              </w:rPr>
              <w:t>0.9 (1.1)</w:t>
            </w:r>
          </w:p>
        </w:tc>
      </w:tr>
      <w:tr w:rsidR="0081083B" w:rsidRPr="00875CCE" w14:paraId="601A1D18" w14:textId="77777777" w:rsidTr="00EA7D42">
        <w:trPr>
          <w:trHeight w:val="300"/>
          <w:jc w:val="center"/>
        </w:trPr>
        <w:tc>
          <w:tcPr>
            <w:tcW w:w="2410" w:type="dxa"/>
            <w:tcBorders>
              <w:top w:val="nil"/>
              <w:left w:val="nil"/>
              <w:bottom w:val="nil"/>
              <w:right w:val="nil"/>
            </w:tcBorders>
            <w:noWrap/>
            <w:vAlign w:val="center"/>
          </w:tcPr>
          <w:p w14:paraId="254158AE" w14:textId="3D2C8A9F" w:rsidR="0081083B" w:rsidRPr="00875CCE" w:rsidRDefault="0081083B" w:rsidP="00EA7D42">
            <w:pPr>
              <w:rPr>
                <w:i/>
                <w:iCs/>
                <w:color w:val="000000"/>
                <w:sz w:val="22"/>
                <w:szCs w:val="22"/>
              </w:rPr>
            </w:pPr>
            <w:r w:rsidRPr="00875CCE">
              <w:rPr>
                <w:i/>
                <w:iCs/>
                <w:color w:val="000000"/>
                <w:sz w:val="22"/>
                <w:szCs w:val="22"/>
              </w:rPr>
              <w:t>Education</w:t>
            </w:r>
          </w:p>
        </w:tc>
        <w:tc>
          <w:tcPr>
            <w:tcW w:w="1559" w:type="dxa"/>
            <w:tcBorders>
              <w:top w:val="nil"/>
              <w:left w:val="nil"/>
              <w:bottom w:val="nil"/>
              <w:right w:val="nil"/>
            </w:tcBorders>
            <w:noWrap/>
            <w:vAlign w:val="center"/>
          </w:tcPr>
          <w:p w14:paraId="56F3D696" w14:textId="77777777" w:rsidR="0081083B" w:rsidRPr="00875CCE" w:rsidRDefault="0081083B" w:rsidP="00EA7D42">
            <w:pPr>
              <w:jc w:val="center"/>
              <w:rPr>
                <w:color w:val="000000"/>
                <w:sz w:val="22"/>
                <w:szCs w:val="22"/>
              </w:rPr>
            </w:pPr>
          </w:p>
        </w:tc>
        <w:tc>
          <w:tcPr>
            <w:tcW w:w="1419" w:type="dxa"/>
            <w:tcBorders>
              <w:top w:val="nil"/>
              <w:left w:val="nil"/>
              <w:bottom w:val="nil"/>
              <w:right w:val="nil"/>
            </w:tcBorders>
            <w:noWrap/>
            <w:vAlign w:val="center"/>
          </w:tcPr>
          <w:p w14:paraId="637C2E5A" w14:textId="77777777" w:rsidR="0081083B" w:rsidRPr="00875CCE" w:rsidRDefault="0081083B" w:rsidP="00EA7D42">
            <w:pPr>
              <w:jc w:val="center"/>
              <w:rPr>
                <w:color w:val="000000"/>
                <w:sz w:val="22"/>
                <w:szCs w:val="22"/>
              </w:rPr>
            </w:pPr>
          </w:p>
        </w:tc>
        <w:tc>
          <w:tcPr>
            <w:tcW w:w="1275" w:type="dxa"/>
            <w:tcBorders>
              <w:top w:val="nil"/>
              <w:left w:val="nil"/>
              <w:bottom w:val="nil"/>
              <w:right w:val="nil"/>
            </w:tcBorders>
            <w:noWrap/>
            <w:vAlign w:val="center"/>
          </w:tcPr>
          <w:p w14:paraId="2E0B282F" w14:textId="77777777" w:rsidR="0081083B" w:rsidRPr="00875CCE" w:rsidRDefault="0081083B" w:rsidP="00EA7D42">
            <w:pPr>
              <w:jc w:val="center"/>
              <w:rPr>
                <w:color w:val="000000"/>
                <w:sz w:val="22"/>
                <w:szCs w:val="22"/>
              </w:rPr>
            </w:pPr>
          </w:p>
        </w:tc>
        <w:tc>
          <w:tcPr>
            <w:tcW w:w="1134" w:type="dxa"/>
            <w:tcBorders>
              <w:top w:val="nil"/>
              <w:left w:val="nil"/>
              <w:bottom w:val="nil"/>
              <w:right w:val="nil"/>
            </w:tcBorders>
            <w:noWrap/>
            <w:vAlign w:val="center"/>
          </w:tcPr>
          <w:p w14:paraId="7D1165B7" w14:textId="77777777" w:rsidR="0081083B" w:rsidRPr="00875CCE" w:rsidRDefault="0081083B" w:rsidP="00EA7D42">
            <w:pPr>
              <w:jc w:val="center"/>
              <w:rPr>
                <w:color w:val="000000"/>
                <w:sz w:val="22"/>
                <w:szCs w:val="22"/>
              </w:rPr>
            </w:pPr>
          </w:p>
        </w:tc>
        <w:tc>
          <w:tcPr>
            <w:tcW w:w="1276" w:type="dxa"/>
            <w:tcBorders>
              <w:top w:val="nil"/>
              <w:left w:val="nil"/>
              <w:bottom w:val="nil"/>
              <w:right w:val="nil"/>
            </w:tcBorders>
            <w:noWrap/>
            <w:vAlign w:val="center"/>
          </w:tcPr>
          <w:p w14:paraId="1F782B19" w14:textId="77777777" w:rsidR="0081083B" w:rsidRPr="00875CCE" w:rsidRDefault="0081083B" w:rsidP="00EA7D42">
            <w:pPr>
              <w:jc w:val="center"/>
              <w:rPr>
                <w:color w:val="000000"/>
                <w:sz w:val="22"/>
                <w:szCs w:val="22"/>
              </w:rPr>
            </w:pPr>
          </w:p>
        </w:tc>
      </w:tr>
      <w:tr w:rsidR="007A6B83" w:rsidRPr="00875CCE" w14:paraId="5D53CCB7" w14:textId="77777777" w:rsidTr="00EA7D42">
        <w:trPr>
          <w:trHeight w:val="300"/>
          <w:jc w:val="center"/>
        </w:trPr>
        <w:tc>
          <w:tcPr>
            <w:tcW w:w="2410" w:type="dxa"/>
            <w:tcBorders>
              <w:top w:val="nil"/>
              <w:left w:val="nil"/>
              <w:bottom w:val="nil"/>
              <w:right w:val="nil"/>
            </w:tcBorders>
            <w:noWrap/>
            <w:vAlign w:val="center"/>
          </w:tcPr>
          <w:p w14:paraId="14879D78" w14:textId="444F9C50" w:rsidR="007A6B83" w:rsidRPr="00875CCE" w:rsidRDefault="007A6B83" w:rsidP="00EA7D42">
            <w:pPr>
              <w:rPr>
                <w:color w:val="000000"/>
                <w:sz w:val="22"/>
                <w:szCs w:val="22"/>
              </w:rPr>
            </w:pPr>
            <w:r w:rsidRPr="00875CCE">
              <w:rPr>
                <w:color w:val="000000"/>
                <w:sz w:val="22"/>
                <w:szCs w:val="22"/>
              </w:rPr>
              <w:t>None or primary</w:t>
            </w:r>
          </w:p>
        </w:tc>
        <w:tc>
          <w:tcPr>
            <w:tcW w:w="1559" w:type="dxa"/>
            <w:tcBorders>
              <w:top w:val="nil"/>
              <w:left w:val="nil"/>
              <w:bottom w:val="nil"/>
              <w:right w:val="nil"/>
            </w:tcBorders>
            <w:noWrap/>
            <w:vAlign w:val="center"/>
          </w:tcPr>
          <w:p w14:paraId="31B0BE71" w14:textId="2D73CD29" w:rsidR="007A6B83" w:rsidRPr="00875CCE" w:rsidRDefault="007A6B83" w:rsidP="00EA7D42">
            <w:pPr>
              <w:jc w:val="center"/>
              <w:rPr>
                <w:color w:val="000000"/>
                <w:sz w:val="22"/>
                <w:szCs w:val="22"/>
              </w:rPr>
            </w:pPr>
            <w:r w:rsidRPr="00875CCE">
              <w:rPr>
                <w:color w:val="000000"/>
                <w:sz w:val="22"/>
                <w:szCs w:val="22"/>
              </w:rPr>
              <w:t>13.2% (2029)</w:t>
            </w:r>
          </w:p>
        </w:tc>
        <w:tc>
          <w:tcPr>
            <w:tcW w:w="1419" w:type="dxa"/>
            <w:tcBorders>
              <w:top w:val="nil"/>
              <w:left w:val="nil"/>
              <w:bottom w:val="nil"/>
              <w:right w:val="nil"/>
            </w:tcBorders>
            <w:noWrap/>
            <w:vAlign w:val="center"/>
          </w:tcPr>
          <w:p w14:paraId="6486B137" w14:textId="5FA44B89" w:rsidR="007A6B83" w:rsidRPr="00875CCE" w:rsidRDefault="007A6B83" w:rsidP="00EA7D42">
            <w:pPr>
              <w:jc w:val="center"/>
              <w:rPr>
                <w:color w:val="000000"/>
                <w:sz w:val="22"/>
                <w:szCs w:val="22"/>
              </w:rPr>
            </w:pPr>
            <w:r w:rsidRPr="00875CCE">
              <w:rPr>
                <w:color w:val="000000"/>
                <w:sz w:val="22"/>
                <w:szCs w:val="22"/>
              </w:rPr>
              <w:t>10.7% (142)</w:t>
            </w:r>
          </w:p>
        </w:tc>
        <w:tc>
          <w:tcPr>
            <w:tcW w:w="1275" w:type="dxa"/>
            <w:tcBorders>
              <w:top w:val="nil"/>
              <w:left w:val="nil"/>
              <w:bottom w:val="nil"/>
              <w:right w:val="nil"/>
            </w:tcBorders>
            <w:noWrap/>
            <w:vAlign w:val="center"/>
          </w:tcPr>
          <w:p w14:paraId="1E4985B7" w14:textId="42F9F2FE" w:rsidR="007A6B83" w:rsidRPr="00875CCE" w:rsidRDefault="007A6B83" w:rsidP="00EA7D42">
            <w:pPr>
              <w:jc w:val="center"/>
              <w:rPr>
                <w:color w:val="000000"/>
                <w:sz w:val="22"/>
                <w:szCs w:val="22"/>
              </w:rPr>
            </w:pPr>
            <w:r w:rsidRPr="00875CCE">
              <w:rPr>
                <w:color w:val="000000"/>
                <w:sz w:val="22"/>
                <w:szCs w:val="22"/>
              </w:rPr>
              <w:t>9.4% (18)</w:t>
            </w:r>
          </w:p>
        </w:tc>
        <w:tc>
          <w:tcPr>
            <w:tcW w:w="1134" w:type="dxa"/>
            <w:tcBorders>
              <w:top w:val="nil"/>
              <w:left w:val="nil"/>
              <w:bottom w:val="nil"/>
              <w:right w:val="nil"/>
            </w:tcBorders>
            <w:noWrap/>
            <w:vAlign w:val="center"/>
          </w:tcPr>
          <w:p w14:paraId="059B8531" w14:textId="347AADA2" w:rsidR="007A6B83" w:rsidRPr="00875CCE" w:rsidRDefault="007A6B83" w:rsidP="00EA7D42">
            <w:pPr>
              <w:jc w:val="center"/>
              <w:rPr>
                <w:color w:val="000000"/>
                <w:sz w:val="22"/>
                <w:szCs w:val="22"/>
              </w:rPr>
            </w:pPr>
            <w:r w:rsidRPr="00875CCE">
              <w:rPr>
                <w:color w:val="000000"/>
                <w:sz w:val="22"/>
                <w:szCs w:val="22"/>
              </w:rPr>
              <w:t>11.0% (11)</w:t>
            </w:r>
          </w:p>
        </w:tc>
        <w:tc>
          <w:tcPr>
            <w:tcW w:w="1276" w:type="dxa"/>
            <w:tcBorders>
              <w:top w:val="nil"/>
              <w:left w:val="nil"/>
              <w:bottom w:val="nil"/>
              <w:right w:val="nil"/>
            </w:tcBorders>
            <w:noWrap/>
            <w:vAlign w:val="center"/>
          </w:tcPr>
          <w:p w14:paraId="3A5155C2" w14:textId="53F5E6E5" w:rsidR="007A6B83" w:rsidRPr="00875CCE" w:rsidRDefault="007A6B83" w:rsidP="00EA7D42">
            <w:pPr>
              <w:jc w:val="center"/>
              <w:rPr>
                <w:color w:val="000000"/>
                <w:sz w:val="22"/>
                <w:szCs w:val="22"/>
              </w:rPr>
            </w:pPr>
            <w:r w:rsidRPr="00875CCE">
              <w:rPr>
                <w:color w:val="000000"/>
                <w:sz w:val="22"/>
                <w:szCs w:val="22"/>
              </w:rPr>
              <w:t>11.3% (106)</w:t>
            </w:r>
          </w:p>
        </w:tc>
      </w:tr>
      <w:tr w:rsidR="007A6B83" w:rsidRPr="00875CCE" w14:paraId="20E16121" w14:textId="77777777" w:rsidTr="00EA7D42">
        <w:trPr>
          <w:trHeight w:val="300"/>
          <w:jc w:val="center"/>
        </w:trPr>
        <w:tc>
          <w:tcPr>
            <w:tcW w:w="2410" w:type="dxa"/>
            <w:tcBorders>
              <w:top w:val="nil"/>
              <w:left w:val="nil"/>
              <w:bottom w:val="nil"/>
              <w:right w:val="nil"/>
            </w:tcBorders>
            <w:noWrap/>
            <w:vAlign w:val="center"/>
          </w:tcPr>
          <w:p w14:paraId="618C75F4" w14:textId="337E8F6D" w:rsidR="007A6B83" w:rsidRPr="00875CCE" w:rsidRDefault="007A6B83" w:rsidP="00EA7D42">
            <w:pPr>
              <w:rPr>
                <w:sz w:val="22"/>
                <w:szCs w:val="22"/>
              </w:rPr>
            </w:pPr>
            <w:r w:rsidRPr="00875CCE">
              <w:rPr>
                <w:color w:val="000000"/>
                <w:sz w:val="22"/>
                <w:szCs w:val="22"/>
              </w:rPr>
              <w:t>Secondary</w:t>
            </w:r>
          </w:p>
        </w:tc>
        <w:tc>
          <w:tcPr>
            <w:tcW w:w="1559" w:type="dxa"/>
            <w:tcBorders>
              <w:top w:val="nil"/>
              <w:left w:val="nil"/>
              <w:bottom w:val="nil"/>
              <w:right w:val="nil"/>
            </w:tcBorders>
            <w:noWrap/>
            <w:vAlign w:val="center"/>
          </w:tcPr>
          <w:p w14:paraId="6495EC14" w14:textId="6E9AAAD8" w:rsidR="007A6B83" w:rsidRPr="00875CCE" w:rsidRDefault="007A6B83" w:rsidP="00EA7D42">
            <w:pPr>
              <w:jc w:val="center"/>
              <w:rPr>
                <w:color w:val="000000"/>
                <w:sz w:val="22"/>
                <w:szCs w:val="22"/>
              </w:rPr>
            </w:pPr>
            <w:r w:rsidRPr="00875CCE">
              <w:rPr>
                <w:color w:val="000000"/>
                <w:sz w:val="22"/>
                <w:szCs w:val="22"/>
              </w:rPr>
              <w:t>66.1% (10178)</w:t>
            </w:r>
          </w:p>
        </w:tc>
        <w:tc>
          <w:tcPr>
            <w:tcW w:w="1419" w:type="dxa"/>
            <w:tcBorders>
              <w:top w:val="nil"/>
              <w:left w:val="nil"/>
              <w:bottom w:val="nil"/>
              <w:right w:val="nil"/>
            </w:tcBorders>
            <w:noWrap/>
            <w:vAlign w:val="center"/>
          </w:tcPr>
          <w:p w14:paraId="668E9E52" w14:textId="15E5E273" w:rsidR="007A6B83" w:rsidRPr="00875CCE" w:rsidRDefault="007A6B83" w:rsidP="00EA7D42">
            <w:pPr>
              <w:jc w:val="center"/>
              <w:rPr>
                <w:color w:val="000000"/>
                <w:sz w:val="22"/>
                <w:szCs w:val="22"/>
              </w:rPr>
            </w:pPr>
            <w:r w:rsidRPr="00875CCE">
              <w:rPr>
                <w:color w:val="000000"/>
                <w:sz w:val="22"/>
                <w:szCs w:val="22"/>
              </w:rPr>
              <w:t>58.7% (779)</w:t>
            </w:r>
          </w:p>
        </w:tc>
        <w:tc>
          <w:tcPr>
            <w:tcW w:w="1275" w:type="dxa"/>
            <w:tcBorders>
              <w:top w:val="nil"/>
              <w:left w:val="nil"/>
              <w:bottom w:val="nil"/>
              <w:right w:val="nil"/>
            </w:tcBorders>
            <w:noWrap/>
            <w:vAlign w:val="center"/>
          </w:tcPr>
          <w:p w14:paraId="085C8E94" w14:textId="2A920750" w:rsidR="007A6B83" w:rsidRPr="00875CCE" w:rsidRDefault="007A6B83" w:rsidP="00EA7D42">
            <w:pPr>
              <w:jc w:val="center"/>
              <w:rPr>
                <w:color w:val="000000"/>
                <w:sz w:val="22"/>
                <w:szCs w:val="22"/>
              </w:rPr>
            </w:pPr>
            <w:r w:rsidRPr="00875CCE">
              <w:rPr>
                <w:color w:val="000000"/>
                <w:sz w:val="22"/>
                <w:szCs w:val="22"/>
              </w:rPr>
              <w:t>59.4% (114)</w:t>
            </w:r>
          </w:p>
        </w:tc>
        <w:tc>
          <w:tcPr>
            <w:tcW w:w="1134" w:type="dxa"/>
            <w:tcBorders>
              <w:top w:val="nil"/>
              <w:left w:val="nil"/>
              <w:bottom w:val="nil"/>
              <w:right w:val="nil"/>
            </w:tcBorders>
            <w:noWrap/>
            <w:vAlign w:val="center"/>
          </w:tcPr>
          <w:p w14:paraId="61D66E9F" w14:textId="645C6278" w:rsidR="007A6B83" w:rsidRPr="00875CCE" w:rsidRDefault="007A6B83" w:rsidP="00EA7D42">
            <w:pPr>
              <w:jc w:val="center"/>
              <w:rPr>
                <w:color w:val="000000"/>
                <w:sz w:val="22"/>
                <w:szCs w:val="22"/>
              </w:rPr>
            </w:pPr>
            <w:r w:rsidRPr="00875CCE">
              <w:rPr>
                <w:color w:val="000000"/>
                <w:sz w:val="22"/>
                <w:szCs w:val="22"/>
              </w:rPr>
              <w:t>46.0% (46)</w:t>
            </w:r>
          </w:p>
        </w:tc>
        <w:tc>
          <w:tcPr>
            <w:tcW w:w="1276" w:type="dxa"/>
            <w:tcBorders>
              <w:top w:val="nil"/>
              <w:left w:val="nil"/>
              <w:bottom w:val="nil"/>
              <w:right w:val="nil"/>
            </w:tcBorders>
            <w:noWrap/>
            <w:vAlign w:val="center"/>
          </w:tcPr>
          <w:p w14:paraId="7A5EC611" w14:textId="0C191D97" w:rsidR="007A6B83" w:rsidRPr="00875CCE" w:rsidRDefault="007A6B83" w:rsidP="00EA7D42">
            <w:pPr>
              <w:jc w:val="center"/>
              <w:rPr>
                <w:color w:val="000000"/>
                <w:sz w:val="22"/>
                <w:szCs w:val="22"/>
              </w:rPr>
            </w:pPr>
            <w:r w:rsidRPr="00875CCE">
              <w:rPr>
                <w:color w:val="000000"/>
                <w:sz w:val="22"/>
                <w:szCs w:val="22"/>
              </w:rPr>
              <w:t>60.3% (563)</w:t>
            </w:r>
          </w:p>
        </w:tc>
      </w:tr>
      <w:tr w:rsidR="007A6B83" w:rsidRPr="00875CCE" w14:paraId="45529A70" w14:textId="77777777" w:rsidTr="00EA7D42">
        <w:trPr>
          <w:trHeight w:val="300"/>
          <w:jc w:val="center"/>
        </w:trPr>
        <w:tc>
          <w:tcPr>
            <w:tcW w:w="2410" w:type="dxa"/>
            <w:tcBorders>
              <w:top w:val="nil"/>
              <w:left w:val="nil"/>
              <w:bottom w:val="nil"/>
              <w:right w:val="nil"/>
            </w:tcBorders>
            <w:noWrap/>
            <w:vAlign w:val="center"/>
          </w:tcPr>
          <w:p w14:paraId="0157F87F" w14:textId="7F33D4C9" w:rsidR="007A6B83" w:rsidRPr="00875CCE" w:rsidRDefault="007A6B83" w:rsidP="00EA7D42">
            <w:pPr>
              <w:rPr>
                <w:sz w:val="22"/>
                <w:szCs w:val="22"/>
              </w:rPr>
            </w:pPr>
            <w:r w:rsidRPr="00875CCE">
              <w:rPr>
                <w:color w:val="000000"/>
                <w:sz w:val="22"/>
                <w:szCs w:val="22"/>
              </w:rPr>
              <w:t>Higher</w:t>
            </w:r>
          </w:p>
        </w:tc>
        <w:tc>
          <w:tcPr>
            <w:tcW w:w="1559" w:type="dxa"/>
            <w:tcBorders>
              <w:top w:val="nil"/>
              <w:left w:val="nil"/>
              <w:bottom w:val="nil"/>
              <w:right w:val="nil"/>
            </w:tcBorders>
            <w:noWrap/>
            <w:vAlign w:val="center"/>
          </w:tcPr>
          <w:p w14:paraId="26E4DAE2" w14:textId="0E5C08AE" w:rsidR="007A6B83" w:rsidRPr="00875CCE" w:rsidRDefault="007A6B83" w:rsidP="00EA7D42">
            <w:pPr>
              <w:jc w:val="center"/>
              <w:rPr>
                <w:color w:val="000000"/>
                <w:sz w:val="22"/>
                <w:szCs w:val="22"/>
              </w:rPr>
            </w:pPr>
            <w:r w:rsidRPr="00875CCE">
              <w:rPr>
                <w:color w:val="000000"/>
                <w:sz w:val="22"/>
                <w:szCs w:val="22"/>
              </w:rPr>
              <w:t>20.5% (3163)</w:t>
            </w:r>
          </w:p>
        </w:tc>
        <w:tc>
          <w:tcPr>
            <w:tcW w:w="1419" w:type="dxa"/>
            <w:tcBorders>
              <w:top w:val="nil"/>
              <w:left w:val="nil"/>
              <w:bottom w:val="nil"/>
              <w:right w:val="nil"/>
            </w:tcBorders>
            <w:noWrap/>
            <w:vAlign w:val="center"/>
          </w:tcPr>
          <w:p w14:paraId="34ADD32A" w14:textId="278988A4" w:rsidR="007A6B83" w:rsidRPr="00875CCE" w:rsidRDefault="007A6B83" w:rsidP="00EA7D42">
            <w:pPr>
              <w:jc w:val="center"/>
              <w:rPr>
                <w:color w:val="000000"/>
                <w:sz w:val="22"/>
                <w:szCs w:val="22"/>
              </w:rPr>
            </w:pPr>
            <w:r w:rsidRPr="00875CCE">
              <w:rPr>
                <w:color w:val="000000"/>
                <w:sz w:val="22"/>
                <w:szCs w:val="22"/>
              </w:rPr>
              <w:t>30.3% (402)</w:t>
            </w:r>
          </w:p>
        </w:tc>
        <w:tc>
          <w:tcPr>
            <w:tcW w:w="1275" w:type="dxa"/>
            <w:tcBorders>
              <w:top w:val="nil"/>
              <w:left w:val="nil"/>
              <w:bottom w:val="nil"/>
              <w:right w:val="nil"/>
            </w:tcBorders>
            <w:noWrap/>
            <w:vAlign w:val="center"/>
          </w:tcPr>
          <w:p w14:paraId="0B8AC70B" w14:textId="691A7C09" w:rsidR="007A6B83" w:rsidRPr="00875CCE" w:rsidRDefault="007A6B83" w:rsidP="00EA7D42">
            <w:pPr>
              <w:jc w:val="center"/>
              <w:rPr>
                <w:color w:val="000000"/>
                <w:sz w:val="22"/>
                <w:szCs w:val="22"/>
              </w:rPr>
            </w:pPr>
            <w:r w:rsidRPr="00875CCE">
              <w:rPr>
                <w:color w:val="000000"/>
                <w:sz w:val="22"/>
                <w:szCs w:val="22"/>
              </w:rPr>
              <w:t>30.7% (59)</w:t>
            </w:r>
          </w:p>
        </w:tc>
        <w:tc>
          <w:tcPr>
            <w:tcW w:w="1134" w:type="dxa"/>
            <w:tcBorders>
              <w:top w:val="nil"/>
              <w:left w:val="nil"/>
              <w:bottom w:val="nil"/>
              <w:right w:val="nil"/>
            </w:tcBorders>
            <w:noWrap/>
            <w:vAlign w:val="center"/>
          </w:tcPr>
          <w:p w14:paraId="6602A57B" w14:textId="5505481F" w:rsidR="007A6B83" w:rsidRPr="00875CCE" w:rsidRDefault="007A6B83" w:rsidP="00EA7D42">
            <w:pPr>
              <w:jc w:val="center"/>
              <w:rPr>
                <w:color w:val="000000"/>
                <w:sz w:val="22"/>
                <w:szCs w:val="22"/>
              </w:rPr>
            </w:pPr>
            <w:r w:rsidRPr="00875CCE">
              <w:rPr>
                <w:color w:val="000000"/>
                <w:sz w:val="22"/>
                <w:szCs w:val="22"/>
              </w:rPr>
              <w:t>43.0% (43)</w:t>
            </w:r>
          </w:p>
        </w:tc>
        <w:tc>
          <w:tcPr>
            <w:tcW w:w="1276" w:type="dxa"/>
            <w:tcBorders>
              <w:top w:val="nil"/>
              <w:left w:val="nil"/>
              <w:bottom w:val="nil"/>
              <w:right w:val="nil"/>
            </w:tcBorders>
            <w:noWrap/>
            <w:vAlign w:val="center"/>
          </w:tcPr>
          <w:p w14:paraId="0E9355E3" w14:textId="469A3413" w:rsidR="007A6B83" w:rsidRPr="00875CCE" w:rsidRDefault="007A6B83" w:rsidP="00EA7D42">
            <w:pPr>
              <w:jc w:val="center"/>
              <w:rPr>
                <w:color w:val="000000"/>
                <w:sz w:val="22"/>
                <w:szCs w:val="22"/>
              </w:rPr>
            </w:pPr>
            <w:r w:rsidRPr="00875CCE">
              <w:rPr>
                <w:color w:val="000000"/>
                <w:sz w:val="22"/>
                <w:szCs w:val="22"/>
              </w:rPr>
              <w:t>28.2% (263)</w:t>
            </w:r>
          </w:p>
        </w:tc>
      </w:tr>
      <w:tr w:rsidR="00886353" w:rsidRPr="00875CCE" w14:paraId="1A2751E6" w14:textId="77777777" w:rsidTr="00EA7D42">
        <w:trPr>
          <w:trHeight w:val="300"/>
          <w:jc w:val="center"/>
        </w:trPr>
        <w:tc>
          <w:tcPr>
            <w:tcW w:w="2410" w:type="dxa"/>
            <w:tcBorders>
              <w:top w:val="nil"/>
              <w:left w:val="nil"/>
              <w:bottom w:val="nil"/>
              <w:right w:val="nil"/>
            </w:tcBorders>
            <w:noWrap/>
            <w:vAlign w:val="center"/>
          </w:tcPr>
          <w:p w14:paraId="6ABC6B12" w14:textId="56E50942" w:rsidR="00886353" w:rsidRPr="00875CCE" w:rsidRDefault="00886353" w:rsidP="00EA7D42">
            <w:pPr>
              <w:rPr>
                <w:i/>
                <w:iCs/>
                <w:color w:val="000000"/>
                <w:sz w:val="22"/>
                <w:szCs w:val="22"/>
              </w:rPr>
            </w:pPr>
            <w:r w:rsidRPr="00875CCE">
              <w:rPr>
                <w:color w:val="000000"/>
                <w:sz w:val="22"/>
                <w:szCs w:val="22"/>
              </w:rPr>
              <w:t>Unemployed</w:t>
            </w:r>
          </w:p>
        </w:tc>
        <w:tc>
          <w:tcPr>
            <w:tcW w:w="1559" w:type="dxa"/>
            <w:tcBorders>
              <w:top w:val="nil"/>
              <w:left w:val="nil"/>
              <w:bottom w:val="nil"/>
              <w:right w:val="nil"/>
            </w:tcBorders>
            <w:noWrap/>
            <w:vAlign w:val="center"/>
          </w:tcPr>
          <w:p w14:paraId="59647185" w14:textId="60B24486" w:rsidR="00886353" w:rsidRPr="00875CCE" w:rsidRDefault="00886353" w:rsidP="00EA7D42">
            <w:pPr>
              <w:jc w:val="center"/>
              <w:rPr>
                <w:color w:val="000000"/>
                <w:sz w:val="22"/>
                <w:szCs w:val="22"/>
              </w:rPr>
            </w:pPr>
            <w:r w:rsidRPr="00875CCE">
              <w:rPr>
                <w:color w:val="000000"/>
                <w:sz w:val="22"/>
                <w:szCs w:val="22"/>
              </w:rPr>
              <w:t>68.6% (10568)</w:t>
            </w:r>
          </w:p>
        </w:tc>
        <w:tc>
          <w:tcPr>
            <w:tcW w:w="1419" w:type="dxa"/>
            <w:tcBorders>
              <w:top w:val="nil"/>
              <w:left w:val="nil"/>
              <w:bottom w:val="nil"/>
              <w:right w:val="nil"/>
            </w:tcBorders>
            <w:noWrap/>
            <w:vAlign w:val="center"/>
          </w:tcPr>
          <w:p w14:paraId="7D63EF4D" w14:textId="22032709" w:rsidR="00886353" w:rsidRPr="00875CCE" w:rsidRDefault="00886353" w:rsidP="00EA7D42">
            <w:pPr>
              <w:jc w:val="center"/>
              <w:rPr>
                <w:color w:val="000000"/>
                <w:sz w:val="22"/>
                <w:szCs w:val="22"/>
              </w:rPr>
            </w:pPr>
            <w:r w:rsidRPr="00875CCE">
              <w:rPr>
                <w:color w:val="000000"/>
                <w:sz w:val="22"/>
                <w:szCs w:val="22"/>
              </w:rPr>
              <w:t>56.6% (751)</w:t>
            </w:r>
          </w:p>
        </w:tc>
        <w:tc>
          <w:tcPr>
            <w:tcW w:w="1275" w:type="dxa"/>
            <w:tcBorders>
              <w:top w:val="nil"/>
              <w:left w:val="nil"/>
              <w:bottom w:val="nil"/>
              <w:right w:val="nil"/>
            </w:tcBorders>
            <w:noWrap/>
            <w:vAlign w:val="center"/>
          </w:tcPr>
          <w:p w14:paraId="7DE06411" w14:textId="2A21C017" w:rsidR="00886353" w:rsidRPr="00875CCE" w:rsidRDefault="00886353" w:rsidP="00EA7D42">
            <w:pPr>
              <w:jc w:val="center"/>
              <w:rPr>
                <w:color w:val="000000"/>
                <w:sz w:val="22"/>
                <w:szCs w:val="22"/>
              </w:rPr>
            </w:pPr>
            <w:r w:rsidRPr="00875CCE">
              <w:rPr>
                <w:color w:val="000000"/>
                <w:sz w:val="22"/>
                <w:szCs w:val="22"/>
              </w:rPr>
              <w:t>49.5% (95)</w:t>
            </w:r>
          </w:p>
        </w:tc>
        <w:tc>
          <w:tcPr>
            <w:tcW w:w="1134" w:type="dxa"/>
            <w:tcBorders>
              <w:top w:val="nil"/>
              <w:left w:val="nil"/>
              <w:bottom w:val="nil"/>
              <w:right w:val="nil"/>
            </w:tcBorders>
            <w:noWrap/>
            <w:vAlign w:val="center"/>
          </w:tcPr>
          <w:p w14:paraId="246BCD33" w14:textId="17740F46" w:rsidR="00886353" w:rsidRPr="00875CCE" w:rsidRDefault="00886353" w:rsidP="00EA7D42">
            <w:pPr>
              <w:jc w:val="center"/>
              <w:rPr>
                <w:color w:val="000000"/>
                <w:sz w:val="22"/>
                <w:szCs w:val="22"/>
              </w:rPr>
            </w:pPr>
            <w:r w:rsidRPr="00875CCE">
              <w:rPr>
                <w:color w:val="000000"/>
                <w:sz w:val="22"/>
                <w:szCs w:val="22"/>
              </w:rPr>
              <w:t>58.0% (58)</w:t>
            </w:r>
          </w:p>
        </w:tc>
        <w:tc>
          <w:tcPr>
            <w:tcW w:w="1276" w:type="dxa"/>
            <w:tcBorders>
              <w:top w:val="nil"/>
              <w:left w:val="nil"/>
              <w:bottom w:val="nil"/>
              <w:right w:val="nil"/>
            </w:tcBorders>
            <w:noWrap/>
            <w:vAlign w:val="center"/>
          </w:tcPr>
          <w:p w14:paraId="56ABDC17" w14:textId="305BB105" w:rsidR="00886353" w:rsidRPr="00875CCE" w:rsidRDefault="00886353" w:rsidP="00EA7D42">
            <w:pPr>
              <w:jc w:val="center"/>
              <w:rPr>
                <w:color w:val="000000"/>
                <w:sz w:val="22"/>
                <w:szCs w:val="22"/>
              </w:rPr>
            </w:pPr>
            <w:r w:rsidRPr="00875CCE">
              <w:rPr>
                <w:color w:val="000000"/>
                <w:sz w:val="22"/>
                <w:szCs w:val="22"/>
              </w:rPr>
              <w:t>59.1% (552)</w:t>
            </w:r>
          </w:p>
        </w:tc>
      </w:tr>
      <w:tr w:rsidR="0081083B" w:rsidRPr="00875CCE" w14:paraId="0386795C" w14:textId="77777777" w:rsidTr="00EA7D42">
        <w:trPr>
          <w:trHeight w:val="300"/>
          <w:jc w:val="center"/>
        </w:trPr>
        <w:tc>
          <w:tcPr>
            <w:tcW w:w="2410" w:type="dxa"/>
            <w:tcBorders>
              <w:top w:val="nil"/>
              <w:left w:val="nil"/>
              <w:bottom w:val="nil"/>
              <w:right w:val="nil"/>
            </w:tcBorders>
            <w:noWrap/>
            <w:vAlign w:val="center"/>
          </w:tcPr>
          <w:p w14:paraId="7E640220" w14:textId="799A2A08" w:rsidR="0081083B" w:rsidRPr="00875CCE" w:rsidRDefault="00FE21F6" w:rsidP="00EA7D42">
            <w:pPr>
              <w:rPr>
                <w:i/>
                <w:iCs/>
                <w:color w:val="000000"/>
                <w:sz w:val="22"/>
                <w:szCs w:val="22"/>
              </w:rPr>
            </w:pPr>
            <w:r w:rsidRPr="00875CCE">
              <w:rPr>
                <w:i/>
                <w:iCs/>
                <w:color w:val="000000"/>
                <w:sz w:val="22"/>
                <w:szCs w:val="22"/>
              </w:rPr>
              <w:t>Health insurance</w:t>
            </w:r>
          </w:p>
        </w:tc>
        <w:tc>
          <w:tcPr>
            <w:tcW w:w="1559" w:type="dxa"/>
            <w:tcBorders>
              <w:top w:val="nil"/>
              <w:left w:val="nil"/>
              <w:bottom w:val="nil"/>
              <w:right w:val="nil"/>
            </w:tcBorders>
            <w:noWrap/>
            <w:vAlign w:val="center"/>
          </w:tcPr>
          <w:p w14:paraId="5DB2793D" w14:textId="77777777" w:rsidR="0081083B" w:rsidRPr="00875CCE" w:rsidRDefault="0081083B" w:rsidP="00EA7D42">
            <w:pPr>
              <w:jc w:val="center"/>
              <w:rPr>
                <w:color w:val="000000"/>
                <w:sz w:val="22"/>
                <w:szCs w:val="22"/>
              </w:rPr>
            </w:pPr>
          </w:p>
        </w:tc>
        <w:tc>
          <w:tcPr>
            <w:tcW w:w="1419" w:type="dxa"/>
            <w:tcBorders>
              <w:top w:val="nil"/>
              <w:left w:val="nil"/>
              <w:bottom w:val="nil"/>
              <w:right w:val="nil"/>
            </w:tcBorders>
            <w:noWrap/>
            <w:vAlign w:val="center"/>
          </w:tcPr>
          <w:p w14:paraId="22E1FD7E" w14:textId="77777777" w:rsidR="0081083B" w:rsidRPr="00875CCE" w:rsidRDefault="0081083B" w:rsidP="00EA7D42">
            <w:pPr>
              <w:jc w:val="center"/>
              <w:rPr>
                <w:color w:val="000000"/>
                <w:sz w:val="22"/>
                <w:szCs w:val="22"/>
              </w:rPr>
            </w:pPr>
          </w:p>
        </w:tc>
        <w:tc>
          <w:tcPr>
            <w:tcW w:w="1275" w:type="dxa"/>
            <w:tcBorders>
              <w:top w:val="nil"/>
              <w:left w:val="nil"/>
              <w:bottom w:val="nil"/>
              <w:right w:val="nil"/>
            </w:tcBorders>
            <w:noWrap/>
            <w:vAlign w:val="center"/>
          </w:tcPr>
          <w:p w14:paraId="52C68691" w14:textId="77777777" w:rsidR="0081083B" w:rsidRPr="00875CCE" w:rsidRDefault="0081083B" w:rsidP="00EA7D42">
            <w:pPr>
              <w:jc w:val="center"/>
              <w:rPr>
                <w:color w:val="000000"/>
                <w:sz w:val="22"/>
                <w:szCs w:val="22"/>
              </w:rPr>
            </w:pPr>
          </w:p>
        </w:tc>
        <w:tc>
          <w:tcPr>
            <w:tcW w:w="1134" w:type="dxa"/>
            <w:tcBorders>
              <w:top w:val="nil"/>
              <w:left w:val="nil"/>
              <w:bottom w:val="nil"/>
              <w:right w:val="nil"/>
            </w:tcBorders>
            <w:noWrap/>
            <w:vAlign w:val="center"/>
          </w:tcPr>
          <w:p w14:paraId="25254092" w14:textId="77777777" w:rsidR="0081083B" w:rsidRPr="00875CCE" w:rsidRDefault="0081083B" w:rsidP="00EA7D42">
            <w:pPr>
              <w:jc w:val="center"/>
              <w:rPr>
                <w:color w:val="000000"/>
                <w:sz w:val="22"/>
                <w:szCs w:val="22"/>
              </w:rPr>
            </w:pPr>
          </w:p>
        </w:tc>
        <w:tc>
          <w:tcPr>
            <w:tcW w:w="1276" w:type="dxa"/>
            <w:tcBorders>
              <w:top w:val="nil"/>
              <w:left w:val="nil"/>
              <w:bottom w:val="nil"/>
              <w:right w:val="nil"/>
            </w:tcBorders>
            <w:noWrap/>
            <w:vAlign w:val="center"/>
          </w:tcPr>
          <w:p w14:paraId="212AD6FD" w14:textId="77777777" w:rsidR="0081083B" w:rsidRPr="00875CCE" w:rsidRDefault="0081083B" w:rsidP="00EA7D42">
            <w:pPr>
              <w:jc w:val="center"/>
              <w:rPr>
                <w:color w:val="000000"/>
                <w:sz w:val="22"/>
                <w:szCs w:val="22"/>
              </w:rPr>
            </w:pPr>
          </w:p>
        </w:tc>
      </w:tr>
      <w:tr w:rsidR="00E94B0C" w:rsidRPr="00875CCE" w14:paraId="5D6DD4A8" w14:textId="77777777" w:rsidTr="00EA7D42">
        <w:trPr>
          <w:trHeight w:val="300"/>
          <w:jc w:val="center"/>
        </w:trPr>
        <w:tc>
          <w:tcPr>
            <w:tcW w:w="2410" w:type="dxa"/>
            <w:tcBorders>
              <w:top w:val="nil"/>
              <w:left w:val="nil"/>
              <w:bottom w:val="nil"/>
              <w:right w:val="nil"/>
            </w:tcBorders>
            <w:noWrap/>
            <w:vAlign w:val="center"/>
          </w:tcPr>
          <w:p w14:paraId="58EA82E8" w14:textId="4344E8D3" w:rsidR="00E94B0C" w:rsidRPr="00875CCE" w:rsidRDefault="00E94B0C" w:rsidP="00EA7D42">
            <w:pPr>
              <w:rPr>
                <w:color w:val="000000"/>
                <w:sz w:val="22"/>
                <w:szCs w:val="22"/>
              </w:rPr>
            </w:pPr>
            <w:r w:rsidRPr="00875CCE">
              <w:rPr>
                <w:color w:val="000000"/>
                <w:sz w:val="22"/>
                <w:szCs w:val="22"/>
              </w:rPr>
              <w:t>F</w:t>
            </w:r>
            <w:r w:rsidR="00172669">
              <w:rPr>
                <w:color w:val="000000"/>
                <w:sz w:val="22"/>
                <w:szCs w:val="22"/>
              </w:rPr>
              <w:t>onasa</w:t>
            </w:r>
            <w:r w:rsidRPr="00875CCE">
              <w:rPr>
                <w:color w:val="000000"/>
                <w:sz w:val="22"/>
                <w:szCs w:val="22"/>
              </w:rPr>
              <w:t xml:space="preserve"> A</w:t>
            </w:r>
            <w:r w:rsidR="00172669">
              <w:rPr>
                <w:color w:val="000000"/>
                <w:sz w:val="22"/>
                <w:szCs w:val="22"/>
              </w:rPr>
              <w:t xml:space="preserve"> </w:t>
            </w:r>
          </w:p>
        </w:tc>
        <w:tc>
          <w:tcPr>
            <w:tcW w:w="1559" w:type="dxa"/>
            <w:tcBorders>
              <w:top w:val="nil"/>
              <w:left w:val="nil"/>
              <w:bottom w:val="nil"/>
              <w:right w:val="nil"/>
            </w:tcBorders>
            <w:noWrap/>
            <w:vAlign w:val="center"/>
          </w:tcPr>
          <w:p w14:paraId="37ACD8DF" w14:textId="54C358BB" w:rsidR="00E94B0C" w:rsidRPr="00875CCE" w:rsidRDefault="00E94B0C" w:rsidP="00EA7D42">
            <w:pPr>
              <w:jc w:val="center"/>
              <w:rPr>
                <w:color w:val="000000"/>
                <w:sz w:val="22"/>
                <w:szCs w:val="22"/>
              </w:rPr>
            </w:pPr>
            <w:r w:rsidRPr="00875CCE">
              <w:rPr>
                <w:color w:val="000000"/>
                <w:sz w:val="22"/>
                <w:szCs w:val="22"/>
              </w:rPr>
              <w:t>54.4% (8379)</w:t>
            </w:r>
          </w:p>
        </w:tc>
        <w:tc>
          <w:tcPr>
            <w:tcW w:w="1419" w:type="dxa"/>
            <w:tcBorders>
              <w:top w:val="nil"/>
              <w:left w:val="nil"/>
              <w:bottom w:val="nil"/>
              <w:right w:val="nil"/>
            </w:tcBorders>
            <w:noWrap/>
            <w:vAlign w:val="center"/>
          </w:tcPr>
          <w:p w14:paraId="7D08ADA3" w14:textId="7DB2E30F" w:rsidR="00E94B0C" w:rsidRPr="00875CCE" w:rsidRDefault="00E94B0C" w:rsidP="00EA7D42">
            <w:pPr>
              <w:jc w:val="center"/>
              <w:rPr>
                <w:color w:val="000000"/>
                <w:sz w:val="22"/>
                <w:szCs w:val="22"/>
              </w:rPr>
            </w:pPr>
            <w:r w:rsidRPr="00875CCE">
              <w:rPr>
                <w:color w:val="000000"/>
                <w:sz w:val="22"/>
                <w:szCs w:val="22"/>
              </w:rPr>
              <w:t>41.6% (551)</w:t>
            </w:r>
          </w:p>
        </w:tc>
        <w:tc>
          <w:tcPr>
            <w:tcW w:w="1275" w:type="dxa"/>
            <w:tcBorders>
              <w:top w:val="nil"/>
              <w:left w:val="nil"/>
              <w:bottom w:val="nil"/>
              <w:right w:val="nil"/>
            </w:tcBorders>
            <w:noWrap/>
            <w:vAlign w:val="center"/>
          </w:tcPr>
          <w:p w14:paraId="50FA431F" w14:textId="1CA39F28" w:rsidR="00E94B0C" w:rsidRPr="00875CCE" w:rsidRDefault="00E94B0C" w:rsidP="00EA7D42">
            <w:pPr>
              <w:jc w:val="center"/>
              <w:rPr>
                <w:color w:val="000000"/>
                <w:sz w:val="22"/>
                <w:szCs w:val="22"/>
              </w:rPr>
            </w:pPr>
            <w:r w:rsidRPr="00875CCE">
              <w:rPr>
                <w:color w:val="000000"/>
                <w:sz w:val="22"/>
                <w:szCs w:val="22"/>
              </w:rPr>
              <w:t>37.5% (72)</w:t>
            </w:r>
          </w:p>
        </w:tc>
        <w:tc>
          <w:tcPr>
            <w:tcW w:w="1134" w:type="dxa"/>
            <w:tcBorders>
              <w:top w:val="nil"/>
              <w:left w:val="nil"/>
              <w:bottom w:val="nil"/>
              <w:right w:val="nil"/>
            </w:tcBorders>
            <w:noWrap/>
            <w:vAlign w:val="center"/>
          </w:tcPr>
          <w:p w14:paraId="2BEDCE4F" w14:textId="3C907038" w:rsidR="00E94B0C" w:rsidRPr="00875CCE" w:rsidRDefault="00E94B0C" w:rsidP="00EA7D42">
            <w:pPr>
              <w:jc w:val="center"/>
              <w:rPr>
                <w:color w:val="000000"/>
                <w:sz w:val="22"/>
                <w:szCs w:val="22"/>
              </w:rPr>
            </w:pPr>
            <w:r w:rsidRPr="00875CCE">
              <w:rPr>
                <w:color w:val="000000"/>
                <w:sz w:val="22"/>
                <w:szCs w:val="22"/>
              </w:rPr>
              <w:t>36.0% (36)</w:t>
            </w:r>
          </w:p>
        </w:tc>
        <w:tc>
          <w:tcPr>
            <w:tcW w:w="1276" w:type="dxa"/>
            <w:tcBorders>
              <w:top w:val="nil"/>
              <w:left w:val="nil"/>
              <w:bottom w:val="nil"/>
              <w:right w:val="nil"/>
            </w:tcBorders>
            <w:noWrap/>
            <w:vAlign w:val="center"/>
          </w:tcPr>
          <w:p w14:paraId="5D108291" w14:textId="7C06B3DD" w:rsidR="00E94B0C" w:rsidRPr="00875CCE" w:rsidRDefault="00E94B0C" w:rsidP="00EA7D42">
            <w:pPr>
              <w:jc w:val="center"/>
              <w:rPr>
                <w:color w:val="000000"/>
                <w:sz w:val="22"/>
                <w:szCs w:val="22"/>
              </w:rPr>
            </w:pPr>
            <w:r w:rsidRPr="00875CCE">
              <w:rPr>
                <w:color w:val="000000"/>
                <w:sz w:val="22"/>
                <w:szCs w:val="22"/>
              </w:rPr>
              <w:t>43.7% (408)</w:t>
            </w:r>
          </w:p>
        </w:tc>
      </w:tr>
      <w:tr w:rsidR="00E94B0C" w:rsidRPr="00875CCE" w14:paraId="57B23DED" w14:textId="77777777" w:rsidTr="00EA7D42">
        <w:trPr>
          <w:trHeight w:val="300"/>
          <w:jc w:val="center"/>
        </w:trPr>
        <w:tc>
          <w:tcPr>
            <w:tcW w:w="2410" w:type="dxa"/>
            <w:tcBorders>
              <w:top w:val="nil"/>
              <w:left w:val="nil"/>
              <w:bottom w:val="nil"/>
              <w:right w:val="nil"/>
            </w:tcBorders>
            <w:noWrap/>
            <w:vAlign w:val="center"/>
          </w:tcPr>
          <w:p w14:paraId="59842505" w14:textId="47B68D72" w:rsidR="00E94B0C" w:rsidRPr="00875CCE" w:rsidRDefault="00172669" w:rsidP="00EA7D42">
            <w:pPr>
              <w:rPr>
                <w:color w:val="000000"/>
                <w:sz w:val="22"/>
                <w:szCs w:val="22"/>
              </w:rPr>
            </w:pPr>
            <w:r w:rsidRPr="00875CCE">
              <w:rPr>
                <w:color w:val="000000"/>
                <w:sz w:val="22"/>
                <w:szCs w:val="22"/>
              </w:rPr>
              <w:t>F</w:t>
            </w:r>
            <w:r>
              <w:rPr>
                <w:color w:val="000000"/>
                <w:sz w:val="22"/>
                <w:szCs w:val="22"/>
              </w:rPr>
              <w:t>onasa</w:t>
            </w:r>
            <w:r w:rsidR="00E94B0C" w:rsidRPr="00875CCE">
              <w:rPr>
                <w:color w:val="000000"/>
                <w:sz w:val="22"/>
                <w:szCs w:val="22"/>
              </w:rPr>
              <w:t xml:space="preserve"> B</w:t>
            </w:r>
          </w:p>
        </w:tc>
        <w:tc>
          <w:tcPr>
            <w:tcW w:w="1559" w:type="dxa"/>
            <w:tcBorders>
              <w:top w:val="nil"/>
              <w:left w:val="nil"/>
              <w:bottom w:val="nil"/>
              <w:right w:val="nil"/>
            </w:tcBorders>
            <w:noWrap/>
            <w:vAlign w:val="center"/>
          </w:tcPr>
          <w:p w14:paraId="3D8D118D" w14:textId="775E99A2" w:rsidR="00E94B0C" w:rsidRPr="00875CCE" w:rsidRDefault="00E94B0C" w:rsidP="00EA7D42">
            <w:pPr>
              <w:jc w:val="center"/>
              <w:rPr>
                <w:color w:val="000000"/>
                <w:sz w:val="22"/>
                <w:szCs w:val="22"/>
              </w:rPr>
            </w:pPr>
            <w:r w:rsidRPr="00875CCE">
              <w:rPr>
                <w:color w:val="000000"/>
                <w:sz w:val="22"/>
                <w:szCs w:val="22"/>
              </w:rPr>
              <w:t>23.0% (3535)</w:t>
            </w:r>
          </w:p>
        </w:tc>
        <w:tc>
          <w:tcPr>
            <w:tcW w:w="1419" w:type="dxa"/>
            <w:tcBorders>
              <w:top w:val="nil"/>
              <w:left w:val="nil"/>
              <w:bottom w:val="nil"/>
              <w:right w:val="nil"/>
            </w:tcBorders>
            <w:noWrap/>
            <w:vAlign w:val="center"/>
          </w:tcPr>
          <w:p w14:paraId="67E714CE" w14:textId="54318989" w:rsidR="00E94B0C" w:rsidRPr="00875CCE" w:rsidRDefault="00E94B0C" w:rsidP="00EA7D42">
            <w:pPr>
              <w:jc w:val="center"/>
              <w:rPr>
                <w:color w:val="000000"/>
                <w:sz w:val="22"/>
                <w:szCs w:val="22"/>
              </w:rPr>
            </w:pPr>
            <w:r w:rsidRPr="00875CCE">
              <w:rPr>
                <w:color w:val="000000"/>
                <w:sz w:val="22"/>
                <w:szCs w:val="22"/>
              </w:rPr>
              <w:t>26.4% (350)</w:t>
            </w:r>
          </w:p>
        </w:tc>
        <w:tc>
          <w:tcPr>
            <w:tcW w:w="1275" w:type="dxa"/>
            <w:tcBorders>
              <w:top w:val="nil"/>
              <w:left w:val="nil"/>
              <w:bottom w:val="nil"/>
              <w:right w:val="nil"/>
            </w:tcBorders>
            <w:noWrap/>
            <w:vAlign w:val="center"/>
          </w:tcPr>
          <w:p w14:paraId="271600B9" w14:textId="2523B11A" w:rsidR="00E94B0C" w:rsidRPr="00875CCE" w:rsidRDefault="00E94B0C" w:rsidP="00EA7D42">
            <w:pPr>
              <w:jc w:val="center"/>
              <w:rPr>
                <w:color w:val="000000"/>
                <w:sz w:val="22"/>
                <w:szCs w:val="22"/>
              </w:rPr>
            </w:pPr>
            <w:r w:rsidRPr="00875CCE">
              <w:rPr>
                <w:color w:val="000000"/>
                <w:sz w:val="22"/>
                <w:szCs w:val="22"/>
              </w:rPr>
              <w:t>31.8% (61)</w:t>
            </w:r>
          </w:p>
        </w:tc>
        <w:tc>
          <w:tcPr>
            <w:tcW w:w="1134" w:type="dxa"/>
            <w:tcBorders>
              <w:top w:val="nil"/>
              <w:left w:val="nil"/>
              <w:bottom w:val="nil"/>
              <w:right w:val="nil"/>
            </w:tcBorders>
            <w:noWrap/>
            <w:vAlign w:val="center"/>
          </w:tcPr>
          <w:p w14:paraId="1226838A" w14:textId="586DBA60" w:rsidR="00E94B0C" w:rsidRPr="00875CCE" w:rsidRDefault="00E94B0C" w:rsidP="00EA7D42">
            <w:pPr>
              <w:jc w:val="center"/>
              <w:rPr>
                <w:color w:val="000000"/>
                <w:sz w:val="22"/>
                <w:szCs w:val="22"/>
              </w:rPr>
            </w:pPr>
            <w:r w:rsidRPr="00875CCE">
              <w:rPr>
                <w:color w:val="000000"/>
                <w:sz w:val="22"/>
                <w:szCs w:val="22"/>
              </w:rPr>
              <w:t>29.0% (29)</w:t>
            </w:r>
          </w:p>
        </w:tc>
        <w:tc>
          <w:tcPr>
            <w:tcW w:w="1276" w:type="dxa"/>
            <w:tcBorders>
              <w:top w:val="nil"/>
              <w:left w:val="nil"/>
              <w:bottom w:val="nil"/>
              <w:right w:val="nil"/>
            </w:tcBorders>
            <w:noWrap/>
            <w:vAlign w:val="center"/>
          </w:tcPr>
          <w:p w14:paraId="6A90FFCD" w14:textId="332884E2" w:rsidR="00E94B0C" w:rsidRPr="00875CCE" w:rsidRDefault="00E94B0C" w:rsidP="00EA7D42">
            <w:pPr>
              <w:jc w:val="center"/>
              <w:rPr>
                <w:color w:val="000000"/>
                <w:sz w:val="22"/>
                <w:szCs w:val="22"/>
              </w:rPr>
            </w:pPr>
            <w:r w:rsidRPr="00875CCE">
              <w:rPr>
                <w:color w:val="000000"/>
                <w:sz w:val="22"/>
                <w:szCs w:val="22"/>
              </w:rPr>
              <w:t>24.7% (231)</w:t>
            </w:r>
          </w:p>
        </w:tc>
      </w:tr>
      <w:tr w:rsidR="00E94B0C" w:rsidRPr="00875CCE" w14:paraId="3A0CEB20" w14:textId="77777777" w:rsidTr="00EA7D42">
        <w:trPr>
          <w:trHeight w:val="300"/>
          <w:jc w:val="center"/>
        </w:trPr>
        <w:tc>
          <w:tcPr>
            <w:tcW w:w="2410" w:type="dxa"/>
            <w:tcBorders>
              <w:top w:val="nil"/>
              <w:left w:val="nil"/>
              <w:bottom w:val="nil"/>
              <w:right w:val="nil"/>
            </w:tcBorders>
            <w:noWrap/>
            <w:vAlign w:val="center"/>
          </w:tcPr>
          <w:p w14:paraId="6BFEA0DC" w14:textId="2C5728E0" w:rsidR="00E94B0C" w:rsidRPr="00875CCE" w:rsidRDefault="00172669" w:rsidP="00EA7D42">
            <w:pPr>
              <w:rPr>
                <w:color w:val="000000"/>
                <w:sz w:val="22"/>
                <w:szCs w:val="22"/>
              </w:rPr>
            </w:pPr>
            <w:r w:rsidRPr="00875CCE">
              <w:rPr>
                <w:color w:val="000000"/>
                <w:sz w:val="22"/>
                <w:szCs w:val="22"/>
              </w:rPr>
              <w:t>F</w:t>
            </w:r>
            <w:r>
              <w:rPr>
                <w:color w:val="000000"/>
                <w:sz w:val="22"/>
                <w:szCs w:val="22"/>
              </w:rPr>
              <w:t>onasa</w:t>
            </w:r>
            <w:r w:rsidR="00E94B0C" w:rsidRPr="00875CCE">
              <w:rPr>
                <w:color w:val="000000"/>
                <w:sz w:val="22"/>
                <w:szCs w:val="22"/>
              </w:rPr>
              <w:t xml:space="preserve"> C</w:t>
            </w:r>
          </w:p>
        </w:tc>
        <w:tc>
          <w:tcPr>
            <w:tcW w:w="1559" w:type="dxa"/>
            <w:tcBorders>
              <w:top w:val="nil"/>
              <w:left w:val="nil"/>
              <w:bottom w:val="nil"/>
              <w:right w:val="nil"/>
            </w:tcBorders>
            <w:noWrap/>
            <w:vAlign w:val="center"/>
          </w:tcPr>
          <w:p w14:paraId="226E0A1D" w14:textId="367EA0EC" w:rsidR="00E94B0C" w:rsidRPr="00875CCE" w:rsidRDefault="00E94B0C" w:rsidP="00EA7D42">
            <w:pPr>
              <w:jc w:val="center"/>
              <w:rPr>
                <w:color w:val="000000"/>
                <w:sz w:val="22"/>
                <w:szCs w:val="22"/>
              </w:rPr>
            </w:pPr>
            <w:r w:rsidRPr="00875CCE">
              <w:rPr>
                <w:color w:val="000000"/>
                <w:sz w:val="22"/>
                <w:szCs w:val="22"/>
              </w:rPr>
              <w:t>12.5% (1930)</w:t>
            </w:r>
          </w:p>
        </w:tc>
        <w:tc>
          <w:tcPr>
            <w:tcW w:w="1419" w:type="dxa"/>
            <w:tcBorders>
              <w:top w:val="nil"/>
              <w:left w:val="nil"/>
              <w:bottom w:val="nil"/>
              <w:right w:val="nil"/>
            </w:tcBorders>
            <w:noWrap/>
            <w:vAlign w:val="center"/>
          </w:tcPr>
          <w:p w14:paraId="7286CD7A" w14:textId="50BC48EF" w:rsidR="00E94B0C" w:rsidRPr="00875CCE" w:rsidRDefault="00E94B0C" w:rsidP="00EA7D42">
            <w:pPr>
              <w:jc w:val="center"/>
              <w:rPr>
                <w:color w:val="000000"/>
                <w:sz w:val="22"/>
                <w:szCs w:val="22"/>
              </w:rPr>
            </w:pPr>
            <w:r w:rsidRPr="00875CCE">
              <w:rPr>
                <w:color w:val="000000"/>
                <w:sz w:val="22"/>
                <w:szCs w:val="22"/>
              </w:rPr>
              <w:t>15.4% (204)</w:t>
            </w:r>
          </w:p>
        </w:tc>
        <w:tc>
          <w:tcPr>
            <w:tcW w:w="1275" w:type="dxa"/>
            <w:tcBorders>
              <w:top w:val="nil"/>
              <w:left w:val="nil"/>
              <w:bottom w:val="nil"/>
              <w:right w:val="nil"/>
            </w:tcBorders>
            <w:noWrap/>
            <w:vAlign w:val="center"/>
          </w:tcPr>
          <w:p w14:paraId="3885C472" w14:textId="7B883D3A" w:rsidR="00E94B0C" w:rsidRPr="00875CCE" w:rsidRDefault="00E94B0C" w:rsidP="00EA7D42">
            <w:pPr>
              <w:jc w:val="center"/>
              <w:rPr>
                <w:color w:val="000000"/>
                <w:sz w:val="22"/>
                <w:szCs w:val="22"/>
              </w:rPr>
            </w:pPr>
            <w:r w:rsidRPr="00875CCE">
              <w:rPr>
                <w:color w:val="000000"/>
                <w:sz w:val="22"/>
                <w:szCs w:val="22"/>
              </w:rPr>
              <w:t>10.9% (21)</w:t>
            </w:r>
          </w:p>
        </w:tc>
        <w:tc>
          <w:tcPr>
            <w:tcW w:w="1134" w:type="dxa"/>
            <w:tcBorders>
              <w:top w:val="nil"/>
              <w:left w:val="nil"/>
              <w:bottom w:val="nil"/>
              <w:right w:val="nil"/>
            </w:tcBorders>
            <w:noWrap/>
            <w:vAlign w:val="center"/>
          </w:tcPr>
          <w:p w14:paraId="7ECE1E4E" w14:textId="374E1E8E" w:rsidR="00E94B0C" w:rsidRPr="00875CCE" w:rsidRDefault="00E94B0C" w:rsidP="00EA7D42">
            <w:pPr>
              <w:jc w:val="center"/>
              <w:rPr>
                <w:color w:val="000000"/>
                <w:sz w:val="22"/>
                <w:szCs w:val="22"/>
              </w:rPr>
            </w:pPr>
            <w:r w:rsidRPr="00875CCE">
              <w:rPr>
                <w:color w:val="000000"/>
                <w:sz w:val="22"/>
                <w:szCs w:val="22"/>
              </w:rPr>
              <w:t>16.0% (16)</w:t>
            </w:r>
          </w:p>
        </w:tc>
        <w:tc>
          <w:tcPr>
            <w:tcW w:w="1276" w:type="dxa"/>
            <w:tcBorders>
              <w:top w:val="nil"/>
              <w:left w:val="nil"/>
              <w:bottom w:val="nil"/>
              <w:right w:val="nil"/>
            </w:tcBorders>
            <w:noWrap/>
            <w:vAlign w:val="center"/>
          </w:tcPr>
          <w:p w14:paraId="446D8ED2" w14:textId="792FBE63" w:rsidR="00E94B0C" w:rsidRPr="00875CCE" w:rsidRDefault="00E94B0C" w:rsidP="00EA7D42">
            <w:pPr>
              <w:jc w:val="center"/>
              <w:rPr>
                <w:color w:val="000000"/>
                <w:sz w:val="22"/>
                <w:szCs w:val="22"/>
              </w:rPr>
            </w:pPr>
            <w:r w:rsidRPr="00875CCE">
              <w:rPr>
                <w:color w:val="000000"/>
                <w:sz w:val="22"/>
                <w:szCs w:val="22"/>
              </w:rPr>
              <w:t>16.5% (154)</w:t>
            </w:r>
          </w:p>
        </w:tc>
      </w:tr>
      <w:tr w:rsidR="00E94B0C" w:rsidRPr="00875CCE" w14:paraId="274733B3" w14:textId="77777777" w:rsidTr="00EA7D42">
        <w:trPr>
          <w:trHeight w:val="300"/>
          <w:jc w:val="center"/>
        </w:trPr>
        <w:tc>
          <w:tcPr>
            <w:tcW w:w="2410" w:type="dxa"/>
            <w:tcBorders>
              <w:top w:val="nil"/>
              <w:left w:val="nil"/>
              <w:bottom w:val="nil"/>
              <w:right w:val="nil"/>
            </w:tcBorders>
            <w:noWrap/>
            <w:vAlign w:val="center"/>
          </w:tcPr>
          <w:p w14:paraId="6B084857" w14:textId="5D7A314B" w:rsidR="00E94B0C" w:rsidRPr="00875CCE" w:rsidRDefault="00172669" w:rsidP="00EA7D42">
            <w:pPr>
              <w:rPr>
                <w:color w:val="000000"/>
                <w:sz w:val="22"/>
                <w:szCs w:val="22"/>
              </w:rPr>
            </w:pPr>
            <w:r w:rsidRPr="00875CCE">
              <w:rPr>
                <w:color w:val="000000"/>
                <w:sz w:val="22"/>
                <w:szCs w:val="22"/>
              </w:rPr>
              <w:t>F</w:t>
            </w:r>
            <w:r>
              <w:rPr>
                <w:color w:val="000000"/>
                <w:sz w:val="22"/>
                <w:szCs w:val="22"/>
              </w:rPr>
              <w:t>onasa</w:t>
            </w:r>
            <w:r w:rsidR="00E94B0C" w:rsidRPr="00875CCE">
              <w:rPr>
                <w:color w:val="000000"/>
                <w:sz w:val="22"/>
                <w:szCs w:val="22"/>
              </w:rPr>
              <w:t xml:space="preserve"> D</w:t>
            </w:r>
          </w:p>
        </w:tc>
        <w:tc>
          <w:tcPr>
            <w:tcW w:w="1559" w:type="dxa"/>
            <w:tcBorders>
              <w:top w:val="nil"/>
              <w:left w:val="nil"/>
              <w:bottom w:val="nil"/>
              <w:right w:val="nil"/>
            </w:tcBorders>
            <w:noWrap/>
            <w:vAlign w:val="center"/>
          </w:tcPr>
          <w:p w14:paraId="37CC193B" w14:textId="46C488F4" w:rsidR="00E94B0C" w:rsidRPr="00875CCE" w:rsidRDefault="00E94B0C" w:rsidP="00EA7D42">
            <w:pPr>
              <w:jc w:val="center"/>
              <w:rPr>
                <w:color w:val="000000"/>
                <w:sz w:val="22"/>
                <w:szCs w:val="22"/>
              </w:rPr>
            </w:pPr>
            <w:r w:rsidRPr="00875CCE">
              <w:rPr>
                <w:color w:val="000000"/>
                <w:sz w:val="22"/>
                <w:szCs w:val="22"/>
              </w:rPr>
              <w:t>8.0% (1230)</w:t>
            </w:r>
          </w:p>
        </w:tc>
        <w:tc>
          <w:tcPr>
            <w:tcW w:w="1419" w:type="dxa"/>
            <w:tcBorders>
              <w:top w:val="nil"/>
              <w:left w:val="nil"/>
              <w:bottom w:val="nil"/>
              <w:right w:val="nil"/>
            </w:tcBorders>
            <w:noWrap/>
            <w:vAlign w:val="center"/>
          </w:tcPr>
          <w:p w14:paraId="2BF0CE5E" w14:textId="552E9159" w:rsidR="00E94B0C" w:rsidRPr="00875CCE" w:rsidRDefault="00E94B0C" w:rsidP="00EA7D42">
            <w:pPr>
              <w:jc w:val="center"/>
              <w:rPr>
                <w:color w:val="000000"/>
                <w:sz w:val="22"/>
                <w:szCs w:val="22"/>
              </w:rPr>
            </w:pPr>
            <w:r w:rsidRPr="00875CCE">
              <w:rPr>
                <w:color w:val="000000"/>
                <w:sz w:val="22"/>
                <w:szCs w:val="22"/>
              </w:rPr>
              <w:t>14.1% (187)</w:t>
            </w:r>
          </w:p>
        </w:tc>
        <w:tc>
          <w:tcPr>
            <w:tcW w:w="1275" w:type="dxa"/>
            <w:tcBorders>
              <w:top w:val="nil"/>
              <w:left w:val="nil"/>
              <w:bottom w:val="nil"/>
              <w:right w:val="nil"/>
            </w:tcBorders>
            <w:noWrap/>
            <w:vAlign w:val="center"/>
          </w:tcPr>
          <w:p w14:paraId="5029AF22" w14:textId="3EEC5070" w:rsidR="00E94B0C" w:rsidRPr="00875CCE" w:rsidRDefault="00E94B0C" w:rsidP="00EA7D42">
            <w:pPr>
              <w:jc w:val="center"/>
              <w:rPr>
                <w:color w:val="000000"/>
                <w:sz w:val="22"/>
                <w:szCs w:val="22"/>
              </w:rPr>
            </w:pPr>
            <w:r w:rsidRPr="00875CCE">
              <w:rPr>
                <w:color w:val="000000"/>
                <w:sz w:val="22"/>
                <w:szCs w:val="22"/>
              </w:rPr>
              <w:t>15.1% (29)</w:t>
            </w:r>
          </w:p>
        </w:tc>
        <w:tc>
          <w:tcPr>
            <w:tcW w:w="1134" w:type="dxa"/>
            <w:tcBorders>
              <w:top w:val="nil"/>
              <w:left w:val="nil"/>
              <w:bottom w:val="nil"/>
              <w:right w:val="nil"/>
            </w:tcBorders>
            <w:noWrap/>
            <w:vAlign w:val="center"/>
          </w:tcPr>
          <w:p w14:paraId="6A309406" w14:textId="022C8F0A" w:rsidR="00E94B0C" w:rsidRPr="00875CCE" w:rsidRDefault="00E94B0C" w:rsidP="00EA7D42">
            <w:pPr>
              <w:jc w:val="center"/>
              <w:rPr>
                <w:color w:val="000000"/>
                <w:sz w:val="22"/>
                <w:szCs w:val="22"/>
              </w:rPr>
            </w:pPr>
            <w:r w:rsidRPr="00875CCE">
              <w:rPr>
                <w:color w:val="000000"/>
                <w:sz w:val="22"/>
                <w:szCs w:val="22"/>
              </w:rPr>
              <w:t>16.0% (16)</w:t>
            </w:r>
          </w:p>
        </w:tc>
        <w:tc>
          <w:tcPr>
            <w:tcW w:w="1276" w:type="dxa"/>
            <w:tcBorders>
              <w:top w:val="nil"/>
              <w:left w:val="nil"/>
              <w:bottom w:val="nil"/>
              <w:right w:val="nil"/>
            </w:tcBorders>
            <w:noWrap/>
            <w:vAlign w:val="center"/>
          </w:tcPr>
          <w:p w14:paraId="64ABA0DD" w14:textId="3A5AB5F6" w:rsidR="00E94B0C" w:rsidRPr="00875CCE" w:rsidRDefault="00E94B0C" w:rsidP="00EA7D42">
            <w:pPr>
              <w:jc w:val="center"/>
              <w:rPr>
                <w:color w:val="000000"/>
                <w:sz w:val="22"/>
                <w:szCs w:val="22"/>
              </w:rPr>
            </w:pPr>
            <w:r w:rsidRPr="00875CCE">
              <w:rPr>
                <w:color w:val="000000"/>
                <w:sz w:val="22"/>
                <w:szCs w:val="22"/>
              </w:rPr>
              <w:t>13.3% (124)</w:t>
            </w:r>
          </w:p>
        </w:tc>
      </w:tr>
      <w:tr w:rsidR="00E94B0C" w:rsidRPr="00875CCE" w14:paraId="2060731B" w14:textId="77777777" w:rsidTr="00EA7D42">
        <w:trPr>
          <w:trHeight w:val="300"/>
          <w:jc w:val="center"/>
        </w:trPr>
        <w:tc>
          <w:tcPr>
            <w:tcW w:w="2410" w:type="dxa"/>
            <w:tcBorders>
              <w:top w:val="nil"/>
              <w:left w:val="nil"/>
              <w:bottom w:val="nil"/>
              <w:right w:val="nil"/>
            </w:tcBorders>
            <w:noWrap/>
            <w:vAlign w:val="center"/>
          </w:tcPr>
          <w:p w14:paraId="719725B4" w14:textId="3E2DAFF1" w:rsidR="00E94B0C" w:rsidRPr="00875CCE" w:rsidRDefault="00172669" w:rsidP="00EA7D42">
            <w:pPr>
              <w:rPr>
                <w:color w:val="000000"/>
                <w:sz w:val="22"/>
                <w:szCs w:val="22"/>
              </w:rPr>
            </w:pPr>
            <w:r>
              <w:rPr>
                <w:color w:val="000000"/>
                <w:sz w:val="22"/>
                <w:szCs w:val="22"/>
              </w:rPr>
              <w:t xml:space="preserve">Private </w:t>
            </w:r>
          </w:p>
        </w:tc>
        <w:tc>
          <w:tcPr>
            <w:tcW w:w="1559" w:type="dxa"/>
            <w:tcBorders>
              <w:top w:val="nil"/>
              <w:left w:val="nil"/>
              <w:bottom w:val="nil"/>
              <w:right w:val="nil"/>
            </w:tcBorders>
            <w:noWrap/>
            <w:vAlign w:val="center"/>
          </w:tcPr>
          <w:p w14:paraId="4E8E55C3" w14:textId="70076710" w:rsidR="00E94B0C" w:rsidRPr="00875CCE" w:rsidRDefault="00E94B0C" w:rsidP="00EA7D42">
            <w:pPr>
              <w:jc w:val="center"/>
              <w:rPr>
                <w:color w:val="000000"/>
                <w:sz w:val="22"/>
                <w:szCs w:val="22"/>
              </w:rPr>
            </w:pPr>
            <w:r w:rsidRPr="00875CCE">
              <w:rPr>
                <w:color w:val="000000"/>
                <w:sz w:val="22"/>
                <w:szCs w:val="22"/>
              </w:rPr>
              <w:t>2.1% (317)</w:t>
            </w:r>
          </w:p>
        </w:tc>
        <w:tc>
          <w:tcPr>
            <w:tcW w:w="1419" w:type="dxa"/>
            <w:tcBorders>
              <w:top w:val="nil"/>
              <w:left w:val="nil"/>
              <w:bottom w:val="nil"/>
              <w:right w:val="nil"/>
            </w:tcBorders>
            <w:noWrap/>
            <w:vAlign w:val="center"/>
          </w:tcPr>
          <w:p w14:paraId="457CFEEB" w14:textId="486D917E" w:rsidR="00E94B0C" w:rsidRPr="00875CCE" w:rsidRDefault="00E94B0C" w:rsidP="00EA7D42">
            <w:pPr>
              <w:jc w:val="center"/>
              <w:rPr>
                <w:color w:val="000000"/>
                <w:sz w:val="22"/>
                <w:szCs w:val="22"/>
              </w:rPr>
            </w:pPr>
            <w:r w:rsidRPr="00875CCE">
              <w:rPr>
                <w:color w:val="000000"/>
                <w:sz w:val="22"/>
                <w:szCs w:val="22"/>
              </w:rPr>
              <w:t>2.5% (33)</w:t>
            </w:r>
          </w:p>
        </w:tc>
        <w:tc>
          <w:tcPr>
            <w:tcW w:w="1275" w:type="dxa"/>
            <w:tcBorders>
              <w:top w:val="nil"/>
              <w:left w:val="nil"/>
              <w:bottom w:val="nil"/>
              <w:right w:val="nil"/>
            </w:tcBorders>
            <w:noWrap/>
            <w:vAlign w:val="center"/>
          </w:tcPr>
          <w:p w14:paraId="674C587B" w14:textId="68A8A0EE" w:rsidR="00E94B0C" w:rsidRPr="00875CCE" w:rsidRDefault="00E94B0C" w:rsidP="00EA7D42">
            <w:pPr>
              <w:jc w:val="center"/>
              <w:rPr>
                <w:color w:val="000000"/>
                <w:sz w:val="22"/>
                <w:szCs w:val="22"/>
              </w:rPr>
            </w:pPr>
            <w:r w:rsidRPr="00875CCE">
              <w:rPr>
                <w:color w:val="000000"/>
                <w:sz w:val="22"/>
                <w:szCs w:val="22"/>
              </w:rPr>
              <w:t>4.7% (9)</w:t>
            </w:r>
          </w:p>
        </w:tc>
        <w:tc>
          <w:tcPr>
            <w:tcW w:w="1134" w:type="dxa"/>
            <w:tcBorders>
              <w:top w:val="nil"/>
              <w:left w:val="nil"/>
              <w:bottom w:val="nil"/>
              <w:right w:val="nil"/>
            </w:tcBorders>
            <w:noWrap/>
            <w:vAlign w:val="center"/>
          </w:tcPr>
          <w:p w14:paraId="76EB6216" w14:textId="58185DCD" w:rsidR="00E94B0C" w:rsidRPr="00875CCE" w:rsidRDefault="00E94B0C" w:rsidP="00EA7D42">
            <w:pPr>
              <w:jc w:val="center"/>
              <w:rPr>
                <w:color w:val="000000"/>
                <w:sz w:val="22"/>
                <w:szCs w:val="22"/>
              </w:rPr>
            </w:pPr>
            <w:r w:rsidRPr="00875CCE">
              <w:rPr>
                <w:color w:val="000000"/>
                <w:sz w:val="22"/>
                <w:szCs w:val="22"/>
              </w:rPr>
              <w:t>3.0% (3)</w:t>
            </w:r>
          </w:p>
        </w:tc>
        <w:tc>
          <w:tcPr>
            <w:tcW w:w="1276" w:type="dxa"/>
            <w:tcBorders>
              <w:top w:val="nil"/>
              <w:left w:val="nil"/>
              <w:bottom w:val="nil"/>
              <w:right w:val="nil"/>
            </w:tcBorders>
            <w:noWrap/>
            <w:vAlign w:val="center"/>
          </w:tcPr>
          <w:p w14:paraId="3F1EEC6A" w14:textId="31C573D0" w:rsidR="00E94B0C" w:rsidRPr="00875CCE" w:rsidRDefault="00E94B0C" w:rsidP="00EA7D42">
            <w:pPr>
              <w:jc w:val="center"/>
              <w:rPr>
                <w:color w:val="000000"/>
                <w:sz w:val="22"/>
                <w:szCs w:val="22"/>
              </w:rPr>
            </w:pPr>
            <w:r w:rsidRPr="00875CCE">
              <w:rPr>
                <w:color w:val="000000"/>
                <w:sz w:val="22"/>
                <w:szCs w:val="22"/>
              </w:rPr>
              <w:t>1.7% (16)</w:t>
            </w:r>
          </w:p>
        </w:tc>
      </w:tr>
      <w:tr w:rsidR="0000269A" w:rsidRPr="00875CCE" w14:paraId="72BB6FE8" w14:textId="77777777" w:rsidTr="00EA7D42">
        <w:trPr>
          <w:trHeight w:val="300"/>
          <w:jc w:val="center"/>
        </w:trPr>
        <w:tc>
          <w:tcPr>
            <w:tcW w:w="2410" w:type="dxa"/>
            <w:tcBorders>
              <w:top w:val="nil"/>
              <w:left w:val="nil"/>
              <w:bottom w:val="nil"/>
              <w:right w:val="nil"/>
            </w:tcBorders>
            <w:noWrap/>
            <w:vAlign w:val="center"/>
          </w:tcPr>
          <w:p w14:paraId="3E1D1DC8" w14:textId="7AE70948" w:rsidR="0000269A" w:rsidRPr="00875CCE" w:rsidRDefault="0000269A" w:rsidP="00EA7D42">
            <w:pPr>
              <w:rPr>
                <w:b/>
                <w:bCs/>
                <w:sz w:val="22"/>
                <w:szCs w:val="22"/>
              </w:rPr>
            </w:pPr>
            <w:r w:rsidRPr="00875CCE">
              <w:rPr>
                <w:b/>
                <w:bCs/>
                <w:sz w:val="22"/>
                <w:szCs w:val="22"/>
              </w:rPr>
              <w:t>Municipality</w:t>
            </w:r>
          </w:p>
        </w:tc>
        <w:tc>
          <w:tcPr>
            <w:tcW w:w="1559" w:type="dxa"/>
            <w:tcBorders>
              <w:top w:val="nil"/>
              <w:left w:val="nil"/>
              <w:bottom w:val="nil"/>
              <w:right w:val="nil"/>
            </w:tcBorders>
            <w:noWrap/>
            <w:vAlign w:val="center"/>
          </w:tcPr>
          <w:p w14:paraId="7E0C4AA2" w14:textId="77777777" w:rsidR="0000269A" w:rsidRPr="00875CCE" w:rsidRDefault="0000269A" w:rsidP="00EA7D42">
            <w:pPr>
              <w:jc w:val="center"/>
              <w:rPr>
                <w:sz w:val="22"/>
                <w:szCs w:val="22"/>
              </w:rPr>
            </w:pPr>
          </w:p>
        </w:tc>
        <w:tc>
          <w:tcPr>
            <w:tcW w:w="1419" w:type="dxa"/>
            <w:tcBorders>
              <w:top w:val="nil"/>
              <w:left w:val="nil"/>
              <w:bottom w:val="nil"/>
              <w:right w:val="nil"/>
            </w:tcBorders>
            <w:noWrap/>
            <w:vAlign w:val="center"/>
          </w:tcPr>
          <w:p w14:paraId="389825E8" w14:textId="77777777" w:rsidR="0000269A" w:rsidRPr="00875CCE" w:rsidRDefault="0000269A" w:rsidP="00EA7D42">
            <w:pPr>
              <w:jc w:val="center"/>
              <w:rPr>
                <w:sz w:val="22"/>
                <w:szCs w:val="22"/>
              </w:rPr>
            </w:pPr>
          </w:p>
        </w:tc>
        <w:tc>
          <w:tcPr>
            <w:tcW w:w="1275" w:type="dxa"/>
            <w:tcBorders>
              <w:top w:val="nil"/>
              <w:left w:val="nil"/>
              <w:bottom w:val="nil"/>
              <w:right w:val="nil"/>
            </w:tcBorders>
            <w:noWrap/>
            <w:vAlign w:val="center"/>
          </w:tcPr>
          <w:p w14:paraId="3FF31544" w14:textId="77777777" w:rsidR="0000269A" w:rsidRPr="00875CCE" w:rsidRDefault="0000269A" w:rsidP="00EA7D42">
            <w:pPr>
              <w:jc w:val="center"/>
              <w:rPr>
                <w:sz w:val="22"/>
                <w:szCs w:val="22"/>
              </w:rPr>
            </w:pPr>
          </w:p>
        </w:tc>
        <w:tc>
          <w:tcPr>
            <w:tcW w:w="1134" w:type="dxa"/>
            <w:tcBorders>
              <w:top w:val="nil"/>
              <w:left w:val="nil"/>
              <w:bottom w:val="nil"/>
              <w:right w:val="nil"/>
            </w:tcBorders>
            <w:noWrap/>
            <w:vAlign w:val="center"/>
          </w:tcPr>
          <w:p w14:paraId="6B839F54" w14:textId="77777777" w:rsidR="0000269A" w:rsidRPr="00875CCE" w:rsidRDefault="0000269A" w:rsidP="00EA7D42">
            <w:pPr>
              <w:jc w:val="center"/>
              <w:rPr>
                <w:sz w:val="22"/>
                <w:szCs w:val="22"/>
              </w:rPr>
            </w:pPr>
          </w:p>
        </w:tc>
        <w:tc>
          <w:tcPr>
            <w:tcW w:w="1276" w:type="dxa"/>
            <w:tcBorders>
              <w:top w:val="nil"/>
              <w:left w:val="nil"/>
              <w:bottom w:val="nil"/>
              <w:right w:val="nil"/>
            </w:tcBorders>
            <w:noWrap/>
            <w:vAlign w:val="center"/>
          </w:tcPr>
          <w:p w14:paraId="33843A40" w14:textId="77777777" w:rsidR="0000269A" w:rsidRPr="00875CCE" w:rsidRDefault="0000269A" w:rsidP="00EA7D42">
            <w:pPr>
              <w:jc w:val="center"/>
              <w:rPr>
                <w:sz w:val="22"/>
                <w:szCs w:val="22"/>
              </w:rPr>
            </w:pPr>
          </w:p>
        </w:tc>
      </w:tr>
      <w:tr w:rsidR="00875CCE" w:rsidRPr="00875CCE" w14:paraId="4B991AFA" w14:textId="77777777" w:rsidTr="00EA7D42">
        <w:trPr>
          <w:trHeight w:val="300"/>
          <w:jc w:val="center"/>
        </w:trPr>
        <w:tc>
          <w:tcPr>
            <w:tcW w:w="2410" w:type="dxa"/>
            <w:tcBorders>
              <w:top w:val="nil"/>
              <w:left w:val="nil"/>
              <w:bottom w:val="nil"/>
              <w:right w:val="nil"/>
            </w:tcBorders>
            <w:noWrap/>
            <w:vAlign w:val="center"/>
          </w:tcPr>
          <w:p w14:paraId="1BC0FC23" w14:textId="63C2696B" w:rsidR="00875CCE" w:rsidRPr="00875CCE" w:rsidRDefault="00875CCE" w:rsidP="00EA7D42">
            <w:pPr>
              <w:rPr>
                <w:sz w:val="22"/>
                <w:szCs w:val="22"/>
              </w:rPr>
            </w:pPr>
            <w:r w:rsidRPr="00875CCE">
              <w:rPr>
                <w:sz w:val="22"/>
                <w:szCs w:val="22"/>
              </w:rPr>
              <w:t xml:space="preserve">Padre las casas </w:t>
            </w:r>
          </w:p>
        </w:tc>
        <w:tc>
          <w:tcPr>
            <w:tcW w:w="1559" w:type="dxa"/>
            <w:tcBorders>
              <w:top w:val="nil"/>
              <w:left w:val="nil"/>
              <w:bottom w:val="nil"/>
              <w:right w:val="nil"/>
            </w:tcBorders>
            <w:noWrap/>
            <w:vAlign w:val="center"/>
          </w:tcPr>
          <w:p w14:paraId="559590EC" w14:textId="08630744" w:rsidR="00875CCE" w:rsidRPr="00875CCE" w:rsidRDefault="00875CCE" w:rsidP="00EA7D42">
            <w:pPr>
              <w:jc w:val="center"/>
              <w:rPr>
                <w:sz w:val="22"/>
                <w:szCs w:val="22"/>
              </w:rPr>
            </w:pPr>
            <w:r w:rsidRPr="00875CCE">
              <w:rPr>
                <w:color w:val="000000"/>
                <w:sz w:val="22"/>
                <w:szCs w:val="22"/>
              </w:rPr>
              <w:t>17.3% (2661)</w:t>
            </w:r>
          </w:p>
        </w:tc>
        <w:tc>
          <w:tcPr>
            <w:tcW w:w="1419" w:type="dxa"/>
            <w:tcBorders>
              <w:top w:val="nil"/>
              <w:left w:val="nil"/>
              <w:bottom w:val="nil"/>
              <w:right w:val="nil"/>
            </w:tcBorders>
            <w:noWrap/>
            <w:vAlign w:val="center"/>
          </w:tcPr>
          <w:p w14:paraId="65E58F24" w14:textId="68FF3EB2" w:rsidR="00875CCE" w:rsidRPr="00875CCE" w:rsidRDefault="00875CCE" w:rsidP="00EA7D42">
            <w:pPr>
              <w:jc w:val="center"/>
              <w:rPr>
                <w:sz w:val="22"/>
                <w:szCs w:val="22"/>
              </w:rPr>
            </w:pPr>
            <w:r w:rsidRPr="00875CCE">
              <w:rPr>
                <w:color w:val="000000"/>
                <w:sz w:val="22"/>
                <w:szCs w:val="22"/>
              </w:rPr>
              <w:t>14.8% (196)</w:t>
            </w:r>
          </w:p>
        </w:tc>
        <w:tc>
          <w:tcPr>
            <w:tcW w:w="1275" w:type="dxa"/>
            <w:tcBorders>
              <w:top w:val="nil"/>
              <w:left w:val="nil"/>
              <w:bottom w:val="nil"/>
              <w:right w:val="nil"/>
            </w:tcBorders>
            <w:noWrap/>
            <w:vAlign w:val="center"/>
          </w:tcPr>
          <w:p w14:paraId="32B13703" w14:textId="3DEE64F7" w:rsidR="00875CCE" w:rsidRPr="00875CCE" w:rsidRDefault="00875CCE" w:rsidP="00EA7D42">
            <w:pPr>
              <w:jc w:val="center"/>
              <w:rPr>
                <w:sz w:val="22"/>
                <w:szCs w:val="22"/>
              </w:rPr>
            </w:pPr>
            <w:r w:rsidRPr="00875CCE">
              <w:rPr>
                <w:color w:val="000000"/>
                <w:sz w:val="22"/>
                <w:szCs w:val="22"/>
              </w:rPr>
              <w:t>14.6% (28)</w:t>
            </w:r>
          </w:p>
        </w:tc>
        <w:tc>
          <w:tcPr>
            <w:tcW w:w="1134" w:type="dxa"/>
            <w:tcBorders>
              <w:top w:val="nil"/>
              <w:left w:val="nil"/>
              <w:bottom w:val="nil"/>
              <w:right w:val="nil"/>
            </w:tcBorders>
            <w:noWrap/>
            <w:vAlign w:val="center"/>
          </w:tcPr>
          <w:p w14:paraId="53984D3F" w14:textId="2FF0AC79" w:rsidR="00875CCE" w:rsidRPr="00875CCE" w:rsidRDefault="00875CCE" w:rsidP="00EA7D42">
            <w:pPr>
              <w:jc w:val="center"/>
              <w:rPr>
                <w:sz w:val="22"/>
                <w:szCs w:val="22"/>
              </w:rPr>
            </w:pPr>
            <w:r w:rsidRPr="00875CCE">
              <w:rPr>
                <w:color w:val="000000"/>
                <w:sz w:val="22"/>
                <w:szCs w:val="22"/>
              </w:rPr>
              <w:t>10.0% (10)</w:t>
            </w:r>
          </w:p>
        </w:tc>
        <w:tc>
          <w:tcPr>
            <w:tcW w:w="1276" w:type="dxa"/>
            <w:tcBorders>
              <w:top w:val="nil"/>
              <w:left w:val="nil"/>
              <w:bottom w:val="nil"/>
              <w:right w:val="nil"/>
            </w:tcBorders>
            <w:noWrap/>
            <w:vAlign w:val="center"/>
          </w:tcPr>
          <w:p w14:paraId="14D85DF4" w14:textId="61409A72" w:rsidR="00875CCE" w:rsidRPr="00875CCE" w:rsidRDefault="00875CCE" w:rsidP="00EA7D42">
            <w:pPr>
              <w:jc w:val="center"/>
              <w:rPr>
                <w:sz w:val="22"/>
                <w:szCs w:val="22"/>
              </w:rPr>
            </w:pPr>
            <w:r w:rsidRPr="00875CCE">
              <w:rPr>
                <w:color w:val="000000"/>
                <w:sz w:val="22"/>
                <w:szCs w:val="22"/>
              </w:rPr>
              <w:t>15.8% (148)</w:t>
            </w:r>
          </w:p>
        </w:tc>
      </w:tr>
      <w:tr w:rsidR="00875CCE" w:rsidRPr="00875CCE" w14:paraId="63DE79A4" w14:textId="77777777" w:rsidTr="00EA7D42">
        <w:trPr>
          <w:trHeight w:val="300"/>
          <w:jc w:val="center"/>
        </w:trPr>
        <w:tc>
          <w:tcPr>
            <w:tcW w:w="2410" w:type="dxa"/>
            <w:tcBorders>
              <w:top w:val="nil"/>
              <w:left w:val="nil"/>
              <w:bottom w:val="nil"/>
              <w:right w:val="nil"/>
            </w:tcBorders>
            <w:noWrap/>
            <w:vAlign w:val="center"/>
          </w:tcPr>
          <w:p w14:paraId="4BACD1A5" w14:textId="34531F63" w:rsidR="00875CCE" w:rsidRPr="00875CCE" w:rsidRDefault="00875CCE" w:rsidP="00EA7D42">
            <w:pPr>
              <w:rPr>
                <w:sz w:val="22"/>
                <w:szCs w:val="22"/>
              </w:rPr>
            </w:pPr>
            <w:r w:rsidRPr="00875CCE">
              <w:rPr>
                <w:sz w:val="22"/>
                <w:szCs w:val="22"/>
              </w:rPr>
              <w:t>Temuco</w:t>
            </w:r>
          </w:p>
        </w:tc>
        <w:tc>
          <w:tcPr>
            <w:tcW w:w="1559" w:type="dxa"/>
            <w:tcBorders>
              <w:top w:val="nil"/>
              <w:left w:val="nil"/>
              <w:bottom w:val="nil"/>
              <w:right w:val="nil"/>
            </w:tcBorders>
            <w:noWrap/>
            <w:vAlign w:val="center"/>
          </w:tcPr>
          <w:p w14:paraId="3FF38534" w14:textId="4230D481" w:rsidR="00875CCE" w:rsidRPr="00875CCE" w:rsidRDefault="00875CCE" w:rsidP="00EA7D42">
            <w:pPr>
              <w:jc w:val="center"/>
              <w:rPr>
                <w:sz w:val="22"/>
                <w:szCs w:val="22"/>
              </w:rPr>
            </w:pPr>
            <w:r w:rsidRPr="00875CCE">
              <w:rPr>
                <w:color w:val="000000"/>
                <w:sz w:val="22"/>
                <w:szCs w:val="22"/>
              </w:rPr>
              <w:t>82.7% (12737)</w:t>
            </w:r>
          </w:p>
        </w:tc>
        <w:tc>
          <w:tcPr>
            <w:tcW w:w="1419" w:type="dxa"/>
            <w:tcBorders>
              <w:top w:val="nil"/>
              <w:left w:val="nil"/>
              <w:bottom w:val="nil"/>
              <w:right w:val="nil"/>
            </w:tcBorders>
            <w:noWrap/>
            <w:vAlign w:val="center"/>
          </w:tcPr>
          <w:p w14:paraId="7C49E2B2" w14:textId="7A81D78A" w:rsidR="00875CCE" w:rsidRPr="00875CCE" w:rsidRDefault="00875CCE" w:rsidP="00EA7D42">
            <w:pPr>
              <w:jc w:val="center"/>
              <w:rPr>
                <w:sz w:val="22"/>
                <w:szCs w:val="22"/>
              </w:rPr>
            </w:pPr>
            <w:r w:rsidRPr="00875CCE">
              <w:rPr>
                <w:color w:val="000000"/>
                <w:sz w:val="22"/>
                <w:szCs w:val="22"/>
              </w:rPr>
              <w:t>85.2% (1130)</w:t>
            </w:r>
          </w:p>
        </w:tc>
        <w:tc>
          <w:tcPr>
            <w:tcW w:w="1275" w:type="dxa"/>
            <w:tcBorders>
              <w:top w:val="nil"/>
              <w:left w:val="nil"/>
              <w:bottom w:val="nil"/>
              <w:right w:val="nil"/>
            </w:tcBorders>
            <w:noWrap/>
            <w:vAlign w:val="center"/>
          </w:tcPr>
          <w:p w14:paraId="398AB974" w14:textId="1C5F7E9F" w:rsidR="00875CCE" w:rsidRPr="00875CCE" w:rsidRDefault="00875CCE" w:rsidP="00EA7D42">
            <w:pPr>
              <w:jc w:val="center"/>
              <w:rPr>
                <w:sz w:val="22"/>
                <w:szCs w:val="22"/>
              </w:rPr>
            </w:pPr>
            <w:r w:rsidRPr="00875CCE">
              <w:rPr>
                <w:color w:val="000000"/>
                <w:sz w:val="22"/>
                <w:szCs w:val="22"/>
              </w:rPr>
              <w:t>85.4% (164)</w:t>
            </w:r>
          </w:p>
        </w:tc>
        <w:tc>
          <w:tcPr>
            <w:tcW w:w="1134" w:type="dxa"/>
            <w:tcBorders>
              <w:top w:val="nil"/>
              <w:left w:val="nil"/>
              <w:bottom w:val="nil"/>
              <w:right w:val="nil"/>
            </w:tcBorders>
            <w:noWrap/>
            <w:vAlign w:val="center"/>
          </w:tcPr>
          <w:p w14:paraId="19F97B79" w14:textId="30FE7432" w:rsidR="00875CCE" w:rsidRPr="00875CCE" w:rsidRDefault="00875CCE" w:rsidP="00EA7D42">
            <w:pPr>
              <w:jc w:val="center"/>
              <w:rPr>
                <w:sz w:val="22"/>
                <w:szCs w:val="22"/>
              </w:rPr>
            </w:pPr>
            <w:r w:rsidRPr="00875CCE">
              <w:rPr>
                <w:color w:val="000000"/>
                <w:sz w:val="22"/>
                <w:szCs w:val="22"/>
              </w:rPr>
              <w:t>90.0% (90)</w:t>
            </w:r>
          </w:p>
        </w:tc>
        <w:tc>
          <w:tcPr>
            <w:tcW w:w="1276" w:type="dxa"/>
            <w:tcBorders>
              <w:top w:val="nil"/>
              <w:left w:val="nil"/>
              <w:bottom w:val="nil"/>
              <w:right w:val="nil"/>
            </w:tcBorders>
            <w:noWrap/>
            <w:vAlign w:val="center"/>
          </w:tcPr>
          <w:p w14:paraId="13028CC1" w14:textId="5B1D3DCD" w:rsidR="00875CCE" w:rsidRPr="00875CCE" w:rsidRDefault="00875CCE" w:rsidP="00EA7D42">
            <w:pPr>
              <w:jc w:val="center"/>
              <w:rPr>
                <w:sz w:val="22"/>
                <w:szCs w:val="22"/>
              </w:rPr>
            </w:pPr>
            <w:r w:rsidRPr="00875CCE">
              <w:rPr>
                <w:color w:val="000000"/>
                <w:sz w:val="22"/>
                <w:szCs w:val="22"/>
              </w:rPr>
              <w:t>84.2% (786)</w:t>
            </w:r>
          </w:p>
        </w:tc>
      </w:tr>
      <w:tr w:rsidR="00E21A27" w:rsidRPr="00875CCE" w14:paraId="04E4846C" w14:textId="77777777" w:rsidTr="00EA7D42">
        <w:trPr>
          <w:trHeight w:val="300"/>
          <w:jc w:val="center"/>
        </w:trPr>
        <w:tc>
          <w:tcPr>
            <w:tcW w:w="2410" w:type="dxa"/>
            <w:tcBorders>
              <w:top w:val="nil"/>
              <w:left w:val="nil"/>
              <w:bottom w:val="nil"/>
              <w:right w:val="nil"/>
            </w:tcBorders>
            <w:noWrap/>
            <w:vAlign w:val="center"/>
          </w:tcPr>
          <w:p w14:paraId="16B04639" w14:textId="1AFBC9EB" w:rsidR="00E21A27" w:rsidRPr="00875CCE" w:rsidRDefault="00E21A27" w:rsidP="00EA7D42">
            <w:pPr>
              <w:rPr>
                <w:b/>
                <w:bCs/>
                <w:sz w:val="22"/>
                <w:szCs w:val="22"/>
              </w:rPr>
            </w:pPr>
            <w:r w:rsidRPr="00875CCE">
              <w:rPr>
                <w:b/>
                <w:bCs/>
                <w:sz w:val="22"/>
                <w:szCs w:val="22"/>
              </w:rPr>
              <w:t>Year</w:t>
            </w:r>
          </w:p>
        </w:tc>
        <w:tc>
          <w:tcPr>
            <w:tcW w:w="1559" w:type="dxa"/>
            <w:tcBorders>
              <w:top w:val="nil"/>
              <w:left w:val="nil"/>
              <w:bottom w:val="nil"/>
              <w:right w:val="nil"/>
            </w:tcBorders>
            <w:noWrap/>
            <w:vAlign w:val="center"/>
          </w:tcPr>
          <w:p w14:paraId="0382C24A" w14:textId="77777777" w:rsidR="00E21A27" w:rsidRPr="00875CCE" w:rsidRDefault="00E21A27" w:rsidP="00EA7D42">
            <w:pPr>
              <w:jc w:val="center"/>
              <w:rPr>
                <w:sz w:val="22"/>
                <w:szCs w:val="22"/>
              </w:rPr>
            </w:pPr>
          </w:p>
        </w:tc>
        <w:tc>
          <w:tcPr>
            <w:tcW w:w="1419" w:type="dxa"/>
            <w:tcBorders>
              <w:top w:val="nil"/>
              <w:left w:val="nil"/>
              <w:bottom w:val="nil"/>
              <w:right w:val="nil"/>
            </w:tcBorders>
            <w:noWrap/>
            <w:vAlign w:val="center"/>
          </w:tcPr>
          <w:p w14:paraId="4A645298" w14:textId="77777777" w:rsidR="00E21A27" w:rsidRPr="00875CCE" w:rsidRDefault="00E21A27" w:rsidP="00EA7D42">
            <w:pPr>
              <w:jc w:val="center"/>
              <w:rPr>
                <w:sz w:val="22"/>
                <w:szCs w:val="22"/>
              </w:rPr>
            </w:pPr>
          </w:p>
        </w:tc>
        <w:tc>
          <w:tcPr>
            <w:tcW w:w="1275" w:type="dxa"/>
            <w:tcBorders>
              <w:top w:val="nil"/>
              <w:left w:val="nil"/>
              <w:bottom w:val="nil"/>
              <w:right w:val="nil"/>
            </w:tcBorders>
            <w:noWrap/>
            <w:vAlign w:val="center"/>
          </w:tcPr>
          <w:p w14:paraId="05C17687" w14:textId="77777777" w:rsidR="00E21A27" w:rsidRPr="00875CCE" w:rsidRDefault="00E21A27" w:rsidP="00EA7D42">
            <w:pPr>
              <w:jc w:val="center"/>
              <w:rPr>
                <w:sz w:val="22"/>
                <w:szCs w:val="22"/>
              </w:rPr>
            </w:pPr>
          </w:p>
        </w:tc>
        <w:tc>
          <w:tcPr>
            <w:tcW w:w="1134" w:type="dxa"/>
            <w:tcBorders>
              <w:top w:val="nil"/>
              <w:left w:val="nil"/>
              <w:bottom w:val="nil"/>
              <w:right w:val="nil"/>
            </w:tcBorders>
            <w:noWrap/>
            <w:vAlign w:val="center"/>
          </w:tcPr>
          <w:p w14:paraId="69ECBC55" w14:textId="77777777" w:rsidR="00E21A27" w:rsidRPr="00875CCE" w:rsidRDefault="00E21A27" w:rsidP="00EA7D42">
            <w:pPr>
              <w:jc w:val="center"/>
              <w:rPr>
                <w:sz w:val="22"/>
                <w:szCs w:val="22"/>
              </w:rPr>
            </w:pPr>
          </w:p>
        </w:tc>
        <w:tc>
          <w:tcPr>
            <w:tcW w:w="1276" w:type="dxa"/>
            <w:tcBorders>
              <w:top w:val="nil"/>
              <w:left w:val="nil"/>
              <w:bottom w:val="nil"/>
              <w:right w:val="nil"/>
            </w:tcBorders>
            <w:noWrap/>
            <w:vAlign w:val="center"/>
          </w:tcPr>
          <w:p w14:paraId="3A01F7EC" w14:textId="77777777" w:rsidR="00E21A27" w:rsidRPr="00875CCE" w:rsidRDefault="00E21A27" w:rsidP="00EA7D42">
            <w:pPr>
              <w:jc w:val="center"/>
              <w:rPr>
                <w:sz w:val="22"/>
                <w:szCs w:val="22"/>
              </w:rPr>
            </w:pPr>
          </w:p>
        </w:tc>
      </w:tr>
      <w:tr w:rsidR="0000269A" w:rsidRPr="00875CCE" w14:paraId="674F9F26" w14:textId="77777777" w:rsidTr="00EA7D42">
        <w:trPr>
          <w:trHeight w:val="300"/>
          <w:jc w:val="center"/>
        </w:trPr>
        <w:tc>
          <w:tcPr>
            <w:tcW w:w="2410" w:type="dxa"/>
            <w:tcBorders>
              <w:top w:val="nil"/>
              <w:left w:val="nil"/>
              <w:bottom w:val="nil"/>
              <w:right w:val="nil"/>
            </w:tcBorders>
            <w:noWrap/>
            <w:vAlign w:val="center"/>
            <w:hideMark/>
          </w:tcPr>
          <w:p w14:paraId="0ECA8FB3" w14:textId="53C22354" w:rsidR="0000269A" w:rsidRPr="00875CCE" w:rsidRDefault="0000269A" w:rsidP="00EA7D42">
            <w:pPr>
              <w:rPr>
                <w:sz w:val="22"/>
                <w:szCs w:val="22"/>
              </w:rPr>
            </w:pPr>
            <w:r w:rsidRPr="00875CCE">
              <w:rPr>
                <w:color w:val="000000"/>
                <w:sz w:val="22"/>
                <w:szCs w:val="22"/>
              </w:rPr>
              <w:t>2009</w:t>
            </w:r>
          </w:p>
        </w:tc>
        <w:tc>
          <w:tcPr>
            <w:tcW w:w="1559" w:type="dxa"/>
            <w:tcBorders>
              <w:top w:val="nil"/>
              <w:left w:val="nil"/>
              <w:bottom w:val="nil"/>
              <w:right w:val="nil"/>
            </w:tcBorders>
            <w:noWrap/>
            <w:vAlign w:val="center"/>
            <w:hideMark/>
          </w:tcPr>
          <w:p w14:paraId="0BF7839F" w14:textId="126CD0B0" w:rsidR="0000269A" w:rsidRPr="00875CCE" w:rsidRDefault="0000269A" w:rsidP="00EA7D42">
            <w:pPr>
              <w:jc w:val="center"/>
              <w:rPr>
                <w:sz w:val="22"/>
                <w:szCs w:val="22"/>
              </w:rPr>
            </w:pPr>
            <w:r w:rsidRPr="00875CCE">
              <w:rPr>
                <w:color w:val="000000"/>
                <w:sz w:val="22"/>
                <w:szCs w:val="22"/>
              </w:rPr>
              <w:t>3.7% (575)</w:t>
            </w:r>
          </w:p>
        </w:tc>
        <w:tc>
          <w:tcPr>
            <w:tcW w:w="1419" w:type="dxa"/>
            <w:tcBorders>
              <w:top w:val="nil"/>
              <w:left w:val="nil"/>
              <w:bottom w:val="nil"/>
              <w:right w:val="nil"/>
            </w:tcBorders>
            <w:noWrap/>
            <w:vAlign w:val="center"/>
            <w:hideMark/>
          </w:tcPr>
          <w:p w14:paraId="31812A14" w14:textId="6A04E35A" w:rsidR="0000269A" w:rsidRPr="00875CCE" w:rsidRDefault="0000269A" w:rsidP="00EA7D42">
            <w:pPr>
              <w:jc w:val="center"/>
              <w:rPr>
                <w:sz w:val="22"/>
                <w:szCs w:val="22"/>
              </w:rPr>
            </w:pPr>
            <w:r w:rsidRPr="00875CCE">
              <w:rPr>
                <w:color w:val="000000"/>
                <w:sz w:val="22"/>
                <w:szCs w:val="22"/>
              </w:rPr>
              <w:t>4.0% (53)</w:t>
            </w:r>
          </w:p>
        </w:tc>
        <w:tc>
          <w:tcPr>
            <w:tcW w:w="1275" w:type="dxa"/>
            <w:tcBorders>
              <w:top w:val="nil"/>
              <w:left w:val="nil"/>
              <w:bottom w:val="nil"/>
              <w:right w:val="nil"/>
            </w:tcBorders>
            <w:noWrap/>
            <w:vAlign w:val="center"/>
            <w:hideMark/>
          </w:tcPr>
          <w:p w14:paraId="43380766" w14:textId="303642DD" w:rsidR="0000269A" w:rsidRPr="00875CCE" w:rsidRDefault="0000269A" w:rsidP="00EA7D42">
            <w:pPr>
              <w:jc w:val="center"/>
              <w:rPr>
                <w:sz w:val="22"/>
                <w:szCs w:val="22"/>
              </w:rPr>
            </w:pPr>
            <w:r w:rsidRPr="00875CCE">
              <w:rPr>
                <w:color w:val="000000"/>
                <w:sz w:val="22"/>
                <w:szCs w:val="22"/>
              </w:rPr>
              <w:t>8.3% (16)</w:t>
            </w:r>
          </w:p>
        </w:tc>
        <w:tc>
          <w:tcPr>
            <w:tcW w:w="1134" w:type="dxa"/>
            <w:tcBorders>
              <w:top w:val="nil"/>
              <w:left w:val="nil"/>
              <w:bottom w:val="nil"/>
              <w:right w:val="nil"/>
            </w:tcBorders>
            <w:noWrap/>
            <w:vAlign w:val="center"/>
            <w:hideMark/>
          </w:tcPr>
          <w:p w14:paraId="5780AE7E" w14:textId="52368ED7" w:rsidR="0000269A" w:rsidRPr="00875CCE" w:rsidRDefault="0000269A" w:rsidP="00EA7D42">
            <w:pPr>
              <w:jc w:val="center"/>
              <w:rPr>
                <w:sz w:val="22"/>
                <w:szCs w:val="22"/>
              </w:rPr>
            </w:pPr>
            <w:r w:rsidRPr="00875CCE">
              <w:rPr>
                <w:color w:val="000000"/>
                <w:sz w:val="22"/>
                <w:szCs w:val="22"/>
              </w:rPr>
              <w:t>5.0% (5)</w:t>
            </w:r>
          </w:p>
        </w:tc>
        <w:tc>
          <w:tcPr>
            <w:tcW w:w="1276" w:type="dxa"/>
            <w:tcBorders>
              <w:top w:val="nil"/>
              <w:left w:val="nil"/>
              <w:bottom w:val="nil"/>
              <w:right w:val="nil"/>
            </w:tcBorders>
            <w:noWrap/>
            <w:vAlign w:val="center"/>
            <w:hideMark/>
          </w:tcPr>
          <w:p w14:paraId="7EB2FAD3" w14:textId="14578095" w:rsidR="0000269A" w:rsidRPr="00875CCE" w:rsidRDefault="0000269A" w:rsidP="00EA7D42">
            <w:pPr>
              <w:jc w:val="center"/>
              <w:rPr>
                <w:sz w:val="22"/>
                <w:szCs w:val="22"/>
              </w:rPr>
            </w:pPr>
            <w:r w:rsidRPr="00875CCE">
              <w:rPr>
                <w:color w:val="000000"/>
                <w:sz w:val="22"/>
                <w:szCs w:val="22"/>
              </w:rPr>
              <w:t>3.2% (30)</w:t>
            </w:r>
          </w:p>
        </w:tc>
      </w:tr>
      <w:tr w:rsidR="0000269A" w:rsidRPr="00875CCE" w14:paraId="6A4A3263" w14:textId="77777777" w:rsidTr="00EA7D42">
        <w:trPr>
          <w:trHeight w:val="300"/>
          <w:jc w:val="center"/>
        </w:trPr>
        <w:tc>
          <w:tcPr>
            <w:tcW w:w="2410" w:type="dxa"/>
            <w:tcBorders>
              <w:top w:val="nil"/>
              <w:left w:val="nil"/>
              <w:bottom w:val="nil"/>
              <w:right w:val="nil"/>
            </w:tcBorders>
            <w:noWrap/>
            <w:vAlign w:val="center"/>
            <w:hideMark/>
          </w:tcPr>
          <w:p w14:paraId="7499650B" w14:textId="6BF50A93" w:rsidR="0000269A" w:rsidRPr="00875CCE" w:rsidRDefault="0000269A" w:rsidP="00EA7D42">
            <w:pPr>
              <w:rPr>
                <w:sz w:val="22"/>
                <w:szCs w:val="22"/>
              </w:rPr>
            </w:pPr>
            <w:r w:rsidRPr="00875CCE">
              <w:rPr>
                <w:color w:val="000000"/>
                <w:sz w:val="22"/>
                <w:szCs w:val="22"/>
              </w:rPr>
              <w:t>2010</w:t>
            </w:r>
          </w:p>
        </w:tc>
        <w:tc>
          <w:tcPr>
            <w:tcW w:w="1559" w:type="dxa"/>
            <w:tcBorders>
              <w:top w:val="nil"/>
              <w:left w:val="nil"/>
              <w:bottom w:val="nil"/>
              <w:right w:val="nil"/>
            </w:tcBorders>
            <w:noWrap/>
            <w:vAlign w:val="center"/>
            <w:hideMark/>
          </w:tcPr>
          <w:p w14:paraId="3BC65AF2" w14:textId="414E149F" w:rsidR="0000269A" w:rsidRPr="00875CCE" w:rsidRDefault="0000269A" w:rsidP="00EA7D42">
            <w:pPr>
              <w:jc w:val="center"/>
              <w:rPr>
                <w:sz w:val="22"/>
                <w:szCs w:val="22"/>
              </w:rPr>
            </w:pPr>
            <w:r w:rsidRPr="00875CCE">
              <w:rPr>
                <w:color w:val="000000"/>
                <w:sz w:val="22"/>
                <w:szCs w:val="22"/>
              </w:rPr>
              <w:t>13.6% (2099)</w:t>
            </w:r>
          </w:p>
        </w:tc>
        <w:tc>
          <w:tcPr>
            <w:tcW w:w="1419" w:type="dxa"/>
            <w:tcBorders>
              <w:top w:val="nil"/>
              <w:left w:val="nil"/>
              <w:bottom w:val="nil"/>
              <w:right w:val="nil"/>
            </w:tcBorders>
            <w:noWrap/>
            <w:vAlign w:val="center"/>
            <w:hideMark/>
          </w:tcPr>
          <w:p w14:paraId="439BCACF" w14:textId="17A97B7B" w:rsidR="0000269A" w:rsidRPr="00875CCE" w:rsidRDefault="0000269A" w:rsidP="00EA7D42">
            <w:pPr>
              <w:jc w:val="center"/>
              <w:rPr>
                <w:sz w:val="22"/>
                <w:szCs w:val="22"/>
              </w:rPr>
            </w:pPr>
            <w:r w:rsidRPr="00875CCE">
              <w:rPr>
                <w:color w:val="000000"/>
                <w:sz w:val="22"/>
                <w:szCs w:val="22"/>
              </w:rPr>
              <w:t>12.0% (159)</w:t>
            </w:r>
          </w:p>
        </w:tc>
        <w:tc>
          <w:tcPr>
            <w:tcW w:w="1275" w:type="dxa"/>
            <w:tcBorders>
              <w:top w:val="nil"/>
              <w:left w:val="nil"/>
              <w:bottom w:val="nil"/>
              <w:right w:val="nil"/>
            </w:tcBorders>
            <w:noWrap/>
            <w:vAlign w:val="center"/>
            <w:hideMark/>
          </w:tcPr>
          <w:p w14:paraId="4AC03952" w14:textId="71D4EABB" w:rsidR="0000269A" w:rsidRPr="00875CCE" w:rsidRDefault="0000269A" w:rsidP="00EA7D42">
            <w:pPr>
              <w:jc w:val="center"/>
              <w:rPr>
                <w:sz w:val="22"/>
                <w:szCs w:val="22"/>
              </w:rPr>
            </w:pPr>
            <w:r w:rsidRPr="00875CCE">
              <w:rPr>
                <w:color w:val="000000"/>
                <w:sz w:val="22"/>
                <w:szCs w:val="22"/>
              </w:rPr>
              <w:t>14.6% (28)</w:t>
            </w:r>
          </w:p>
        </w:tc>
        <w:tc>
          <w:tcPr>
            <w:tcW w:w="1134" w:type="dxa"/>
            <w:tcBorders>
              <w:top w:val="nil"/>
              <w:left w:val="nil"/>
              <w:bottom w:val="nil"/>
              <w:right w:val="nil"/>
            </w:tcBorders>
            <w:noWrap/>
            <w:vAlign w:val="center"/>
            <w:hideMark/>
          </w:tcPr>
          <w:p w14:paraId="4B63DBA0" w14:textId="73E3BC80" w:rsidR="0000269A" w:rsidRPr="00875CCE" w:rsidRDefault="0000269A" w:rsidP="00EA7D42">
            <w:pPr>
              <w:jc w:val="center"/>
              <w:rPr>
                <w:sz w:val="22"/>
                <w:szCs w:val="22"/>
              </w:rPr>
            </w:pPr>
            <w:r w:rsidRPr="00875CCE">
              <w:rPr>
                <w:color w:val="000000"/>
                <w:sz w:val="22"/>
                <w:szCs w:val="22"/>
              </w:rPr>
              <w:t>11.0% (11)</w:t>
            </w:r>
          </w:p>
        </w:tc>
        <w:tc>
          <w:tcPr>
            <w:tcW w:w="1276" w:type="dxa"/>
            <w:tcBorders>
              <w:top w:val="nil"/>
              <w:left w:val="nil"/>
              <w:bottom w:val="nil"/>
              <w:right w:val="nil"/>
            </w:tcBorders>
            <w:noWrap/>
            <w:vAlign w:val="center"/>
            <w:hideMark/>
          </w:tcPr>
          <w:p w14:paraId="50ED64FD" w14:textId="3E207FB4" w:rsidR="0000269A" w:rsidRPr="00875CCE" w:rsidRDefault="0000269A" w:rsidP="00EA7D42">
            <w:pPr>
              <w:jc w:val="center"/>
              <w:rPr>
                <w:sz w:val="22"/>
                <w:szCs w:val="22"/>
              </w:rPr>
            </w:pPr>
            <w:r w:rsidRPr="00875CCE">
              <w:rPr>
                <w:color w:val="000000"/>
                <w:sz w:val="22"/>
                <w:szCs w:val="22"/>
              </w:rPr>
              <w:t>11.6% (108)</w:t>
            </w:r>
          </w:p>
        </w:tc>
      </w:tr>
      <w:tr w:rsidR="0000269A" w:rsidRPr="00875CCE" w14:paraId="2C372FC1" w14:textId="77777777" w:rsidTr="00EA7D42">
        <w:trPr>
          <w:trHeight w:val="300"/>
          <w:jc w:val="center"/>
        </w:trPr>
        <w:tc>
          <w:tcPr>
            <w:tcW w:w="2410" w:type="dxa"/>
            <w:tcBorders>
              <w:top w:val="nil"/>
              <w:left w:val="nil"/>
              <w:bottom w:val="nil"/>
              <w:right w:val="nil"/>
            </w:tcBorders>
            <w:noWrap/>
            <w:vAlign w:val="center"/>
            <w:hideMark/>
          </w:tcPr>
          <w:p w14:paraId="3B7BE605" w14:textId="71C611B0" w:rsidR="0000269A" w:rsidRPr="00875CCE" w:rsidRDefault="0000269A" w:rsidP="00EA7D42">
            <w:pPr>
              <w:rPr>
                <w:sz w:val="22"/>
                <w:szCs w:val="22"/>
              </w:rPr>
            </w:pPr>
            <w:r w:rsidRPr="00875CCE">
              <w:rPr>
                <w:color w:val="000000"/>
                <w:sz w:val="22"/>
                <w:szCs w:val="22"/>
              </w:rPr>
              <w:t>2011</w:t>
            </w:r>
          </w:p>
        </w:tc>
        <w:tc>
          <w:tcPr>
            <w:tcW w:w="1559" w:type="dxa"/>
            <w:tcBorders>
              <w:top w:val="nil"/>
              <w:left w:val="nil"/>
              <w:bottom w:val="nil"/>
              <w:right w:val="nil"/>
            </w:tcBorders>
            <w:noWrap/>
            <w:vAlign w:val="center"/>
            <w:hideMark/>
          </w:tcPr>
          <w:p w14:paraId="1B34106E" w14:textId="3F3F3DBD" w:rsidR="0000269A" w:rsidRPr="00875CCE" w:rsidRDefault="0000269A" w:rsidP="00EA7D42">
            <w:pPr>
              <w:jc w:val="center"/>
              <w:rPr>
                <w:sz w:val="22"/>
                <w:szCs w:val="22"/>
              </w:rPr>
            </w:pPr>
            <w:r w:rsidRPr="00875CCE">
              <w:rPr>
                <w:color w:val="000000"/>
                <w:sz w:val="22"/>
                <w:szCs w:val="22"/>
              </w:rPr>
              <w:t>14.2% (2180)</w:t>
            </w:r>
          </w:p>
        </w:tc>
        <w:tc>
          <w:tcPr>
            <w:tcW w:w="1419" w:type="dxa"/>
            <w:tcBorders>
              <w:top w:val="nil"/>
              <w:left w:val="nil"/>
              <w:bottom w:val="nil"/>
              <w:right w:val="nil"/>
            </w:tcBorders>
            <w:noWrap/>
            <w:vAlign w:val="center"/>
            <w:hideMark/>
          </w:tcPr>
          <w:p w14:paraId="376711CC" w14:textId="0F3A6D74" w:rsidR="0000269A" w:rsidRPr="00875CCE" w:rsidRDefault="0000269A" w:rsidP="00EA7D42">
            <w:pPr>
              <w:jc w:val="center"/>
              <w:rPr>
                <w:sz w:val="22"/>
                <w:szCs w:val="22"/>
              </w:rPr>
            </w:pPr>
            <w:r w:rsidRPr="00875CCE">
              <w:rPr>
                <w:color w:val="000000"/>
                <w:sz w:val="22"/>
                <w:szCs w:val="22"/>
              </w:rPr>
              <w:t>12.4% (164)</w:t>
            </w:r>
          </w:p>
        </w:tc>
        <w:tc>
          <w:tcPr>
            <w:tcW w:w="1275" w:type="dxa"/>
            <w:tcBorders>
              <w:top w:val="nil"/>
              <w:left w:val="nil"/>
              <w:bottom w:val="nil"/>
              <w:right w:val="nil"/>
            </w:tcBorders>
            <w:noWrap/>
            <w:vAlign w:val="center"/>
            <w:hideMark/>
          </w:tcPr>
          <w:p w14:paraId="08227DAE" w14:textId="33781EBE" w:rsidR="0000269A" w:rsidRPr="00875CCE" w:rsidRDefault="0000269A" w:rsidP="00EA7D42">
            <w:pPr>
              <w:jc w:val="center"/>
              <w:rPr>
                <w:sz w:val="22"/>
                <w:szCs w:val="22"/>
              </w:rPr>
            </w:pPr>
            <w:r w:rsidRPr="00875CCE">
              <w:rPr>
                <w:color w:val="000000"/>
                <w:sz w:val="22"/>
                <w:szCs w:val="22"/>
              </w:rPr>
              <w:t>14.1% (27)</w:t>
            </w:r>
          </w:p>
        </w:tc>
        <w:tc>
          <w:tcPr>
            <w:tcW w:w="1134" w:type="dxa"/>
            <w:tcBorders>
              <w:top w:val="nil"/>
              <w:left w:val="nil"/>
              <w:bottom w:val="nil"/>
              <w:right w:val="nil"/>
            </w:tcBorders>
            <w:noWrap/>
            <w:vAlign w:val="center"/>
            <w:hideMark/>
          </w:tcPr>
          <w:p w14:paraId="2E3C2306" w14:textId="55C4BE43" w:rsidR="0000269A" w:rsidRPr="00875CCE" w:rsidRDefault="0000269A" w:rsidP="00EA7D42">
            <w:pPr>
              <w:jc w:val="center"/>
              <w:rPr>
                <w:sz w:val="22"/>
                <w:szCs w:val="22"/>
              </w:rPr>
            </w:pPr>
            <w:r w:rsidRPr="00875CCE">
              <w:rPr>
                <w:color w:val="000000"/>
                <w:sz w:val="22"/>
                <w:szCs w:val="22"/>
              </w:rPr>
              <w:t>19.0% (19)</w:t>
            </w:r>
          </w:p>
        </w:tc>
        <w:tc>
          <w:tcPr>
            <w:tcW w:w="1276" w:type="dxa"/>
            <w:tcBorders>
              <w:top w:val="nil"/>
              <w:left w:val="nil"/>
              <w:bottom w:val="nil"/>
              <w:right w:val="nil"/>
            </w:tcBorders>
            <w:noWrap/>
            <w:vAlign w:val="center"/>
            <w:hideMark/>
          </w:tcPr>
          <w:p w14:paraId="54187A77" w14:textId="66265E20" w:rsidR="0000269A" w:rsidRPr="00875CCE" w:rsidRDefault="0000269A" w:rsidP="00EA7D42">
            <w:pPr>
              <w:jc w:val="center"/>
              <w:rPr>
                <w:sz w:val="22"/>
                <w:szCs w:val="22"/>
              </w:rPr>
            </w:pPr>
            <w:r w:rsidRPr="00875CCE">
              <w:rPr>
                <w:color w:val="000000"/>
                <w:sz w:val="22"/>
                <w:szCs w:val="22"/>
              </w:rPr>
              <w:t>10.9% (102)</w:t>
            </w:r>
          </w:p>
        </w:tc>
      </w:tr>
      <w:tr w:rsidR="0000269A" w:rsidRPr="00875CCE" w14:paraId="10BB2F2E" w14:textId="77777777" w:rsidTr="00EA7D42">
        <w:trPr>
          <w:trHeight w:val="300"/>
          <w:jc w:val="center"/>
        </w:trPr>
        <w:tc>
          <w:tcPr>
            <w:tcW w:w="2410" w:type="dxa"/>
            <w:tcBorders>
              <w:top w:val="nil"/>
              <w:left w:val="nil"/>
              <w:bottom w:val="nil"/>
              <w:right w:val="nil"/>
            </w:tcBorders>
            <w:noWrap/>
            <w:vAlign w:val="center"/>
            <w:hideMark/>
          </w:tcPr>
          <w:p w14:paraId="5C2FD654" w14:textId="461D8E7E" w:rsidR="0000269A" w:rsidRPr="00875CCE" w:rsidRDefault="0000269A" w:rsidP="00EA7D42">
            <w:pPr>
              <w:rPr>
                <w:sz w:val="22"/>
                <w:szCs w:val="22"/>
              </w:rPr>
            </w:pPr>
            <w:r w:rsidRPr="00875CCE">
              <w:rPr>
                <w:color w:val="000000"/>
                <w:sz w:val="22"/>
                <w:szCs w:val="22"/>
              </w:rPr>
              <w:t>2012</w:t>
            </w:r>
          </w:p>
        </w:tc>
        <w:tc>
          <w:tcPr>
            <w:tcW w:w="1559" w:type="dxa"/>
            <w:tcBorders>
              <w:top w:val="nil"/>
              <w:left w:val="nil"/>
              <w:bottom w:val="nil"/>
              <w:right w:val="nil"/>
            </w:tcBorders>
            <w:noWrap/>
            <w:vAlign w:val="center"/>
            <w:hideMark/>
          </w:tcPr>
          <w:p w14:paraId="323E3ED7" w14:textId="729A522B" w:rsidR="0000269A" w:rsidRPr="00875CCE" w:rsidRDefault="0000269A" w:rsidP="00EA7D42">
            <w:pPr>
              <w:jc w:val="center"/>
              <w:rPr>
                <w:sz w:val="22"/>
                <w:szCs w:val="22"/>
              </w:rPr>
            </w:pPr>
            <w:r w:rsidRPr="00875CCE">
              <w:rPr>
                <w:color w:val="000000"/>
                <w:sz w:val="22"/>
                <w:szCs w:val="22"/>
              </w:rPr>
              <w:t>13.9% (2135)</w:t>
            </w:r>
          </w:p>
        </w:tc>
        <w:tc>
          <w:tcPr>
            <w:tcW w:w="1419" w:type="dxa"/>
            <w:tcBorders>
              <w:top w:val="nil"/>
              <w:left w:val="nil"/>
              <w:bottom w:val="nil"/>
              <w:right w:val="nil"/>
            </w:tcBorders>
            <w:noWrap/>
            <w:vAlign w:val="center"/>
            <w:hideMark/>
          </w:tcPr>
          <w:p w14:paraId="18FD8E48" w14:textId="5A17EC13" w:rsidR="0000269A" w:rsidRPr="00875CCE" w:rsidRDefault="0000269A" w:rsidP="00EA7D42">
            <w:pPr>
              <w:jc w:val="center"/>
              <w:rPr>
                <w:sz w:val="22"/>
                <w:szCs w:val="22"/>
              </w:rPr>
            </w:pPr>
            <w:r w:rsidRPr="00875CCE">
              <w:rPr>
                <w:color w:val="000000"/>
                <w:sz w:val="22"/>
                <w:szCs w:val="22"/>
              </w:rPr>
              <w:t>11.5% (152)</w:t>
            </w:r>
          </w:p>
        </w:tc>
        <w:tc>
          <w:tcPr>
            <w:tcW w:w="1275" w:type="dxa"/>
            <w:tcBorders>
              <w:top w:val="nil"/>
              <w:left w:val="nil"/>
              <w:bottom w:val="nil"/>
              <w:right w:val="nil"/>
            </w:tcBorders>
            <w:noWrap/>
            <w:vAlign w:val="center"/>
            <w:hideMark/>
          </w:tcPr>
          <w:p w14:paraId="52482145" w14:textId="14A16A29" w:rsidR="0000269A" w:rsidRPr="00875CCE" w:rsidRDefault="0000269A" w:rsidP="00EA7D42">
            <w:pPr>
              <w:jc w:val="center"/>
              <w:rPr>
                <w:sz w:val="22"/>
                <w:szCs w:val="22"/>
              </w:rPr>
            </w:pPr>
            <w:r w:rsidRPr="00875CCE">
              <w:rPr>
                <w:color w:val="000000"/>
                <w:sz w:val="22"/>
                <w:szCs w:val="22"/>
              </w:rPr>
              <w:t>13.5% (26)</w:t>
            </w:r>
          </w:p>
        </w:tc>
        <w:tc>
          <w:tcPr>
            <w:tcW w:w="1134" w:type="dxa"/>
            <w:tcBorders>
              <w:top w:val="nil"/>
              <w:left w:val="nil"/>
              <w:bottom w:val="nil"/>
              <w:right w:val="nil"/>
            </w:tcBorders>
            <w:noWrap/>
            <w:vAlign w:val="center"/>
            <w:hideMark/>
          </w:tcPr>
          <w:p w14:paraId="343127FD" w14:textId="34855B28" w:rsidR="0000269A" w:rsidRPr="00875CCE" w:rsidRDefault="0000269A" w:rsidP="00EA7D42">
            <w:pPr>
              <w:jc w:val="center"/>
              <w:rPr>
                <w:sz w:val="22"/>
                <w:szCs w:val="22"/>
              </w:rPr>
            </w:pPr>
            <w:r w:rsidRPr="00875CCE">
              <w:rPr>
                <w:color w:val="000000"/>
                <w:sz w:val="22"/>
                <w:szCs w:val="22"/>
              </w:rPr>
              <w:t>16.0% (16)</w:t>
            </w:r>
          </w:p>
        </w:tc>
        <w:tc>
          <w:tcPr>
            <w:tcW w:w="1276" w:type="dxa"/>
            <w:tcBorders>
              <w:top w:val="nil"/>
              <w:left w:val="nil"/>
              <w:bottom w:val="nil"/>
              <w:right w:val="nil"/>
            </w:tcBorders>
            <w:noWrap/>
            <w:vAlign w:val="center"/>
            <w:hideMark/>
          </w:tcPr>
          <w:p w14:paraId="5CD7D92B" w14:textId="392C5EA9" w:rsidR="0000269A" w:rsidRPr="00875CCE" w:rsidRDefault="0000269A" w:rsidP="00EA7D42">
            <w:pPr>
              <w:jc w:val="center"/>
              <w:rPr>
                <w:sz w:val="22"/>
                <w:szCs w:val="22"/>
              </w:rPr>
            </w:pPr>
            <w:r w:rsidRPr="00875CCE">
              <w:rPr>
                <w:color w:val="000000"/>
                <w:sz w:val="22"/>
                <w:szCs w:val="22"/>
              </w:rPr>
              <w:t>11.1% (104)</w:t>
            </w:r>
          </w:p>
        </w:tc>
      </w:tr>
      <w:tr w:rsidR="0000269A" w:rsidRPr="00875CCE" w14:paraId="61BD9B0E" w14:textId="77777777" w:rsidTr="00EA7D42">
        <w:trPr>
          <w:trHeight w:val="300"/>
          <w:jc w:val="center"/>
        </w:trPr>
        <w:tc>
          <w:tcPr>
            <w:tcW w:w="2410" w:type="dxa"/>
            <w:tcBorders>
              <w:top w:val="nil"/>
              <w:left w:val="nil"/>
              <w:bottom w:val="nil"/>
              <w:right w:val="nil"/>
            </w:tcBorders>
            <w:noWrap/>
            <w:vAlign w:val="center"/>
            <w:hideMark/>
          </w:tcPr>
          <w:p w14:paraId="780DB7C6" w14:textId="76C9E79C" w:rsidR="0000269A" w:rsidRPr="00875CCE" w:rsidRDefault="0000269A" w:rsidP="00EA7D42">
            <w:pPr>
              <w:rPr>
                <w:sz w:val="22"/>
                <w:szCs w:val="22"/>
              </w:rPr>
            </w:pPr>
            <w:r w:rsidRPr="00875CCE">
              <w:rPr>
                <w:color w:val="000000"/>
                <w:sz w:val="22"/>
                <w:szCs w:val="22"/>
              </w:rPr>
              <w:t>2013</w:t>
            </w:r>
          </w:p>
        </w:tc>
        <w:tc>
          <w:tcPr>
            <w:tcW w:w="1559" w:type="dxa"/>
            <w:tcBorders>
              <w:top w:val="nil"/>
              <w:left w:val="nil"/>
              <w:bottom w:val="nil"/>
              <w:right w:val="nil"/>
            </w:tcBorders>
            <w:noWrap/>
            <w:vAlign w:val="center"/>
            <w:hideMark/>
          </w:tcPr>
          <w:p w14:paraId="41500C62" w14:textId="4D3FE67C" w:rsidR="0000269A" w:rsidRPr="00875CCE" w:rsidRDefault="0000269A" w:rsidP="00EA7D42">
            <w:pPr>
              <w:jc w:val="center"/>
              <w:rPr>
                <w:sz w:val="22"/>
                <w:szCs w:val="22"/>
              </w:rPr>
            </w:pPr>
            <w:r w:rsidRPr="00875CCE">
              <w:rPr>
                <w:color w:val="000000"/>
                <w:sz w:val="22"/>
                <w:szCs w:val="22"/>
              </w:rPr>
              <w:t>13.5% (2073)</w:t>
            </w:r>
          </w:p>
        </w:tc>
        <w:tc>
          <w:tcPr>
            <w:tcW w:w="1419" w:type="dxa"/>
            <w:tcBorders>
              <w:top w:val="nil"/>
              <w:left w:val="nil"/>
              <w:bottom w:val="nil"/>
              <w:right w:val="nil"/>
            </w:tcBorders>
            <w:noWrap/>
            <w:vAlign w:val="center"/>
            <w:hideMark/>
          </w:tcPr>
          <w:p w14:paraId="36F7E332" w14:textId="72329C94" w:rsidR="0000269A" w:rsidRPr="00875CCE" w:rsidRDefault="0000269A" w:rsidP="00EA7D42">
            <w:pPr>
              <w:jc w:val="center"/>
              <w:rPr>
                <w:sz w:val="22"/>
                <w:szCs w:val="22"/>
              </w:rPr>
            </w:pPr>
            <w:r w:rsidRPr="00875CCE">
              <w:rPr>
                <w:color w:val="000000"/>
                <w:sz w:val="22"/>
                <w:szCs w:val="22"/>
              </w:rPr>
              <w:t>14.6% (193)</w:t>
            </w:r>
          </w:p>
        </w:tc>
        <w:tc>
          <w:tcPr>
            <w:tcW w:w="1275" w:type="dxa"/>
            <w:tcBorders>
              <w:top w:val="nil"/>
              <w:left w:val="nil"/>
              <w:bottom w:val="nil"/>
              <w:right w:val="nil"/>
            </w:tcBorders>
            <w:noWrap/>
            <w:vAlign w:val="center"/>
            <w:hideMark/>
          </w:tcPr>
          <w:p w14:paraId="5ED3B59A" w14:textId="05D16ADD" w:rsidR="0000269A" w:rsidRPr="00875CCE" w:rsidRDefault="0000269A" w:rsidP="00EA7D42">
            <w:pPr>
              <w:jc w:val="center"/>
              <w:rPr>
                <w:sz w:val="22"/>
                <w:szCs w:val="22"/>
              </w:rPr>
            </w:pPr>
            <w:r w:rsidRPr="00875CCE">
              <w:rPr>
                <w:color w:val="000000"/>
                <w:sz w:val="22"/>
                <w:szCs w:val="22"/>
              </w:rPr>
              <w:t>11.5% (22)</w:t>
            </w:r>
          </w:p>
        </w:tc>
        <w:tc>
          <w:tcPr>
            <w:tcW w:w="1134" w:type="dxa"/>
            <w:tcBorders>
              <w:top w:val="nil"/>
              <w:left w:val="nil"/>
              <w:bottom w:val="nil"/>
              <w:right w:val="nil"/>
            </w:tcBorders>
            <w:noWrap/>
            <w:vAlign w:val="center"/>
            <w:hideMark/>
          </w:tcPr>
          <w:p w14:paraId="7AEAB6E0" w14:textId="513D8C53" w:rsidR="0000269A" w:rsidRPr="00875CCE" w:rsidRDefault="0000269A" w:rsidP="00EA7D42">
            <w:pPr>
              <w:jc w:val="center"/>
              <w:rPr>
                <w:sz w:val="22"/>
                <w:szCs w:val="22"/>
              </w:rPr>
            </w:pPr>
            <w:r w:rsidRPr="00875CCE">
              <w:rPr>
                <w:color w:val="000000"/>
                <w:sz w:val="22"/>
                <w:szCs w:val="22"/>
              </w:rPr>
              <w:t>14.0% (14)</w:t>
            </w:r>
          </w:p>
        </w:tc>
        <w:tc>
          <w:tcPr>
            <w:tcW w:w="1276" w:type="dxa"/>
            <w:tcBorders>
              <w:top w:val="nil"/>
              <w:left w:val="nil"/>
              <w:bottom w:val="nil"/>
              <w:right w:val="nil"/>
            </w:tcBorders>
            <w:noWrap/>
            <w:vAlign w:val="center"/>
            <w:hideMark/>
          </w:tcPr>
          <w:p w14:paraId="197698BA" w14:textId="69B5B847" w:rsidR="0000269A" w:rsidRPr="00875CCE" w:rsidRDefault="0000269A" w:rsidP="00EA7D42">
            <w:pPr>
              <w:jc w:val="center"/>
              <w:rPr>
                <w:sz w:val="22"/>
                <w:szCs w:val="22"/>
              </w:rPr>
            </w:pPr>
            <w:r w:rsidRPr="00875CCE">
              <w:rPr>
                <w:color w:val="000000"/>
                <w:sz w:val="22"/>
                <w:szCs w:val="22"/>
              </w:rPr>
              <w:t>14.8% (138)</w:t>
            </w:r>
          </w:p>
        </w:tc>
      </w:tr>
      <w:tr w:rsidR="0000269A" w:rsidRPr="00875CCE" w14:paraId="123E6CDC" w14:textId="77777777" w:rsidTr="00EA7D42">
        <w:trPr>
          <w:trHeight w:val="300"/>
          <w:jc w:val="center"/>
        </w:trPr>
        <w:tc>
          <w:tcPr>
            <w:tcW w:w="2410" w:type="dxa"/>
            <w:tcBorders>
              <w:top w:val="nil"/>
              <w:left w:val="nil"/>
              <w:bottom w:val="nil"/>
              <w:right w:val="nil"/>
            </w:tcBorders>
            <w:noWrap/>
            <w:vAlign w:val="center"/>
            <w:hideMark/>
          </w:tcPr>
          <w:p w14:paraId="41F25A6D" w14:textId="233935F9" w:rsidR="0000269A" w:rsidRPr="00875CCE" w:rsidRDefault="0000269A" w:rsidP="00EA7D42">
            <w:pPr>
              <w:rPr>
                <w:sz w:val="22"/>
                <w:szCs w:val="22"/>
              </w:rPr>
            </w:pPr>
            <w:r w:rsidRPr="00875CCE">
              <w:rPr>
                <w:color w:val="000000"/>
                <w:sz w:val="22"/>
                <w:szCs w:val="22"/>
              </w:rPr>
              <w:t>2014</w:t>
            </w:r>
          </w:p>
        </w:tc>
        <w:tc>
          <w:tcPr>
            <w:tcW w:w="1559" w:type="dxa"/>
            <w:tcBorders>
              <w:top w:val="nil"/>
              <w:left w:val="nil"/>
              <w:bottom w:val="nil"/>
              <w:right w:val="nil"/>
            </w:tcBorders>
            <w:noWrap/>
            <w:vAlign w:val="center"/>
            <w:hideMark/>
          </w:tcPr>
          <w:p w14:paraId="0983E87C" w14:textId="10DB6021" w:rsidR="0000269A" w:rsidRPr="00875CCE" w:rsidRDefault="0000269A" w:rsidP="00EA7D42">
            <w:pPr>
              <w:jc w:val="center"/>
              <w:rPr>
                <w:sz w:val="22"/>
                <w:szCs w:val="22"/>
              </w:rPr>
            </w:pPr>
            <w:r w:rsidRPr="00875CCE">
              <w:rPr>
                <w:color w:val="000000"/>
                <w:sz w:val="22"/>
                <w:szCs w:val="22"/>
              </w:rPr>
              <w:t>14.6% (2246)</w:t>
            </w:r>
          </w:p>
        </w:tc>
        <w:tc>
          <w:tcPr>
            <w:tcW w:w="1419" w:type="dxa"/>
            <w:tcBorders>
              <w:top w:val="nil"/>
              <w:left w:val="nil"/>
              <w:bottom w:val="nil"/>
              <w:right w:val="nil"/>
            </w:tcBorders>
            <w:noWrap/>
            <w:vAlign w:val="center"/>
            <w:hideMark/>
          </w:tcPr>
          <w:p w14:paraId="247A8B34" w14:textId="18BE25CB" w:rsidR="0000269A" w:rsidRPr="00875CCE" w:rsidRDefault="0000269A" w:rsidP="00EA7D42">
            <w:pPr>
              <w:jc w:val="center"/>
              <w:rPr>
                <w:sz w:val="22"/>
                <w:szCs w:val="22"/>
              </w:rPr>
            </w:pPr>
            <w:r w:rsidRPr="00875CCE">
              <w:rPr>
                <w:color w:val="000000"/>
                <w:sz w:val="22"/>
                <w:szCs w:val="22"/>
              </w:rPr>
              <w:t>15.4% (204)</w:t>
            </w:r>
          </w:p>
        </w:tc>
        <w:tc>
          <w:tcPr>
            <w:tcW w:w="1275" w:type="dxa"/>
            <w:tcBorders>
              <w:top w:val="nil"/>
              <w:left w:val="nil"/>
              <w:bottom w:val="nil"/>
              <w:right w:val="nil"/>
            </w:tcBorders>
            <w:noWrap/>
            <w:vAlign w:val="center"/>
            <w:hideMark/>
          </w:tcPr>
          <w:p w14:paraId="0C3B1F8A" w14:textId="0D631068" w:rsidR="0000269A" w:rsidRPr="00875CCE" w:rsidRDefault="0000269A" w:rsidP="00EA7D42">
            <w:pPr>
              <w:jc w:val="center"/>
              <w:rPr>
                <w:sz w:val="22"/>
                <w:szCs w:val="22"/>
              </w:rPr>
            </w:pPr>
            <w:r w:rsidRPr="00875CCE">
              <w:rPr>
                <w:color w:val="000000"/>
                <w:sz w:val="22"/>
                <w:szCs w:val="22"/>
              </w:rPr>
              <w:t>11.5% (22)</w:t>
            </w:r>
          </w:p>
        </w:tc>
        <w:tc>
          <w:tcPr>
            <w:tcW w:w="1134" w:type="dxa"/>
            <w:tcBorders>
              <w:top w:val="nil"/>
              <w:left w:val="nil"/>
              <w:bottom w:val="nil"/>
              <w:right w:val="nil"/>
            </w:tcBorders>
            <w:noWrap/>
            <w:vAlign w:val="center"/>
            <w:hideMark/>
          </w:tcPr>
          <w:p w14:paraId="533595D9" w14:textId="3F996A51" w:rsidR="0000269A" w:rsidRPr="00875CCE" w:rsidRDefault="0000269A" w:rsidP="00EA7D42">
            <w:pPr>
              <w:jc w:val="center"/>
              <w:rPr>
                <w:sz w:val="22"/>
                <w:szCs w:val="22"/>
              </w:rPr>
            </w:pPr>
            <w:r w:rsidRPr="00875CCE">
              <w:rPr>
                <w:color w:val="000000"/>
                <w:sz w:val="22"/>
                <w:szCs w:val="22"/>
              </w:rPr>
              <w:t>14.0% (14)</w:t>
            </w:r>
          </w:p>
        </w:tc>
        <w:tc>
          <w:tcPr>
            <w:tcW w:w="1276" w:type="dxa"/>
            <w:tcBorders>
              <w:top w:val="nil"/>
              <w:left w:val="nil"/>
              <w:bottom w:val="nil"/>
              <w:right w:val="nil"/>
            </w:tcBorders>
            <w:noWrap/>
            <w:vAlign w:val="center"/>
            <w:hideMark/>
          </w:tcPr>
          <w:p w14:paraId="49C27FD2" w14:textId="629558EE" w:rsidR="0000269A" w:rsidRPr="00875CCE" w:rsidRDefault="0000269A" w:rsidP="00EA7D42">
            <w:pPr>
              <w:jc w:val="center"/>
              <w:rPr>
                <w:sz w:val="22"/>
                <w:szCs w:val="22"/>
              </w:rPr>
            </w:pPr>
            <w:r w:rsidRPr="00875CCE">
              <w:rPr>
                <w:color w:val="000000"/>
                <w:sz w:val="22"/>
                <w:szCs w:val="22"/>
              </w:rPr>
              <w:t>15.8% (148)</w:t>
            </w:r>
          </w:p>
        </w:tc>
      </w:tr>
      <w:tr w:rsidR="0000269A" w:rsidRPr="00875CCE" w14:paraId="536163DF" w14:textId="77777777" w:rsidTr="00EA7D42">
        <w:trPr>
          <w:trHeight w:val="300"/>
          <w:jc w:val="center"/>
        </w:trPr>
        <w:tc>
          <w:tcPr>
            <w:tcW w:w="2410" w:type="dxa"/>
            <w:tcBorders>
              <w:top w:val="nil"/>
              <w:left w:val="nil"/>
              <w:bottom w:val="nil"/>
              <w:right w:val="nil"/>
            </w:tcBorders>
            <w:noWrap/>
            <w:vAlign w:val="center"/>
            <w:hideMark/>
          </w:tcPr>
          <w:p w14:paraId="7FE2FD0C" w14:textId="294AF95E" w:rsidR="0000269A" w:rsidRPr="00875CCE" w:rsidRDefault="0000269A" w:rsidP="00EA7D42">
            <w:pPr>
              <w:rPr>
                <w:sz w:val="22"/>
                <w:szCs w:val="22"/>
              </w:rPr>
            </w:pPr>
            <w:r w:rsidRPr="00875CCE">
              <w:rPr>
                <w:color w:val="000000"/>
                <w:sz w:val="22"/>
                <w:szCs w:val="22"/>
              </w:rPr>
              <w:t>2015</w:t>
            </w:r>
          </w:p>
        </w:tc>
        <w:tc>
          <w:tcPr>
            <w:tcW w:w="1559" w:type="dxa"/>
            <w:tcBorders>
              <w:top w:val="nil"/>
              <w:left w:val="nil"/>
              <w:bottom w:val="nil"/>
              <w:right w:val="nil"/>
            </w:tcBorders>
            <w:noWrap/>
            <w:vAlign w:val="center"/>
            <w:hideMark/>
          </w:tcPr>
          <w:p w14:paraId="4212C05A" w14:textId="5F9FE95C" w:rsidR="0000269A" w:rsidRPr="00875CCE" w:rsidRDefault="0000269A" w:rsidP="00EA7D42">
            <w:pPr>
              <w:jc w:val="center"/>
              <w:rPr>
                <w:sz w:val="22"/>
                <w:szCs w:val="22"/>
              </w:rPr>
            </w:pPr>
            <w:r w:rsidRPr="00875CCE">
              <w:rPr>
                <w:color w:val="000000"/>
                <w:sz w:val="22"/>
                <w:szCs w:val="22"/>
              </w:rPr>
              <w:t>13.9% (2143)</w:t>
            </w:r>
          </w:p>
        </w:tc>
        <w:tc>
          <w:tcPr>
            <w:tcW w:w="1419" w:type="dxa"/>
            <w:tcBorders>
              <w:top w:val="nil"/>
              <w:left w:val="nil"/>
              <w:bottom w:val="nil"/>
              <w:right w:val="nil"/>
            </w:tcBorders>
            <w:noWrap/>
            <w:vAlign w:val="center"/>
            <w:hideMark/>
          </w:tcPr>
          <w:p w14:paraId="646A146F" w14:textId="655A838D" w:rsidR="0000269A" w:rsidRPr="00875CCE" w:rsidRDefault="0000269A" w:rsidP="00EA7D42">
            <w:pPr>
              <w:jc w:val="center"/>
              <w:rPr>
                <w:sz w:val="22"/>
                <w:szCs w:val="22"/>
              </w:rPr>
            </w:pPr>
            <w:r w:rsidRPr="00875CCE">
              <w:rPr>
                <w:color w:val="000000"/>
                <w:sz w:val="22"/>
                <w:szCs w:val="22"/>
              </w:rPr>
              <w:t>15.2% (201)</w:t>
            </w:r>
          </w:p>
        </w:tc>
        <w:tc>
          <w:tcPr>
            <w:tcW w:w="1275" w:type="dxa"/>
            <w:tcBorders>
              <w:top w:val="nil"/>
              <w:left w:val="nil"/>
              <w:bottom w:val="nil"/>
              <w:right w:val="nil"/>
            </w:tcBorders>
            <w:noWrap/>
            <w:vAlign w:val="center"/>
            <w:hideMark/>
          </w:tcPr>
          <w:p w14:paraId="549EDB10" w14:textId="25969FCE" w:rsidR="0000269A" w:rsidRPr="00875CCE" w:rsidRDefault="0000269A" w:rsidP="00EA7D42">
            <w:pPr>
              <w:jc w:val="center"/>
              <w:rPr>
                <w:sz w:val="22"/>
                <w:szCs w:val="22"/>
              </w:rPr>
            </w:pPr>
            <w:r w:rsidRPr="00875CCE">
              <w:rPr>
                <w:color w:val="000000"/>
                <w:sz w:val="22"/>
                <w:szCs w:val="22"/>
              </w:rPr>
              <w:t>12.5% (24)</w:t>
            </w:r>
          </w:p>
        </w:tc>
        <w:tc>
          <w:tcPr>
            <w:tcW w:w="1134" w:type="dxa"/>
            <w:tcBorders>
              <w:top w:val="nil"/>
              <w:left w:val="nil"/>
              <w:bottom w:val="nil"/>
              <w:right w:val="nil"/>
            </w:tcBorders>
            <w:noWrap/>
            <w:vAlign w:val="center"/>
            <w:hideMark/>
          </w:tcPr>
          <w:p w14:paraId="6D46CE80" w14:textId="4CA5A88C" w:rsidR="0000269A" w:rsidRPr="00875CCE" w:rsidRDefault="0000269A" w:rsidP="00EA7D42">
            <w:pPr>
              <w:jc w:val="center"/>
              <w:rPr>
                <w:sz w:val="22"/>
                <w:szCs w:val="22"/>
              </w:rPr>
            </w:pPr>
            <w:r w:rsidRPr="00875CCE">
              <w:rPr>
                <w:color w:val="000000"/>
                <w:sz w:val="22"/>
                <w:szCs w:val="22"/>
              </w:rPr>
              <w:t>8.0% (8)</w:t>
            </w:r>
          </w:p>
        </w:tc>
        <w:tc>
          <w:tcPr>
            <w:tcW w:w="1276" w:type="dxa"/>
            <w:tcBorders>
              <w:top w:val="nil"/>
              <w:left w:val="nil"/>
              <w:bottom w:val="nil"/>
              <w:right w:val="nil"/>
            </w:tcBorders>
            <w:noWrap/>
            <w:vAlign w:val="center"/>
            <w:hideMark/>
          </w:tcPr>
          <w:p w14:paraId="506CEE99" w14:textId="5189539A" w:rsidR="0000269A" w:rsidRPr="00875CCE" w:rsidRDefault="0000269A" w:rsidP="00EA7D42">
            <w:pPr>
              <w:jc w:val="center"/>
              <w:rPr>
                <w:sz w:val="22"/>
                <w:szCs w:val="22"/>
              </w:rPr>
            </w:pPr>
            <w:r w:rsidRPr="00875CCE">
              <w:rPr>
                <w:color w:val="000000"/>
                <w:sz w:val="22"/>
                <w:szCs w:val="22"/>
              </w:rPr>
              <w:t>16.5% (154)</w:t>
            </w:r>
          </w:p>
        </w:tc>
      </w:tr>
      <w:tr w:rsidR="0000269A" w:rsidRPr="00875CCE" w14:paraId="2F4CBB75" w14:textId="77777777" w:rsidTr="00EA7D42">
        <w:trPr>
          <w:trHeight w:val="300"/>
          <w:jc w:val="center"/>
        </w:trPr>
        <w:tc>
          <w:tcPr>
            <w:tcW w:w="2410" w:type="dxa"/>
            <w:tcBorders>
              <w:top w:val="nil"/>
              <w:left w:val="nil"/>
              <w:bottom w:val="nil"/>
              <w:right w:val="nil"/>
            </w:tcBorders>
            <w:noWrap/>
            <w:vAlign w:val="center"/>
            <w:hideMark/>
          </w:tcPr>
          <w:p w14:paraId="5A41461D" w14:textId="7A940D5F" w:rsidR="0000269A" w:rsidRPr="00875CCE" w:rsidRDefault="0000269A" w:rsidP="00EA7D42">
            <w:pPr>
              <w:rPr>
                <w:sz w:val="22"/>
                <w:szCs w:val="22"/>
              </w:rPr>
            </w:pPr>
            <w:r w:rsidRPr="00875CCE">
              <w:rPr>
                <w:color w:val="000000"/>
                <w:sz w:val="22"/>
                <w:szCs w:val="22"/>
              </w:rPr>
              <w:t>2016</w:t>
            </w:r>
          </w:p>
        </w:tc>
        <w:tc>
          <w:tcPr>
            <w:tcW w:w="1559" w:type="dxa"/>
            <w:tcBorders>
              <w:top w:val="nil"/>
              <w:left w:val="nil"/>
              <w:bottom w:val="nil"/>
              <w:right w:val="nil"/>
            </w:tcBorders>
            <w:noWrap/>
            <w:vAlign w:val="center"/>
            <w:hideMark/>
          </w:tcPr>
          <w:p w14:paraId="152BBA27" w14:textId="1F73E0B9" w:rsidR="0000269A" w:rsidRPr="00875CCE" w:rsidRDefault="0000269A" w:rsidP="00EA7D42">
            <w:pPr>
              <w:jc w:val="center"/>
              <w:rPr>
                <w:sz w:val="22"/>
                <w:szCs w:val="22"/>
              </w:rPr>
            </w:pPr>
            <w:r w:rsidRPr="00875CCE">
              <w:rPr>
                <w:color w:val="000000"/>
                <w:sz w:val="22"/>
                <w:szCs w:val="22"/>
              </w:rPr>
              <w:t>12.6% (1947)</w:t>
            </w:r>
          </w:p>
        </w:tc>
        <w:tc>
          <w:tcPr>
            <w:tcW w:w="1419" w:type="dxa"/>
            <w:tcBorders>
              <w:top w:val="nil"/>
              <w:left w:val="nil"/>
              <w:bottom w:val="nil"/>
              <w:right w:val="nil"/>
            </w:tcBorders>
            <w:noWrap/>
            <w:vAlign w:val="center"/>
            <w:hideMark/>
          </w:tcPr>
          <w:p w14:paraId="4991280F" w14:textId="571988AB" w:rsidR="0000269A" w:rsidRPr="00875CCE" w:rsidRDefault="0000269A" w:rsidP="00EA7D42">
            <w:pPr>
              <w:jc w:val="center"/>
              <w:rPr>
                <w:sz w:val="22"/>
                <w:szCs w:val="22"/>
              </w:rPr>
            </w:pPr>
            <w:r w:rsidRPr="00875CCE">
              <w:rPr>
                <w:color w:val="000000"/>
                <w:sz w:val="22"/>
                <w:szCs w:val="22"/>
              </w:rPr>
              <w:t>15.1% (200)</w:t>
            </w:r>
          </w:p>
        </w:tc>
        <w:tc>
          <w:tcPr>
            <w:tcW w:w="1275" w:type="dxa"/>
            <w:tcBorders>
              <w:top w:val="nil"/>
              <w:left w:val="nil"/>
              <w:bottom w:val="nil"/>
              <w:right w:val="nil"/>
            </w:tcBorders>
            <w:noWrap/>
            <w:vAlign w:val="center"/>
            <w:hideMark/>
          </w:tcPr>
          <w:p w14:paraId="60BAA2A3" w14:textId="638F80C9" w:rsidR="0000269A" w:rsidRPr="00875CCE" w:rsidRDefault="0000269A" w:rsidP="00EA7D42">
            <w:pPr>
              <w:jc w:val="center"/>
              <w:rPr>
                <w:sz w:val="22"/>
                <w:szCs w:val="22"/>
              </w:rPr>
            </w:pPr>
            <w:r w:rsidRPr="00875CCE">
              <w:rPr>
                <w:color w:val="000000"/>
                <w:sz w:val="22"/>
                <w:szCs w:val="22"/>
              </w:rPr>
              <w:t>14.1% (27)</w:t>
            </w:r>
          </w:p>
        </w:tc>
        <w:tc>
          <w:tcPr>
            <w:tcW w:w="1134" w:type="dxa"/>
            <w:tcBorders>
              <w:top w:val="nil"/>
              <w:left w:val="nil"/>
              <w:bottom w:val="nil"/>
              <w:right w:val="nil"/>
            </w:tcBorders>
            <w:noWrap/>
            <w:vAlign w:val="center"/>
            <w:hideMark/>
          </w:tcPr>
          <w:p w14:paraId="72FE2339" w14:textId="7B77170B" w:rsidR="0000269A" w:rsidRPr="00875CCE" w:rsidRDefault="0000269A" w:rsidP="00EA7D42">
            <w:pPr>
              <w:jc w:val="center"/>
              <w:rPr>
                <w:sz w:val="22"/>
                <w:szCs w:val="22"/>
              </w:rPr>
            </w:pPr>
            <w:r w:rsidRPr="00875CCE">
              <w:rPr>
                <w:color w:val="000000"/>
                <w:sz w:val="22"/>
                <w:szCs w:val="22"/>
              </w:rPr>
              <w:t>13.0% (13)</w:t>
            </w:r>
          </w:p>
        </w:tc>
        <w:tc>
          <w:tcPr>
            <w:tcW w:w="1276" w:type="dxa"/>
            <w:tcBorders>
              <w:top w:val="nil"/>
              <w:left w:val="nil"/>
              <w:bottom w:val="nil"/>
              <w:right w:val="nil"/>
            </w:tcBorders>
            <w:noWrap/>
            <w:vAlign w:val="center"/>
            <w:hideMark/>
          </w:tcPr>
          <w:p w14:paraId="1A9A4403" w14:textId="1F7E8A9C" w:rsidR="0000269A" w:rsidRPr="00875CCE" w:rsidRDefault="0000269A" w:rsidP="00EA7D42">
            <w:pPr>
              <w:jc w:val="center"/>
              <w:rPr>
                <w:sz w:val="22"/>
                <w:szCs w:val="22"/>
              </w:rPr>
            </w:pPr>
            <w:r w:rsidRPr="00875CCE">
              <w:rPr>
                <w:color w:val="000000"/>
                <w:sz w:val="22"/>
                <w:szCs w:val="22"/>
              </w:rPr>
              <w:t>16.1% (150)</w:t>
            </w:r>
          </w:p>
        </w:tc>
      </w:tr>
      <w:tr w:rsidR="00E21A27" w:rsidRPr="00875CCE" w14:paraId="4A398DE2" w14:textId="77777777" w:rsidTr="00EA7D42">
        <w:trPr>
          <w:trHeight w:val="300"/>
          <w:jc w:val="center"/>
        </w:trPr>
        <w:tc>
          <w:tcPr>
            <w:tcW w:w="2410" w:type="dxa"/>
            <w:tcBorders>
              <w:top w:val="nil"/>
              <w:left w:val="nil"/>
              <w:bottom w:val="nil"/>
              <w:right w:val="nil"/>
            </w:tcBorders>
            <w:noWrap/>
            <w:vAlign w:val="center"/>
          </w:tcPr>
          <w:p w14:paraId="1536399D" w14:textId="36C88FF1" w:rsidR="00E21A27" w:rsidRPr="00875CCE" w:rsidRDefault="00E21A27" w:rsidP="00EA7D42">
            <w:pPr>
              <w:rPr>
                <w:b/>
                <w:bCs/>
                <w:sz w:val="22"/>
                <w:szCs w:val="22"/>
              </w:rPr>
            </w:pPr>
            <w:r w:rsidRPr="00875CCE">
              <w:rPr>
                <w:b/>
                <w:bCs/>
                <w:sz w:val="22"/>
                <w:szCs w:val="22"/>
              </w:rPr>
              <w:t>Month</w:t>
            </w:r>
          </w:p>
        </w:tc>
        <w:tc>
          <w:tcPr>
            <w:tcW w:w="1559" w:type="dxa"/>
            <w:tcBorders>
              <w:top w:val="nil"/>
              <w:left w:val="nil"/>
              <w:bottom w:val="nil"/>
              <w:right w:val="nil"/>
            </w:tcBorders>
            <w:noWrap/>
            <w:vAlign w:val="center"/>
          </w:tcPr>
          <w:p w14:paraId="5C4D0431" w14:textId="77777777" w:rsidR="00E21A27" w:rsidRPr="00875CCE" w:rsidRDefault="00E21A27" w:rsidP="00EA7D42">
            <w:pPr>
              <w:jc w:val="center"/>
              <w:rPr>
                <w:sz w:val="22"/>
                <w:szCs w:val="22"/>
              </w:rPr>
            </w:pPr>
          </w:p>
        </w:tc>
        <w:tc>
          <w:tcPr>
            <w:tcW w:w="1419" w:type="dxa"/>
            <w:tcBorders>
              <w:top w:val="nil"/>
              <w:left w:val="nil"/>
              <w:bottom w:val="nil"/>
              <w:right w:val="nil"/>
            </w:tcBorders>
            <w:noWrap/>
            <w:vAlign w:val="center"/>
          </w:tcPr>
          <w:p w14:paraId="11A6A292" w14:textId="77777777" w:rsidR="00E21A27" w:rsidRPr="00875CCE" w:rsidRDefault="00E21A27" w:rsidP="00EA7D42">
            <w:pPr>
              <w:jc w:val="center"/>
              <w:rPr>
                <w:sz w:val="22"/>
                <w:szCs w:val="22"/>
              </w:rPr>
            </w:pPr>
          </w:p>
        </w:tc>
        <w:tc>
          <w:tcPr>
            <w:tcW w:w="1275" w:type="dxa"/>
            <w:tcBorders>
              <w:top w:val="nil"/>
              <w:left w:val="nil"/>
              <w:bottom w:val="nil"/>
              <w:right w:val="nil"/>
            </w:tcBorders>
            <w:noWrap/>
            <w:vAlign w:val="center"/>
          </w:tcPr>
          <w:p w14:paraId="40B77B8D" w14:textId="77777777" w:rsidR="00E21A27" w:rsidRPr="00875CCE" w:rsidRDefault="00E21A27" w:rsidP="00EA7D42">
            <w:pPr>
              <w:jc w:val="center"/>
              <w:rPr>
                <w:sz w:val="22"/>
                <w:szCs w:val="22"/>
              </w:rPr>
            </w:pPr>
          </w:p>
        </w:tc>
        <w:tc>
          <w:tcPr>
            <w:tcW w:w="1134" w:type="dxa"/>
            <w:tcBorders>
              <w:top w:val="nil"/>
              <w:left w:val="nil"/>
              <w:bottom w:val="nil"/>
              <w:right w:val="nil"/>
            </w:tcBorders>
            <w:noWrap/>
            <w:vAlign w:val="center"/>
          </w:tcPr>
          <w:p w14:paraId="5A0BB91F" w14:textId="77777777" w:rsidR="00E21A27" w:rsidRPr="00875CCE" w:rsidRDefault="00E21A27" w:rsidP="00EA7D42">
            <w:pPr>
              <w:jc w:val="center"/>
              <w:rPr>
                <w:sz w:val="22"/>
                <w:szCs w:val="22"/>
              </w:rPr>
            </w:pPr>
          </w:p>
        </w:tc>
        <w:tc>
          <w:tcPr>
            <w:tcW w:w="1276" w:type="dxa"/>
            <w:tcBorders>
              <w:top w:val="nil"/>
              <w:left w:val="nil"/>
              <w:bottom w:val="nil"/>
              <w:right w:val="nil"/>
            </w:tcBorders>
            <w:noWrap/>
            <w:vAlign w:val="center"/>
          </w:tcPr>
          <w:p w14:paraId="0EC9BF7E" w14:textId="77777777" w:rsidR="00E21A27" w:rsidRPr="00875CCE" w:rsidRDefault="00E21A27" w:rsidP="00EA7D42">
            <w:pPr>
              <w:jc w:val="center"/>
              <w:rPr>
                <w:sz w:val="22"/>
                <w:szCs w:val="22"/>
              </w:rPr>
            </w:pPr>
          </w:p>
        </w:tc>
      </w:tr>
      <w:tr w:rsidR="0000269A" w:rsidRPr="00875CCE" w14:paraId="01BD04D8" w14:textId="77777777" w:rsidTr="00EA7D42">
        <w:trPr>
          <w:trHeight w:val="300"/>
          <w:jc w:val="center"/>
        </w:trPr>
        <w:tc>
          <w:tcPr>
            <w:tcW w:w="2410" w:type="dxa"/>
            <w:tcBorders>
              <w:top w:val="nil"/>
              <w:left w:val="nil"/>
              <w:bottom w:val="nil"/>
              <w:right w:val="nil"/>
            </w:tcBorders>
            <w:noWrap/>
            <w:vAlign w:val="center"/>
            <w:hideMark/>
          </w:tcPr>
          <w:p w14:paraId="2DC03E76" w14:textId="0B14845C" w:rsidR="0000269A" w:rsidRPr="00875CCE" w:rsidRDefault="0000269A" w:rsidP="00EA7D42">
            <w:pPr>
              <w:rPr>
                <w:sz w:val="22"/>
                <w:szCs w:val="22"/>
              </w:rPr>
            </w:pPr>
            <w:r w:rsidRPr="00875CCE">
              <w:rPr>
                <w:sz w:val="22"/>
                <w:szCs w:val="22"/>
              </w:rPr>
              <w:lastRenderedPageBreak/>
              <w:t>January</w:t>
            </w:r>
          </w:p>
        </w:tc>
        <w:tc>
          <w:tcPr>
            <w:tcW w:w="1559" w:type="dxa"/>
            <w:tcBorders>
              <w:top w:val="nil"/>
              <w:left w:val="nil"/>
              <w:bottom w:val="nil"/>
              <w:right w:val="nil"/>
            </w:tcBorders>
            <w:noWrap/>
            <w:vAlign w:val="center"/>
            <w:hideMark/>
          </w:tcPr>
          <w:p w14:paraId="43290F3B" w14:textId="39EA27D2" w:rsidR="0000269A" w:rsidRPr="00875CCE" w:rsidRDefault="0000269A" w:rsidP="00EA7D42">
            <w:pPr>
              <w:jc w:val="center"/>
              <w:rPr>
                <w:sz w:val="22"/>
                <w:szCs w:val="22"/>
              </w:rPr>
            </w:pPr>
            <w:r w:rsidRPr="00875CCE">
              <w:rPr>
                <w:color w:val="000000"/>
                <w:sz w:val="22"/>
                <w:szCs w:val="22"/>
              </w:rPr>
              <w:t>8.0% (1225)</w:t>
            </w:r>
          </w:p>
        </w:tc>
        <w:tc>
          <w:tcPr>
            <w:tcW w:w="1419" w:type="dxa"/>
            <w:tcBorders>
              <w:top w:val="nil"/>
              <w:left w:val="nil"/>
              <w:bottom w:val="nil"/>
              <w:right w:val="nil"/>
            </w:tcBorders>
            <w:noWrap/>
            <w:vAlign w:val="center"/>
            <w:hideMark/>
          </w:tcPr>
          <w:p w14:paraId="193A2686" w14:textId="40A9CFF9" w:rsidR="0000269A" w:rsidRPr="00875CCE" w:rsidRDefault="0000269A" w:rsidP="00EA7D42">
            <w:pPr>
              <w:jc w:val="center"/>
              <w:rPr>
                <w:sz w:val="22"/>
                <w:szCs w:val="22"/>
              </w:rPr>
            </w:pPr>
            <w:r w:rsidRPr="00875CCE">
              <w:rPr>
                <w:color w:val="000000"/>
                <w:sz w:val="22"/>
                <w:szCs w:val="22"/>
              </w:rPr>
              <w:t>7.5% (99)</w:t>
            </w:r>
          </w:p>
        </w:tc>
        <w:tc>
          <w:tcPr>
            <w:tcW w:w="1275" w:type="dxa"/>
            <w:tcBorders>
              <w:top w:val="nil"/>
              <w:left w:val="nil"/>
              <w:bottom w:val="nil"/>
              <w:right w:val="nil"/>
            </w:tcBorders>
            <w:noWrap/>
            <w:vAlign w:val="center"/>
            <w:hideMark/>
          </w:tcPr>
          <w:p w14:paraId="66E49F38" w14:textId="2CA2A207" w:rsidR="0000269A" w:rsidRPr="00875CCE" w:rsidRDefault="0000269A" w:rsidP="00EA7D42">
            <w:pPr>
              <w:jc w:val="center"/>
              <w:rPr>
                <w:sz w:val="22"/>
                <w:szCs w:val="22"/>
              </w:rPr>
            </w:pPr>
            <w:r w:rsidRPr="00875CCE">
              <w:rPr>
                <w:color w:val="000000"/>
                <w:sz w:val="22"/>
                <w:szCs w:val="22"/>
              </w:rPr>
              <w:t>8.3% (16)</w:t>
            </w:r>
          </w:p>
        </w:tc>
        <w:tc>
          <w:tcPr>
            <w:tcW w:w="1134" w:type="dxa"/>
            <w:tcBorders>
              <w:top w:val="nil"/>
              <w:left w:val="nil"/>
              <w:bottom w:val="nil"/>
              <w:right w:val="nil"/>
            </w:tcBorders>
            <w:noWrap/>
            <w:vAlign w:val="center"/>
            <w:hideMark/>
          </w:tcPr>
          <w:p w14:paraId="6BBD1E8D" w14:textId="689291B5" w:rsidR="0000269A" w:rsidRPr="00875CCE" w:rsidRDefault="0000269A" w:rsidP="00EA7D42">
            <w:pPr>
              <w:jc w:val="center"/>
              <w:rPr>
                <w:sz w:val="22"/>
                <w:szCs w:val="22"/>
              </w:rPr>
            </w:pPr>
            <w:r w:rsidRPr="00875CCE">
              <w:rPr>
                <w:color w:val="000000"/>
                <w:sz w:val="22"/>
                <w:szCs w:val="22"/>
              </w:rPr>
              <w:t>10.0% (10)</w:t>
            </w:r>
          </w:p>
        </w:tc>
        <w:tc>
          <w:tcPr>
            <w:tcW w:w="1276" w:type="dxa"/>
            <w:tcBorders>
              <w:top w:val="nil"/>
              <w:left w:val="nil"/>
              <w:bottom w:val="nil"/>
              <w:right w:val="nil"/>
            </w:tcBorders>
            <w:noWrap/>
            <w:vAlign w:val="center"/>
            <w:hideMark/>
          </w:tcPr>
          <w:p w14:paraId="514A070D" w14:textId="20E918EC" w:rsidR="0000269A" w:rsidRPr="00875CCE" w:rsidRDefault="0000269A" w:rsidP="00EA7D42">
            <w:pPr>
              <w:jc w:val="center"/>
              <w:rPr>
                <w:sz w:val="22"/>
                <w:szCs w:val="22"/>
              </w:rPr>
            </w:pPr>
            <w:r w:rsidRPr="00875CCE">
              <w:rPr>
                <w:color w:val="000000"/>
                <w:sz w:val="22"/>
                <w:szCs w:val="22"/>
              </w:rPr>
              <w:t>7.0% (65)</w:t>
            </w:r>
          </w:p>
        </w:tc>
      </w:tr>
      <w:tr w:rsidR="0000269A" w:rsidRPr="00875CCE" w14:paraId="18536227" w14:textId="77777777" w:rsidTr="00EA7D42">
        <w:trPr>
          <w:trHeight w:val="300"/>
          <w:jc w:val="center"/>
        </w:trPr>
        <w:tc>
          <w:tcPr>
            <w:tcW w:w="2410" w:type="dxa"/>
            <w:tcBorders>
              <w:top w:val="nil"/>
              <w:left w:val="nil"/>
              <w:bottom w:val="nil"/>
              <w:right w:val="nil"/>
            </w:tcBorders>
            <w:noWrap/>
            <w:vAlign w:val="center"/>
            <w:hideMark/>
          </w:tcPr>
          <w:p w14:paraId="4B6F9262" w14:textId="3B4DE0EA" w:rsidR="0000269A" w:rsidRPr="00875CCE" w:rsidRDefault="0000269A" w:rsidP="00EA7D42">
            <w:pPr>
              <w:rPr>
                <w:sz w:val="22"/>
                <w:szCs w:val="22"/>
              </w:rPr>
            </w:pPr>
            <w:r w:rsidRPr="00875CCE">
              <w:rPr>
                <w:sz w:val="22"/>
                <w:szCs w:val="22"/>
              </w:rPr>
              <w:t>February</w:t>
            </w:r>
          </w:p>
        </w:tc>
        <w:tc>
          <w:tcPr>
            <w:tcW w:w="1559" w:type="dxa"/>
            <w:tcBorders>
              <w:top w:val="nil"/>
              <w:left w:val="nil"/>
              <w:bottom w:val="nil"/>
              <w:right w:val="nil"/>
            </w:tcBorders>
            <w:noWrap/>
            <w:vAlign w:val="center"/>
            <w:hideMark/>
          </w:tcPr>
          <w:p w14:paraId="124F9120" w14:textId="00BE785C" w:rsidR="0000269A" w:rsidRPr="00875CCE" w:rsidRDefault="0000269A" w:rsidP="00EA7D42">
            <w:pPr>
              <w:jc w:val="center"/>
              <w:rPr>
                <w:sz w:val="22"/>
                <w:szCs w:val="22"/>
              </w:rPr>
            </w:pPr>
            <w:r w:rsidRPr="00875CCE">
              <w:rPr>
                <w:color w:val="000000"/>
                <w:sz w:val="22"/>
                <w:szCs w:val="22"/>
              </w:rPr>
              <w:t>7.3% (1123)</w:t>
            </w:r>
          </w:p>
        </w:tc>
        <w:tc>
          <w:tcPr>
            <w:tcW w:w="1419" w:type="dxa"/>
            <w:tcBorders>
              <w:top w:val="nil"/>
              <w:left w:val="nil"/>
              <w:bottom w:val="nil"/>
              <w:right w:val="nil"/>
            </w:tcBorders>
            <w:noWrap/>
            <w:vAlign w:val="center"/>
            <w:hideMark/>
          </w:tcPr>
          <w:p w14:paraId="117F22BD" w14:textId="022444C0" w:rsidR="0000269A" w:rsidRPr="00875CCE" w:rsidRDefault="0000269A" w:rsidP="00EA7D42">
            <w:pPr>
              <w:jc w:val="center"/>
              <w:rPr>
                <w:sz w:val="22"/>
                <w:szCs w:val="22"/>
              </w:rPr>
            </w:pPr>
            <w:r w:rsidRPr="00875CCE">
              <w:rPr>
                <w:color w:val="000000"/>
                <w:sz w:val="22"/>
                <w:szCs w:val="22"/>
              </w:rPr>
              <w:t>7.6% (101)</w:t>
            </w:r>
          </w:p>
        </w:tc>
        <w:tc>
          <w:tcPr>
            <w:tcW w:w="1275" w:type="dxa"/>
            <w:tcBorders>
              <w:top w:val="nil"/>
              <w:left w:val="nil"/>
              <w:bottom w:val="nil"/>
              <w:right w:val="nil"/>
            </w:tcBorders>
            <w:noWrap/>
            <w:vAlign w:val="center"/>
            <w:hideMark/>
          </w:tcPr>
          <w:p w14:paraId="55646348" w14:textId="7B0FFBD7" w:rsidR="0000269A" w:rsidRPr="00875CCE" w:rsidRDefault="0000269A" w:rsidP="00EA7D42">
            <w:pPr>
              <w:jc w:val="center"/>
              <w:rPr>
                <w:sz w:val="22"/>
                <w:szCs w:val="22"/>
              </w:rPr>
            </w:pPr>
            <w:r w:rsidRPr="00875CCE">
              <w:rPr>
                <w:color w:val="000000"/>
                <w:sz w:val="22"/>
                <w:szCs w:val="22"/>
              </w:rPr>
              <w:t>7.3% (14)</w:t>
            </w:r>
          </w:p>
        </w:tc>
        <w:tc>
          <w:tcPr>
            <w:tcW w:w="1134" w:type="dxa"/>
            <w:tcBorders>
              <w:top w:val="nil"/>
              <w:left w:val="nil"/>
              <w:bottom w:val="nil"/>
              <w:right w:val="nil"/>
            </w:tcBorders>
            <w:noWrap/>
            <w:vAlign w:val="center"/>
            <w:hideMark/>
          </w:tcPr>
          <w:p w14:paraId="0741AAF5" w14:textId="67CE1ABB" w:rsidR="0000269A" w:rsidRPr="00875CCE" w:rsidRDefault="0000269A" w:rsidP="00EA7D42">
            <w:pPr>
              <w:jc w:val="center"/>
              <w:rPr>
                <w:sz w:val="22"/>
                <w:szCs w:val="22"/>
              </w:rPr>
            </w:pPr>
            <w:r w:rsidRPr="00875CCE">
              <w:rPr>
                <w:color w:val="000000"/>
                <w:sz w:val="22"/>
                <w:szCs w:val="22"/>
              </w:rPr>
              <w:t>8.0% (8)</w:t>
            </w:r>
          </w:p>
        </w:tc>
        <w:tc>
          <w:tcPr>
            <w:tcW w:w="1276" w:type="dxa"/>
            <w:tcBorders>
              <w:top w:val="nil"/>
              <w:left w:val="nil"/>
              <w:bottom w:val="nil"/>
              <w:right w:val="nil"/>
            </w:tcBorders>
            <w:noWrap/>
            <w:vAlign w:val="center"/>
            <w:hideMark/>
          </w:tcPr>
          <w:p w14:paraId="7D483EC2" w14:textId="765C50CD" w:rsidR="0000269A" w:rsidRPr="00875CCE" w:rsidRDefault="0000269A" w:rsidP="00EA7D42">
            <w:pPr>
              <w:jc w:val="center"/>
              <w:rPr>
                <w:sz w:val="22"/>
                <w:szCs w:val="22"/>
              </w:rPr>
            </w:pPr>
            <w:r w:rsidRPr="00875CCE">
              <w:rPr>
                <w:color w:val="000000"/>
                <w:sz w:val="22"/>
                <w:szCs w:val="22"/>
              </w:rPr>
              <w:t>7.1% (66)</w:t>
            </w:r>
          </w:p>
        </w:tc>
      </w:tr>
      <w:tr w:rsidR="0000269A" w:rsidRPr="00875CCE" w14:paraId="13DE8065" w14:textId="77777777" w:rsidTr="00EA7D42">
        <w:trPr>
          <w:trHeight w:val="300"/>
          <w:jc w:val="center"/>
        </w:trPr>
        <w:tc>
          <w:tcPr>
            <w:tcW w:w="2410" w:type="dxa"/>
            <w:tcBorders>
              <w:top w:val="nil"/>
              <w:left w:val="nil"/>
              <w:bottom w:val="nil"/>
              <w:right w:val="nil"/>
            </w:tcBorders>
            <w:noWrap/>
            <w:vAlign w:val="center"/>
            <w:hideMark/>
          </w:tcPr>
          <w:p w14:paraId="51E93C0C" w14:textId="33A250E4" w:rsidR="0000269A" w:rsidRPr="00875CCE" w:rsidRDefault="0000269A" w:rsidP="00EA7D42">
            <w:pPr>
              <w:rPr>
                <w:sz w:val="22"/>
                <w:szCs w:val="22"/>
              </w:rPr>
            </w:pPr>
            <w:r w:rsidRPr="00875CCE">
              <w:rPr>
                <w:sz w:val="22"/>
                <w:szCs w:val="22"/>
              </w:rPr>
              <w:t>March</w:t>
            </w:r>
          </w:p>
        </w:tc>
        <w:tc>
          <w:tcPr>
            <w:tcW w:w="1559" w:type="dxa"/>
            <w:tcBorders>
              <w:top w:val="nil"/>
              <w:left w:val="nil"/>
              <w:bottom w:val="nil"/>
              <w:right w:val="nil"/>
            </w:tcBorders>
            <w:noWrap/>
            <w:vAlign w:val="center"/>
            <w:hideMark/>
          </w:tcPr>
          <w:p w14:paraId="7BB175F1" w14:textId="1F0FA515" w:rsidR="0000269A" w:rsidRPr="00875CCE" w:rsidRDefault="0000269A" w:rsidP="00EA7D42">
            <w:pPr>
              <w:jc w:val="center"/>
              <w:rPr>
                <w:sz w:val="22"/>
                <w:szCs w:val="22"/>
              </w:rPr>
            </w:pPr>
            <w:r w:rsidRPr="00875CCE">
              <w:rPr>
                <w:color w:val="000000"/>
                <w:sz w:val="22"/>
                <w:szCs w:val="22"/>
              </w:rPr>
              <w:t>8.3% (1284)</w:t>
            </w:r>
          </w:p>
        </w:tc>
        <w:tc>
          <w:tcPr>
            <w:tcW w:w="1419" w:type="dxa"/>
            <w:tcBorders>
              <w:top w:val="nil"/>
              <w:left w:val="nil"/>
              <w:bottom w:val="nil"/>
              <w:right w:val="nil"/>
            </w:tcBorders>
            <w:noWrap/>
            <w:vAlign w:val="center"/>
            <w:hideMark/>
          </w:tcPr>
          <w:p w14:paraId="620699BB" w14:textId="53DAC3F3" w:rsidR="0000269A" w:rsidRPr="00875CCE" w:rsidRDefault="0000269A" w:rsidP="00EA7D42">
            <w:pPr>
              <w:jc w:val="center"/>
              <w:rPr>
                <w:sz w:val="22"/>
                <w:szCs w:val="22"/>
              </w:rPr>
            </w:pPr>
            <w:r w:rsidRPr="00875CCE">
              <w:rPr>
                <w:color w:val="000000"/>
                <w:sz w:val="22"/>
                <w:szCs w:val="22"/>
              </w:rPr>
              <w:t>8.2% (109)</w:t>
            </w:r>
          </w:p>
        </w:tc>
        <w:tc>
          <w:tcPr>
            <w:tcW w:w="1275" w:type="dxa"/>
            <w:tcBorders>
              <w:top w:val="nil"/>
              <w:left w:val="nil"/>
              <w:bottom w:val="nil"/>
              <w:right w:val="nil"/>
            </w:tcBorders>
            <w:noWrap/>
            <w:vAlign w:val="center"/>
            <w:hideMark/>
          </w:tcPr>
          <w:p w14:paraId="32448C73" w14:textId="5EAEB61B" w:rsidR="0000269A" w:rsidRPr="00875CCE" w:rsidRDefault="0000269A" w:rsidP="00EA7D42">
            <w:pPr>
              <w:jc w:val="center"/>
              <w:rPr>
                <w:sz w:val="22"/>
                <w:szCs w:val="22"/>
              </w:rPr>
            </w:pPr>
            <w:r w:rsidRPr="00875CCE">
              <w:rPr>
                <w:color w:val="000000"/>
                <w:sz w:val="22"/>
                <w:szCs w:val="22"/>
              </w:rPr>
              <w:t>5.2% (10)</w:t>
            </w:r>
          </w:p>
        </w:tc>
        <w:tc>
          <w:tcPr>
            <w:tcW w:w="1134" w:type="dxa"/>
            <w:tcBorders>
              <w:top w:val="nil"/>
              <w:left w:val="nil"/>
              <w:bottom w:val="nil"/>
              <w:right w:val="nil"/>
            </w:tcBorders>
            <w:noWrap/>
            <w:vAlign w:val="center"/>
            <w:hideMark/>
          </w:tcPr>
          <w:p w14:paraId="0ACCF8BD" w14:textId="1F40AFA2" w:rsidR="0000269A" w:rsidRPr="00875CCE" w:rsidRDefault="0000269A" w:rsidP="00EA7D42">
            <w:pPr>
              <w:jc w:val="center"/>
              <w:rPr>
                <w:sz w:val="22"/>
                <w:szCs w:val="22"/>
              </w:rPr>
            </w:pPr>
            <w:r w:rsidRPr="00875CCE">
              <w:rPr>
                <w:color w:val="000000"/>
                <w:sz w:val="22"/>
                <w:szCs w:val="22"/>
              </w:rPr>
              <w:t>9.0% (9)</w:t>
            </w:r>
          </w:p>
        </w:tc>
        <w:tc>
          <w:tcPr>
            <w:tcW w:w="1276" w:type="dxa"/>
            <w:tcBorders>
              <w:top w:val="nil"/>
              <w:left w:val="nil"/>
              <w:bottom w:val="nil"/>
              <w:right w:val="nil"/>
            </w:tcBorders>
            <w:noWrap/>
            <w:vAlign w:val="center"/>
            <w:hideMark/>
          </w:tcPr>
          <w:p w14:paraId="746F1FC8" w14:textId="39FDC7F6" w:rsidR="0000269A" w:rsidRPr="00875CCE" w:rsidRDefault="0000269A" w:rsidP="00EA7D42">
            <w:pPr>
              <w:jc w:val="center"/>
              <w:rPr>
                <w:sz w:val="22"/>
                <w:szCs w:val="22"/>
              </w:rPr>
            </w:pPr>
            <w:r w:rsidRPr="00875CCE">
              <w:rPr>
                <w:color w:val="000000"/>
                <w:sz w:val="22"/>
                <w:szCs w:val="22"/>
              </w:rPr>
              <w:t>8.7% (81)</w:t>
            </w:r>
          </w:p>
        </w:tc>
      </w:tr>
      <w:tr w:rsidR="0000269A" w:rsidRPr="00875CCE" w14:paraId="73995769" w14:textId="77777777" w:rsidTr="00EA7D42">
        <w:trPr>
          <w:trHeight w:val="300"/>
          <w:jc w:val="center"/>
        </w:trPr>
        <w:tc>
          <w:tcPr>
            <w:tcW w:w="2410" w:type="dxa"/>
            <w:tcBorders>
              <w:top w:val="nil"/>
              <w:left w:val="nil"/>
              <w:bottom w:val="nil"/>
              <w:right w:val="nil"/>
            </w:tcBorders>
            <w:noWrap/>
            <w:vAlign w:val="center"/>
            <w:hideMark/>
          </w:tcPr>
          <w:p w14:paraId="59F04F59" w14:textId="0EC9BDC0" w:rsidR="0000269A" w:rsidRPr="00875CCE" w:rsidRDefault="0000269A" w:rsidP="00EA7D42">
            <w:pPr>
              <w:rPr>
                <w:sz w:val="22"/>
                <w:szCs w:val="22"/>
              </w:rPr>
            </w:pPr>
            <w:r w:rsidRPr="00875CCE">
              <w:rPr>
                <w:sz w:val="22"/>
                <w:szCs w:val="22"/>
              </w:rPr>
              <w:t>April</w:t>
            </w:r>
          </w:p>
        </w:tc>
        <w:tc>
          <w:tcPr>
            <w:tcW w:w="1559" w:type="dxa"/>
            <w:tcBorders>
              <w:top w:val="nil"/>
              <w:left w:val="nil"/>
              <w:bottom w:val="nil"/>
              <w:right w:val="nil"/>
            </w:tcBorders>
            <w:noWrap/>
            <w:vAlign w:val="center"/>
            <w:hideMark/>
          </w:tcPr>
          <w:p w14:paraId="7320ED0F" w14:textId="58204D04" w:rsidR="0000269A" w:rsidRPr="00875CCE" w:rsidRDefault="0000269A" w:rsidP="00EA7D42">
            <w:pPr>
              <w:jc w:val="center"/>
              <w:rPr>
                <w:sz w:val="22"/>
                <w:szCs w:val="22"/>
              </w:rPr>
            </w:pPr>
            <w:r w:rsidRPr="00875CCE">
              <w:rPr>
                <w:color w:val="000000"/>
                <w:sz w:val="22"/>
                <w:szCs w:val="22"/>
              </w:rPr>
              <w:t>8.2% (1262)</w:t>
            </w:r>
          </w:p>
        </w:tc>
        <w:tc>
          <w:tcPr>
            <w:tcW w:w="1419" w:type="dxa"/>
            <w:tcBorders>
              <w:top w:val="nil"/>
              <w:left w:val="nil"/>
              <w:bottom w:val="nil"/>
              <w:right w:val="nil"/>
            </w:tcBorders>
            <w:noWrap/>
            <w:vAlign w:val="center"/>
            <w:hideMark/>
          </w:tcPr>
          <w:p w14:paraId="51334F96" w14:textId="20C38B57" w:rsidR="0000269A" w:rsidRPr="00875CCE" w:rsidRDefault="0000269A" w:rsidP="00EA7D42">
            <w:pPr>
              <w:jc w:val="center"/>
              <w:rPr>
                <w:sz w:val="22"/>
                <w:szCs w:val="22"/>
              </w:rPr>
            </w:pPr>
            <w:r w:rsidRPr="00875CCE">
              <w:rPr>
                <w:color w:val="000000"/>
                <w:sz w:val="22"/>
                <w:szCs w:val="22"/>
              </w:rPr>
              <w:t>6.6% (88)</w:t>
            </w:r>
          </w:p>
        </w:tc>
        <w:tc>
          <w:tcPr>
            <w:tcW w:w="1275" w:type="dxa"/>
            <w:tcBorders>
              <w:top w:val="nil"/>
              <w:left w:val="nil"/>
              <w:bottom w:val="nil"/>
              <w:right w:val="nil"/>
            </w:tcBorders>
            <w:noWrap/>
            <w:vAlign w:val="center"/>
            <w:hideMark/>
          </w:tcPr>
          <w:p w14:paraId="3880FFFD" w14:textId="0F956BB2" w:rsidR="0000269A" w:rsidRPr="00875CCE" w:rsidRDefault="0000269A" w:rsidP="00EA7D42">
            <w:pPr>
              <w:jc w:val="center"/>
              <w:rPr>
                <w:sz w:val="22"/>
                <w:szCs w:val="22"/>
              </w:rPr>
            </w:pPr>
            <w:r w:rsidRPr="00875CCE">
              <w:rPr>
                <w:color w:val="000000"/>
                <w:sz w:val="22"/>
                <w:szCs w:val="22"/>
              </w:rPr>
              <w:t>11.5% (22)</w:t>
            </w:r>
          </w:p>
        </w:tc>
        <w:tc>
          <w:tcPr>
            <w:tcW w:w="1134" w:type="dxa"/>
            <w:tcBorders>
              <w:top w:val="nil"/>
              <w:left w:val="nil"/>
              <w:bottom w:val="nil"/>
              <w:right w:val="nil"/>
            </w:tcBorders>
            <w:noWrap/>
            <w:vAlign w:val="center"/>
            <w:hideMark/>
          </w:tcPr>
          <w:p w14:paraId="47E96639" w14:textId="50A660EE" w:rsidR="0000269A" w:rsidRPr="00875CCE" w:rsidRDefault="0000269A" w:rsidP="00EA7D42">
            <w:pPr>
              <w:jc w:val="center"/>
              <w:rPr>
                <w:sz w:val="22"/>
                <w:szCs w:val="22"/>
              </w:rPr>
            </w:pPr>
            <w:r w:rsidRPr="00875CCE">
              <w:rPr>
                <w:color w:val="000000"/>
                <w:sz w:val="22"/>
                <w:szCs w:val="22"/>
              </w:rPr>
              <w:t>6.0% (6)</w:t>
            </w:r>
          </w:p>
        </w:tc>
        <w:tc>
          <w:tcPr>
            <w:tcW w:w="1276" w:type="dxa"/>
            <w:tcBorders>
              <w:top w:val="nil"/>
              <w:left w:val="nil"/>
              <w:bottom w:val="nil"/>
              <w:right w:val="nil"/>
            </w:tcBorders>
            <w:noWrap/>
            <w:vAlign w:val="center"/>
            <w:hideMark/>
          </w:tcPr>
          <w:p w14:paraId="60038653" w14:textId="39D0E48F" w:rsidR="0000269A" w:rsidRPr="00875CCE" w:rsidRDefault="0000269A" w:rsidP="00EA7D42">
            <w:pPr>
              <w:jc w:val="center"/>
              <w:rPr>
                <w:sz w:val="22"/>
                <w:szCs w:val="22"/>
              </w:rPr>
            </w:pPr>
            <w:r w:rsidRPr="00875CCE">
              <w:rPr>
                <w:color w:val="000000"/>
                <w:sz w:val="22"/>
                <w:szCs w:val="22"/>
              </w:rPr>
              <w:t>5.4% (50)</w:t>
            </w:r>
          </w:p>
        </w:tc>
      </w:tr>
      <w:tr w:rsidR="0000269A" w:rsidRPr="00875CCE" w14:paraId="0B915000" w14:textId="77777777" w:rsidTr="00EA7D42">
        <w:trPr>
          <w:trHeight w:val="300"/>
          <w:jc w:val="center"/>
        </w:trPr>
        <w:tc>
          <w:tcPr>
            <w:tcW w:w="2410" w:type="dxa"/>
            <w:tcBorders>
              <w:top w:val="nil"/>
              <w:left w:val="nil"/>
              <w:bottom w:val="nil"/>
              <w:right w:val="nil"/>
            </w:tcBorders>
            <w:noWrap/>
            <w:vAlign w:val="center"/>
            <w:hideMark/>
          </w:tcPr>
          <w:p w14:paraId="5CBB4836" w14:textId="187D7C60" w:rsidR="0000269A" w:rsidRPr="00875CCE" w:rsidRDefault="0000269A" w:rsidP="00EA7D42">
            <w:pPr>
              <w:rPr>
                <w:sz w:val="22"/>
                <w:szCs w:val="22"/>
              </w:rPr>
            </w:pPr>
            <w:r w:rsidRPr="00875CCE">
              <w:rPr>
                <w:sz w:val="22"/>
                <w:szCs w:val="22"/>
              </w:rPr>
              <w:t>May</w:t>
            </w:r>
          </w:p>
        </w:tc>
        <w:tc>
          <w:tcPr>
            <w:tcW w:w="1559" w:type="dxa"/>
            <w:tcBorders>
              <w:top w:val="nil"/>
              <w:left w:val="nil"/>
              <w:bottom w:val="nil"/>
              <w:right w:val="nil"/>
            </w:tcBorders>
            <w:noWrap/>
            <w:vAlign w:val="center"/>
            <w:hideMark/>
          </w:tcPr>
          <w:p w14:paraId="17CE1D35" w14:textId="6A763419" w:rsidR="0000269A" w:rsidRPr="00875CCE" w:rsidRDefault="0000269A" w:rsidP="00EA7D42">
            <w:pPr>
              <w:jc w:val="center"/>
              <w:rPr>
                <w:sz w:val="22"/>
                <w:szCs w:val="22"/>
              </w:rPr>
            </w:pPr>
            <w:r w:rsidRPr="00875CCE">
              <w:rPr>
                <w:color w:val="000000"/>
                <w:sz w:val="22"/>
                <w:szCs w:val="22"/>
              </w:rPr>
              <w:t>7.7% (1183)</w:t>
            </w:r>
          </w:p>
        </w:tc>
        <w:tc>
          <w:tcPr>
            <w:tcW w:w="1419" w:type="dxa"/>
            <w:tcBorders>
              <w:top w:val="nil"/>
              <w:left w:val="nil"/>
              <w:bottom w:val="nil"/>
              <w:right w:val="nil"/>
            </w:tcBorders>
            <w:noWrap/>
            <w:vAlign w:val="center"/>
            <w:hideMark/>
          </w:tcPr>
          <w:p w14:paraId="594328B5" w14:textId="1602B0BD" w:rsidR="0000269A" w:rsidRPr="00875CCE" w:rsidRDefault="0000269A" w:rsidP="00EA7D42">
            <w:pPr>
              <w:jc w:val="center"/>
              <w:rPr>
                <w:sz w:val="22"/>
                <w:szCs w:val="22"/>
              </w:rPr>
            </w:pPr>
            <w:r w:rsidRPr="00875CCE">
              <w:rPr>
                <w:color w:val="000000"/>
                <w:sz w:val="22"/>
                <w:szCs w:val="22"/>
              </w:rPr>
              <w:t>8.3% (110)</w:t>
            </w:r>
          </w:p>
        </w:tc>
        <w:tc>
          <w:tcPr>
            <w:tcW w:w="1275" w:type="dxa"/>
            <w:tcBorders>
              <w:top w:val="nil"/>
              <w:left w:val="nil"/>
              <w:bottom w:val="nil"/>
              <w:right w:val="nil"/>
            </w:tcBorders>
            <w:noWrap/>
            <w:vAlign w:val="center"/>
            <w:hideMark/>
          </w:tcPr>
          <w:p w14:paraId="007D9946" w14:textId="335A4975" w:rsidR="0000269A" w:rsidRPr="00875CCE" w:rsidRDefault="0000269A" w:rsidP="00EA7D42">
            <w:pPr>
              <w:jc w:val="center"/>
              <w:rPr>
                <w:sz w:val="22"/>
                <w:szCs w:val="22"/>
              </w:rPr>
            </w:pPr>
            <w:r w:rsidRPr="00875CCE">
              <w:rPr>
                <w:color w:val="000000"/>
                <w:sz w:val="22"/>
                <w:szCs w:val="22"/>
              </w:rPr>
              <w:t>7.3% (14)</w:t>
            </w:r>
          </w:p>
        </w:tc>
        <w:tc>
          <w:tcPr>
            <w:tcW w:w="1134" w:type="dxa"/>
            <w:tcBorders>
              <w:top w:val="nil"/>
              <w:left w:val="nil"/>
              <w:bottom w:val="nil"/>
              <w:right w:val="nil"/>
            </w:tcBorders>
            <w:noWrap/>
            <w:vAlign w:val="center"/>
            <w:hideMark/>
          </w:tcPr>
          <w:p w14:paraId="6D6DCD05" w14:textId="75843EA5" w:rsidR="0000269A" w:rsidRPr="00875CCE" w:rsidRDefault="0000269A" w:rsidP="00EA7D42">
            <w:pPr>
              <w:jc w:val="center"/>
              <w:rPr>
                <w:sz w:val="22"/>
                <w:szCs w:val="22"/>
              </w:rPr>
            </w:pPr>
            <w:r w:rsidRPr="00875CCE">
              <w:rPr>
                <w:color w:val="000000"/>
                <w:sz w:val="22"/>
                <w:szCs w:val="22"/>
              </w:rPr>
              <w:t>12.0% (12)</w:t>
            </w:r>
          </w:p>
        </w:tc>
        <w:tc>
          <w:tcPr>
            <w:tcW w:w="1276" w:type="dxa"/>
            <w:tcBorders>
              <w:top w:val="nil"/>
              <w:left w:val="nil"/>
              <w:bottom w:val="nil"/>
              <w:right w:val="nil"/>
            </w:tcBorders>
            <w:noWrap/>
            <w:vAlign w:val="center"/>
            <w:hideMark/>
          </w:tcPr>
          <w:p w14:paraId="285F3AAC" w14:textId="7A8B18F9" w:rsidR="0000269A" w:rsidRPr="00875CCE" w:rsidRDefault="0000269A" w:rsidP="00EA7D42">
            <w:pPr>
              <w:jc w:val="center"/>
              <w:rPr>
                <w:sz w:val="22"/>
                <w:szCs w:val="22"/>
              </w:rPr>
            </w:pPr>
            <w:r w:rsidRPr="00875CCE">
              <w:rPr>
                <w:color w:val="000000"/>
                <w:sz w:val="22"/>
                <w:szCs w:val="22"/>
              </w:rPr>
              <w:t>8.7% (81)</w:t>
            </w:r>
          </w:p>
        </w:tc>
      </w:tr>
      <w:tr w:rsidR="0000269A" w:rsidRPr="00875CCE" w14:paraId="49FE3DBD" w14:textId="77777777" w:rsidTr="00EA7D42">
        <w:trPr>
          <w:trHeight w:val="300"/>
          <w:jc w:val="center"/>
        </w:trPr>
        <w:tc>
          <w:tcPr>
            <w:tcW w:w="2410" w:type="dxa"/>
            <w:tcBorders>
              <w:top w:val="nil"/>
              <w:left w:val="nil"/>
              <w:bottom w:val="nil"/>
              <w:right w:val="nil"/>
            </w:tcBorders>
            <w:noWrap/>
            <w:vAlign w:val="center"/>
            <w:hideMark/>
          </w:tcPr>
          <w:p w14:paraId="60B6C1FA" w14:textId="2D1F892F" w:rsidR="0000269A" w:rsidRPr="00875CCE" w:rsidRDefault="0000269A" w:rsidP="00EA7D42">
            <w:pPr>
              <w:rPr>
                <w:sz w:val="22"/>
                <w:szCs w:val="22"/>
              </w:rPr>
            </w:pPr>
            <w:r w:rsidRPr="00875CCE">
              <w:rPr>
                <w:sz w:val="22"/>
                <w:szCs w:val="22"/>
              </w:rPr>
              <w:t>June</w:t>
            </w:r>
          </w:p>
        </w:tc>
        <w:tc>
          <w:tcPr>
            <w:tcW w:w="1559" w:type="dxa"/>
            <w:tcBorders>
              <w:top w:val="nil"/>
              <w:left w:val="nil"/>
              <w:bottom w:val="nil"/>
              <w:right w:val="nil"/>
            </w:tcBorders>
            <w:noWrap/>
            <w:vAlign w:val="center"/>
            <w:hideMark/>
          </w:tcPr>
          <w:p w14:paraId="5E3C7394" w14:textId="1183B2AC" w:rsidR="0000269A" w:rsidRPr="00875CCE" w:rsidRDefault="0000269A" w:rsidP="00EA7D42">
            <w:pPr>
              <w:jc w:val="center"/>
              <w:rPr>
                <w:sz w:val="22"/>
                <w:szCs w:val="22"/>
              </w:rPr>
            </w:pPr>
            <w:r w:rsidRPr="00875CCE">
              <w:rPr>
                <w:color w:val="000000"/>
                <w:sz w:val="22"/>
                <w:szCs w:val="22"/>
              </w:rPr>
              <w:t>7.8% (1199)</w:t>
            </w:r>
          </w:p>
        </w:tc>
        <w:tc>
          <w:tcPr>
            <w:tcW w:w="1419" w:type="dxa"/>
            <w:tcBorders>
              <w:top w:val="nil"/>
              <w:left w:val="nil"/>
              <w:bottom w:val="nil"/>
              <w:right w:val="nil"/>
            </w:tcBorders>
            <w:noWrap/>
            <w:vAlign w:val="center"/>
            <w:hideMark/>
          </w:tcPr>
          <w:p w14:paraId="502AD3D9" w14:textId="23D54F4B" w:rsidR="0000269A" w:rsidRPr="00875CCE" w:rsidRDefault="0000269A" w:rsidP="00EA7D42">
            <w:pPr>
              <w:jc w:val="center"/>
              <w:rPr>
                <w:sz w:val="22"/>
                <w:szCs w:val="22"/>
              </w:rPr>
            </w:pPr>
            <w:r w:rsidRPr="00875CCE">
              <w:rPr>
                <w:color w:val="000000"/>
                <w:sz w:val="22"/>
                <w:szCs w:val="22"/>
              </w:rPr>
              <w:t>7.6% (101)</w:t>
            </w:r>
          </w:p>
        </w:tc>
        <w:tc>
          <w:tcPr>
            <w:tcW w:w="1275" w:type="dxa"/>
            <w:tcBorders>
              <w:top w:val="nil"/>
              <w:left w:val="nil"/>
              <w:bottom w:val="nil"/>
              <w:right w:val="nil"/>
            </w:tcBorders>
            <w:noWrap/>
            <w:vAlign w:val="center"/>
            <w:hideMark/>
          </w:tcPr>
          <w:p w14:paraId="160E18EE" w14:textId="655310DA" w:rsidR="0000269A" w:rsidRPr="00875CCE" w:rsidRDefault="0000269A" w:rsidP="00EA7D42">
            <w:pPr>
              <w:jc w:val="center"/>
              <w:rPr>
                <w:sz w:val="22"/>
                <w:szCs w:val="22"/>
              </w:rPr>
            </w:pPr>
            <w:r w:rsidRPr="00875CCE">
              <w:rPr>
                <w:color w:val="000000"/>
                <w:sz w:val="22"/>
                <w:szCs w:val="22"/>
              </w:rPr>
              <w:t>5.7% (11)</w:t>
            </w:r>
          </w:p>
        </w:tc>
        <w:tc>
          <w:tcPr>
            <w:tcW w:w="1134" w:type="dxa"/>
            <w:tcBorders>
              <w:top w:val="nil"/>
              <w:left w:val="nil"/>
              <w:bottom w:val="nil"/>
              <w:right w:val="nil"/>
            </w:tcBorders>
            <w:noWrap/>
            <w:vAlign w:val="center"/>
            <w:hideMark/>
          </w:tcPr>
          <w:p w14:paraId="35DF27EC" w14:textId="36D301A9" w:rsidR="0000269A" w:rsidRPr="00875CCE" w:rsidRDefault="0000269A" w:rsidP="00EA7D42">
            <w:pPr>
              <w:jc w:val="center"/>
              <w:rPr>
                <w:sz w:val="22"/>
                <w:szCs w:val="22"/>
              </w:rPr>
            </w:pPr>
            <w:r w:rsidRPr="00875CCE">
              <w:rPr>
                <w:color w:val="000000"/>
                <w:sz w:val="22"/>
                <w:szCs w:val="22"/>
              </w:rPr>
              <w:t>7.0% (7)</w:t>
            </w:r>
          </w:p>
        </w:tc>
        <w:tc>
          <w:tcPr>
            <w:tcW w:w="1276" w:type="dxa"/>
            <w:tcBorders>
              <w:top w:val="nil"/>
              <w:left w:val="nil"/>
              <w:bottom w:val="nil"/>
              <w:right w:val="nil"/>
            </w:tcBorders>
            <w:noWrap/>
            <w:vAlign w:val="center"/>
            <w:hideMark/>
          </w:tcPr>
          <w:p w14:paraId="4D0B4AD2" w14:textId="43F8F00A" w:rsidR="0000269A" w:rsidRPr="00875CCE" w:rsidRDefault="0000269A" w:rsidP="00EA7D42">
            <w:pPr>
              <w:jc w:val="center"/>
              <w:rPr>
                <w:sz w:val="22"/>
                <w:szCs w:val="22"/>
              </w:rPr>
            </w:pPr>
            <w:r w:rsidRPr="00875CCE">
              <w:rPr>
                <w:color w:val="000000"/>
                <w:sz w:val="22"/>
                <w:szCs w:val="22"/>
              </w:rPr>
              <w:t>8.1% (76)</w:t>
            </w:r>
          </w:p>
        </w:tc>
      </w:tr>
      <w:tr w:rsidR="0000269A" w:rsidRPr="00875CCE" w14:paraId="11652469" w14:textId="77777777" w:rsidTr="00EA7D42">
        <w:trPr>
          <w:trHeight w:val="300"/>
          <w:jc w:val="center"/>
        </w:trPr>
        <w:tc>
          <w:tcPr>
            <w:tcW w:w="2410" w:type="dxa"/>
            <w:tcBorders>
              <w:top w:val="nil"/>
              <w:left w:val="nil"/>
              <w:bottom w:val="nil"/>
              <w:right w:val="nil"/>
            </w:tcBorders>
            <w:noWrap/>
            <w:vAlign w:val="center"/>
            <w:hideMark/>
          </w:tcPr>
          <w:p w14:paraId="399351C1" w14:textId="2A252C91" w:rsidR="0000269A" w:rsidRPr="00875CCE" w:rsidRDefault="0000269A" w:rsidP="00EA7D42">
            <w:pPr>
              <w:rPr>
                <w:sz w:val="22"/>
                <w:szCs w:val="22"/>
              </w:rPr>
            </w:pPr>
            <w:r w:rsidRPr="00875CCE">
              <w:rPr>
                <w:sz w:val="22"/>
                <w:szCs w:val="22"/>
              </w:rPr>
              <w:t>July</w:t>
            </w:r>
          </w:p>
        </w:tc>
        <w:tc>
          <w:tcPr>
            <w:tcW w:w="1559" w:type="dxa"/>
            <w:tcBorders>
              <w:top w:val="nil"/>
              <w:left w:val="nil"/>
              <w:bottom w:val="nil"/>
              <w:right w:val="nil"/>
            </w:tcBorders>
            <w:noWrap/>
            <w:vAlign w:val="center"/>
            <w:hideMark/>
          </w:tcPr>
          <w:p w14:paraId="63B427A3" w14:textId="77CFBC14" w:rsidR="0000269A" w:rsidRPr="00875CCE" w:rsidRDefault="0000269A" w:rsidP="00EA7D42">
            <w:pPr>
              <w:jc w:val="center"/>
              <w:rPr>
                <w:sz w:val="22"/>
                <w:szCs w:val="22"/>
              </w:rPr>
            </w:pPr>
            <w:r w:rsidRPr="00875CCE">
              <w:rPr>
                <w:color w:val="000000"/>
                <w:sz w:val="22"/>
                <w:szCs w:val="22"/>
              </w:rPr>
              <w:t>8.0% (1238)</w:t>
            </w:r>
          </w:p>
        </w:tc>
        <w:tc>
          <w:tcPr>
            <w:tcW w:w="1419" w:type="dxa"/>
            <w:tcBorders>
              <w:top w:val="nil"/>
              <w:left w:val="nil"/>
              <w:bottom w:val="nil"/>
              <w:right w:val="nil"/>
            </w:tcBorders>
            <w:noWrap/>
            <w:vAlign w:val="center"/>
            <w:hideMark/>
          </w:tcPr>
          <w:p w14:paraId="11617FD8" w14:textId="138A3F41" w:rsidR="0000269A" w:rsidRPr="00875CCE" w:rsidRDefault="0000269A" w:rsidP="00EA7D42">
            <w:pPr>
              <w:jc w:val="center"/>
              <w:rPr>
                <w:sz w:val="22"/>
                <w:szCs w:val="22"/>
              </w:rPr>
            </w:pPr>
            <w:r w:rsidRPr="00875CCE">
              <w:rPr>
                <w:color w:val="000000"/>
                <w:sz w:val="22"/>
                <w:szCs w:val="22"/>
              </w:rPr>
              <w:t>7.8% (103)</w:t>
            </w:r>
          </w:p>
        </w:tc>
        <w:tc>
          <w:tcPr>
            <w:tcW w:w="1275" w:type="dxa"/>
            <w:tcBorders>
              <w:top w:val="nil"/>
              <w:left w:val="nil"/>
              <w:bottom w:val="nil"/>
              <w:right w:val="nil"/>
            </w:tcBorders>
            <w:noWrap/>
            <w:vAlign w:val="center"/>
            <w:hideMark/>
          </w:tcPr>
          <w:p w14:paraId="64723CF6" w14:textId="0DBEC78C" w:rsidR="0000269A" w:rsidRPr="00875CCE" w:rsidRDefault="0000269A" w:rsidP="00EA7D42">
            <w:pPr>
              <w:jc w:val="center"/>
              <w:rPr>
                <w:sz w:val="22"/>
                <w:szCs w:val="22"/>
              </w:rPr>
            </w:pPr>
            <w:r w:rsidRPr="00875CCE">
              <w:rPr>
                <w:color w:val="000000"/>
                <w:sz w:val="22"/>
                <w:szCs w:val="22"/>
              </w:rPr>
              <w:t>6.8% (13)</w:t>
            </w:r>
          </w:p>
        </w:tc>
        <w:tc>
          <w:tcPr>
            <w:tcW w:w="1134" w:type="dxa"/>
            <w:tcBorders>
              <w:top w:val="nil"/>
              <w:left w:val="nil"/>
              <w:bottom w:val="nil"/>
              <w:right w:val="nil"/>
            </w:tcBorders>
            <w:noWrap/>
            <w:vAlign w:val="center"/>
            <w:hideMark/>
          </w:tcPr>
          <w:p w14:paraId="0D998BC0" w14:textId="31F754E8" w:rsidR="0000269A" w:rsidRPr="00875CCE" w:rsidRDefault="0000269A" w:rsidP="00EA7D42">
            <w:pPr>
              <w:jc w:val="center"/>
              <w:rPr>
                <w:sz w:val="22"/>
                <w:szCs w:val="22"/>
              </w:rPr>
            </w:pPr>
            <w:r w:rsidRPr="00875CCE">
              <w:rPr>
                <w:color w:val="000000"/>
                <w:sz w:val="22"/>
                <w:szCs w:val="22"/>
              </w:rPr>
              <w:t>5.0% (5)</w:t>
            </w:r>
          </w:p>
        </w:tc>
        <w:tc>
          <w:tcPr>
            <w:tcW w:w="1276" w:type="dxa"/>
            <w:tcBorders>
              <w:top w:val="nil"/>
              <w:left w:val="nil"/>
              <w:bottom w:val="nil"/>
              <w:right w:val="nil"/>
            </w:tcBorders>
            <w:noWrap/>
            <w:vAlign w:val="center"/>
            <w:hideMark/>
          </w:tcPr>
          <w:p w14:paraId="56930B2E" w14:textId="4AD33A3D" w:rsidR="0000269A" w:rsidRPr="00875CCE" w:rsidRDefault="0000269A" w:rsidP="00EA7D42">
            <w:pPr>
              <w:jc w:val="center"/>
              <w:rPr>
                <w:sz w:val="22"/>
                <w:szCs w:val="22"/>
              </w:rPr>
            </w:pPr>
            <w:r w:rsidRPr="00875CCE">
              <w:rPr>
                <w:color w:val="000000"/>
                <w:sz w:val="22"/>
                <w:szCs w:val="22"/>
              </w:rPr>
              <w:t>8.2% (77)</w:t>
            </w:r>
          </w:p>
        </w:tc>
      </w:tr>
      <w:tr w:rsidR="0000269A" w:rsidRPr="00875CCE" w14:paraId="3B642E5A" w14:textId="77777777" w:rsidTr="00EA7D42">
        <w:trPr>
          <w:trHeight w:val="300"/>
          <w:jc w:val="center"/>
        </w:trPr>
        <w:tc>
          <w:tcPr>
            <w:tcW w:w="2410" w:type="dxa"/>
            <w:tcBorders>
              <w:top w:val="nil"/>
              <w:left w:val="nil"/>
              <w:bottom w:val="nil"/>
              <w:right w:val="nil"/>
            </w:tcBorders>
            <w:noWrap/>
            <w:vAlign w:val="center"/>
            <w:hideMark/>
          </w:tcPr>
          <w:p w14:paraId="70327A07" w14:textId="17D131AF" w:rsidR="0000269A" w:rsidRPr="00875CCE" w:rsidRDefault="0000269A" w:rsidP="00EA7D42">
            <w:pPr>
              <w:rPr>
                <w:sz w:val="22"/>
                <w:szCs w:val="22"/>
              </w:rPr>
            </w:pPr>
            <w:r w:rsidRPr="00875CCE">
              <w:rPr>
                <w:sz w:val="22"/>
                <w:szCs w:val="22"/>
              </w:rPr>
              <w:t>August</w:t>
            </w:r>
          </w:p>
        </w:tc>
        <w:tc>
          <w:tcPr>
            <w:tcW w:w="1559" w:type="dxa"/>
            <w:tcBorders>
              <w:top w:val="nil"/>
              <w:left w:val="nil"/>
              <w:bottom w:val="nil"/>
              <w:right w:val="nil"/>
            </w:tcBorders>
            <w:noWrap/>
            <w:vAlign w:val="center"/>
            <w:hideMark/>
          </w:tcPr>
          <w:p w14:paraId="5B804CFC" w14:textId="020E3F06" w:rsidR="0000269A" w:rsidRPr="00875CCE" w:rsidRDefault="0000269A" w:rsidP="00EA7D42">
            <w:pPr>
              <w:jc w:val="center"/>
              <w:rPr>
                <w:sz w:val="22"/>
                <w:szCs w:val="22"/>
              </w:rPr>
            </w:pPr>
            <w:r w:rsidRPr="00875CCE">
              <w:rPr>
                <w:color w:val="000000"/>
                <w:sz w:val="22"/>
                <w:szCs w:val="22"/>
              </w:rPr>
              <w:t>8.0% (1238)</w:t>
            </w:r>
          </w:p>
        </w:tc>
        <w:tc>
          <w:tcPr>
            <w:tcW w:w="1419" w:type="dxa"/>
            <w:tcBorders>
              <w:top w:val="nil"/>
              <w:left w:val="nil"/>
              <w:bottom w:val="nil"/>
              <w:right w:val="nil"/>
            </w:tcBorders>
            <w:noWrap/>
            <w:vAlign w:val="center"/>
            <w:hideMark/>
          </w:tcPr>
          <w:p w14:paraId="641655B5" w14:textId="30E91E12" w:rsidR="0000269A" w:rsidRPr="00875CCE" w:rsidRDefault="0000269A" w:rsidP="00EA7D42">
            <w:pPr>
              <w:jc w:val="center"/>
              <w:rPr>
                <w:sz w:val="22"/>
                <w:szCs w:val="22"/>
              </w:rPr>
            </w:pPr>
            <w:r w:rsidRPr="00875CCE">
              <w:rPr>
                <w:color w:val="000000"/>
                <w:sz w:val="22"/>
                <w:szCs w:val="22"/>
              </w:rPr>
              <w:t>8.7% (115)</w:t>
            </w:r>
          </w:p>
        </w:tc>
        <w:tc>
          <w:tcPr>
            <w:tcW w:w="1275" w:type="dxa"/>
            <w:tcBorders>
              <w:top w:val="nil"/>
              <w:left w:val="nil"/>
              <w:bottom w:val="nil"/>
              <w:right w:val="nil"/>
            </w:tcBorders>
            <w:noWrap/>
            <w:vAlign w:val="center"/>
            <w:hideMark/>
          </w:tcPr>
          <w:p w14:paraId="47E2EBC0" w14:textId="14CD93AC" w:rsidR="0000269A" w:rsidRPr="00875CCE" w:rsidRDefault="0000269A" w:rsidP="00EA7D42">
            <w:pPr>
              <w:jc w:val="center"/>
              <w:rPr>
                <w:sz w:val="22"/>
                <w:szCs w:val="22"/>
              </w:rPr>
            </w:pPr>
            <w:r w:rsidRPr="00875CCE">
              <w:rPr>
                <w:color w:val="000000"/>
                <w:sz w:val="22"/>
                <w:szCs w:val="22"/>
              </w:rPr>
              <w:t>10.4% (20)</w:t>
            </w:r>
          </w:p>
        </w:tc>
        <w:tc>
          <w:tcPr>
            <w:tcW w:w="1134" w:type="dxa"/>
            <w:tcBorders>
              <w:top w:val="nil"/>
              <w:left w:val="nil"/>
              <w:bottom w:val="nil"/>
              <w:right w:val="nil"/>
            </w:tcBorders>
            <w:noWrap/>
            <w:vAlign w:val="center"/>
            <w:hideMark/>
          </w:tcPr>
          <w:p w14:paraId="677B0D46" w14:textId="09B3F738" w:rsidR="0000269A" w:rsidRPr="00875CCE" w:rsidRDefault="0000269A" w:rsidP="00EA7D42">
            <w:pPr>
              <w:jc w:val="center"/>
              <w:rPr>
                <w:sz w:val="22"/>
                <w:szCs w:val="22"/>
              </w:rPr>
            </w:pPr>
            <w:r w:rsidRPr="00875CCE">
              <w:rPr>
                <w:color w:val="000000"/>
                <w:sz w:val="22"/>
                <w:szCs w:val="22"/>
              </w:rPr>
              <w:t>7.0% (7)</w:t>
            </w:r>
          </w:p>
        </w:tc>
        <w:tc>
          <w:tcPr>
            <w:tcW w:w="1276" w:type="dxa"/>
            <w:tcBorders>
              <w:top w:val="nil"/>
              <w:left w:val="nil"/>
              <w:bottom w:val="nil"/>
              <w:right w:val="nil"/>
            </w:tcBorders>
            <w:noWrap/>
            <w:vAlign w:val="center"/>
            <w:hideMark/>
          </w:tcPr>
          <w:p w14:paraId="76B91F2D" w14:textId="2BF0129D" w:rsidR="0000269A" w:rsidRPr="00875CCE" w:rsidRDefault="0000269A" w:rsidP="00EA7D42">
            <w:pPr>
              <w:jc w:val="center"/>
              <w:rPr>
                <w:sz w:val="22"/>
                <w:szCs w:val="22"/>
              </w:rPr>
            </w:pPr>
            <w:r w:rsidRPr="00875CCE">
              <w:rPr>
                <w:color w:val="000000"/>
                <w:sz w:val="22"/>
                <w:szCs w:val="22"/>
              </w:rPr>
              <w:t>8.7% (81)</w:t>
            </w:r>
          </w:p>
        </w:tc>
      </w:tr>
      <w:tr w:rsidR="0000269A" w:rsidRPr="00875CCE" w14:paraId="21B7F286" w14:textId="77777777" w:rsidTr="00EA7D42">
        <w:trPr>
          <w:trHeight w:val="300"/>
          <w:jc w:val="center"/>
        </w:trPr>
        <w:tc>
          <w:tcPr>
            <w:tcW w:w="2410" w:type="dxa"/>
            <w:tcBorders>
              <w:top w:val="nil"/>
              <w:left w:val="nil"/>
              <w:bottom w:val="nil"/>
              <w:right w:val="nil"/>
            </w:tcBorders>
            <w:noWrap/>
            <w:vAlign w:val="center"/>
            <w:hideMark/>
          </w:tcPr>
          <w:p w14:paraId="0D53038C" w14:textId="295A0CE4" w:rsidR="0000269A" w:rsidRPr="00875CCE" w:rsidRDefault="0000269A" w:rsidP="00EA7D42">
            <w:pPr>
              <w:rPr>
                <w:sz w:val="22"/>
                <w:szCs w:val="22"/>
              </w:rPr>
            </w:pPr>
            <w:r w:rsidRPr="00875CCE">
              <w:rPr>
                <w:sz w:val="22"/>
                <w:szCs w:val="22"/>
              </w:rPr>
              <w:t>September</w:t>
            </w:r>
          </w:p>
        </w:tc>
        <w:tc>
          <w:tcPr>
            <w:tcW w:w="1559" w:type="dxa"/>
            <w:tcBorders>
              <w:top w:val="nil"/>
              <w:left w:val="nil"/>
              <w:bottom w:val="nil"/>
              <w:right w:val="nil"/>
            </w:tcBorders>
            <w:noWrap/>
            <w:vAlign w:val="center"/>
            <w:hideMark/>
          </w:tcPr>
          <w:p w14:paraId="44BBC4F6" w14:textId="7EC4FDB8" w:rsidR="0000269A" w:rsidRPr="00875CCE" w:rsidRDefault="0000269A" w:rsidP="00EA7D42">
            <w:pPr>
              <w:jc w:val="center"/>
              <w:rPr>
                <w:sz w:val="22"/>
                <w:szCs w:val="22"/>
              </w:rPr>
            </w:pPr>
            <w:r w:rsidRPr="00875CCE">
              <w:rPr>
                <w:color w:val="000000"/>
                <w:sz w:val="22"/>
                <w:szCs w:val="22"/>
              </w:rPr>
              <w:t>8.9% (1367)</w:t>
            </w:r>
          </w:p>
        </w:tc>
        <w:tc>
          <w:tcPr>
            <w:tcW w:w="1419" w:type="dxa"/>
            <w:tcBorders>
              <w:top w:val="nil"/>
              <w:left w:val="nil"/>
              <w:bottom w:val="nil"/>
              <w:right w:val="nil"/>
            </w:tcBorders>
            <w:noWrap/>
            <w:vAlign w:val="center"/>
            <w:hideMark/>
          </w:tcPr>
          <w:p w14:paraId="727FE68F" w14:textId="2116F7AA" w:rsidR="0000269A" w:rsidRPr="00875CCE" w:rsidRDefault="0000269A" w:rsidP="00EA7D42">
            <w:pPr>
              <w:jc w:val="center"/>
              <w:rPr>
                <w:sz w:val="22"/>
                <w:szCs w:val="22"/>
              </w:rPr>
            </w:pPr>
            <w:r w:rsidRPr="00875CCE">
              <w:rPr>
                <w:color w:val="000000"/>
                <w:sz w:val="22"/>
                <w:szCs w:val="22"/>
              </w:rPr>
              <w:t>9.5% (126)</w:t>
            </w:r>
          </w:p>
        </w:tc>
        <w:tc>
          <w:tcPr>
            <w:tcW w:w="1275" w:type="dxa"/>
            <w:tcBorders>
              <w:top w:val="nil"/>
              <w:left w:val="nil"/>
              <w:bottom w:val="nil"/>
              <w:right w:val="nil"/>
            </w:tcBorders>
            <w:noWrap/>
            <w:vAlign w:val="center"/>
            <w:hideMark/>
          </w:tcPr>
          <w:p w14:paraId="2FBCE9F2" w14:textId="79022D27" w:rsidR="0000269A" w:rsidRPr="00875CCE" w:rsidRDefault="0000269A" w:rsidP="00EA7D42">
            <w:pPr>
              <w:jc w:val="center"/>
              <w:rPr>
                <w:sz w:val="22"/>
                <w:szCs w:val="22"/>
              </w:rPr>
            </w:pPr>
            <w:r w:rsidRPr="00875CCE">
              <w:rPr>
                <w:color w:val="000000"/>
                <w:sz w:val="22"/>
                <w:szCs w:val="22"/>
              </w:rPr>
              <w:t>12.5% (24)</w:t>
            </w:r>
          </w:p>
        </w:tc>
        <w:tc>
          <w:tcPr>
            <w:tcW w:w="1134" w:type="dxa"/>
            <w:tcBorders>
              <w:top w:val="nil"/>
              <w:left w:val="nil"/>
              <w:bottom w:val="nil"/>
              <w:right w:val="nil"/>
            </w:tcBorders>
            <w:noWrap/>
            <w:vAlign w:val="center"/>
            <w:hideMark/>
          </w:tcPr>
          <w:p w14:paraId="7D67B543" w14:textId="56AB6230" w:rsidR="0000269A" w:rsidRPr="00875CCE" w:rsidRDefault="0000269A" w:rsidP="00EA7D42">
            <w:pPr>
              <w:jc w:val="center"/>
              <w:rPr>
                <w:sz w:val="22"/>
                <w:szCs w:val="22"/>
              </w:rPr>
            </w:pPr>
            <w:r w:rsidRPr="00875CCE">
              <w:rPr>
                <w:color w:val="000000"/>
                <w:sz w:val="22"/>
                <w:szCs w:val="22"/>
              </w:rPr>
              <w:t>9.0% (9)</w:t>
            </w:r>
          </w:p>
        </w:tc>
        <w:tc>
          <w:tcPr>
            <w:tcW w:w="1276" w:type="dxa"/>
            <w:tcBorders>
              <w:top w:val="nil"/>
              <w:left w:val="nil"/>
              <w:bottom w:val="nil"/>
              <w:right w:val="nil"/>
            </w:tcBorders>
            <w:noWrap/>
            <w:vAlign w:val="center"/>
            <w:hideMark/>
          </w:tcPr>
          <w:p w14:paraId="0EA1CF11" w14:textId="08C6810B" w:rsidR="0000269A" w:rsidRPr="00875CCE" w:rsidRDefault="0000269A" w:rsidP="00EA7D42">
            <w:pPr>
              <w:jc w:val="center"/>
              <w:rPr>
                <w:sz w:val="22"/>
                <w:szCs w:val="22"/>
              </w:rPr>
            </w:pPr>
            <w:r w:rsidRPr="00875CCE">
              <w:rPr>
                <w:color w:val="000000"/>
                <w:sz w:val="22"/>
                <w:szCs w:val="22"/>
              </w:rPr>
              <w:t>8.5% (79)</w:t>
            </w:r>
          </w:p>
        </w:tc>
      </w:tr>
      <w:tr w:rsidR="0000269A" w:rsidRPr="00875CCE" w14:paraId="6E476A50" w14:textId="77777777" w:rsidTr="00EA7D42">
        <w:trPr>
          <w:trHeight w:val="300"/>
          <w:jc w:val="center"/>
        </w:trPr>
        <w:tc>
          <w:tcPr>
            <w:tcW w:w="2410" w:type="dxa"/>
            <w:tcBorders>
              <w:top w:val="nil"/>
              <w:left w:val="nil"/>
              <w:bottom w:val="nil"/>
              <w:right w:val="nil"/>
            </w:tcBorders>
            <w:noWrap/>
            <w:vAlign w:val="center"/>
            <w:hideMark/>
          </w:tcPr>
          <w:p w14:paraId="28DFC14B" w14:textId="4B53BF33" w:rsidR="0000269A" w:rsidRPr="00875CCE" w:rsidRDefault="0000269A" w:rsidP="00EA7D42">
            <w:pPr>
              <w:rPr>
                <w:sz w:val="22"/>
                <w:szCs w:val="22"/>
              </w:rPr>
            </w:pPr>
            <w:r w:rsidRPr="00875CCE">
              <w:rPr>
                <w:sz w:val="22"/>
                <w:szCs w:val="22"/>
              </w:rPr>
              <w:t>October</w:t>
            </w:r>
          </w:p>
        </w:tc>
        <w:tc>
          <w:tcPr>
            <w:tcW w:w="1559" w:type="dxa"/>
            <w:tcBorders>
              <w:top w:val="nil"/>
              <w:left w:val="nil"/>
              <w:bottom w:val="nil"/>
              <w:right w:val="nil"/>
            </w:tcBorders>
            <w:noWrap/>
            <w:vAlign w:val="center"/>
            <w:hideMark/>
          </w:tcPr>
          <w:p w14:paraId="2B072015" w14:textId="368DC713" w:rsidR="0000269A" w:rsidRPr="00875CCE" w:rsidRDefault="0000269A" w:rsidP="00EA7D42">
            <w:pPr>
              <w:jc w:val="center"/>
              <w:rPr>
                <w:sz w:val="22"/>
                <w:szCs w:val="22"/>
              </w:rPr>
            </w:pPr>
            <w:r w:rsidRPr="00875CCE">
              <w:rPr>
                <w:color w:val="000000"/>
                <w:sz w:val="22"/>
                <w:szCs w:val="22"/>
              </w:rPr>
              <w:t>9.4% (1454)</w:t>
            </w:r>
          </w:p>
        </w:tc>
        <w:tc>
          <w:tcPr>
            <w:tcW w:w="1419" w:type="dxa"/>
            <w:tcBorders>
              <w:top w:val="nil"/>
              <w:left w:val="nil"/>
              <w:bottom w:val="nil"/>
              <w:right w:val="nil"/>
            </w:tcBorders>
            <w:noWrap/>
            <w:vAlign w:val="center"/>
            <w:hideMark/>
          </w:tcPr>
          <w:p w14:paraId="4B668432" w14:textId="5E46B1F6" w:rsidR="0000269A" w:rsidRPr="00875CCE" w:rsidRDefault="0000269A" w:rsidP="00EA7D42">
            <w:pPr>
              <w:jc w:val="center"/>
              <w:rPr>
                <w:sz w:val="22"/>
                <w:szCs w:val="22"/>
              </w:rPr>
            </w:pPr>
            <w:r w:rsidRPr="00875CCE">
              <w:rPr>
                <w:color w:val="000000"/>
                <w:sz w:val="22"/>
                <w:szCs w:val="22"/>
              </w:rPr>
              <w:t>9.0% (119)</w:t>
            </w:r>
          </w:p>
        </w:tc>
        <w:tc>
          <w:tcPr>
            <w:tcW w:w="1275" w:type="dxa"/>
            <w:tcBorders>
              <w:top w:val="nil"/>
              <w:left w:val="nil"/>
              <w:bottom w:val="nil"/>
              <w:right w:val="nil"/>
            </w:tcBorders>
            <w:noWrap/>
            <w:vAlign w:val="center"/>
            <w:hideMark/>
          </w:tcPr>
          <w:p w14:paraId="36EA3F57" w14:textId="6D0BE59A" w:rsidR="0000269A" w:rsidRPr="00875CCE" w:rsidRDefault="0000269A" w:rsidP="00EA7D42">
            <w:pPr>
              <w:jc w:val="center"/>
              <w:rPr>
                <w:sz w:val="22"/>
                <w:szCs w:val="22"/>
              </w:rPr>
            </w:pPr>
            <w:r w:rsidRPr="00875CCE">
              <w:rPr>
                <w:color w:val="000000"/>
                <w:sz w:val="22"/>
                <w:szCs w:val="22"/>
              </w:rPr>
              <w:t>7.8% (15)</w:t>
            </w:r>
          </w:p>
        </w:tc>
        <w:tc>
          <w:tcPr>
            <w:tcW w:w="1134" w:type="dxa"/>
            <w:tcBorders>
              <w:top w:val="nil"/>
              <w:left w:val="nil"/>
              <w:bottom w:val="nil"/>
              <w:right w:val="nil"/>
            </w:tcBorders>
            <w:noWrap/>
            <w:vAlign w:val="center"/>
            <w:hideMark/>
          </w:tcPr>
          <w:p w14:paraId="538CC9E4" w14:textId="1BCBF366" w:rsidR="0000269A" w:rsidRPr="00875CCE" w:rsidRDefault="0000269A" w:rsidP="00EA7D42">
            <w:pPr>
              <w:jc w:val="center"/>
              <w:rPr>
                <w:sz w:val="22"/>
                <w:szCs w:val="22"/>
              </w:rPr>
            </w:pPr>
            <w:r w:rsidRPr="00875CCE">
              <w:rPr>
                <w:color w:val="000000"/>
                <w:sz w:val="22"/>
                <w:szCs w:val="22"/>
              </w:rPr>
              <w:t>5.0% (5)</w:t>
            </w:r>
          </w:p>
        </w:tc>
        <w:tc>
          <w:tcPr>
            <w:tcW w:w="1276" w:type="dxa"/>
            <w:tcBorders>
              <w:top w:val="nil"/>
              <w:left w:val="nil"/>
              <w:bottom w:val="nil"/>
              <w:right w:val="nil"/>
            </w:tcBorders>
            <w:noWrap/>
            <w:vAlign w:val="center"/>
            <w:hideMark/>
          </w:tcPr>
          <w:p w14:paraId="5B2A0F23" w14:textId="3EAC8843" w:rsidR="0000269A" w:rsidRPr="00875CCE" w:rsidRDefault="0000269A" w:rsidP="00EA7D42">
            <w:pPr>
              <w:jc w:val="center"/>
              <w:rPr>
                <w:sz w:val="22"/>
                <w:szCs w:val="22"/>
              </w:rPr>
            </w:pPr>
            <w:r w:rsidRPr="00875CCE">
              <w:rPr>
                <w:color w:val="000000"/>
                <w:sz w:val="22"/>
                <w:szCs w:val="22"/>
              </w:rPr>
              <w:t>9.4% (88)</w:t>
            </w:r>
          </w:p>
        </w:tc>
      </w:tr>
      <w:tr w:rsidR="0000269A" w:rsidRPr="00875CCE" w14:paraId="16112942" w14:textId="77777777" w:rsidTr="00EA7D42">
        <w:trPr>
          <w:trHeight w:val="300"/>
          <w:jc w:val="center"/>
        </w:trPr>
        <w:tc>
          <w:tcPr>
            <w:tcW w:w="2410" w:type="dxa"/>
            <w:tcBorders>
              <w:top w:val="nil"/>
              <w:left w:val="nil"/>
              <w:right w:val="nil"/>
            </w:tcBorders>
            <w:noWrap/>
            <w:vAlign w:val="center"/>
            <w:hideMark/>
          </w:tcPr>
          <w:p w14:paraId="44C6705B" w14:textId="6B84B257" w:rsidR="0000269A" w:rsidRPr="00875CCE" w:rsidRDefault="0000269A" w:rsidP="00EA7D42">
            <w:pPr>
              <w:rPr>
                <w:sz w:val="22"/>
                <w:szCs w:val="22"/>
              </w:rPr>
            </w:pPr>
            <w:r w:rsidRPr="00875CCE">
              <w:rPr>
                <w:sz w:val="22"/>
                <w:szCs w:val="22"/>
              </w:rPr>
              <w:t>November</w:t>
            </w:r>
          </w:p>
        </w:tc>
        <w:tc>
          <w:tcPr>
            <w:tcW w:w="1559" w:type="dxa"/>
            <w:tcBorders>
              <w:top w:val="nil"/>
              <w:left w:val="nil"/>
              <w:right w:val="nil"/>
            </w:tcBorders>
            <w:noWrap/>
            <w:vAlign w:val="center"/>
            <w:hideMark/>
          </w:tcPr>
          <w:p w14:paraId="0BD11F1D" w14:textId="3FDB444E" w:rsidR="0000269A" w:rsidRPr="00875CCE" w:rsidRDefault="0000269A" w:rsidP="00EA7D42">
            <w:pPr>
              <w:jc w:val="center"/>
              <w:rPr>
                <w:sz w:val="22"/>
                <w:szCs w:val="22"/>
              </w:rPr>
            </w:pPr>
            <w:r w:rsidRPr="00875CCE">
              <w:rPr>
                <w:color w:val="000000"/>
                <w:sz w:val="22"/>
                <w:szCs w:val="22"/>
              </w:rPr>
              <w:t>8.7% (1336)</w:t>
            </w:r>
          </w:p>
        </w:tc>
        <w:tc>
          <w:tcPr>
            <w:tcW w:w="1419" w:type="dxa"/>
            <w:tcBorders>
              <w:top w:val="nil"/>
              <w:left w:val="nil"/>
              <w:right w:val="nil"/>
            </w:tcBorders>
            <w:noWrap/>
            <w:vAlign w:val="center"/>
            <w:hideMark/>
          </w:tcPr>
          <w:p w14:paraId="70A35D05" w14:textId="274A7F93" w:rsidR="0000269A" w:rsidRPr="00875CCE" w:rsidRDefault="0000269A" w:rsidP="00EA7D42">
            <w:pPr>
              <w:jc w:val="center"/>
              <w:rPr>
                <w:sz w:val="22"/>
                <w:szCs w:val="22"/>
              </w:rPr>
            </w:pPr>
            <w:r w:rsidRPr="00875CCE">
              <w:rPr>
                <w:color w:val="000000"/>
                <w:sz w:val="22"/>
                <w:szCs w:val="22"/>
              </w:rPr>
              <w:t>8.5% (113)</w:t>
            </w:r>
          </w:p>
        </w:tc>
        <w:tc>
          <w:tcPr>
            <w:tcW w:w="1275" w:type="dxa"/>
            <w:tcBorders>
              <w:top w:val="nil"/>
              <w:left w:val="nil"/>
              <w:right w:val="nil"/>
            </w:tcBorders>
            <w:noWrap/>
            <w:vAlign w:val="center"/>
            <w:hideMark/>
          </w:tcPr>
          <w:p w14:paraId="46347F94" w14:textId="1231C421" w:rsidR="0000269A" w:rsidRPr="00875CCE" w:rsidRDefault="0000269A" w:rsidP="00EA7D42">
            <w:pPr>
              <w:jc w:val="center"/>
              <w:rPr>
                <w:sz w:val="22"/>
                <w:szCs w:val="22"/>
              </w:rPr>
            </w:pPr>
            <w:r w:rsidRPr="00875CCE">
              <w:rPr>
                <w:color w:val="000000"/>
                <w:sz w:val="22"/>
                <w:szCs w:val="22"/>
              </w:rPr>
              <w:t>5.2% (10)</w:t>
            </w:r>
          </w:p>
        </w:tc>
        <w:tc>
          <w:tcPr>
            <w:tcW w:w="1134" w:type="dxa"/>
            <w:tcBorders>
              <w:top w:val="nil"/>
              <w:left w:val="nil"/>
              <w:right w:val="nil"/>
            </w:tcBorders>
            <w:noWrap/>
            <w:vAlign w:val="center"/>
            <w:hideMark/>
          </w:tcPr>
          <w:p w14:paraId="670F26DB" w14:textId="526F99B6" w:rsidR="0000269A" w:rsidRPr="00875CCE" w:rsidRDefault="0000269A" w:rsidP="00EA7D42">
            <w:pPr>
              <w:jc w:val="center"/>
              <w:rPr>
                <w:sz w:val="22"/>
                <w:szCs w:val="22"/>
              </w:rPr>
            </w:pPr>
            <w:r w:rsidRPr="00875CCE">
              <w:rPr>
                <w:color w:val="000000"/>
                <w:sz w:val="22"/>
                <w:szCs w:val="22"/>
              </w:rPr>
              <w:t>11.0% (11)</w:t>
            </w:r>
          </w:p>
        </w:tc>
        <w:tc>
          <w:tcPr>
            <w:tcW w:w="1276" w:type="dxa"/>
            <w:tcBorders>
              <w:top w:val="nil"/>
              <w:left w:val="nil"/>
              <w:right w:val="nil"/>
            </w:tcBorders>
            <w:noWrap/>
            <w:vAlign w:val="center"/>
            <w:hideMark/>
          </w:tcPr>
          <w:p w14:paraId="4B529472" w14:textId="64E2007A" w:rsidR="0000269A" w:rsidRPr="00875CCE" w:rsidRDefault="0000269A" w:rsidP="00EA7D42">
            <w:pPr>
              <w:jc w:val="center"/>
              <w:rPr>
                <w:sz w:val="22"/>
                <w:szCs w:val="22"/>
              </w:rPr>
            </w:pPr>
            <w:r w:rsidRPr="00875CCE">
              <w:rPr>
                <w:color w:val="000000"/>
                <w:sz w:val="22"/>
                <w:szCs w:val="22"/>
              </w:rPr>
              <w:t>9.1% (85)</w:t>
            </w:r>
          </w:p>
        </w:tc>
      </w:tr>
      <w:tr w:rsidR="0000269A" w:rsidRPr="00875CCE" w14:paraId="7787D2C6" w14:textId="77777777" w:rsidTr="00EA7D42">
        <w:trPr>
          <w:trHeight w:val="300"/>
          <w:jc w:val="center"/>
        </w:trPr>
        <w:tc>
          <w:tcPr>
            <w:tcW w:w="2410" w:type="dxa"/>
            <w:tcBorders>
              <w:top w:val="nil"/>
              <w:left w:val="nil"/>
              <w:bottom w:val="single" w:sz="4" w:space="0" w:color="auto"/>
              <w:right w:val="nil"/>
            </w:tcBorders>
            <w:noWrap/>
            <w:vAlign w:val="center"/>
            <w:hideMark/>
          </w:tcPr>
          <w:p w14:paraId="2B687988" w14:textId="78C58354" w:rsidR="0000269A" w:rsidRPr="00875CCE" w:rsidRDefault="0000269A" w:rsidP="00EA7D42">
            <w:pPr>
              <w:rPr>
                <w:sz w:val="22"/>
                <w:szCs w:val="22"/>
              </w:rPr>
            </w:pPr>
            <w:r w:rsidRPr="00875CCE">
              <w:rPr>
                <w:sz w:val="22"/>
                <w:szCs w:val="22"/>
              </w:rPr>
              <w:t>December</w:t>
            </w:r>
          </w:p>
        </w:tc>
        <w:tc>
          <w:tcPr>
            <w:tcW w:w="1559" w:type="dxa"/>
            <w:tcBorders>
              <w:top w:val="nil"/>
              <w:left w:val="nil"/>
              <w:bottom w:val="single" w:sz="4" w:space="0" w:color="auto"/>
              <w:right w:val="nil"/>
            </w:tcBorders>
            <w:noWrap/>
            <w:vAlign w:val="center"/>
            <w:hideMark/>
          </w:tcPr>
          <w:p w14:paraId="620B24DB" w14:textId="5906C84F" w:rsidR="0000269A" w:rsidRPr="00875CCE" w:rsidRDefault="0000269A" w:rsidP="00EA7D42">
            <w:pPr>
              <w:jc w:val="center"/>
              <w:rPr>
                <w:sz w:val="22"/>
                <w:szCs w:val="22"/>
              </w:rPr>
            </w:pPr>
            <w:r w:rsidRPr="00875CCE">
              <w:rPr>
                <w:color w:val="000000"/>
                <w:sz w:val="22"/>
                <w:szCs w:val="22"/>
              </w:rPr>
              <w:t>9.7% (1489)</w:t>
            </w:r>
          </w:p>
        </w:tc>
        <w:tc>
          <w:tcPr>
            <w:tcW w:w="1419" w:type="dxa"/>
            <w:tcBorders>
              <w:top w:val="nil"/>
              <w:left w:val="nil"/>
              <w:bottom w:val="single" w:sz="4" w:space="0" w:color="auto"/>
              <w:right w:val="nil"/>
            </w:tcBorders>
            <w:noWrap/>
            <w:vAlign w:val="center"/>
            <w:hideMark/>
          </w:tcPr>
          <w:p w14:paraId="6091C637" w14:textId="3E79CF6B" w:rsidR="0000269A" w:rsidRPr="00875CCE" w:rsidRDefault="0000269A" w:rsidP="00EA7D42">
            <w:pPr>
              <w:jc w:val="center"/>
              <w:rPr>
                <w:sz w:val="22"/>
                <w:szCs w:val="22"/>
              </w:rPr>
            </w:pPr>
            <w:r w:rsidRPr="00875CCE">
              <w:rPr>
                <w:color w:val="000000"/>
                <w:sz w:val="22"/>
                <w:szCs w:val="22"/>
              </w:rPr>
              <w:t>10.7% (142)</w:t>
            </w:r>
          </w:p>
        </w:tc>
        <w:tc>
          <w:tcPr>
            <w:tcW w:w="1275" w:type="dxa"/>
            <w:tcBorders>
              <w:top w:val="nil"/>
              <w:left w:val="nil"/>
              <w:bottom w:val="single" w:sz="4" w:space="0" w:color="auto"/>
              <w:right w:val="nil"/>
            </w:tcBorders>
            <w:noWrap/>
            <w:vAlign w:val="center"/>
            <w:hideMark/>
          </w:tcPr>
          <w:p w14:paraId="536E11F5" w14:textId="51BB3CAD" w:rsidR="0000269A" w:rsidRPr="00875CCE" w:rsidRDefault="0000269A" w:rsidP="00EA7D42">
            <w:pPr>
              <w:jc w:val="center"/>
              <w:rPr>
                <w:sz w:val="22"/>
                <w:szCs w:val="22"/>
              </w:rPr>
            </w:pPr>
            <w:r w:rsidRPr="00875CCE">
              <w:rPr>
                <w:color w:val="000000"/>
                <w:sz w:val="22"/>
                <w:szCs w:val="22"/>
              </w:rPr>
              <w:t>12.0% (23)</w:t>
            </w:r>
          </w:p>
        </w:tc>
        <w:tc>
          <w:tcPr>
            <w:tcW w:w="1134" w:type="dxa"/>
            <w:tcBorders>
              <w:top w:val="nil"/>
              <w:left w:val="nil"/>
              <w:bottom w:val="single" w:sz="4" w:space="0" w:color="auto"/>
              <w:right w:val="nil"/>
            </w:tcBorders>
            <w:noWrap/>
            <w:vAlign w:val="center"/>
            <w:hideMark/>
          </w:tcPr>
          <w:p w14:paraId="40B3C603" w14:textId="30DEF918" w:rsidR="0000269A" w:rsidRPr="00875CCE" w:rsidRDefault="0000269A" w:rsidP="00EA7D42">
            <w:pPr>
              <w:jc w:val="center"/>
              <w:rPr>
                <w:sz w:val="22"/>
                <w:szCs w:val="22"/>
              </w:rPr>
            </w:pPr>
            <w:r w:rsidRPr="00875CCE">
              <w:rPr>
                <w:color w:val="000000"/>
                <w:sz w:val="22"/>
                <w:szCs w:val="22"/>
              </w:rPr>
              <w:t>11.0% (11)</w:t>
            </w:r>
          </w:p>
        </w:tc>
        <w:tc>
          <w:tcPr>
            <w:tcW w:w="1276" w:type="dxa"/>
            <w:tcBorders>
              <w:top w:val="nil"/>
              <w:left w:val="nil"/>
              <w:bottom w:val="single" w:sz="4" w:space="0" w:color="auto"/>
              <w:right w:val="nil"/>
            </w:tcBorders>
            <w:noWrap/>
            <w:vAlign w:val="center"/>
            <w:hideMark/>
          </w:tcPr>
          <w:p w14:paraId="4BC02B0B" w14:textId="27E56245" w:rsidR="0000269A" w:rsidRPr="00875CCE" w:rsidRDefault="0000269A" w:rsidP="00EA7D42">
            <w:pPr>
              <w:jc w:val="center"/>
              <w:rPr>
                <w:sz w:val="22"/>
                <w:szCs w:val="22"/>
              </w:rPr>
            </w:pPr>
            <w:r w:rsidRPr="00875CCE">
              <w:rPr>
                <w:color w:val="000000"/>
                <w:sz w:val="22"/>
                <w:szCs w:val="22"/>
              </w:rPr>
              <w:t>11.2% (105)</w:t>
            </w:r>
          </w:p>
        </w:tc>
      </w:tr>
    </w:tbl>
    <w:p w14:paraId="15CBA387" w14:textId="5CF8E57D" w:rsidR="003D1EBB" w:rsidRPr="003C1FDF" w:rsidRDefault="003C1FDF" w:rsidP="003D1EBB">
      <w:pPr>
        <w:rPr>
          <w:sz w:val="22"/>
          <w:szCs w:val="22"/>
        </w:rPr>
      </w:pPr>
      <w:r>
        <w:rPr>
          <w:sz w:val="22"/>
          <w:szCs w:val="22"/>
          <w:lang w:val="en-US"/>
        </w:rPr>
        <w:t xml:space="preserve">Note: </w:t>
      </w:r>
      <w:r w:rsidR="00580883">
        <w:rPr>
          <w:sz w:val="22"/>
          <w:szCs w:val="22"/>
          <w:lang w:val="en-US"/>
        </w:rPr>
        <w:t xml:space="preserve">For categorical variable </w:t>
      </w:r>
      <w:r>
        <w:rPr>
          <w:sz w:val="22"/>
          <w:szCs w:val="22"/>
          <w:lang w:val="en-US"/>
        </w:rPr>
        <w:t>values are represent with</w:t>
      </w:r>
      <w:r w:rsidR="00580883">
        <w:rPr>
          <w:sz w:val="22"/>
          <w:szCs w:val="22"/>
          <w:lang w:val="en-US"/>
        </w:rPr>
        <w:t xml:space="preserve"> % and n in parenthesis, for numeric variables </w:t>
      </w:r>
      <w:r>
        <w:rPr>
          <w:sz w:val="22"/>
          <w:szCs w:val="22"/>
          <w:lang w:val="en-US"/>
        </w:rPr>
        <w:t>values are</w:t>
      </w:r>
      <w:r w:rsidR="00580883">
        <w:rPr>
          <w:sz w:val="22"/>
          <w:szCs w:val="22"/>
          <w:lang w:val="en-US"/>
        </w:rPr>
        <w:t xml:space="preserve"> me</w:t>
      </w:r>
      <w:r w:rsidR="00573949">
        <w:rPr>
          <w:sz w:val="22"/>
          <w:szCs w:val="22"/>
          <w:lang w:val="en-US"/>
        </w:rPr>
        <w:t>an</w:t>
      </w:r>
      <w:r w:rsidR="00580883">
        <w:rPr>
          <w:sz w:val="22"/>
          <w:szCs w:val="22"/>
          <w:lang w:val="en-US"/>
        </w:rPr>
        <w:t xml:space="preserve"> and standard deviation in parenthesis. </w:t>
      </w:r>
      <w:r w:rsidR="003D1EBB" w:rsidRPr="003C1FDF">
        <w:rPr>
          <w:sz w:val="22"/>
          <w:szCs w:val="22"/>
        </w:rPr>
        <w:t>PTB: preterm birth.</w:t>
      </w:r>
    </w:p>
    <w:p w14:paraId="1EA037F9" w14:textId="404D25E5" w:rsidR="00B17E04" w:rsidRDefault="00ED4BE1">
      <w:pPr>
        <w:rPr>
          <w:sz w:val="22"/>
          <w:szCs w:val="22"/>
          <w:lang w:val="en-US"/>
        </w:rPr>
      </w:pPr>
      <w:r>
        <w:rPr>
          <w:sz w:val="22"/>
          <w:szCs w:val="22"/>
          <w:lang w:val="en-US"/>
        </w:rPr>
        <w:br w:type="page"/>
      </w:r>
    </w:p>
    <w:p w14:paraId="00E79852" w14:textId="2820E5D7" w:rsidR="005939E8" w:rsidRPr="000B6B2C" w:rsidRDefault="00F151FA">
      <w:pPr>
        <w:rPr>
          <w:sz w:val="22"/>
          <w:szCs w:val="22"/>
        </w:rPr>
      </w:pPr>
      <w:r>
        <w:rPr>
          <w:sz w:val="22"/>
          <w:szCs w:val="22"/>
          <w:lang w:val="en-US"/>
        </w:rPr>
        <w:lastRenderedPageBreak/>
        <w:t>Figure</w:t>
      </w:r>
      <w:r w:rsidR="000B6B2C">
        <w:rPr>
          <w:sz w:val="22"/>
          <w:szCs w:val="22"/>
          <w:lang w:val="en-US"/>
        </w:rPr>
        <w:t xml:space="preserve"> </w:t>
      </w:r>
      <w:r w:rsidR="00D351BD">
        <w:rPr>
          <w:sz w:val="22"/>
          <w:szCs w:val="22"/>
          <w:lang w:val="en-US"/>
        </w:rPr>
        <w:t>1A</w:t>
      </w:r>
      <w:r w:rsidR="000B6B2C">
        <w:rPr>
          <w:sz w:val="22"/>
          <w:szCs w:val="22"/>
          <w:lang w:val="en-US"/>
        </w:rPr>
        <w:t>.</w:t>
      </w:r>
      <w:r>
        <w:rPr>
          <w:sz w:val="22"/>
          <w:szCs w:val="22"/>
          <w:lang w:val="en-US"/>
        </w:rPr>
        <w:t xml:space="preserve"> </w:t>
      </w:r>
      <w:r w:rsidR="00CE05D3" w:rsidRPr="00CE05D3">
        <w:rPr>
          <w:sz w:val="22"/>
          <w:szCs w:val="22"/>
        </w:rPr>
        <w:t xml:space="preserve">Gestational exposure to air pollutants based on fixed-site </w:t>
      </w:r>
      <w:r w:rsidR="00CE05D3">
        <w:rPr>
          <w:sz w:val="22"/>
          <w:szCs w:val="22"/>
        </w:rPr>
        <w:t>estimation</w:t>
      </w:r>
      <w:r w:rsidR="00CE05D3" w:rsidRPr="00CE05D3">
        <w:rPr>
          <w:sz w:val="22"/>
          <w:szCs w:val="22"/>
        </w:rPr>
        <w:t>: trimester-specific and overall spatial distribution</w:t>
      </w:r>
      <w:r w:rsidR="000B6B2C" w:rsidRPr="00CE05D3">
        <w:rPr>
          <w:sz w:val="22"/>
          <w:szCs w:val="22"/>
        </w:rPr>
        <w:t>, 2009–2016.</w:t>
      </w:r>
    </w:p>
    <w:p w14:paraId="0850ECE9" w14:textId="15DED252" w:rsidR="00E91B6D" w:rsidRPr="00D46C7C" w:rsidRDefault="009E23BA" w:rsidP="00E91B6D">
      <w:pPr>
        <w:rPr>
          <w:sz w:val="22"/>
          <w:szCs w:val="22"/>
        </w:rPr>
      </w:pPr>
      <w:r>
        <w:rPr>
          <w:noProof/>
          <w:sz w:val="22"/>
          <w:szCs w:val="22"/>
          <w14:ligatures w14:val="standardContextual"/>
        </w:rPr>
        <w:drawing>
          <wp:inline distT="0" distB="0" distL="0" distR="0" wp14:anchorId="240A3C91" wp14:editId="319FA8CF">
            <wp:extent cx="9144000" cy="6089015"/>
            <wp:effectExtent l="0" t="0" r="0" b="0"/>
            <wp:docPr id="215052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52733" name="Imagen 2150527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9144000" cy="6089015"/>
                    </a:xfrm>
                    <a:prstGeom prst="rect">
                      <a:avLst/>
                    </a:prstGeom>
                  </pic:spPr>
                </pic:pic>
              </a:graphicData>
            </a:graphic>
          </wp:inline>
        </w:drawing>
      </w:r>
      <w:r w:rsidR="00A844C4">
        <w:rPr>
          <w:sz w:val="22"/>
          <w:szCs w:val="22"/>
        </w:rPr>
        <w:t xml:space="preserve">Note: </w:t>
      </w:r>
      <w:r w:rsidR="005F7858" w:rsidRPr="005F7858">
        <w:rPr>
          <w:sz w:val="22"/>
          <w:szCs w:val="22"/>
        </w:rPr>
        <w:t>Exposure to air pollutants (PM₂.₅, levoglucosan, and potassium [K]) was estimated using fixed-site</w:t>
      </w:r>
      <w:r w:rsidR="005F7858">
        <w:rPr>
          <w:sz w:val="22"/>
          <w:szCs w:val="22"/>
        </w:rPr>
        <w:t xml:space="preserve"> estimation</w:t>
      </w:r>
      <w:r w:rsidR="005F7858" w:rsidRPr="005F7858">
        <w:rPr>
          <w:sz w:val="22"/>
          <w:szCs w:val="22"/>
        </w:rPr>
        <w:t>. Panels display spatial distributions for each gestational trimester (T1, T2, T3) and overall pregnancy exposure. PM</w:t>
      </w:r>
      <w:r w:rsidR="005F7858">
        <w:rPr>
          <w:sz w:val="22"/>
          <w:szCs w:val="22"/>
        </w:rPr>
        <w:t>2.5</w:t>
      </w:r>
      <w:r w:rsidR="005F7858" w:rsidRPr="005F7858">
        <w:rPr>
          <w:sz w:val="22"/>
          <w:szCs w:val="22"/>
        </w:rPr>
        <w:t xml:space="preserve"> is expressed in µg/m³, while levoglucosan and K are presented in relative concentration units. TEM</w:t>
      </w:r>
      <w:r w:rsidR="005F7858">
        <w:rPr>
          <w:sz w:val="22"/>
          <w:szCs w:val="22"/>
        </w:rPr>
        <w:t xml:space="preserve">: </w:t>
      </w:r>
      <w:r w:rsidR="005F7858" w:rsidRPr="005F7858">
        <w:rPr>
          <w:sz w:val="22"/>
          <w:szCs w:val="22"/>
        </w:rPr>
        <w:t>Temuco and PLC</w:t>
      </w:r>
      <w:r w:rsidR="005F7858">
        <w:rPr>
          <w:sz w:val="22"/>
          <w:szCs w:val="22"/>
        </w:rPr>
        <w:t>:</w:t>
      </w:r>
      <w:r w:rsidR="005F7858" w:rsidRPr="005F7858">
        <w:rPr>
          <w:sz w:val="22"/>
          <w:szCs w:val="22"/>
        </w:rPr>
        <w:t xml:space="preserve"> Padre Las Casas.</w:t>
      </w:r>
    </w:p>
    <w:p w14:paraId="261C5C0F" w14:textId="4C31A8AD" w:rsidR="00EB5319" w:rsidRPr="00EB5319" w:rsidRDefault="00F151FA" w:rsidP="00EB5319">
      <w:pPr>
        <w:rPr>
          <w:sz w:val="22"/>
          <w:szCs w:val="22"/>
        </w:rPr>
      </w:pPr>
      <w:r>
        <w:rPr>
          <w:sz w:val="22"/>
          <w:szCs w:val="22"/>
          <w:lang w:val="en-US"/>
        </w:rPr>
        <w:br w:type="page"/>
      </w:r>
      <w:r w:rsidR="00EB5319" w:rsidRPr="00EB5319">
        <w:rPr>
          <w:sz w:val="22"/>
          <w:szCs w:val="22"/>
          <w:lang w:val="en-US"/>
        </w:rPr>
        <w:lastRenderedPageBreak/>
        <w:t xml:space="preserve">Figure </w:t>
      </w:r>
      <w:r w:rsidR="00D351BD">
        <w:rPr>
          <w:sz w:val="22"/>
          <w:szCs w:val="22"/>
          <w:lang w:val="en-US"/>
        </w:rPr>
        <w:t>1B</w:t>
      </w:r>
      <w:r w:rsidR="00EB5319" w:rsidRPr="00EB5319">
        <w:rPr>
          <w:sz w:val="22"/>
          <w:szCs w:val="22"/>
          <w:lang w:val="en-US"/>
        </w:rPr>
        <w:t xml:space="preserve">. </w:t>
      </w:r>
      <w:r w:rsidR="00EB5319" w:rsidRPr="00EB5319">
        <w:rPr>
          <w:sz w:val="22"/>
          <w:szCs w:val="22"/>
        </w:rPr>
        <w:t xml:space="preserve">Gestational exposure to air pollutants based on </w:t>
      </w:r>
      <w:r w:rsidR="00EB5319">
        <w:rPr>
          <w:sz w:val="22"/>
          <w:szCs w:val="22"/>
        </w:rPr>
        <w:t>land-use</w:t>
      </w:r>
      <w:r w:rsidR="00EB5319" w:rsidRPr="00EB5319">
        <w:rPr>
          <w:sz w:val="22"/>
          <w:szCs w:val="22"/>
        </w:rPr>
        <w:t xml:space="preserve"> </w:t>
      </w:r>
      <w:r w:rsidR="00EB5319">
        <w:rPr>
          <w:sz w:val="22"/>
          <w:szCs w:val="22"/>
        </w:rPr>
        <w:t>regression</w:t>
      </w:r>
      <w:r w:rsidR="00EB5319" w:rsidRPr="00EB5319">
        <w:rPr>
          <w:sz w:val="22"/>
          <w:szCs w:val="22"/>
        </w:rPr>
        <w:t>: trimester-specific and overall spatial distribution, 2009–2016.</w:t>
      </w:r>
    </w:p>
    <w:p w14:paraId="40FD8205" w14:textId="77777777" w:rsidR="00D46C7C" w:rsidRDefault="007021E2">
      <w:pPr>
        <w:rPr>
          <w:sz w:val="22"/>
          <w:szCs w:val="22"/>
          <w:lang w:val="en-US"/>
        </w:rPr>
      </w:pPr>
      <w:r>
        <w:rPr>
          <w:noProof/>
          <w:sz w:val="22"/>
          <w:szCs w:val="22"/>
          <w:lang w:val="en-US"/>
          <w14:ligatures w14:val="standardContextual"/>
        </w:rPr>
        <w:drawing>
          <wp:inline distT="0" distB="0" distL="0" distR="0" wp14:anchorId="5FADB06D" wp14:editId="504BFC96">
            <wp:extent cx="9144000" cy="6089015"/>
            <wp:effectExtent l="0" t="0" r="0" b="0"/>
            <wp:docPr id="647817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17388" name="Imagen 6478173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9144000" cy="6089015"/>
                    </a:xfrm>
                    <a:prstGeom prst="rect">
                      <a:avLst/>
                    </a:prstGeom>
                  </pic:spPr>
                </pic:pic>
              </a:graphicData>
            </a:graphic>
          </wp:inline>
        </w:drawing>
      </w:r>
    </w:p>
    <w:p w14:paraId="0E88A3A7" w14:textId="1CAF90DB" w:rsidR="009E23BA" w:rsidRDefault="00D46C7C">
      <w:pPr>
        <w:rPr>
          <w:sz w:val="22"/>
          <w:szCs w:val="22"/>
          <w:lang w:val="en-US"/>
        </w:rPr>
      </w:pPr>
      <w:r>
        <w:rPr>
          <w:sz w:val="22"/>
          <w:szCs w:val="22"/>
        </w:rPr>
        <w:t xml:space="preserve">Note: </w:t>
      </w:r>
      <w:r w:rsidRPr="005F7858">
        <w:rPr>
          <w:sz w:val="22"/>
          <w:szCs w:val="22"/>
        </w:rPr>
        <w:t xml:space="preserve">Exposure to air pollutants (PM₂.₅, levoglucosan, and potassium [K]) was estimated using </w:t>
      </w:r>
      <w:r>
        <w:rPr>
          <w:sz w:val="22"/>
          <w:szCs w:val="22"/>
        </w:rPr>
        <w:t>land-use regression</w:t>
      </w:r>
      <w:r w:rsidRPr="005F7858">
        <w:rPr>
          <w:sz w:val="22"/>
          <w:szCs w:val="22"/>
        </w:rPr>
        <w:t>. Panels display spatial distributions for each gestational trimester (T1, T2, T3) and overall pregnancy exposure. PM</w:t>
      </w:r>
      <w:r>
        <w:rPr>
          <w:sz w:val="22"/>
          <w:szCs w:val="22"/>
        </w:rPr>
        <w:t>2.5</w:t>
      </w:r>
      <w:r w:rsidRPr="005F7858">
        <w:rPr>
          <w:sz w:val="22"/>
          <w:szCs w:val="22"/>
        </w:rPr>
        <w:t xml:space="preserve"> is expressed in µg/m³, while levoglucosan and K are presented in relative concentration units. TEM</w:t>
      </w:r>
      <w:r>
        <w:rPr>
          <w:sz w:val="22"/>
          <w:szCs w:val="22"/>
        </w:rPr>
        <w:t xml:space="preserve">: </w:t>
      </w:r>
      <w:r w:rsidRPr="005F7858">
        <w:rPr>
          <w:sz w:val="22"/>
          <w:szCs w:val="22"/>
        </w:rPr>
        <w:t>Temuco and PLC</w:t>
      </w:r>
      <w:r>
        <w:rPr>
          <w:sz w:val="22"/>
          <w:szCs w:val="22"/>
        </w:rPr>
        <w:t>:</w:t>
      </w:r>
      <w:r w:rsidRPr="005F7858">
        <w:rPr>
          <w:sz w:val="22"/>
          <w:szCs w:val="22"/>
        </w:rPr>
        <w:t xml:space="preserve"> Padre Las Casas.</w:t>
      </w:r>
      <w:r w:rsidR="009E23BA">
        <w:rPr>
          <w:sz w:val="22"/>
          <w:szCs w:val="22"/>
          <w:lang w:val="en-US"/>
        </w:rPr>
        <w:br w:type="page"/>
      </w:r>
    </w:p>
    <w:p w14:paraId="1378CB46" w14:textId="5C7333BC" w:rsidR="00ED4BE1" w:rsidRDefault="00087159" w:rsidP="00AB5194">
      <w:pPr>
        <w:rPr>
          <w:sz w:val="22"/>
          <w:szCs w:val="22"/>
        </w:rPr>
      </w:pPr>
      <w:r>
        <w:rPr>
          <w:sz w:val="22"/>
          <w:szCs w:val="22"/>
          <w:lang w:val="en-US"/>
        </w:rPr>
        <w:lastRenderedPageBreak/>
        <w:t xml:space="preserve">Table </w:t>
      </w:r>
      <w:r w:rsidR="00BC3E09">
        <w:rPr>
          <w:sz w:val="22"/>
          <w:szCs w:val="22"/>
          <w:lang w:val="en-US"/>
        </w:rPr>
        <w:t>2</w:t>
      </w:r>
      <w:r w:rsidR="00864A82">
        <w:rPr>
          <w:sz w:val="22"/>
          <w:szCs w:val="22"/>
          <w:lang w:val="en-US"/>
        </w:rPr>
        <w:t xml:space="preserve">. </w:t>
      </w:r>
      <w:r w:rsidR="00864A82" w:rsidRPr="00864A82">
        <w:rPr>
          <w:sz w:val="22"/>
          <w:szCs w:val="22"/>
        </w:rPr>
        <w:t xml:space="preserve">Mean (SD) </w:t>
      </w:r>
      <w:r w:rsidR="00CF55AD">
        <w:rPr>
          <w:sz w:val="22"/>
          <w:szCs w:val="22"/>
        </w:rPr>
        <w:t>m</w:t>
      </w:r>
      <w:r w:rsidR="00864A82" w:rsidRPr="00864A82">
        <w:rPr>
          <w:sz w:val="22"/>
          <w:szCs w:val="22"/>
        </w:rPr>
        <w:t xml:space="preserve">aternal </w:t>
      </w:r>
      <w:r w:rsidR="00CF55AD">
        <w:rPr>
          <w:sz w:val="22"/>
          <w:szCs w:val="22"/>
        </w:rPr>
        <w:t>e</w:t>
      </w:r>
      <w:r w:rsidR="00864A82" w:rsidRPr="00864A82">
        <w:rPr>
          <w:sz w:val="22"/>
          <w:szCs w:val="22"/>
        </w:rPr>
        <w:t xml:space="preserve">xposure to </w:t>
      </w:r>
      <w:r w:rsidR="00CF55AD">
        <w:rPr>
          <w:sz w:val="22"/>
          <w:szCs w:val="22"/>
        </w:rPr>
        <w:t>a</w:t>
      </w:r>
      <w:r w:rsidR="00864A82" w:rsidRPr="00864A82">
        <w:rPr>
          <w:sz w:val="22"/>
          <w:szCs w:val="22"/>
        </w:rPr>
        <w:t xml:space="preserve">ir </w:t>
      </w:r>
      <w:r w:rsidR="00CF55AD">
        <w:rPr>
          <w:sz w:val="22"/>
          <w:szCs w:val="22"/>
        </w:rPr>
        <w:t>p</w:t>
      </w:r>
      <w:r w:rsidR="00864A82" w:rsidRPr="00864A82">
        <w:rPr>
          <w:sz w:val="22"/>
          <w:szCs w:val="22"/>
        </w:rPr>
        <w:t xml:space="preserve">ollutants </w:t>
      </w:r>
      <w:r w:rsidR="00CF55AD">
        <w:rPr>
          <w:sz w:val="22"/>
          <w:szCs w:val="22"/>
        </w:rPr>
        <w:t>d</w:t>
      </w:r>
      <w:r w:rsidR="00864A82" w:rsidRPr="00864A82">
        <w:rPr>
          <w:sz w:val="22"/>
          <w:szCs w:val="22"/>
        </w:rPr>
        <w:t xml:space="preserve">uring </w:t>
      </w:r>
      <w:r w:rsidR="00CF55AD">
        <w:rPr>
          <w:sz w:val="22"/>
          <w:szCs w:val="22"/>
        </w:rPr>
        <w:t>p</w:t>
      </w:r>
      <w:r w:rsidR="00864A82" w:rsidRPr="00864A82">
        <w:rPr>
          <w:sz w:val="22"/>
          <w:szCs w:val="22"/>
        </w:rPr>
        <w:t xml:space="preserve">regnancy by </w:t>
      </w:r>
      <w:r w:rsidR="00CF55AD">
        <w:rPr>
          <w:sz w:val="22"/>
          <w:szCs w:val="22"/>
        </w:rPr>
        <w:t>b</w:t>
      </w:r>
      <w:r w:rsidR="00864A82" w:rsidRPr="00864A82">
        <w:rPr>
          <w:sz w:val="22"/>
          <w:szCs w:val="22"/>
        </w:rPr>
        <w:t xml:space="preserve">irth </w:t>
      </w:r>
      <w:r w:rsidR="00CF55AD">
        <w:rPr>
          <w:sz w:val="22"/>
          <w:szCs w:val="22"/>
        </w:rPr>
        <w:t>o</w:t>
      </w:r>
      <w:r w:rsidR="00864A82" w:rsidRPr="00864A82">
        <w:rPr>
          <w:sz w:val="22"/>
          <w:szCs w:val="22"/>
        </w:rPr>
        <w:t>utcomes</w:t>
      </w:r>
      <w:r w:rsidR="00620A3D">
        <w:rPr>
          <w:sz w:val="22"/>
          <w:szCs w:val="22"/>
        </w:rPr>
        <w:t>.</w:t>
      </w:r>
    </w:p>
    <w:p w14:paraId="4B9B3709" w14:textId="77777777" w:rsidR="00B205B4" w:rsidRPr="00EC3289" w:rsidRDefault="00B205B4" w:rsidP="00AB5194">
      <w:pPr>
        <w:rPr>
          <w:sz w:val="22"/>
          <w:szCs w:val="22"/>
        </w:rPr>
      </w:pPr>
    </w:p>
    <w:tbl>
      <w:tblPr>
        <w:tblW w:w="8364" w:type="dxa"/>
        <w:jc w:val="center"/>
        <w:tblCellMar>
          <w:left w:w="70" w:type="dxa"/>
          <w:right w:w="70" w:type="dxa"/>
        </w:tblCellMar>
        <w:tblLook w:val="04A0" w:firstRow="1" w:lastRow="0" w:firstColumn="1" w:lastColumn="0" w:noHBand="0" w:noVBand="1"/>
      </w:tblPr>
      <w:tblGrid>
        <w:gridCol w:w="1566"/>
        <w:gridCol w:w="1033"/>
        <w:gridCol w:w="1380"/>
        <w:gridCol w:w="28"/>
        <w:gridCol w:w="1380"/>
        <w:gridCol w:w="28"/>
        <w:gridCol w:w="1390"/>
        <w:gridCol w:w="18"/>
        <w:gridCol w:w="1408"/>
        <w:gridCol w:w="133"/>
      </w:tblGrid>
      <w:tr w:rsidR="00EA7D42" w:rsidRPr="00694B63" w14:paraId="0BA6D84C" w14:textId="77777777" w:rsidTr="00D5242A">
        <w:trPr>
          <w:trHeight w:val="300"/>
          <w:jc w:val="center"/>
        </w:trPr>
        <w:tc>
          <w:tcPr>
            <w:tcW w:w="1566" w:type="dxa"/>
            <w:tcBorders>
              <w:top w:val="single" w:sz="4" w:space="0" w:color="auto"/>
              <w:left w:val="nil"/>
              <w:bottom w:val="single" w:sz="4" w:space="0" w:color="auto"/>
              <w:right w:val="nil"/>
            </w:tcBorders>
            <w:shd w:val="clear" w:color="auto" w:fill="E8E8E8" w:themeFill="background2"/>
            <w:noWrap/>
            <w:vAlign w:val="center"/>
          </w:tcPr>
          <w:p w14:paraId="1143C12C" w14:textId="4B5662E5" w:rsidR="00EA7D42" w:rsidRPr="00694B63" w:rsidRDefault="00EA7D42" w:rsidP="00481F2D">
            <w:pPr>
              <w:jc w:val="center"/>
              <w:rPr>
                <w:b/>
                <w:bCs/>
                <w:color w:val="000000"/>
                <w:sz w:val="22"/>
                <w:szCs w:val="22"/>
              </w:rPr>
            </w:pPr>
          </w:p>
        </w:tc>
        <w:tc>
          <w:tcPr>
            <w:tcW w:w="1033" w:type="dxa"/>
            <w:tcBorders>
              <w:top w:val="single" w:sz="4" w:space="0" w:color="auto"/>
              <w:left w:val="nil"/>
              <w:bottom w:val="single" w:sz="4" w:space="0" w:color="auto"/>
              <w:right w:val="nil"/>
            </w:tcBorders>
            <w:shd w:val="clear" w:color="auto" w:fill="E8E8E8" w:themeFill="background2"/>
            <w:noWrap/>
            <w:vAlign w:val="center"/>
          </w:tcPr>
          <w:p w14:paraId="6F567199" w14:textId="7FA3D604" w:rsidR="00EA7D42" w:rsidRPr="00694B63" w:rsidRDefault="00EA7D42" w:rsidP="00481F2D">
            <w:pPr>
              <w:jc w:val="center"/>
              <w:rPr>
                <w:b/>
                <w:bCs/>
                <w:color w:val="000000"/>
                <w:sz w:val="22"/>
                <w:szCs w:val="22"/>
              </w:rPr>
            </w:pPr>
          </w:p>
        </w:tc>
        <w:tc>
          <w:tcPr>
            <w:tcW w:w="2788" w:type="dxa"/>
            <w:gridSpan w:val="3"/>
            <w:tcBorders>
              <w:top w:val="single" w:sz="4" w:space="0" w:color="auto"/>
              <w:left w:val="nil"/>
              <w:bottom w:val="single" w:sz="4" w:space="0" w:color="auto"/>
              <w:right w:val="nil"/>
            </w:tcBorders>
            <w:shd w:val="clear" w:color="auto" w:fill="E8E8E8" w:themeFill="background2"/>
            <w:noWrap/>
            <w:vAlign w:val="center"/>
            <w:hideMark/>
          </w:tcPr>
          <w:p w14:paraId="5764262F" w14:textId="32B3A3A1" w:rsidR="00EA7D42" w:rsidRPr="00694B63" w:rsidRDefault="00AF622D" w:rsidP="00481F2D">
            <w:pPr>
              <w:jc w:val="center"/>
              <w:rPr>
                <w:b/>
                <w:bCs/>
                <w:color w:val="000000"/>
                <w:sz w:val="22"/>
                <w:szCs w:val="22"/>
              </w:rPr>
            </w:pPr>
            <w:r>
              <w:rPr>
                <w:b/>
                <w:bCs/>
                <w:color w:val="000000"/>
                <w:sz w:val="22"/>
                <w:szCs w:val="22"/>
              </w:rPr>
              <w:t>FIXED-SITE</w:t>
            </w:r>
          </w:p>
        </w:tc>
        <w:tc>
          <w:tcPr>
            <w:tcW w:w="2977" w:type="dxa"/>
            <w:gridSpan w:val="5"/>
            <w:tcBorders>
              <w:top w:val="single" w:sz="4" w:space="0" w:color="auto"/>
              <w:left w:val="nil"/>
              <w:bottom w:val="single" w:sz="4" w:space="0" w:color="auto"/>
              <w:right w:val="nil"/>
            </w:tcBorders>
            <w:shd w:val="clear" w:color="auto" w:fill="E8E8E8" w:themeFill="background2"/>
            <w:noWrap/>
            <w:vAlign w:val="center"/>
            <w:hideMark/>
          </w:tcPr>
          <w:p w14:paraId="4C4DB40D" w14:textId="1F99BAA3" w:rsidR="00EA7D42" w:rsidRPr="00694B63" w:rsidRDefault="00AF622D" w:rsidP="00481F2D">
            <w:pPr>
              <w:jc w:val="center"/>
              <w:rPr>
                <w:b/>
                <w:bCs/>
                <w:color w:val="000000"/>
                <w:sz w:val="22"/>
                <w:szCs w:val="22"/>
              </w:rPr>
            </w:pPr>
            <w:r>
              <w:rPr>
                <w:b/>
                <w:bCs/>
                <w:color w:val="000000"/>
                <w:sz w:val="22"/>
                <w:szCs w:val="22"/>
              </w:rPr>
              <w:t>LAND-USE REGRESSION</w:t>
            </w:r>
          </w:p>
        </w:tc>
      </w:tr>
      <w:tr w:rsidR="00EA7D42" w:rsidRPr="00694B63" w14:paraId="0A82F978" w14:textId="6A801743" w:rsidTr="00D5242A">
        <w:trPr>
          <w:gridAfter w:val="1"/>
          <w:wAfter w:w="133" w:type="dxa"/>
          <w:trHeight w:val="300"/>
          <w:jc w:val="center"/>
        </w:trPr>
        <w:tc>
          <w:tcPr>
            <w:tcW w:w="1566" w:type="dxa"/>
            <w:tcBorders>
              <w:top w:val="single" w:sz="4" w:space="0" w:color="auto"/>
              <w:left w:val="nil"/>
              <w:bottom w:val="single" w:sz="4" w:space="0" w:color="auto"/>
              <w:right w:val="nil"/>
            </w:tcBorders>
            <w:noWrap/>
            <w:vAlign w:val="center"/>
          </w:tcPr>
          <w:p w14:paraId="1AC48FFD" w14:textId="40B476B0" w:rsidR="00EA7D42" w:rsidRPr="00694B63" w:rsidRDefault="00EA7D42" w:rsidP="00EA7D42">
            <w:pPr>
              <w:jc w:val="center"/>
              <w:rPr>
                <w:b/>
                <w:bCs/>
                <w:sz w:val="22"/>
                <w:szCs w:val="22"/>
                <w:lang w:val="en-US"/>
              </w:rPr>
            </w:pPr>
            <w:r w:rsidRPr="00694B63">
              <w:rPr>
                <w:b/>
                <w:bCs/>
                <w:color w:val="000000"/>
                <w:sz w:val="22"/>
                <w:szCs w:val="22"/>
              </w:rPr>
              <w:t>Contaminant</w:t>
            </w:r>
          </w:p>
        </w:tc>
        <w:tc>
          <w:tcPr>
            <w:tcW w:w="1033" w:type="dxa"/>
            <w:tcBorders>
              <w:top w:val="single" w:sz="4" w:space="0" w:color="auto"/>
              <w:left w:val="nil"/>
              <w:bottom w:val="single" w:sz="4" w:space="0" w:color="auto"/>
              <w:right w:val="nil"/>
            </w:tcBorders>
            <w:noWrap/>
            <w:vAlign w:val="center"/>
          </w:tcPr>
          <w:p w14:paraId="01D48F1E" w14:textId="663A1407" w:rsidR="00EA7D42" w:rsidRPr="00694B63" w:rsidRDefault="00EA7D42" w:rsidP="00EA7D42">
            <w:pPr>
              <w:jc w:val="center"/>
              <w:rPr>
                <w:color w:val="000000"/>
                <w:sz w:val="22"/>
                <w:szCs w:val="22"/>
              </w:rPr>
            </w:pPr>
            <w:r w:rsidRPr="00694B63">
              <w:rPr>
                <w:b/>
                <w:bCs/>
                <w:color w:val="000000"/>
                <w:sz w:val="22"/>
                <w:szCs w:val="22"/>
              </w:rPr>
              <w:t>Exposure</w:t>
            </w:r>
          </w:p>
        </w:tc>
        <w:tc>
          <w:tcPr>
            <w:tcW w:w="1408" w:type="dxa"/>
            <w:gridSpan w:val="2"/>
            <w:vAlign w:val="center"/>
          </w:tcPr>
          <w:p w14:paraId="5414E1DD" w14:textId="1E385A38" w:rsidR="00EA7D42" w:rsidRPr="00694B63" w:rsidRDefault="00EA7D42" w:rsidP="00EA7D42">
            <w:pPr>
              <w:jc w:val="center"/>
              <w:rPr>
                <w:sz w:val="22"/>
                <w:szCs w:val="22"/>
              </w:rPr>
            </w:pPr>
            <w:r w:rsidRPr="00694B63">
              <w:rPr>
                <w:b/>
                <w:bCs/>
                <w:color w:val="000000"/>
                <w:sz w:val="22"/>
                <w:szCs w:val="22"/>
              </w:rPr>
              <w:t>Full Sample</w:t>
            </w:r>
          </w:p>
        </w:tc>
        <w:tc>
          <w:tcPr>
            <w:tcW w:w="1408" w:type="dxa"/>
            <w:gridSpan w:val="2"/>
            <w:vAlign w:val="center"/>
          </w:tcPr>
          <w:p w14:paraId="4029CA08" w14:textId="72E9CA7E" w:rsidR="00EA7D42" w:rsidRPr="00694B63" w:rsidRDefault="00EA7D42" w:rsidP="00EA7D42">
            <w:pPr>
              <w:jc w:val="center"/>
              <w:rPr>
                <w:sz w:val="22"/>
                <w:szCs w:val="22"/>
              </w:rPr>
            </w:pPr>
            <w:r w:rsidRPr="00694B63">
              <w:rPr>
                <w:b/>
                <w:bCs/>
                <w:color w:val="000000"/>
                <w:sz w:val="22"/>
                <w:szCs w:val="22"/>
              </w:rPr>
              <w:t>PTB</w:t>
            </w:r>
          </w:p>
        </w:tc>
        <w:tc>
          <w:tcPr>
            <w:tcW w:w="1408" w:type="dxa"/>
            <w:gridSpan w:val="2"/>
            <w:vAlign w:val="center"/>
          </w:tcPr>
          <w:p w14:paraId="4F09477F" w14:textId="119607DC" w:rsidR="00EA7D42" w:rsidRPr="00694B63" w:rsidRDefault="00EA7D42" w:rsidP="00EA7D42">
            <w:pPr>
              <w:jc w:val="center"/>
              <w:rPr>
                <w:sz w:val="22"/>
                <w:szCs w:val="22"/>
              </w:rPr>
            </w:pPr>
            <w:r w:rsidRPr="00694B63">
              <w:rPr>
                <w:b/>
                <w:bCs/>
                <w:color w:val="000000"/>
                <w:sz w:val="22"/>
                <w:szCs w:val="22"/>
              </w:rPr>
              <w:t>Full Sample</w:t>
            </w:r>
          </w:p>
        </w:tc>
        <w:tc>
          <w:tcPr>
            <w:tcW w:w="1408" w:type="dxa"/>
            <w:vAlign w:val="center"/>
          </w:tcPr>
          <w:p w14:paraId="3208AB07" w14:textId="43B82E01" w:rsidR="00EA7D42" w:rsidRPr="00694B63" w:rsidRDefault="00EA7D42" w:rsidP="00EA7D42">
            <w:pPr>
              <w:jc w:val="center"/>
              <w:rPr>
                <w:sz w:val="22"/>
                <w:szCs w:val="22"/>
              </w:rPr>
            </w:pPr>
            <w:r w:rsidRPr="00694B63">
              <w:rPr>
                <w:b/>
                <w:bCs/>
                <w:color w:val="000000"/>
                <w:sz w:val="22"/>
                <w:szCs w:val="22"/>
              </w:rPr>
              <w:t>PTB</w:t>
            </w:r>
          </w:p>
        </w:tc>
      </w:tr>
      <w:tr w:rsidR="00694B63" w:rsidRPr="00694B63" w14:paraId="5F6077A1" w14:textId="77777777" w:rsidTr="00D5242A">
        <w:trPr>
          <w:trHeight w:val="300"/>
          <w:jc w:val="center"/>
        </w:trPr>
        <w:tc>
          <w:tcPr>
            <w:tcW w:w="1566" w:type="dxa"/>
            <w:tcBorders>
              <w:top w:val="single" w:sz="4" w:space="0" w:color="auto"/>
              <w:left w:val="nil"/>
              <w:bottom w:val="nil"/>
              <w:right w:val="nil"/>
            </w:tcBorders>
            <w:noWrap/>
            <w:vAlign w:val="center"/>
            <w:hideMark/>
          </w:tcPr>
          <w:p w14:paraId="5DA92917" w14:textId="77777777" w:rsidR="00694B63" w:rsidRPr="00694B63" w:rsidRDefault="00694B63" w:rsidP="00694B63">
            <w:pPr>
              <w:jc w:val="center"/>
              <w:rPr>
                <w:color w:val="000000"/>
                <w:sz w:val="22"/>
                <w:szCs w:val="22"/>
              </w:rPr>
            </w:pPr>
            <w:r w:rsidRPr="00694B63">
              <w:rPr>
                <w:b/>
                <w:bCs/>
                <w:sz w:val="22"/>
                <w:szCs w:val="22"/>
                <w:lang w:val="en-US"/>
              </w:rPr>
              <w:t>PM</w:t>
            </w:r>
            <w:r w:rsidRPr="00694B63">
              <w:rPr>
                <w:b/>
                <w:bCs/>
                <w:sz w:val="22"/>
                <w:szCs w:val="22"/>
                <w:vertAlign w:val="subscript"/>
                <w:lang w:val="en-US"/>
              </w:rPr>
              <w:t>2.5</w:t>
            </w:r>
          </w:p>
        </w:tc>
        <w:tc>
          <w:tcPr>
            <w:tcW w:w="1033" w:type="dxa"/>
            <w:tcBorders>
              <w:top w:val="single" w:sz="4" w:space="0" w:color="auto"/>
              <w:left w:val="nil"/>
              <w:bottom w:val="nil"/>
              <w:right w:val="nil"/>
            </w:tcBorders>
            <w:noWrap/>
            <w:vAlign w:val="center"/>
            <w:hideMark/>
          </w:tcPr>
          <w:p w14:paraId="3D9A2F8C" w14:textId="77777777" w:rsidR="00694B63" w:rsidRPr="00694B63" w:rsidRDefault="00694B63" w:rsidP="00694B63">
            <w:pPr>
              <w:jc w:val="center"/>
              <w:rPr>
                <w:color w:val="000000"/>
                <w:sz w:val="22"/>
                <w:szCs w:val="22"/>
              </w:rPr>
            </w:pPr>
            <w:r w:rsidRPr="00694B63">
              <w:rPr>
                <w:color w:val="000000"/>
                <w:sz w:val="22"/>
                <w:szCs w:val="22"/>
              </w:rPr>
              <w:t>T1</w:t>
            </w:r>
          </w:p>
        </w:tc>
        <w:tc>
          <w:tcPr>
            <w:tcW w:w="1380" w:type="dxa"/>
            <w:tcBorders>
              <w:top w:val="single" w:sz="4" w:space="0" w:color="auto"/>
              <w:left w:val="nil"/>
              <w:bottom w:val="nil"/>
              <w:right w:val="nil"/>
            </w:tcBorders>
            <w:noWrap/>
            <w:vAlign w:val="center"/>
            <w:hideMark/>
          </w:tcPr>
          <w:p w14:paraId="5F1EDFAE" w14:textId="5877D7CE" w:rsidR="00694B63" w:rsidRPr="00694B63" w:rsidRDefault="00694B63" w:rsidP="00694B63">
            <w:pPr>
              <w:jc w:val="center"/>
              <w:rPr>
                <w:color w:val="000000"/>
                <w:sz w:val="22"/>
                <w:szCs w:val="22"/>
              </w:rPr>
            </w:pPr>
            <w:r w:rsidRPr="00694B63">
              <w:rPr>
                <w:color w:val="000000"/>
                <w:sz w:val="22"/>
                <w:szCs w:val="22"/>
              </w:rPr>
              <w:t>35.81 (22.69)</w:t>
            </w:r>
          </w:p>
        </w:tc>
        <w:tc>
          <w:tcPr>
            <w:tcW w:w="1408" w:type="dxa"/>
            <w:gridSpan w:val="2"/>
            <w:tcBorders>
              <w:top w:val="single" w:sz="4" w:space="0" w:color="auto"/>
              <w:left w:val="nil"/>
              <w:bottom w:val="nil"/>
              <w:right w:val="nil"/>
            </w:tcBorders>
            <w:noWrap/>
            <w:vAlign w:val="center"/>
            <w:hideMark/>
          </w:tcPr>
          <w:p w14:paraId="3E77FD8A" w14:textId="4F1D31AD" w:rsidR="00694B63" w:rsidRPr="00694B63" w:rsidRDefault="00694B63" w:rsidP="00694B63">
            <w:pPr>
              <w:jc w:val="center"/>
              <w:rPr>
                <w:color w:val="000000"/>
                <w:sz w:val="22"/>
                <w:szCs w:val="22"/>
              </w:rPr>
            </w:pPr>
            <w:r w:rsidRPr="00694B63">
              <w:rPr>
                <w:color w:val="000000"/>
                <w:sz w:val="22"/>
                <w:szCs w:val="22"/>
              </w:rPr>
              <w:t>36.25 (22.82)</w:t>
            </w:r>
          </w:p>
        </w:tc>
        <w:tc>
          <w:tcPr>
            <w:tcW w:w="1418" w:type="dxa"/>
            <w:gridSpan w:val="2"/>
            <w:tcBorders>
              <w:top w:val="single" w:sz="4" w:space="0" w:color="auto"/>
              <w:left w:val="nil"/>
              <w:bottom w:val="nil"/>
              <w:right w:val="nil"/>
            </w:tcBorders>
            <w:noWrap/>
            <w:vAlign w:val="center"/>
            <w:hideMark/>
          </w:tcPr>
          <w:p w14:paraId="1C465D1E" w14:textId="2CD33BC3" w:rsidR="00694B63" w:rsidRPr="00694B63" w:rsidRDefault="00694B63" w:rsidP="00694B63">
            <w:pPr>
              <w:jc w:val="center"/>
              <w:rPr>
                <w:color w:val="000000"/>
                <w:sz w:val="22"/>
                <w:szCs w:val="22"/>
              </w:rPr>
            </w:pPr>
            <w:r w:rsidRPr="00694B63">
              <w:rPr>
                <w:color w:val="000000"/>
                <w:sz w:val="22"/>
                <w:szCs w:val="22"/>
              </w:rPr>
              <w:t>57.75 (40.25)</w:t>
            </w:r>
          </w:p>
        </w:tc>
        <w:tc>
          <w:tcPr>
            <w:tcW w:w="1559" w:type="dxa"/>
            <w:gridSpan w:val="3"/>
            <w:tcBorders>
              <w:top w:val="single" w:sz="4" w:space="0" w:color="auto"/>
              <w:left w:val="nil"/>
              <w:bottom w:val="nil"/>
              <w:right w:val="nil"/>
            </w:tcBorders>
            <w:noWrap/>
            <w:vAlign w:val="center"/>
            <w:hideMark/>
          </w:tcPr>
          <w:p w14:paraId="526F1466" w14:textId="5E114996" w:rsidR="00694B63" w:rsidRPr="00694B63" w:rsidRDefault="00694B63" w:rsidP="00694B63">
            <w:pPr>
              <w:jc w:val="center"/>
              <w:rPr>
                <w:color w:val="000000"/>
                <w:sz w:val="22"/>
                <w:szCs w:val="22"/>
              </w:rPr>
            </w:pPr>
            <w:r w:rsidRPr="00694B63">
              <w:rPr>
                <w:color w:val="000000"/>
                <w:sz w:val="22"/>
                <w:szCs w:val="22"/>
              </w:rPr>
              <w:t>57.29 (40.32)</w:t>
            </w:r>
          </w:p>
        </w:tc>
      </w:tr>
      <w:tr w:rsidR="00694B63" w:rsidRPr="00694B63" w14:paraId="052D83D7" w14:textId="77777777" w:rsidTr="00D5242A">
        <w:trPr>
          <w:trHeight w:val="300"/>
          <w:jc w:val="center"/>
        </w:trPr>
        <w:tc>
          <w:tcPr>
            <w:tcW w:w="1566" w:type="dxa"/>
            <w:tcBorders>
              <w:top w:val="nil"/>
              <w:left w:val="nil"/>
              <w:bottom w:val="nil"/>
              <w:right w:val="nil"/>
            </w:tcBorders>
            <w:noWrap/>
            <w:vAlign w:val="center"/>
            <w:hideMark/>
          </w:tcPr>
          <w:p w14:paraId="12DA4836"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5B110899" w14:textId="77777777" w:rsidR="00694B63" w:rsidRPr="00694B63" w:rsidRDefault="00694B63" w:rsidP="00694B63">
            <w:pPr>
              <w:jc w:val="center"/>
              <w:rPr>
                <w:color w:val="000000"/>
                <w:sz w:val="22"/>
                <w:szCs w:val="22"/>
              </w:rPr>
            </w:pPr>
            <w:r w:rsidRPr="00694B63">
              <w:rPr>
                <w:color w:val="000000"/>
                <w:sz w:val="22"/>
                <w:szCs w:val="22"/>
              </w:rPr>
              <w:t>T2</w:t>
            </w:r>
          </w:p>
        </w:tc>
        <w:tc>
          <w:tcPr>
            <w:tcW w:w="1380" w:type="dxa"/>
            <w:tcBorders>
              <w:top w:val="nil"/>
              <w:left w:val="nil"/>
              <w:bottom w:val="nil"/>
              <w:right w:val="nil"/>
            </w:tcBorders>
            <w:noWrap/>
            <w:vAlign w:val="center"/>
            <w:hideMark/>
          </w:tcPr>
          <w:p w14:paraId="3783AC46" w14:textId="743812EB" w:rsidR="00694B63" w:rsidRPr="00694B63" w:rsidRDefault="00694B63" w:rsidP="00694B63">
            <w:pPr>
              <w:jc w:val="center"/>
              <w:rPr>
                <w:color w:val="000000"/>
                <w:sz w:val="22"/>
                <w:szCs w:val="22"/>
              </w:rPr>
            </w:pPr>
            <w:r w:rsidRPr="00694B63">
              <w:rPr>
                <w:color w:val="000000"/>
                <w:sz w:val="22"/>
                <w:szCs w:val="22"/>
              </w:rPr>
              <w:t>37.09 (22.86)</w:t>
            </w:r>
          </w:p>
        </w:tc>
        <w:tc>
          <w:tcPr>
            <w:tcW w:w="1408" w:type="dxa"/>
            <w:gridSpan w:val="2"/>
            <w:tcBorders>
              <w:top w:val="nil"/>
              <w:left w:val="nil"/>
              <w:bottom w:val="nil"/>
              <w:right w:val="nil"/>
            </w:tcBorders>
            <w:noWrap/>
            <w:vAlign w:val="center"/>
            <w:hideMark/>
          </w:tcPr>
          <w:p w14:paraId="5174D956" w14:textId="32E26709" w:rsidR="00694B63" w:rsidRPr="00694B63" w:rsidRDefault="00694B63" w:rsidP="00694B63">
            <w:pPr>
              <w:jc w:val="center"/>
              <w:rPr>
                <w:color w:val="000000"/>
                <w:sz w:val="22"/>
                <w:szCs w:val="22"/>
              </w:rPr>
            </w:pPr>
            <w:r w:rsidRPr="00694B63">
              <w:rPr>
                <w:color w:val="000000"/>
                <w:sz w:val="22"/>
                <w:szCs w:val="22"/>
              </w:rPr>
              <w:t>36.61 (22.48)</w:t>
            </w:r>
          </w:p>
        </w:tc>
        <w:tc>
          <w:tcPr>
            <w:tcW w:w="1418" w:type="dxa"/>
            <w:gridSpan w:val="2"/>
            <w:tcBorders>
              <w:top w:val="nil"/>
              <w:left w:val="nil"/>
              <w:bottom w:val="nil"/>
              <w:right w:val="nil"/>
            </w:tcBorders>
            <w:noWrap/>
            <w:vAlign w:val="center"/>
            <w:hideMark/>
          </w:tcPr>
          <w:p w14:paraId="0AC2A544" w14:textId="4AAD85C0" w:rsidR="00694B63" w:rsidRPr="00694B63" w:rsidRDefault="00694B63" w:rsidP="00694B63">
            <w:pPr>
              <w:jc w:val="center"/>
              <w:rPr>
                <w:color w:val="000000"/>
                <w:sz w:val="22"/>
                <w:szCs w:val="22"/>
              </w:rPr>
            </w:pPr>
            <w:r w:rsidRPr="00694B63">
              <w:rPr>
                <w:color w:val="000000"/>
                <w:sz w:val="22"/>
                <w:szCs w:val="22"/>
              </w:rPr>
              <w:t>59.92 (40.86)</w:t>
            </w:r>
          </w:p>
        </w:tc>
        <w:tc>
          <w:tcPr>
            <w:tcW w:w="1559" w:type="dxa"/>
            <w:gridSpan w:val="3"/>
            <w:tcBorders>
              <w:top w:val="nil"/>
              <w:left w:val="nil"/>
              <w:bottom w:val="nil"/>
              <w:right w:val="nil"/>
            </w:tcBorders>
            <w:noWrap/>
            <w:vAlign w:val="center"/>
            <w:hideMark/>
          </w:tcPr>
          <w:p w14:paraId="684AE031" w14:textId="1E398ED1" w:rsidR="00694B63" w:rsidRPr="00694B63" w:rsidRDefault="00694B63" w:rsidP="00694B63">
            <w:pPr>
              <w:jc w:val="center"/>
              <w:rPr>
                <w:color w:val="000000"/>
                <w:sz w:val="22"/>
                <w:szCs w:val="22"/>
              </w:rPr>
            </w:pPr>
            <w:r w:rsidRPr="00694B63">
              <w:rPr>
                <w:color w:val="000000"/>
                <w:sz w:val="22"/>
                <w:szCs w:val="22"/>
              </w:rPr>
              <w:t>57.29 (39.54)</w:t>
            </w:r>
          </w:p>
        </w:tc>
      </w:tr>
      <w:tr w:rsidR="00694B63" w:rsidRPr="00694B63" w14:paraId="3B5E9B16" w14:textId="77777777" w:rsidTr="00D5242A">
        <w:trPr>
          <w:trHeight w:val="300"/>
          <w:jc w:val="center"/>
        </w:trPr>
        <w:tc>
          <w:tcPr>
            <w:tcW w:w="1566" w:type="dxa"/>
            <w:tcBorders>
              <w:top w:val="nil"/>
              <w:left w:val="nil"/>
              <w:bottom w:val="nil"/>
              <w:right w:val="nil"/>
            </w:tcBorders>
            <w:noWrap/>
            <w:vAlign w:val="center"/>
            <w:hideMark/>
          </w:tcPr>
          <w:p w14:paraId="3E279072"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0EDD27E1" w14:textId="77777777" w:rsidR="00694B63" w:rsidRPr="00694B63" w:rsidRDefault="00694B63" w:rsidP="00694B63">
            <w:pPr>
              <w:jc w:val="center"/>
              <w:rPr>
                <w:color w:val="000000"/>
                <w:sz w:val="22"/>
                <w:szCs w:val="22"/>
              </w:rPr>
            </w:pPr>
            <w:r w:rsidRPr="00694B63">
              <w:rPr>
                <w:color w:val="000000"/>
                <w:sz w:val="22"/>
                <w:szCs w:val="22"/>
              </w:rPr>
              <w:t>T3</w:t>
            </w:r>
          </w:p>
        </w:tc>
        <w:tc>
          <w:tcPr>
            <w:tcW w:w="1380" w:type="dxa"/>
            <w:tcBorders>
              <w:top w:val="nil"/>
              <w:left w:val="nil"/>
              <w:bottom w:val="nil"/>
              <w:right w:val="nil"/>
            </w:tcBorders>
            <w:noWrap/>
            <w:vAlign w:val="center"/>
            <w:hideMark/>
          </w:tcPr>
          <w:p w14:paraId="554F9AA2" w14:textId="7C4ED8B6" w:rsidR="00694B63" w:rsidRPr="00694B63" w:rsidRDefault="00694B63" w:rsidP="00694B63">
            <w:pPr>
              <w:jc w:val="center"/>
              <w:rPr>
                <w:color w:val="000000"/>
                <w:sz w:val="22"/>
                <w:szCs w:val="22"/>
              </w:rPr>
            </w:pPr>
            <w:r w:rsidRPr="00694B63">
              <w:rPr>
                <w:color w:val="000000"/>
                <w:sz w:val="22"/>
                <w:szCs w:val="22"/>
              </w:rPr>
              <w:t>35.77 (22.06)</w:t>
            </w:r>
          </w:p>
        </w:tc>
        <w:tc>
          <w:tcPr>
            <w:tcW w:w="1408" w:type="dxa"/>
            <w:gridSpan w:val="2"/>
            <w:tcBorders>
              <w:top w:val="nil"/>
              <w:left w:val="nil"/>
              <w:bottom w:val="nil"/>
              <w:right w:val="nil"/>
            </w:tcBorders>
            <w:noWrap/>
            <w:vAlign w:val="center"/>
            <w:hideMark/>
          </w:tcPr>
          <w:p w14:paraId="69EC2605" w14:textId="6C752AD4" w:rsidR="00694B63" w:rsidRPr="00694B63" w:rsidRDefault="00694B63" w:rsidP="00694B63">
            <w:pPr>
              <w:jc w:val="center"/>
              <w:rPr>
                <w:color w:val="000000"/>
                <w:sz w:val="22"/>
                <w:szCs w:val="22"/>
              </w:rPr>
            </w:pPr>
            <w:r w:rsidRPr="00694B63">
              <w:rPr>
                <w:color w:val="000000"/>
                <w:sz w:val="22"/>
                <w:szCs w:val="22"/>
              </w:rPr>
              <w:t>34.72 (22.25)</w:t>
            </w:r>
          </w:p>
        </w:tc>
        <w:tc>
          <w:tcPr>
            <w:tcW w:w="1418" w:type="dxa"/>
            <w:gridSpan w:val="2"/>
            <w:tcBorders>
              <w:top w:val="nil"/>
              <w:left w:val="nil"/>
              <w:bottom w:val="nil"/>
              <w:right w:val="nil"/>
            </w:tcBorders>
            <w:noWrap/>
            <w:vAlign w:val="center"/>
            <w:hideMark/>
          </w:tcPr>
          <w:p w14:paraId="237B809C" w14:textId="2EFE0329" w:rsidR="00694B63" w:rsidRPr="00694B63" w:rsidRDefault="00694B63" w:rsidP="00694B63">
            <w:pPr>
              <w:jc w:val="center"/>
              <w:rPr>
                <w:color w:val="000000"/>
                <w:sz w:val="22"/>
                <w:szCs w:val="22"/>
              </w:rPr>
            </w:pPr>
            <w:r w:rsidRPr="00694B63">
              <w:rPr>
                <w:color w:val="000000"/>
                <w:sz w:val="22"/>
                <w:szCs w:val="22"/>
              </w:rPr>
              <w:t>57.69 (39.30)</w:t>
            </w:r>
          </w:p>
        </w:tc>
        <w:tc>
          <w:tcPr>
            <w:tcW w:w="1559" w:type="dxa"/>
            <w:gridSpan w:val="3"/>
            <w:tcBorders>
              <w:top w:val="nil"/>
              <w:left w:val="nil"/>
              <w:bottom w:val="nil"/>
              <w:right w:val="nil"/>
            </w:tcBorders>
            <w:noWrap/>
            <w:vAlign w:val="center"/>
            <w:hideMark/>
          </w:tcPr>
          <w:p w14:paraId="54019EA3" w14:textId="691510E3" w:rsidR="00694B63" w:rsidRPr="00694B63" w:rsidRDefault="00694B63" w:rsidP="00694B63">
            <w:pPr>
              <w:jc w:val="center"/>
              <w:rPr>
                <w:color w:val="000000"/>
                <w:sz w:val="22"/>
                <w:szCs w:val="22"/>
              </w:rPr>
            </w:pPr>
            <w:r w:rsidRPr="00694B63">
              <w:rPr>
                <w:color w:val="000000"/>
                <w:sz w:val="22"/>
                <w:szCs w:val="22"/>
              </w:rPr>
              <w:t>54.00 (37.75)</w:t>
            </w:r>
          </w:p>
        </w:tc>
      </w:tr>
      <w:tr w:rsidR="00694B63" w:rsidRPr="00694B63" w14:paraId="5639E967" w14:textId="77777777" w:rsidTr="00D5242A">
        <w:trPr>
          <w:trHeight w:val="300"/>
          <w:jc w:val="center"/>
        </w:trPr>
        <w:tc>
          <w:tcPr>
            <w:tcW w:w="1566" w:type="dxa"/>
            <w:tcBorders>
              <w:top w:val="nil"/>
              <w:left w:val="nil"/>
              <w:bottom w:val="single" w:sz="4" w:space="0" w:color="auto"/>
              <w:right w:val="nil"/>
            </w:tcBorders>
            <w:noWrap/>
            <w:vAlign w:val="center"/>
            <w:hideMark/>
          </w:tcPr>
          <w:p w14:paraId="2738C81C" w14:textId="77777777" w:rsidR="00694B63" w:rsidRPr="00694B63" w:rsidRDefault="00694B63" w:rsidP="00694B63">
            <w:pPr>
              <w:jc w:val="center"/>
              <w:rPr>
                <w:color w:val="000000"/>
                <w:sz w:val="22"/>
                <w:szCs w:val="22"/>
              </w:rPr>
            </w:pPr>
          </w:p>
        </w:tc>
        <w:tc>
          <w:tcPr>
            <w:tcW w:w="1033" w:type="dxa"/>
            <w:tcBorders>
              <w:top w:val="nil"/>
              <w:left w:val="nil"/>
              <w:bottom w:val="single" w:sz="4" w:space="0" w:color="auto"/>
              <w:right w:val="nil"/>
            </w:tcBorders>
            <w:noWrap/>
            <w:vAlign w:val="center"/>
            <w:hideMark/>
          </w:tcPr>
          <w:p w14:paraId="48619644" w14:textId="77777777" w:rsidR="00694B63" w:rsidRPr="00694B63" w:rsidRDefault="00694B63" w:rsidP="00694B63">
            <w:pPr>
              <w:jc w:val="center"/>
              <w:rPr>
                <w:color w:val="000000"/>
                <w:sz w:val="22"/>
                <w:szCs w:val="22"/>
              </w:rPr>
            </w:pPr>
            <w:r w:rsidRPr="00694B63">
              <w:rPr>
                <w:color w:val="000000"/>
                <w:sz w:val="22"/>
                <w:szCs w:val="22"/>
              </w:rPr>
              <w:t>Overall</w:t>
            </w:r>
          </w:p>
        </w:tc>
        <w:tc>
          <w:tcPr>
            <w:tcW w:w="1380" w:type="dxa"/>
            <w:tcBorders>
              <w:top w:val="nil"/>
              <w:left w:val="nil"/>
              <w:bottom w:val="single" w:sz="4" w:space="0" w:color="auto"/>
              <w:right w:val="nil"/>
            </w:tcBorders>
            <w:noWrap/>
            <w:vAlign w:val="center"/>
            <w:hideMark/>
          </w:tcPr>
          <w:p w14:paraId="62CE7C1A" w14:textId="378567F4" w:rsidR="00694B63" w:rsidRPr="00694B63" w:rsidRDefault="00694B63" w:rsidP="00694B63">
            <w:pPr>
              <w:jc w:val="center"/>
              <w:rPr>
                <w:color w:val="000000"/>
                <w:sz w:val="22"/>
                <w:szCs w:val="22"/>
              </w:rPr>
            </w:pPr>
            <w:r w:rsidRPr="00694B63">
              <w:rPr>
                <w:color w:val="000000"/>
                <w:sz w:val="22"/>
                <w:szCs w:val="22"/>
              </w:rPr>
              <w:t>36.09 (8.79)</w:t>
            </w:r>
          </w:p>
        </w:tc>
        <w:tc>
          <w:tcPr>
            <w:tcW w:w="1408" w:type="dxa"/>
            <w:gridSpan w:val="2"/>
            <w:tcBorders>
              <w:top w:val="nil"/>
              <w:left w:val="nil"/>
              <w:bottom w:val="single" w:sz="4" w:space="0" w:color="auto"/>
              <w:right w:val="nil"/>
            </w:tcBorders>
            <w:noWrap/>
            <w:vAlign w:val="center"/>
            <w:hideMark/>
          </w:tcPr>
          <w:p w14:paraId="267BE3A3" w14:textId="3C5326FD" w:rsidR="00694B63" w:rsidRPr="00694B63" w:rsidRDefault="00694B63" w:rsidP="00694B63">
            <w:pPr>
              <w:jc w:val="center"/>
              <w:rPr>
                <w:color w:val="000000"/>
                <w:sz w:val="22"/>
                <w:szCs w:val="22"/>
              </w:rPr>
            </w:pPr>
            <w:r w:rsidRPr="00694B63">
              <w:rPr>
                <w:color w:val="000000"/>
                <w:sz w:val="22"/>
                <w:szCs w:val="22"/>
              </w:rPr>
              <w:t>35.97 (11.26)</w:t>
            </w:r>
          </w:p>
        </w:tc>
        <w:tc>
          <w:tcPr>
            <w:tcW w:w="1418" w:type="dxa"/>
            <w:gridSpan w:val="2"/>
            <w:tcBorders>
              <w:top w:val="nil"/>
              <w:left w:val="nil"/>
              <w:bottom w:val="single" w:sz="4" w:space="0" w:color="auto"/>
              <w:right w:val="nil"/>
            </w:tcBorders>
            <w:noWrap/>
            <w:vAlign w:val="center"/>
            <w:hideMark/>
          </w:tcPr>
          <w:p w14:paraId="79D8B728" w14:textId="1506A767" w:rsidR="00694B63" w:rsidRPr="00694B63" w:rsidRDefault="00694B63" w:rsidP="00694B63">
            <w:pPr>
              <w:jc w:val="center"/>
              <w:rPr>
                <w:color w:val="000000"/>
                <w:sz w:val="22"/>
                <w:szCs w:val="22"/>
              </w:rPr>
            </w:pPr>
            <w:r w:rsidRPr="00694B63">
              <w:rPr>
                <w:color w:val="000000"/>
                <w:sz w:val="22"/>
                <w:szCs w:val="22"/>
              </w:rPr>
              <w:t>58.21 (20.43)</w:t>
            </w:r>
          </w:p>
        </w:tc>
        <w:tc>
          <w:tcPr>
            <w:tcW w:w="1559" w:type="dxa"/>
            <w:gridSpan w:val="3"/>
            <w:tcBorders>
              <w:top w:val="nil"/>
              <w:left w:val="nil"/>
              <w:bottom w:val="single" w:sz="4" w:space="0" w:color="auto"/>
              <w:right w:val="nil"/>
            </w:tcBorders>
            <w:noWrap/>
            <w:vAlign w:val="center"/>
            <w:hideMark/>
          </w:tcPr>
          <w:p w14:paraId="09F77CA9" w14:textId="28F71956" w:rsidR="00694B63" w:rsidRPr="00694B63" w:rsidRDefault="00694B63" w:rsidP="00694B63">
            <w:pPr>
              <w:jc w:val="center"/>
              <w:rPr>
                <w:color w:val="000000"/>
                <w:sz w:val="22"/>
                <w:szCs w:val="22"/>
              </w:rPr>
            </w:pPr>
            <w:r w:rsidRPr="00694B63">
              <w:rPr>
                <w:color w:val="000000"/>
                <w:sz w:val="22"/>
                <w:szCs w:val="22"/>
              </w:rPr>
              <w:t>56.41 (23.35)</w:t>
            </w:r>
          </w:p>
        </w:tc>
      </w:tr>
      <w:tr w:rsidR="00694B63" w:rsidRPr="00694B63" w14:paraId="34EA4813" w14:textId="77777777" w:rsidTr="00D5242A">
        <w:trPr>
          <w:trHeight w:val="300"/>
          <w:jc w:val="center"/>
        </w:trPr>
        <w:tc>
          <w:tcPr>
            <w:tcW w:w="1566" w:type="dxa"/>
            <w:tcBorders>
              <w:top w:val="single" w:sz="4" w:space="0" w:color="auto"/>
              <w:left w:val="nil"/>
              <w:bottom w:val="nil"/>
              <w:right w:val="nil"/>
            </w:tcBorders>
            <w:noWrap/>
            <w:vAlign w:val="center"/>
            <w:hideMark/>
          </w:tcPr>
          <w:p w14:paraId="06BBF1A2" w14:textId="77777777" w:rsidR="00694B63" w:rsidRPr="00694B63" w:rsidRDefault="00694B63" w:rsidP="00694B63">
            <w:pPr>
              <w:jc w:val="center"/>
              <w:rPr>
                <w:color w:val="000000"/>
                <w:sz w:val="22"/>
                <w:szCs w:val="22"/>
              </w:rPr>
            </w:pPr>
            <w:r w:rsidRPr="00694B63">
              <w:rPr>
                <w:b/>
                <w:bCs/>
                <w:sz w:val="22"/>
                <w:szCs w:val="22"/>
              </w:rPr>
              <w:t>Levoglucosan</w:t>
            </w:r>
          </w:p>
        </w:tc>
        <w:tc>
          <w:tcPr>
            <w:tcW w:w="1033" w:type="dxa"/>
            <w:tcBorders>
              <w:top w:val="single" w:sz="4" w:space="0" w:color="auto"/>
              <w:left w:val="nil"/>
              <w:bottom w:val="nil"/>
              <w:right w:val="nil"/>
            </w:tcBorders>
            <w:noWrap/>
            <w:vAlign w:val="center"/>
            <w:hideMark/>
          </w:tcPr>
          <w:p w14:paraId="733185D3" w14:textId="77777777" w:rsidR="00694B63" w:rsidRPr="00694B63" w:rsidRDefault="00694B63" w:rsidP="00694B63">
            <w:pPr>
              <w:jc w:val="center"/>
              <w:rPr>
                <w:color w:val="000000"/>
                <w:sz w:val="22"/>
                <w:szCs w:val="22"/>
              </w:rPr>
            </w:pPr>
            <w:r w:rsidRPr="00694B63">
              <w:rPr>
                <w:color w:val="000000"/>
                <w:sz w:val="22"/>
                <w:szCs w:val="22"/>
              </w:rPr>
              <w:t>T1</w:t>
            </w:r>
          </w:p>
        </w:tc>
        <w:tc>
          <w:tcPr>
            <w:tcW w:w="1380" w:type="dxa"/>
            <w:tcBorders>
              <w:top w:val="single" w:sz="4" w:space="0" w:color="auto"/>
              <w:left w:val="nil"/>
              <w:bottom w:val="nil"/>
              <w:right w:val="nil"/>
            </w:tcBorders>
            <w:noWrap/>
            <w:vAlign w:val="center"/>
            <w:hideMark/>
          </w:tcPr>
          <w:p w14:paraId="4DE7F5C6" w14:textId="49A9D34A" w:rsidR="00694B63" w:rsidRPr="00694B63" w:rsidRDefault="00694B63" w:rsidP="00694B63">
            <w:pPr>
              <w:jc w:val="center"/>
              <w:rPr>
                <w:color w:val="000000"/>
                <w:sz w:val="22"/>
                <w:szCs w:val="22"/>
              </w:rPr>
            </w:pPr>
            <w:r w:rsidRPr="00694B63">
              <w:rPr>
                <w:color w:val="000000"/>
                <w:sz w:val="22"/>
                <w:szCs w:val="22"/>
              </w:rPr>
              <w:t>0.45 (0.36)</w:t>
            </w:r>
          </w:p>
        </w:tc>
        <w:tc>
          <w:tcPr>
            <w:tcW w:w="1408" w:type="dxa"/>
            <w:gridSpan w:val="2"/>
            <w:tcBorders>
              <w:top w:val="single" w:sz="4" w:space="0" w:color="auto"/>
              <w:left w:val="nil"/>
              <w:bottom w:val="nil"/>
              <w:right w:val="nil"/>
            </w:tcBorders>
            <w:noWrap/>
            <w:vAlign w:val="center"/>
            <w:hideMark/>
          </w:tcPr>
          <w:p w14:paraId="56CC8C03" w14:textId="269DCE9A" w:rsidR="00694B63" w:rsidRPr="00694B63" w:rsidRDefault="00694B63" w:rsidP="00694B63">
            <w:pPr>
              <w:jc w:val="center"/>
              <w:rPr>
                <w:color w:val="000000"/>
                <w:sz w:val="22"/>
                <w:szCs w:val="22"/>
              </w:rPr>
            </w:pPr>
            <w:r w:rsidRPr="00694B63">
              <w:rPr>
                <w:color w:val="000000"/>
                <w:sz w:val="22"/>
                <w:szCs w:val="22"/>
              </w:rPr>
              <w:t>0.46 (0.36)</w:t>
            </w:r>
          </w:p>
        </w:tc>
        <w:tc>
          <w:tcPr>
            <w:tcW w:w="1418" w:type="dxa"/>
            <w:gridSpan w:val="2"/>
            <w:tcBorders>
              <w:top w:val="single" w:sz="4" w:space="0" w:color="auto"/>
              <w:left w:val="nil"/>
              <w:bottom w:val="nil"/>
              <w:right w:val="nil"/>
            </w:tcBorders>
            <w:noWrap/>
            <w:vAlign w:val="center"/>
            <w:hideMark/>
          </w:tcPr>
          <w:p w14:paraId="00243C31" w14:textId="13B9F684" w:rsidR="00694B63" w:rsidRPr="00694B63" w:rsidRDefault="00694B63" w:rsidP="00694B63">
            <w:pPr>
              <w:jc w:val="center"/>
              <w:rPr>
                <w:color w:val="000000"/>
                <w:sz w:val="22"/>
                <w:szCs w:val="22"/>
              </w:rPr>
            </w:pPr>
            <w:r w:rsidRPr="00694B63">
              <w:rPr>
                <w:color w:val="000000"/>
                <w:sz w:val="22"/>
                <w:szCs w:val="22"/>
              </w:rPr>
              <w:t>0.47 (0.39)</w:t>
            </w:r>
          </w:p>
        </w:tc>
        <w:tc>
          <w:tcPr>
            <w:tcW w:w="1559" w:type="dxa"/>
            <w:gridSpan w:val="3"/>
            <w:tcBorders>
              <w:top w:val="single" w:sz="4" w:space="0" w:color="auto"/>
              <w:left w:val="nil"/>
              <w:bottom w:val="nil"/>
              <w:right w:val="nil"/>
            </w:tcBorders>
            <w:noWrap/>
            <w:vAlign w:val="center"/>
            <w:hideMark/>
          </w:tcPr>
          <w:p w14:paraId="0925C2E6" w14:textId="1B58D0CA" w:rsidR="00694B63" w:rsidRPr="00694B63" w:rsidRDefault="00694B63" w:rsidP="00694B63">
            <w:pPr>
              <w:jc w:val="center"/>
              <w:rPr>
                <w:color w:val="000000"/>
                <w:sz w:val="22"/>
                <w:szCs w:val="22"/>
              </w:rPr>
            </w:pPr>
            <w:r w:rsidRPr="00694B63">
              <w:rPr>
                <w:color w:val="000000"/>
                <w:sz w:val="22"/>
                <w:szCs w:val="22"/>
              </w:rPr>
              <w:t>0.48 (0.38)</w:t>
            </w:r>
          </w:p>
        </w:tc>
      </w:tr>
      <w:tr w:rsidR="00694B63" w:rsidRPr="00694B63" w14:paraId="5B5B20AA" w14:textId="77777777" w:rsidTr="00D5242A">
        <w:trPr>
          <w:trHeight w:val="300"/>
          <w:jc w:val="center"/>
        </w:trPr>
        <w:tc>
          <w:tcPr>
            <w:tcW w:w="1566" w:type="dxa"/>
            <w:tcBorders>
              <w:top w:val="nil"/>
              <w:left w:val="nil"/>
              <w:bottom w:val="nil"/>
              <w:right w:val="nil"/>
            </w:tcBorders>
            <w:noWrap/>
            <w:vAlign w:val="center"/>
            <w:hideMark/>
          </w:tcPr>
          <w:p w14:paraId="1ADBCD55"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7D60F3D7" w14:textId="77777777" w:rsidR="00694B63" w:rsidRPr="00694B63" w:rsidRDefault="00694B63" w:rsidP="00694B63">
            <w:pPr>
              <w:jc w:val="center"/>
              <w:rPr>
                <w:color w:val="000000"/>
                <w:sz w:val="22"/>
                <w:szCs w:val="22"/>
              </w:rPr>
            </w:pPr>
            <w:r w:rsidRPr="00694B63">
              <w:rPr>
                <w:color w:val="000000"/>
                <w:sz w:val="22"/>
                <w:szCs w:val="22"/>
              </w:rPr>
              <w:t>T2</w:t>
            </w:r>
          </w:p>
        </w:tc>
        <w:tc>
          <w:tcPr>
            <w:tcW w:w="1380" w:type="dxa"/>
            <w:tcBorders>
              <w:top w:val="nil"/>
              <w:left w:val="nil"/>
              <w:bottom w:val="nil"/>
              <w:right w:val="nil"/>
            </w:tcBorders>
            <w:noWrap/>
            <w:vAlign w:val="center"/>
            <w:hideMark/>
          </w:tcPr>
          <w:p w14:paraId="0B7787A1" w14:textId="4F631EB6" w:rsidR="00694B63" w:rsidRPr="00694B63" w:rsidRDefault="00694B63" w:rsidP="00694B63">
            <w:pPr>
              <w:jc w:val="center"/>
              <w:rPr>
                <w:color w:val="000000"/>
                <w:sz w:val="22"/>
                <w:szCs w:val="22"/>
              </w:rPr>
            </w:pPr>
            <w:r w:rsidRPr="00694B63">
              <w:rPr>
                <w:color w:val="000000"/>
                <w:sz w:val="22"/>
                <w:szCs w:val="22"/>
              </w:rPr>
              <w:t>0.47 (0.36)</w:t>
            </w:r>
          </w:p>
        </w:tc>
        <w:tc>
          <w:tcPr>
            <w:tcW w:w="1408" w:type="dxa"/>
            <w:gridSpan w:val="2"/>
            <w:tcBorders>
              <w:top w:val="nil"/>
              <w:left w:val="nil"/>
              <w:bottom w:val="nil"/>
              <w:right w:val="nil"/>
            </w:tcBorders>
            <w:noWrap/>
            <w:vAlign w:val="center"/>
            <w:hideMark/>
          </w:tcPr>
          <w:p w14:paraId="039ADD05" w14:textId="51F8526F" w:rsidR="00694B63" w:rsidRPr="00694B63" w:rsidRDefault="00694B63" w:rsidP="00694B63">
            <w:pPr>
              <w:jc w:val="center"/>
              <w:rPr>
                <w:color w:val="000000"/>
                <w:sz w:val="22"/>
                <w:szCs w:val="22"/>
              </w:rPr>
            </w:pPr>
            <w:r w:rsidRPr="00694B63">
              <w:rPr>
                <w:color w:val="000000"/>
                <w:sz w:val="22"/>
                <w:szCs w:val="22"/>
              </w:rPr>
              <w:t>0.47 (0.36)</w:t>
            </w:r>
          </w:p>
        </w:tc>
        <w:tc>
          <w:tcPr>
            <w:tcW w:w="1418" w:type="dxa"/>
            <w:gridSpan w:val="2"/>
            <w:tcBorders>
              <w:top w:val="nil"/>
              <w:left w:val="nil"/>
              <w:bottom w:val="nil"/>
              <w:right w:val="nil"/>
            </w:tcBorders>
            <w:noWrap/>
            <w:vAlign w:val="center"/>
            <w:hideMark/>
          </w:tcPr>
          <w:p w14:paraId="671DBEC3" w14:textId="15D6A6BC" w:rsidR="00694B63" w:rsidRPr="00694B63" w:rsidRDefault="00694B63" w:rsidP="00694B63">
            <w:pPr>
              <w:jc w:val="center"/>
              <w:rPr>
                <w:color w:val="000000"/>
                <w:sz w:val="22"/>
                <w:szCs w:val="22"/>
              </w:rPr>
            </w:pPr>
            <w:r w:rsidRPr="00694B63">
              <w:rPr>
                <w:color w:val="000000"/>
                <w:sz w:val="22"/>
                <w:szCs w:val="22"/>
              </w:rPr>
              <w:t>0.50 (0.39)</w:t>
            </w:r>
          </w:p>
        </w:tc>
        <w:tc>
          <w:tcPr>
            <w:tcW w:w="1559" w:type="dxa"/>
            <w:gridSpan w:val="3"/>
            <w:tcBorders>
              <w:top w:val="nil"/>
              <w:left w:val="nil"/>
              <w:bottom w:val="nil"/>
              <w:right w:val="nil"/>
            </w:tcBorders>
            <w:noWrap/>
            <w:vAlign w:val="center"/>
            <w:hideMark/>
          </w:tcPr>
          <w:p w14:paraId="7B2C36A6" w14:textId="020018EF" w:rsidR="00694B63" w:rsidRPr="00694B63" w:rsidRDefault="00694B63" w:rsidP="00694B63">
            <w:pPr>
              <w:jc w:val="center"/>
              <w:rPr>
                <w:color w:val="000000"/>
                <w:sz w:val="22"/>
                <w:szCs w:val="22"/>
              </w:rPr>
            </w:pPr>
            <w:r w:rsidRPr="00694B63">
              <w:rPr>
                <w:color w:val="000000"/>
                <w:sz w:val="22"/>
                <w:szCs w:val="22"/>
              </w:rPr>
              <w:t>0.49 (0.38)</w:t>
            </w:r>
          </w:p>
        </w:tc>
      </w:tr>
      <w:tr w:rsidR="00694B63" w:rsidRPr="00694B63" w14:paraId="73858FB5" w14:textId="77777777" w:rsidTr="00D5242A">
        <w:trPr>
          <w:trHeight w:val="300"/>
          <w:jc w:val="center"/>
        </w:trPr>
        <w:tc>
          <w:tcPr>
            <w:tcW w:w="1566" w:type="dxa"/>
            <w:tcBorders>
              <w:top w:val="nil"/>
              <w:left w:val="nil"/>
              <w:bottom w:val="nil"/>
              <w:right w:val="nil"/>
            </w:tcBorders>
            <w:noWrap/>
            <w:vAlign w:val="center"/>
            <w:hideMark/>
          </w:tcPr>
          <w:p w14:paraId="52010F05"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0DAA16ED" w14:textId="77777777" w:rsidR="00694B63" w:rsidRPr="00694B63" w:rsidRDefault="00694B63" w:rsidP="00694B63">
            <w:pPr>
              <w:jc w:val="center"/>
              <w:rPr>
                <w:color w:val="000000"/>
                <w:sz w:val="22"/>
                <w:szCs w:val="22"/>
              </w:rPr>
            </w:pPr>
            <w:r w:rsidRPr="00694B63">
              <w:rPr>
                <w:color w:val="000000"/>
                <w:sz w:val="22"/>
                <w:szCs w:val="22"/>
              </w:rPr>
              <w:t>T3</w:t>
            </w:r>
          </w:p>
        </w:tc>
        <w:tc>
          <w:tcPr>
            <w:tcW w:w="1380" w:type="dxa"/>
            <w:tcBorders>
              <w:top w:val="nil"/>
              <w:left w:val="nil"/>
              <w:bottom w:val="nil"/>
              <w:right w:val="nil"/>
            </w:tcBorders>
            <w:noWrap/>
            <w:vAlign w:val="center"/>
            <w:hideMark/>
          </w:tcPr>
          <w:p w14:paraId="513E28FC" w14:textId="338B4CBE" w:rsidR="00694B63" w:rsidRPr="00694B63" w:rsidRDefault="00694B63" w:rsidP="00694B63">
            <w:pPr>
              <w:jc w:val="center"/>
              <w:rPr>
                <w:color w:val="000000"/>
                <w:sz w:val="22"/>
                <w:szCs w:val="22"/>
              </w:rPr>
            </w:pPr>
            <w:r w:rsidRPr="00694B63">
              <w:rPr>
                <w:color w:val="000000"/>
                <w:sz w:val="22"/>
                <w:szCs w:val="22"/>
              </w:rPr>
              <w:t>0.45 (0.35)</w:t>
            </w:r>
          </w:p>
        </w:tc>
        <w:tc>
          <w:tcPr>
            <w:tcW w:w="1408" w:type="dxa"/>
            <w:gridSpan w:val="2"/>
            <w:tcBorders>
              <w:top w:val="nil"/>
              <w:left w:val="nil"/>
              <w:bottom w:val="nil"/>
              <w:right w:val="nil"/>
            </w:tcBorders>
            <w:noWrap/>
            <w:vAlign w:val="center"/>
            <w:hideMark/>
          </w:tcPr>
          <w:p w14:paraId="58B72FCD" w14:textId="1BEC0796" w:rsidR="00694B63" w:rsidRPr="00694B63" w:rsidRDefault="00694B63" w:rsidP="00694B63">
            <w:pPr>
              <w:jc w:val="center"/>
              <w:rPr>
                <w:color w:val="000000"/>
                <w:sz w:val="22"/>
                <w:szCs w:val="22"/>
              </w:rPr>
            </w:pPr>
            <w:r w:rsidRPr="00694B63">
              <w:rPr>
                <w:color w:val="000000"/>
                <w:sz w:val="22"/>
                <w:szCs w:val="22"/>
              </w:rPr>
              <w:t>0.44 (0.36)</w:t>
            </w:r>
          </w:p>
        </w:tc>
        <w:tc>
          <w:tcPr>
            <w:tcW w:w="1418" w:type="dxa"/>
            <w:gridSpan w:val="2"/>
            <w:tcBorders>
              <w:top w:val="nil"/>
              <w:left w:val="nil"/>
              <w:bottom w:val="nil"/>
              <w:right w:val="nil"/>
            </w:tcBorders>
            <w:noWrap/>
            <w:vAlign w:val="center"/>
            <w:hideMark/>
          </w:tcPr>
          <w:p w14:paraId="06B1A6AA" w14:textId="3AA82CD2" w:rsidR="00694B63" w:rsidRPr="00694B63" w:rsidRDefault="00694B63" w:rsidP="00694B63">
            <w:pPr>
              <w:jc w:val="center"/>
              <w:rPr>
                <w:color w:val="000000"/>
                <w:sz w:val="22"/>
                <w:szCs w:val="22"/>
              </w:rPr>
            </w:pPr>
            <w:r w:rsidRPr="00694B63">
              <w:rPr>
                <w:color w:val="000000"/>
                <w:sz w:val="22"/>
                <w:szCs w:val="22"/>
              </w:rPr>
              <w:t>0.48 (0.38)</w:t>
            </w:r>
          </w:p>
        </w:tc>
        <w:tc>
          <w:tcPr>
            <w:tcW w:w="1559" w:type="dxa"/>
            <w:gridSpan w:val="3"/>
            <w:tcBorders>
              <w:top w:val="nil"/>
              <w:left w:val="nil"/>
              <w:bottom w:val="nil"/>
              <w:right w:val="nil"/>
            </w:tcBorders>
            <w:noWrap/>
            <w:vAlign w:val="center"/>
            <w:hideMark/>
          </w:tcPr>
          <w:p w14:paraId="68537D68" w14:textId="1834814B" w:rsidR="00694B63" w:rsidRPr="00694B63" w:rsidRDefault="00694B63" w:rsidP="00694B63">
            <w:pPr>
              <w:jc w:val="center"/>
              <w:rPr>
                <w:color w:val="000000"/>
                <w:sz w:val="22"/>
                <w:szCs w:val="22"/>
              </w:rPr>
            </w:pPr>
            <w:r w:rsidRPr="00694B63">
              <w:rPr>
                <w:color w:val="000000"/>
                <w:sz w:val="22"/>
                <w:szCs w:val="22"/>
              </w:rPr>
              <w:t>0.46 (0.38)</w:t>
            </w:r>
          </w:p>
        </w:tc>
      </w:tr>
      <w:tr w:rsidR="00694B63" w:rsidRPr="00694B63" w14:paraId="6A1631BE" w14:textId="77777777" w:rsidTr="00D5242A">
        <w:trPr>
          <w:trHeight w:val="300"/>
          <w:jc w:val="center"/>
        </w:trPr>
        <w:tc>
          <w:tcPr>
            <w:tcW w:w="1566" w:type="dxa"/>
            <w:tcBorders>
              <w:top w:val="nil"/>
              <w:left w:val="nil"/>
              <w:bottom w:val="single" w:sz="4" w:space="0" w:color="auto"/>
              <w:right w:val="nil"/>
            </w:tcBorders>
            <w:noWrap/>
            <w:vAlign w:val="center"/>
            <w:hideMark/>
          </w:tcPr>
          <w:p w14:paraId="119F3248" w14:textId="77777777" w:rsidR="00694B63" w:rsidRPr="00694B63" w:rsidRDefault="00694B63" w:rsidP="00694B63">
            <w:pPr>
              <w:jc w:val="center"/>
              <w:rPr>
                <w:color w:val="000000"/>
                <w:sz w:val="22"/>
                <w:szCs w:val="22"/>
              </w:rPr>
            </w:pPr>
          </w:p>
        </w:tc>
        <w:tc>
          <w:tcPr>
            <w:tcW w:w="1033" w:type="dxa"/>
            <w:tcBorders>
              <w:top w:val="nil"/>
              <w:left w:val="nil"/>
              <w:bottom w:val="single" w:sz="4" w:space="0" w:color="auto"/>
              <w:right w:val="nil"/>
            </w:tcBorders>
            <w:noWrap/>
            <w:vAlign w:val="center"/>
            <w:hideMark/>
          </w:tcPr>
          <w:p w14:paraId="2358A636" w14:textId="77777777" w:rsidR="00694B63" w:rsidRPr="00694B63" w:rsidRDefault="00694B63" w:rsidP="00694B63">
            <w:pPr>
              <w:jc w:val="center"/>
              <w:rPr>
                <w:color w:val="000000"/>
                <w:sz w:val="22"/>
                <w:szCs w:val="22"/>
              </w:rPr>
            </w:pPr>
            <w:r w:rsidRPr="00694B63">
              <w:rPr>
                <w:color w:val="000000"/>
                <w:sz w:val="22"/>
                <w:szCs w:val="22"/>
              </w:rPr>
              <w:t>Overall</w:t>
            </w:r>
          </w:p>
        </w:tc>
        <w:tc>
          <w:tcPr>
            <w:tcW w:w="1380" w:type="dxa"/>
            <w:tcBorders>
              <w:top w:val="nil"/>
              <w:left w:val="nil"/>
              <w:bottom w:val="single" w:sz="4" w:space="0" w:color="auto"/>
              <w:right w:val="nil"/>
            </w:tcBorders>
            <w:noWrap/>
            <w:vAlign w:val="center"/>
            <w:hideMark/>
          </w:tcPr>
          <w:p w14:paraId="1AED25FC" w14:textId="3E179ECF" w:rsidR="00694B63" w:rsidRPr="00694B63" w:rsidRDefault="00694B63" w:rsidP="00694B63">
            <w:pPr>
              <w:jc w:val="center"/>
              <w:rPr>
                <w:color w:val="000000"/>
                <w:sz w:val="22"/>
                <w:szCs w:val="22"/>
              </w:rPr>
            </w:pPr>
            <w:r w:rsidRPr="00694B63">
              <w:rPr>
                <w:color w:val="000000"/>
                <w:sz w:val="22"/>
                <w:szCs w:val="22"/>
              </w:rPr>
              <w:t>0.46 (0.13)</w:t>
            </w:r>
          </w:p>
        </w:tc>
        <w:tc>
          <w:tcPr>
            <w:tcW w:w="1408" w:type="dxa"/>
            <w:gridSpan w:val="2"/>
            <w:tcBorders>
              <w:top w:val="nil"/>
              <w:left w:val="nil"/>
              <w:bottom w:val="single" w:sz="4" w:space="0" w:color="auto"/>
              <w:right w:val="nil"/>
            </w:tcBorders>
            <w:noWrap/>
            <w:vAlign w:val="center"/>
            <w:hideMark/>
          </w:tcPr>
          <w:p w14:paraId="16D6E926" w14:textId="10AAF267" w:rsidR="00694B63" w:rsidRPr="00694B63" w:rsidRDefault="00694B63" w:rsidP="00694B63">
            <w:pPr>
              <w:jc w:val="center"/>
              <w:rPr>
                <w:color w:val="000000"/>
                <w:sz w:val="22"/>
                <w:szCs w:val="22"/>
              </w:rPr>
            </w:pPr>
            <w:r w:rsidRPr="00694B63">
              <w:rPr>
                <w:color w:val="000000"/>
                <w:sz w:val="22"/>
                <w:szCs w:val="22"/>
              </w:rPr>
              <w:t>0.46 (0.17)</w:t>
            </w:r>
          </w:p>
        </w:tc>
        <w:tc>
          <w:tcPr>
            <w:tcW w:w="1418" w:type="dxa"/>
            <w:gridSpan w:val="2"/>
            <w:tcBorders>
              <w:top w:val="nil"/>
              <w:left w:val="nil"/>
              <w:bottom w:val="single" w:sz="4" w:space="0" w:color="auto"/>
              <w:right w:val="nil"/>
            </w:tcBorders>
            <w:noWrap/>
            <w:vAlign w:val="center"/>
            <w:hideMark/>
          </w:tcPr>
          <w:p w14:paraId="4DBB1DE9" w14:textId="63B1EAA6" w:rsidR="00694B63" w:rsidRPr="00694B63" w:rsidRDefault="00694B63" w:rsidP="00694B63">
            <w:pPr>
              <w:jc w:val="center"/>
              <w:rPr>
                <w:color w:val="000000"/>
                <w:sz w:val="22"/>
                <w:szCs w:val="22"/>
              </w:rPr>
            </w:pPr>
            <w:r w:rsidRPr="00694B63">
              <w:rPr>
                <w:color w:val="000000"/>
                <w:sz w:val="22"/>
                <w:szCs w:val="22"/>
              </w:rPr>
              <w:t>0.48 (0.15)</w:t>
            </w:r>
          </w:p>
        </w:tc>
        <w:tc>
          <w:tcPr>
            <w:tcW w:w="1559" w:type="dxa"/>
            <w:gridSpan w:val="3"/>
            <w:tcBorders>
              <w:top w:val="nil"/>
              <w:left w:val="nil"/>
              <w:bottom w:val="single" w:sz="4" w:space="0" w:color="auto"/>
              <w:right w:val="nil"/>
            </w:tcBorders>
            <w:noWrap/>
            <w:vAlign w:val="center"/>
            <w:hideMark/>
          </w:tcPr>
          <w:p w14:paraId="1E775BF2" w14:textId="49C6F2BD" w:rsidR="00694B63" w:rsidRPr="00694B63" w:rsidRDefault="00694B63" w:rsidP="00694B63">
            <w:pPr>
              <w:jc w:val="center"/>
              <w:rPr>
                <w:color w:val="000000"/>
                <w:sz w:val="22"/>
                <w:szCs w:val="22"/>
              </w:rPr>
            </w:pPr>
            <w:r w:rsidRPr="00694B63">
              <w:rPr>
                <w:color w:val="000000"/>
                <w:sz w:val="22"/>
                <w:szCs w:val="22"/>
              </w:rPr>
              <w:t>0.48 (0.19)</w:t>
            </w:r>
          </w:p>
        </w:tc>
      </w:tr>
      <w:tr w:rsidR="00694B63" w:rsidRPr="00694B63" w14:paraId="12626D19" w14:textId="77777777" w:rsidTr="00D5242A">
        <w:trPr>
          <w:trHeight w:val="300"/>
          <w:jc w:val="center"/>
        </w:trPr>
        <w:tc>
          <w:tcPr>
            <w:tcW w:w="1566" w:type="dxa"/>
            <w:tcBorders>
              <w:top w:val="single" w:sz="4" w:space="0" w:color="auto"/>
              <w:left w:val="nil"/>
              <w:bottom w:val="nil"/>
              <w:right w:val="nil"/>
            </w:tcBorders>
            <w:noWrap/>
            <w:vAlign w:val="center"/>
            <w:hideMark/>
          </w:tcPr>
          <w:p w14:paraId="707F372A" w14:textId="62D6D301" w:rsidR="00694B63" w:rsidRPr="00694B63" w:rsidRDefault="00694B63" w:rsidP="00694B63">
            <w:pPr>
              <w:jc w:val="center"/>
              <w:rPr>
                <w:color w:val="000000"/>
                <w:sz w:val="22"/>
                <w:szCs w:val="22"/>
              </w:rPr>
            </w:pPr>
            <w:r w:rsidRPr="00694B63">
              <w:rPr>
                <w:b/>
                <w:bCs/>
                <w:sz w:val="22"/>
                <w:szCs w:val="22"/>
              </w:rPr>
              <w:t>Potassium</w:t>
            </w:r>
            <w:r w:rsidR="00D5242A">
              <w:rPr>
                <w:b/>
                <w:bCs/>
                <w:sz w:val="22"/>
                <w:szCs w:val="22"/>
              </w:rPr>
              <w:t xml:space="preserve">  (K)</w:t>
            </w:r>
          </w:p>
        </w:tc>
        <w:tc>
          <w:tcPr>
            <w:tcW w:w="1033" w:type="dxa"/>
            <w:tcBorders>
              <w:top w:val="single" w:sz="4" w:space="0" w:color="auto"/>
              <w:left w:val="nil"/>
              <w:bottom w:val="nil"/>
              <w:right w:val="nil"/>
            </w:tcBorders>
            <w:noWrap/>
            <w:vAlign w:val="center"/>
            <w:hideMark/>
          </w:tcPr>
          <w:p w14:paraId="5B742ABC" w14:textId="77777777" w:rsidR="00694B63" w:rsidRPr="00694B63" w:rsidRDefault="00694B63" w:rsidP="00694B63">
            <w:pPr>
              <w:jc w:val="center"/>
              <w:rPr>
                <w:color w:val="000000"/>
                <w:sz w:val="22"/>
                <w:szCs w:val="22"/>
              </w:rPr>
            </w:pPr>
            <w:r w:rsidRPr="00694B63">
              <w:rPr>
                <w:color w:val="000000"/>
                <w:sz w:val="22"/>
                <w:szCs w:val="22"/>
              </w:rPr>
              <w:t>T1</w:t>
            </w:r>
          </w:p>
        </w:tc>
        <w:tc>
          <w:tcPr>
            <w:tcW w:w="1380" w:type="dxa"/>
            <w:tcBorders>
              <w:top w:val="single" w:sz="4" w:space="0" w:color="auto"/>
              <w:left w:val="nil"/>
              <w:bottom w:val="nil"/>
              <w:right w:val="nil"/>
            </w:tcBorders>
            <w:noWrap/>
            <w:vAlign w:val="center"/>
            <w:hideMark/>
          </w:tcPr>
          <w:p w14:paraId="12985E78" w14:textId="72AE7A88" w:rsidR="00694B63" w:rsidRPr="00694B63" w:rsidRDefault="00694B63" w:rsidP="00694B63">
            <w:pPr>
              <w:jc w:val="center"/>
              <w:rPr>
                <w:color w:val="000000"/>
                <w:sz w:val="22"/>
                <w:szCs w:val="22"/>
              </w:rPr>
            </w:pPr>
            <w:r w:rsidRPr="00694B63">
              <w:rPr>
                <w:color w:val="000000"/>
                <w:sz w:val="22"/>
                <w:szCs w:val="22"/>
              </w:rPr>
              <w:t>0.54 (0.39)</w:t>
            </w:r>
          </w:p>
        </w:tc>
        <w:tc>
          <w:tcPr>
            <w:tcW w:w="1408" w:type="dxa"/>
            <w:gridSpan w:val="2"/>
            <w:tcBorders>
              <w:top w:val="single" w:sz="4" w:space="0" w:color="auto"/>
              <w:left w:val="nil"/>
              <w:bottom w:val="nil"/>
              <w:right w:val="nil"/>
            </w:tcBorders>
            <w:noWrap/>
            <w:vAlign w:val="center"/>
            <w:hideMark/>
          </w:tcPr>
          <w:p w14:paraId="7A6CD1D8" w14:textId="4983F2D2" w:rsidR="00694B63" w:rsidRPr="00694B63" w:rsidRDefault="00694B63" w:rsidP="00694B63">
            <w:pPr>
              <w:jc w:val="center"/>
              <w:rPr>
                <w:color w:val="000000"/>
                <w:sz w:val="22"/>
                <w:szCs w:val="22"/>
              </w:rPr>
            </w:pPr>
            <w:r w:rsidRPr="00694B63">
              <w:rPr>
                <w:color w:val="000000"/>
                <w:sz w:val="22"/>
                <w:szCs w:val="22"/>
              </w:rPr>
              <w:t>0.55 (0.39)</w:t>
            </w:r>
          </w:p>
        </w:tc>
        <w:tc>
          <w:tcPr>
            <w:tcW w:w="1418" w:type="dxa"/>
            <w:gridSpan w:val="2"/>
            <w:tcBorders>
              <w:top w:val="single" w:sz="4" w:space="0" w:color="auto"/>
              <w:left w:val="nil"/>
              <w:bottom w:val="nil"/>
              <w:right w:val="nil"/>
            </w:tcBorders>
            <w:noWrap/>
            <w:vAlign w:val="center"/>
            <w:hideMark/>
          </w:tcPr>
          <w:p w14:paraId="3BBB4AC6" w14:textId="088DCDE3" w:rsidR="00694B63" w:rsidRPr="00694B63" w:rsidRDefault="00694B63" w:rsidP="00694B63">
            <w:pPr>
              <w:jc w:val="center"/>
              <w:rPr>
                <w:color w:val="000000"/>
                <w:sz w:val="22"/>
                <w:szCs w:val="22"/>
              </w:rPr>
            </w:pPr>
            <w:r w:rsidRPr="00694B63">
              <w:rPr>
                <w:color w:val="000000"/>
                <w:sz w:val="22"/>
                <w:szCs w:val="22"/>
              </w:rPr>
              <w:t>0.76 (0.58)</w:t>
            </w:r>
          </w:p>
        </w:tc>
        <w:tc>
          <w:tcPr>
            <w:tcW w:w="1559" w:type="dxa"/>
            <w:gridSpan w:val="3"/>
            <w:tcBorders>
              <w:top w:val="single" w:sz="4" w:space="0" w:color="auto"/>
              <w:left w:val="nil"/>
              <w:bottom w:val="nil"/>
              <w:right w:val="nil"/>
            </w:tcBorders>
            <w:noWrap/>
            <w:vAlign w:val="center"/>
            <w:hideMark/>
          </w:tcPr>
          <w:p w14:paraId="1B3058C9" w14:textId="4353329F" w:rsidR="00694B63" w:rsidRPr="00694B63" w:rsidRDefault="00694B63" w:rsidP="00694B63">
            <w:pPr>
              <w:jc w:val="center"/>
              <w:rPr>
                <w:color w:val="000000"/>
                <w:sz w:val="22"/>
                <w:szCs w:val="22"/>
              </w:rPr>
            </w:pPr>
            <w:r w:rsidRPr="00694B63">
              <w:rPr>
                <w:color w:val="000000"/>
                <w:sz w:val="22"/>
                <w:szCs w:val="22"/>
              </w:rPr>
              <w:t>0.77 (0.58)</w:t>
            </w:r>
          </w:p>
        </w:tc>
      </w:tr>
      <w:tr w:rsidR="00694B63" w:rsidRPr="00694B63" w14:paraId="2F752CCE" w14:textId="77777777" w:rsidTr="00D5242A">
        <w:trPr>
          <w:trHeight w:val="300"/>
          <w:jc w:val="center"/>
        </w:trPr>
        <w:tc>
          <w:tcPr>
            <w:tcW w:w="1566" w:type="dxa"/>
            <w:tcBorders>
              <w:top w:val="nil"/>
              <w:left w:val="nil"/>
              <w:bottom w:val="nil"/>
              <w:right w:val="nil"/>
            </w:tcBorders>
            <w:noWrap/>
            <w:vAlign w:val="center"/>
            <w:hideMark/>
          </w:tcPr>
          <w:p w14:paraId="65001B97"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502F62F2" w14:textId="77777777" w:rsidR="00694B63" w:rsidRPr="00694B63" w:rsidRDefault="00694B63" w:rsidP="00694B63">
            <w:pPr>
              <w:jc w:val="center"/>
              <w:rPr>
                <w:color w:val="000000"/>
                <w:sz w:val="22"/>
                <w:szCs w:val="22"/>
              </w:rPr>
            </w:pPr>
            <w:r w:rsidRPr="00694B63">
              <w:rPr>
                <w:color w:val="000000"/>
                <w:sz w:val="22"/>
                <w:szCs w:val="22"/>
              </w:rPr>
              <w:t>T2</w:t>
            </w:r>
          </w:p>
        </w:tc>
        <w:tc>
          <w:tcPr>
            <w:tcW w:w="1380" w:type="dxa"/>
            <w:tcBorders>
              <w:top w:val="nil"/>
              <w:left w:val="nil"/>
              <w:bottom w:val="nil"/>
              <w:right w:val="nil"/>
            </w:tcBorders>
            <w:noWrap/>
            <w:vAlign w:val="center"/>
            <w:hideMark/>
          </w:tcPr>
          <w:p w14:paraId="44F3B7C1" w14:textId="3F77E5B4" w:rsidR="00694B63" w:rsidRPr="00694B63" w:rsidRDefault="00694B63" w:rsidP="00694B63">
            <w:pPr>
              <w:jc w:val="center"/>
              <w:rPr>
                <w:color w:val="000000"/>
                <w:sz w:val="22"/>
                <w:szCs w:val="22"/>
              </w:rPr>
            </w:pPr>
            <w:r w:rsidRPr="00694B63">
              <w:rPr>
                <w:color w:val="000000"/>
                <w:sz w:val="22"/>
                <w:szCs w:val="22"/>
              </w:rPr>
              <w:t>0.57 (0.39)</w:t>
            </w:r>
          </w:p>
        </w:tc>
        <w:tc>
          <w:tcPr>
            <w:tcW w:w="1408" w:type="dxa"/>
            <w:gridSpan w:val="2"/>
            <w:tcBorders>
              <w:top w:val="nil"/>
              <w:left w:val="nil"/>
              <w:bottom w:val="nil"/>
              <w:right w:val="nil"/>
            </w:tcBorders>
            <w:noWrap/>
            <w:vAlign w:val="center"/>
            <w:hideMark/>
          </w:tcPr>
          <w:p w14:paraId="54DD38C9" w14:textId="14724FDC" w:rsidR="00694B63" w:rsidRPr="00694B63" w:rsidRDefault="00694B63" w:rsidP="00694B63">
            <w:pPr>
              <w:jc w:val="center"/>
              <w:rPr>
                <w:color w:val="000000"/>
                <w:sz w:val="22"/>
                <w:szCs w:val="22"/>
              </w:rPr>
            </w:pPr>
            <w:r w:rsidRPr="00694B63">
              <w:rPr>
                <w:color w:val="000000"/>
                <w:sz w:val="22"/>
                <w:szCs w:val="22"/>
              </w:rPr>
              <w:t>0.56 (0.38)</w:t>
            </w:r>
          </w:p>
        </w:tc>
        <w:tc>
          <w:tcPr>
            <w:tcW w:w="1418" w:type="dxa"/>
            <w:gridSpan w:val="2"/>
            <w:tcBorders>
              <w:top w:val="nil"/>
              <w:left w:val="nil"/>
              <w:bottom w:val="nil"/>
              <w:right w:val="nil"/>
            </w:tcBorders>
            <w:noWrap/>
            <w:vAlign w:val="center"/>
            <w:hideMark/>
          </w:tcPr>
          <w:p w14:paraId="45D85069" w14:textId="7FF679E3" w:rsidR="00694B63" w:rsidRPr="00694B63" w:rsidRDefault="00694B63" w:rsidP="00694B63">
            <w:pPr>
              <w:jc w:val="center"/>
              <w:rPr>
                <w:color w:val="000000"/>
                <w:sz w:val="22"/>
                <w:szCs w:val="22"/>
              </w:rPr>
            </w:pPr>
            <w:r w:rsidRPr="00694B63">
              <w:rPr>
                <w:color w:val="000000"/>
                <w:sz w:val="22"/>
                <w:szCs w:val="22"/>
              </w:rPr>
              <w:t>0.80 (0.59)</w:t>
            </w:r>
          </w:p>
        </w:tc>
        <w:tc>
          <w:tcPr>
            <w:tcW w:w="1559" w:type="dxa"/>
            <w:gridSpan w:val="3"/>
            <w:tcBorders>
              <w:top w:val="nil"/>
              <w:left w:val="nil"/>
              <w:bottom w:val="nil"/>
              <w:right w:val="nil"/>
            </w:tcBorders>
            <w:noWrap/>
            <w:vAlign w:val="center"/>
            <w:hideMark/>
          </w:tcPr>
          <w:p w14:paraId="16919A5F" w14:textId="2EFD0C3A" w:rsidR="00694B63" w:rsidRPr="00694B63" w:rsidRDefault="00694B63" w:rsidP="00694B63">
            <w:pPr>
              <w:jc w:val="center"/>
              <w:rPr>
                <w:color w:val="000000"/>
                <w:sz w:val="22"/>
                <w:szCs w:val="22"/>
              </w:rPr>
            </w:pPr>
            <w:r w:rsidRPr="00694B63">
              <w:rPr>
                <w:color w:val="000000"/>
                <w:sz w:val="22"/>
                <w:szCs w:val="22"/>
              </w:rPr>
              <w:t>0.77 (0.56)</w:t>
            </w:r>
          </w:p>
        </w:tc>
      </w:tr>
      <w:tr w:rsidR="00694B63" w:rsidRPr="00694B63" w14:paraId="44146C9D" w14:textId="77777777" w:rsidTr="00D5242A">
        <w:trPr>
          <w:trHeight w:val="300"/>
          <w:jc w:val="center"/>
        </w:trPr>
        <w:tc>
          <w:tcPr>
            <w:tcW w:w="1566" w:type="dxa"/>
            <w:tcBorders>
              <w:top w:val="nil"/>
              <w:left w:val="nil"/>
              <w:bottom w:val="nil"/>
              <w:right w:val="nil"/>
            </w:tcBorders>
            <w:noWrap/>
            <w:vAlign w:val="center"/>
            <w:hideMark/>
          </w:tcPr>
          <w:p w14:paraId="3D44A5EA"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0D9DE780" w14:textId="77777777" w:rsidR="00694B63" w:rsidRPr="00694B63" w:rsidRDefault="00694B63" w:rsidP="00694B63">
            <w:pPr>
              <w:jc w:val="center"/>
              <w:rPr>
                <w:color w:val="000000"/>
                <w:sz w:val="22"/>
                <w:szCs w:val="22"/>
              </w:rPr>
            </w:pPr>
            <w:r w:rsidRPr="00694B63">
              <w:rPr>
                <w:color w:val="000000"/>
                <w:sz w:val="22"/>
                <w:szCs w:val="22"/>
              </w:rPr>
              <w:t>T3</w:t>
            </w:r>
          </w:p>
        </w:tc>
        <w:tc>
          <w:tcPr>
            <w:tcW w:w="1380" w:type="dxa"/>
            <w:tcBorders>
              <w:top w:val="nil"/>
              <w:left w:val="nil"/>
              <w:bottom w:val="nil"/>
              <w:right w:val="nil"/>
            </w:tcBorders>
            <w:noWrap/>
            <w:vAlign w:val="center"/>
            <w:hideMark/>
          </w:tcPr>
          <w:p w14:paraId="7DC6E16D" w14:textId="2869DB39" w:rsidR="00694B63" w:rsidRPr="00694B63" w:rsidRDefault="00694B63" w:rsidP="00694B63">
            <w:pPr>
              <w:jc w:val="center"/>
              <w:rPr>
                <w:color w:val="000000"/>
                <w:sz w:val="22"/>
                <w:szCs w:val="22"/>
              </w:rPr>
            </w:pPr>
            <w:r w:rsidRPr="00694B63">
              <w:rPr>
                <w:color w:val="000000"/>
                <w:sz w:val="22"/>
                <w:szCs w:val="22"/>
              </w:rPr>
              <w:t>0.54 (0.38)</w:t>
            </w:r>
          </w:p>
        </w:tc>
        <w:tc>
          <w:tcPr>
            <w:tcW w:w="1408" w:type="dxa"/>
            <w:gridSpan w:val="2"/>
            <w:tcBorders>
              <w:top w:val="nil"/>
              <w:left w:val="nil"/>
              <w:bottom w:val="nil"/>
              <w:right w:val="nil"/>
            </w:tcBorders>
            <w:noWrap/>
            <w:vAlign w:val="center"/>
            <w:hideMark/>
          </w:tcPr>
          <w:p w14:paraId="51C3212F" w14:textId="6499A9E5" w:rsidR="00694B63" w:rsidRPr="00694B63" w:rsidRDefault="00694B63" w:rsidP="00694B63">
            <w:pPr>
              <w:jc w:val="center"/>
              <w:rPr>
                <w:color w:val="000000"/>
                <w:sz w:val="22"/>
                <w:szCs w:val="22"/>
              </w:rPr>
            </w:pPr>
            <w:r w:rsidRPr="00694B63">
              <w:rPr>
                <w:color w:val="000000"/>
                <w:sz w:val="22"/>
                <w:szCs w:val="22"/>
              </w:rPr>
              <w:t>0.53 (0.38)</w:t>
            </w:r>
          </w:p>
        </w:tc>
        <w:tc>
          <w:tcPr>
            <w:tcW w:w="1418" w:type="dxa"/>
            <w:gridSpan w:val="2"/>
            <w:tcBorders>
              <w:top w:val="nil"/>
              <w:left w:val="nil"/>
              <w:bottom w:val="nil"/>
              <w:right w:val="nil"/>
            </w:tcBorders>
            <w:noWrap/>
            <w:vAlign w:val="center"/>
            <w:hideMark/>
          </w:tcPr>
          <w:p w14:paraId="45DCFB64" w14:textId="4F45A79A" w:rsidR="00694B63" w:rsidRPr="00694B63" w:rsidRDefault="00694B63" w:rsidP="00694B63">
            <w:pPr>
              <w:jc w:val="center"/>
              <w:rPr>
                <w:color w:val="000000"/>
                <w:sz w:val="22"/>
                <w:szCs w:val="22"/>
              </w:rPr>
            </w:pPr>
            <w:r w:rsidRPr="00694B63">
              <w:rPr>
                <w:color w:val="000000"/>
                <w:sz w:val="22"/>
                <w:szCs w:val="22"/>
              </w:rPr>
              <w:t>0.76 (0.57)</w:t>
            </w:r>
          </w:p>
        </w:tc>
        <w:tc>
          <w:tcPr>
            <w:tcW w:w="1559" w:type="dxa"/>
            <w:gridSpan w:val="3"/>
            <w:tcBorders>
              <w:top w:val="nil"/>
              <w:left w:val="nil"/>
              <w:bottom w:val="nil"/>
              <w:right w:val="nil"/>
            </w:tcBorders>
            <w:noWrap/>
            <w:vAlign w:val="center"/>
            <w:hideMark/>
          </w:tcPr>
          <w:p w14:paraId="49A4F3B5" w14:textId="0DD75A6A" w:rsidR="00694B63" w:rsidRPr="00694B63" w:rsidRDefault="00694B63" w:rsidP="00694B63">
            <w:pPr>
              <w:jc w:val="center"/>
              <w:rPr>
                <w:color w:val="000000"/>
                <w:sz w:val="22"/>
                <w:szCs w:val="22"/>
              </w:rPr>
            </w:pPr>
            <w:r w:rsidRPr="00694B63">
              <w:rPr>
                <w:color w:val="000000"/>
                <w:sz w:val="22"/>
                <w:szCs w:val="22"/>
              </w:rPr>
              <w:t>0.72 (0.55)</w:t>
            </w:r>
          </w:p>
        </w:tc>
      </w:tr>
      <w:tr w:rsidR="00694B63" w:rsidRPr="00694B63" w14:paraId="67312452" w14:textId="77777777" w:rsidTr="00D5242A">
        <w:trPr>
          <w:trHeight w:val="300"/>
          <w:jc w:val="center"/>
        </w:trPr>
        <w:tc>
          <w:tcPr>
            <w:tcW w:w="1566" w:type="dxa"/>
            <w:tcBorders>
              <w:top w:val="nil"/>
              <w:left w:val="nil"/>
              <w:bottom w:val="single" w:sz="4" w:space="0" w:color="auto"/>
              <w:right w:val="nil"/>
            </w:tcBorders>
            <w:noWrap/>
            <w:vAlign w:val="center"/>
            <w:hideMark/>
          </w:tcPr>
          <w:p w14:paraId="5F983D84" w14:textId="77777777" w:rsidR="00694B63" w:rsidRPr="00694B63" w:rsidRDefault="00694B63" w:rsidP="00694B63">
            <w:pPr>
              <w:jc w:val="center"/>
              <w:rPr>
                <w:color w:val="000000"/>
                <w:sz w:val="22"/>
                <w:szCs w:val="22"/>
              </w:rPr>
            </w:pPr>
          </w:p>
        </w:tc>
        <w:tc>
          <w:tcPr>
            <w:tcW w:w="1033" w:type="dxa"/>
            <w:tcBorders>
              <w:top w:val="nil"/>
              <w:left w:val="nil"/>
              <w:bottom w:val="single" w:sz="4" w:space="0" w:color="auto"/>
              <w:right w:val="nil"/>
            </w:tcBorders>
            <w:noWrap/>
            <w:vAlign w:val="center"/>
            <w:hideMark/>
          </w:tcPr>
          <w:p w14:paraId="6E7CEAB6" w14:textId="77777777" w:rsidR="00694B63" w:rsidRPr="00694B63" w:rsidRDefault="00694B63" w:rsidP="00694B63">
            <w:pPr>
              <w:jc w:val="center"/>
              <w:rPr>
                <w:color w:val="000000"/>
                <w:sz w:val="22"/>
                <w:szCs w:val="22"/>
              </w:rPr>
            </w:pPr>
            <w:r w:rsidRPr="00694B63">
              <w:rPr>
                <w:color w:val="000000"/>
                <w:sz w:val="22"/>
                <w:szCs w:val="22"/>
              </w:rPr>
              <w:t>Overall</w:t>
            </w:r>
          </w:p>
        </w:tc>
        <w:tc>
          <w:tcPr>
            <w:tcW w:w="1380" w:type="dxa"/>
            <w:tcBorders>
              <w:top w:val="nil"/>
              <w:left w:val="nil"/>
              <w:bottom w:val="single" w:sz="4" w:space="0" w:color="auto"/>
              <w:right w:val="nil"/>
            </w:tcBorders>
            <w:noWrap/>
            <w:vAlign w:val="center"/>
            <w:hideMark/>
          </w:tcPr>
          <w:p w14:paraId="49452853" w14:textId="25FBD733" w:rsidR="00694B63" w:rsidRPr="00694B63" w:rsidRDefault="00694B63" w:rsidP="00694B63">
            <w:pPr>
              <w:jc w:val="center"/>
              <w:rPr>
                <w:color w:val="000000"/>
                <w:sz w:val="22"/>
                <w:szCs w:val="22"/>
              </w:rPr>
            </w:pPr>
            <w:r w:rsidRPr="00694B63">
              <w:rPr>
                <w:color w:val="000000"/>
                <w:sz w:val="22"/>
                <w:szCs w:val="22"/>
              </w:rPr>
              <w:t>0.55 (0.14)</w:t>
            </w:r>
          </w:p>
        </w:tc>
        <w:tc>
          <w:tcPr>
            <w:tcW w:w="1408" w:type="dxa"/>
            <w:gridSpan w:val="2"/>
            <w:tcBorders>
              <w:top w:val="nil"/>
              <w:left w:val="nil"/>
              <w:bottom w:val="single" w:sz="4" w:space="0" w:color="auto"/>
              <w:right w:val="nil"/>
            </w:tcBorders>
            <w:noWrap/>
            <w:vAlign w:val="center"/>
            <w:hideMark/>
          </w:tcPr>
          <w:p w14:paraId="7D28DAAE" w14:textId="22F73C82" w:rsidR="00694B63" w:rsidRPr="00694B63" w:rsidRDefault="00694B63" w:rsidP="00694B63">
            <w:pPr>
              <w:jc w:val="center"/>
              <w:rPr>
                <w:color w:val="000000"/>
                <w:sz w:val="22"/>
                <w:szCs w:val="22"/>
              </w:rPr>
            </w:pPr>
            <w:r w:rsidRPr="00694B63">
              <w:rPr>
                <w:color w:val="000000"/>
                <w:sz w:val="22"/>
                <w:szCs w:val="22"/>
              </w:rPr>
              <w:t>0.55 (0.19)</w:t>
            </w:r>
          </w:p>
        </w:tc>
        <w:tc>
          <w:tcPr>
            <w:tcW w:w="1418" w:type="dxa"/>
            <w:gridSpan w:val="2"/>
            <w:tcBorders>
              <w:top w:val="nil"/>
              <w:left w:val="nil"/>
              <w:bottom w:val="single" w:sz="4" w:space="0" w:color="auto"/>
              <w:right w:val="nil"/>
            </w:tcBorders>
            <w:noWrap/>
            <w:vAlign w:val="center"/>
            <w:hideMark/>
          </w:tcPr>
          <w:p w14:paraId="235A3FF2" w14:textId="4316326E" w:rsidR="00694B63" w:rsidRPr="00694B63" w:rsidRDefault="00694B63" w:rsidP="00694B63">
            <w:pPr>
              <w:jc w:val="center"/>
              <w:rPr>
                <w:color w:val="000000"/>
                <w:sz w:val="22"/>
                <w:szCs w:val="22"/>
              </w:rPr>
            </w:pPr>
            <w:r w:rsidRPr="00694B63">
              <w:rPr>
                <w:color w:val="000000"/>
                <w:sz w:val="22"/>
                <w:szCs w:val="22"/>
              </w:rPr>
              <w:t>0.77 (0.26)</w:t>
            </w:r>
          </w:p>
        </w:tc>
        <w:tc>
          <w:tcPr>
            <w:tcW w:w="1559" w:type="dxa"/>
            <w:gridSpan w:val="3"/>
            <w:tcBorders>
              <w:top w:val="nil"/>
              <w:left w:val="nil"/>
              <w:bottom w:val="single" w:sz="4" w:space="0" w:color="auto"/>
              <w:right w:val="nil"/>
            </w:tcBorders>
            <w:noWrap/>
            <w:vAlign w:val="center"/>
            <w:hideMark/>
          </w:tcPr>
          <w:p w14:paraId="5853EE9F" w14:textId="2BB1D9B1" w:rsidR="00694B63" w:rsidRPr="00694B63" w:rsidRDefault="00694B63" w:rsidP="00694B63">
            <w:pPr>
              <w:jc w:val="center"/>
              <w:rPr>
                <w:color w:val="000000"/>
                <w:sz w:val="22"/>
                <w:szCs w:val="22"/>
              </w:rPr>
            </w:pPr>
            <w:r w:rsidRPr="00694B63">
              <w:rPr>
                <w:color w:val="000000"/>
                <w:sz w:val="22"/>
                <w:szCs w:val="22"/>
              </w:rPr>
              <w:t>0.76 (0.31)</w:t>
            </w:r>
          </w:p>
        </w:tc>
      </w:tr>
    </w:tbl>
    <w:p w14:paraId="78CD6D1B" w14:textId="3C4B17DF" w:rsidR="003C1FDF" w:rsidRPr="003C1FDF" w:rsidRDefault="003C1FDF" w:rsidP="003C1FDF">
      <w:pPr>
        <w:rPr>
          <w:sz w:val="22"/>
          <w:szCs w:val="22"/>
        </w:rPr>
      </w:pPr>
      <w:r w:rsidRPr="003C1FDF">
        <w:rPr>
          <w:sz w:val="22"/>
          <w:szCs w:val="22"/>
        </w:rPr>
        <w:t>Note: Values are presented as mean (standard deviation). T1–T3 correspond to pregnancy trimesters 1–3; Overall represents average exposure across pregnancy. Exposure estimates were derived from (A) fixed-site and (B) land-use regression (LUR) models. PTB: preterm birth.</w:t>
      </w:r>
    </w:p>
    <w:p w14:paraId="3AD9214F" w14:textId="77777777" w:rsidR="00C06FFE" w:rsidRDefault="00C06FFE">
      <w:pPr>
        <w:rPr>
          <w:sz w:val="22"/>
          <w:szCs w:val="22"/>
        </w:rPr>
      </w:pPr>
      <w:r>
        <w:rPr>
          <w:sz w:val="22"/>
          <w:szCs w:val="22"/>
        </w:rPr>
        <w:br w:type="page"/>
      </w:r>
    </w:p>
    <w:p w14:paraId="24925B3B" w14:textId="177B1DEE" w:rsidR="00E659DB" w:rsidRPr="006E534D" w:rsidRDefault="00C06FFE" w:rsidP="006E534D">
      <w:pPr>
        <w:jc w:val="center"/>
        <w:rPr>
          <w:sz w:val="22"/>
          <w:szCs w:val="22"/>
        </w:rPr>
      </w:pPr>
      <w:r w:rsidRPr="006E534D">
        <w:rPr>
          <w:sz w:val="22"/>
          <w:szCs w:val="22"/>
        </w:rPr>
        <w:lastRenderedPageBreak/>
        <w:t xml:space="preserve">Table </w:t>
      </w:r>
      <w:r w:rsidR="006C1FB4">
        <w:rPr>
          <w:sz w:val="22"/>
          <w:szCs w:val="22"/>
        </w:rPr>
        <w:t>3</w:t>
      </w:r>
      <w:r w:rsidRPr="006E534D">
        <w:rPr>
          <w:sz w:val="22"/>
          <w:szCs w:val="22"/>
        </w:rPr>
        <w:t>. Correlation matrix of trimester-specific and overall air pollution exposure estimates by assessment method.</w:t>
      </w:r>
    </w:p>
    <w:tbl>
      <w:tblPr>
        <w:tblW w:w="11173" w:type="dxa"/>
        <w:jc w:val="center"/>
        <w:tblCellMar>
          <w:left w:w="70" w:type="dxa"/>
          <w:right w:w="70" w:type="dxa"/>
        </w:tblCellMar>
        <w:tblLook w:val="04A0" w:firstRow="1" w:lastRow="0" w:firstColumn="1" w:lastColumn="0" w:noHBand="0" w:noVBand="1"/>
      </w:tblPr>
      <w:tblGrid>
        <w:gridCol w:w="1566"/>
        <w:gridCol w:w="1060"/>
        <w:gridCol w:w="1060"/>
        <w:gridCol w:w="1060"/>
        <w:gridCol w:w="1060"/>
        <w:gridCol w:w="1081"/>
        <w:gridCol w:w="1060"/>
        <w:gridCol w:w="1060"/>
        <w:gridCol w:w="1060"/>
        <w:gridCol w:w="1106"/>
      </w:tblGrid>
      <w:tr w:rsidR="002A4BE8" w:rsidRPr="002A4BE8" w14:paraId="145ECCC3" w14:textId="77777777" w:rsidTr="00D5242A">
        <w:trPr>
          <w:trHeight w:val="300"/>
          <w:jc w:val="center"/>
        </w:trPr>
        <w:tc>
          <w:tcPr>
            <w:tcW w:w="1566" w:type="dxa"/>
            <w:tcBorders>
              <w:top w:val="nil"/>
              <w:left w:val="nil"/>
              <w:bottom w:val="single" w:sz="4" w:space="0" w:color="auto"/>
              <w:right w:val="nil"/>
            </w:tcBorders>
            <w:noWrap/>
            <w:vAlign w:val="center"/>
          </w:tcPr>
          <w:p w14:paraId="52F3B439" w14:textId="77777777" w:rsidR="002A4BE8" w:rsidRPr="00694B63" w:rsidRDefault="002A4BE8" w:rsidP="00C06FFE">
            <w:pPr>
              <w:rPr>
                <w:b/>
                <w:bCs/>
                <w:color w:val="000000"/>
                <w:sz w:val="22"/>
                <w:szCs w:val="22"/>
              </w:rPr>
            </w:pPr>
          </w:p>
        </w:tc>
        <w:tc>
          <w:tcPr>
            <w:tcW w:w="1060" w:type="dxa"/>
            <w:tcBorders>
              <w:top w:val="nil"/>
              <w:left w:val="nil"/>
              <w:bottom w:val="single" w:sz="4" w:space="0" w:color="auto"/>
              <w:right w:val="nil"/>
            </w:tcBorders>
            <w:noWrap/>
            <w:vAlign w:val="center"/>
          </w:tcPr>
          <w:p w14:paraId="6A55BFA1" w14:textId="77777777" w:rsidR="002A4BE8" w:rsidRPr="00694B63"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76A563EB"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41F725CF"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41723E35" w14:textId="77777777" w:rsidR="002A4BE8" w:rsidRPr="002A4BE8" w:rsidRDefault="002A4BE8" w:rsidP="002A4BE8">
            <w:pPr>
              <w:jc w:val="center"/>
              <w:rPr>
                <w:b/>
                <w:bCs/>
                <w:color w:val="000000"/>
                <w:sz w:val="22"/>
                <w:szCs w:val="22"/>
              </w:rPr>
            </w:pPr>
          </w:p>
        </w:tc>
        <w:tc>
          <w:tcPr>
            <w:tcW w:w="1081" w:type="dxa"/>
            <w:tcBorders>
              <w:top w:val="nil"/>
              <w:left w:val="nil"/>
              <w:bottom w:val="single" w:sz="4" w:space="0" w:color="auto"/>
              <w:right w:val="nil"/>
            </w:tcBorders>
            <w:noWrap/>
            <w:vAlign w:val="center"/>
          </w:tcPr>
          <w:p w14:paraId="56C94015"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01AC54C0"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4B3C0B89"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5993730B" w14:textId="77777777" w:rsidR="002A4BE8" w:rsidRPr="002A4BE8" w:rsidRDefault="002A4BE8" w:rsidP="002A4BE8">
            <w:pPr>
              <w:jc w:val="center"/>
              <w:rPr>
                <w:b/>
                <w:bCs/>
                <w:color w:val="000000"/>
                <w:sz w:val="22"/>
                <w:szCs w:val="22"/>
              </w:rPr>
            </w:pPr>
          </w:p>
        </w:tc>
        <w:tc>
          <w:tcPr>
            <w:tcW w:w="1106" w:type="dxa"/>
            <w:tcBorders>
              <w:top w:val="nil"/>
              <w:left w:val="nil"/>
              <w:bottom w:val="single" w:sz="4" w:space="0" w:color="auto"/>
              <w:right w:val="nil"/>
            </w:tcBorders>
            <w:noWrap/>
            <w:vAlign w:val="center"/>
          </w:tcPr>
          <w:p w14:paraId="08B14989" w14:textId="77777777" w:rsidR="002A4BE8" w:rsidRPr="002A4BE8" w:rsidRDefault="002A4BE8" w:rsidP="002A4BE8">
            <w:pPr>
              <w:jc w:val="center"/>
              <w:rPr>
                <w:b/>
                <w:bCs/>
                <w:color w:val="000000"/>
                <w:sz w:val="22"/>
                <w:szCs w:val="22"/>
              </w:rPr>
            </w:pPr>
          </w:p>
        </w:tc>
      </w:tr>
      <w:tr w:rsidR="002A4BE8" w:rsidRPr="002A4BE8" w14:paraId="0E1FDED3" w14:textId="77777777" w:rsidTr="00D5242A">
        <w:trPr>
          <w:trHeight w:val="300"/>
          <w:jc w:val="center"/>
        </w:trPr>
        <w:tc>
          <w:tcPr>
            <w:tcW w:w="1566" w:type="dxa"/>
            <w:tcBorders>
              <w:top w:val="single" w:sz="4" w:space="0" w:color="auto"/>
              <w:left w:val="nil"/>
              <w:bottom w:val="single" w:sz="4" w:space="0" w:color="auto"/>
              <w:right w:val="nil"/>
            </w:tcBorders>
            <w:shd w:val="clear" w:color="auto" w:fill="E8E8E8" w:themeFill="background2"/>
            <w:noWrap/>
            <w:vAlign w:val="center"/>
          </w:tcPr>
          <w:p w14:paraId="31E59436" w14:textId="77777777" w:rsidR="002A4BE8" w:rsidRPr="00694B63" w:rsidRDefault="002A4BE8" w:rsidP="002A4BE8">
            <w:pPr>
              <w:jc w:val="center"/>
              <w:rPr>
                <w:b/>
                <w:bCs/>
                <w:color w:val="000000"/>
                <w:sz w:val="22"/>
                <w:szCs w:val="22"/>
              </w:rPr>
            </w:pPr>
          </w:p>
        </w:tc>
        <w:tc>
          <w:tcPr>
            <w:tcW w:w="1060" w:type="dxa"/>
            <w:tcBorders>
              <w:top w:val="single" w:sz="4" w:space="0" w:color="auto"/>
              <w:left w:val="nil"/>
              <w:bottom w:val="single" w:sz="4" w:space="0" w:color="auto"/>
              <w:right w:val="nil"/>
            </w:tcBorders>
            <w:shd w:val="clear" w:color="auto" w:fill="E8E8E8" w:themeFill="background2"/>
            <w:noWrap/>
            <w:vAlign w:val="center"/>
          </w:tcPr>
          <w:p w14:paraId="4F739E27" w14:textId="77777777" w:rsidR="002A4BE8" w:rsidRPr="00694B63" w:rsidRDefault="002A4BE8" w:rsidP="002A4BE8">
            <w:pPr>
              <w:jc w:val="center"/>
              <w:rPr>
                <w:b/>
                <w:bCs/>
                <w:color w:val="000000"/>
                <w:sz w:val="22"/>
                <w:szCs w:val="22"/>
              </w:rPr>
            </w:pPr>
          </w:p>
        </w:tc>
        <w:tc>
          <w:tcPr>
            <w:tcW w:w="4261" w:type="dxa"/>
            <w:gridSpan w:val="4"/>
            <w:tcBorders>
              <w:top w:val="single" w:sz="4" w:space="0" w:color="auto"/>
              <w:left w:val="nil"/>
              <w:bottom w:val="single" w:sz="4" w:space="0" w:color="auto"/>
              <w:right w:val="single" w:sz="4" w:space="0" w:color="auto"/>
            </w:tcBorders>
            <w:shd w:val="clear" w:color="auto" w:fill="E8E8E8" w:themeFill="background2"/>
            <w:noWrap/>
            <w:vAlign w:val="center"/>
          </w:tcPr>
          <w:p w14:paraId="5F87E275" w14:textId="11C43DB9" w:rsidR="002A4BE8" w:rsidRDefault="003928AE" w:rsidP="002A4BE8">
            <w:pPr>
              <w:jc w:val="center"/>
              <w:rPr>
                <w:b/>
                <w:bCs/>
                <w:color w:val="000000"/>
                <w:sz w:val="22"/>
                <w:szCs w:val="22"/>
              </w:rPr>
            </w:pPr>
            <w:r>
              <w:rPr>
                <w:b/>
                <w:bCs/>
                <w:color w:val="000000"/>
                <w:sz w:val="22"/>
                <w:szCs w:val="22"/>
              </w:rPr>
              <w:t>FIXED-SITE</w:t>
            </w:r>
          </w:p>
        </w:tc>
        <w:tc>
          <w:tcPr>
            <w:tcW w:w="4286" w:type="dxa"/>
            <w:gridSpan w:val="4"/>
            <w:tcBorders>
              <w:top w:val="single" w:sz="4" w:space="0" w:color="auto"/>
              <w:left w:val="single" w:sz="4" w:space="0" w:color="auto"/>
              <w:bottom w:val="single" w:sz="4" w:space="0" w:color="auto"/>
              <w:right w:val="nil"/>
            </w:tcBorders>
            <w:shd w:val="clear" w:color="auto" w:fill="E8E8E8" w:themeFill="background2"/>
            <w:noWrap/>
            <w:vAlign w:val="center"/>
          </w:tcPr>
          <w:p w14:paraId="2EBC6FF5" w14:textId="15BE21B1" w:rsidR="002A4BE8" w:rsidRDefault="003928AE" w:rsidP="002A4BE8">
            <w:pPr>
              <w:jc w:val="center"/>
              <w:rPr>
                <w:b/>
                <w:bCs/>
                <w:color w:val="000000"/>
                <w:sz w:val="22"/>
                <w:szCs w:val="22"/>
              </w:rPr>
            </w:pPr>
            <w:r>
              <w:rPr>
                <w:b/>
                <w:bCs/>
                <w:color w:val="000000"/>
                <w:sz w:val="22"/>
                <w:szCs w:val="22"/>
              </w:rPr>
              <w:t>LAND-USE REGRESSION</w:t>
            </w:r>
          </w:p>
        </w:tc>
      </w:tr>
      <w:tr w:rsidR="002A4BE8" w:rsidRPr="002A4BE8" w14:paraId="72D3E1D5" w14:textId="77777777" w:rsidTr="00D5242A">
        <w:trPr>
          <w:trHeight w:val="300"/>
          <w:jc w:val="center"/>
        </w:trPr>
        <w:tc>
          <w:tcPr>
            <w:tcW w:w="1566" w:type="dxa"/>
            <w:tcBorders>
              <w:top w:val="single" w:sz="4" w:space="0" w:color="auto"/>
              <w:left w:val="nil"/>
              <w:bottom w:val="single" w:sz="4" w:space="0" w:color="auto"/>
              <w:right w:val="nil"/>
            </w:tcBorders>
            <w:noWrap/>
            <w:vAlign w:val="center"/>
            <w:hideMark/>
          </w:tcPr>
          <w:p w14:paraId="7C6E866F" w14:textId="032C7B96" w:rsidR="002A4BE8" w:rsidRPr="002A4BE8" w:rsidRDefault="002A4BE8" w:rsidP="002A4BE8">
            <w:pPr>
              <w:jc w:val="center"/>
              <w:rPr>
                <w:b/>
                <w:bCs/>
                <w:color w:val="000000"/>
                <w:sz w:val="22"/>
                <w:szCs w:val="22"/>
              </w:rPr>
            </w:pPr>
            <w:r w:rsidRPr="00694B63">
              <w:rPr>
                <w:b/>
                <w:bCs/>
                <w:color w:val="000000"/>
                <w:sz w:val="22"/>
                <w:szCs w:val="22"/>
              </w:rPr>
              <w:t>Contaminant</w:t>
            </w:r>
          </w:p>
        </w:tc>
        <w:tc>
          <w:tcPr>
            <w:tcW w:w="1060" w:type="dxa"/>
            <w:tcBorders>
              <w:top w:val="single" w:sz="4" w:space="0" w:color="auto"/>
              <w:left w:val="nil"/>
              <w:bottom w:val="single" w:sz="4" w:space="0" w:color="auto"/>
              <w:right w:val="nil"/>
            </w:tcBorders>
            <w:noWrap/>
            <w:vAlign w:val="center"/>
            <w:hideMark/>
          </w:tcPr>
          <w:p w14:paraId="3728460A" w14:textId="46DF04BD" w:rsidR="002A4BE8" w:rsidRPr="002A4BE8" w:rsidRDefault="002A4BE8" w:rsidP="002A4BE8">
            <w:pPr>
              <w:jc w:val="center"/>
              <w:rPr>
                <w:b/>
                <w:bCs/>
                <w:color w:val="000000"/>
                <w:sz w:val="22"/>
                <w:szCs w:val="22"/>
              </w:rPr>
            </w:pPr>
            <w:r w:rsidRPr="00694B63">
              <w:rPr>
                <w:b/>
                <w:bCs/>
                <w:color w:val="000000"/>
                <w:sz w:val="22"/>
                <w:szCs w:val="22"/>
              </w:rPr>
              <w:t>Exposure</w:t>
            </w:r>
          </w:p>
        </w:tc>
        <w:tc>
          <w:tcPr>
            <w:tcW w:w="1060" w:type="dxa"/>
            <w:tcBorders>
              <w:top w:val="single" w:sz="4" w:space="0" w:color="auto"/>
              <w:left w:val="nil"/>
              <w:bottom w:val="single" w:sz="4" w:space="0" w:color="auto"/>
              <w:right w:val="nil"/>
            </w:tcBorders>
            <w:noWrap/>
            <w:vAlign w:val="center"/>
            <w:hideMark/>
          </w:tcPr>
          <w:p w14:paraId="1F13AEE6" w14:textId="50ED86B1" w:rsidR="002A4BE8" w:rsidRPr="002A4BE8" w:rsidRDefault="002A4BE8" w:rsidP="002A4BE8">
            <w:pPr>
              <w:jc w:val="center"/>
              <w:rPr>
                <w:b/>
                <w:bCs/>
                <w:color w:val="000000"/>
                <w:sz w:val="22"/>
                <w:szCs w:val="22"/>
              </w:rPr>
            </w:pPr>
            <w:r>
              <w:rPr>
                <w:b/>
                <w:bCs/>
                <w:color w:val="000000"/>
                <w:sz w:val="22"/>
                <w:szCs w:val="22"/>
              </w:rPr>
              <w:t>T1</w:t>
            </w:r>
          </w:p>
        </w:tc>
        <w:tc>
          <w:tcPr>
            <w:tcW w:w="1060" w:type="dxa"/>
            <w:tcBorders>
              <w:top w:val="single" w:sz="4" w:space="0" w:color="auto"/>
              <w:left w:val="nil"/>
              <w:bottom w:val="single" w:sz="4" w:space="0" w:color="auto"/>
              <w:right w:val="nil"/>
            </w:tcBorders>
            <w:noWrap/>
            <w:vAlign w:val="center"/>
            <w:hideMark/>
          </w:tcPr>
          <w:p w14:paraId="5129690C" w14:textId="048B5832" w:rsidR="002A4BE8" w:rsidRPr="002A4BE8" w:rsidRDefault="002A4BE8" w:rsidP="002A4BE8">
            <w:pPr>
              <w:jc w:val="center"/>
              <w:rPr>
                <w:b/>
                <w:bCs/>
                <w:color w:val="000000"/>
                <w:sz w:val="22"/>
                <w:szCs w:val="22"/>
              </w:rPr>
            </w:pPr>
            <w:r>
              <w:rPr>
                <w:b/>
                <w:bCs/>
                <w:color w:val="000000"/>
                <w:sz w:val="22"/>
                <w:szCs w:val="22"/>
              </w:rPr>
              <w:t>T2</w:t>
            </w:r>
          </w:p>
        </w:tc>
        <w:tc>
          <w:tcPr>
            <w:tcW w:w="1060" w:type="dxa"/>
            <w:tcBorders>
              <w:top w:val="single" w:sz="4" w:space="0" w:color="auto"/>
              <w:left w:val="nil"/>
              <w:bottom w:val="single" w:sz="4" w:space="0" w:color="auto"/>
              <w:right w:val="nil"/>
            </w:tcBorders>
            <w:noWrap/>
            <w:vAlign w:val="center"/>
            <w:hideMark/>
          </w:tcPr>
          <w:p w14:paraId="3CAFD3BE" w14:textId="507EAE13" w:rsidR="002A4BE8" w:rsidRPr="002A4BE8" w:rsidRDefault="002A4BE8" w:rsidP="002A4BE8">
            <w:pPr>
              <w:jc w:val="center"/>
              <w:rPr>
                <w:b/>
                <w:bCs/>
                <w:color w:val="000000"/>
                <w:sz w:val="22"/>
                <w:szCs w:val="22"/>
              </w:rPr>
            </w:pPr>
            <w:r>
              <w:rPr>
                <w:b/>
                <w:bCs/>
                <w:color w:val="000000"/>
                <w:sz w:val="22"/>
                <w:szCs w:val="22"/>
              </w:rPr>
              <w:t>T3</w:t>
            </w:r>
          </w:p>
        </w:tc>
        <w:tc>
          <w:tcPr>
            <w:tcW w:w="1081" w:type="dxa"/>
            <w:tcBorders>
              <w:top w:val="single" w:sz="4" w:space="0" w:color="auto"/>
              <w:left w:val="nil"/>
              <w:bottom w:val="single" w:sz="4" w:space="0" w:color="auto"/>
              <w:right w:val="single" w:sz="4" w:space="0" w:color="auto"/>
            </w:tcBorders>
            <w:noWrap/>
            <w:vAlign w:val="center"/>
            <w:hideMark/>
          </w:tcPr>
          <w:p w14:paraId="405AE675" w14:textId="34869457" w:rsidR="002A4BE8" w:rsidRPr="002A4BE8" w:rsidRDefault="002A4BE8" w:rsidP="002A4BE8">
            <w:pPr>
              <w:jc w:val="center"/>
              <w:rPr>
                <w:b/>
                <w:bCs/>
                <w:color w:val="000000"/>
                <w:sz w:val="22"/>
                <w:szCs w:val="22"/>
              </w:rPr>
            </w:pPr>
            <w:r>
              <w:rPr>
                <w:b/>
                <w:bCs/>
                <w:color w:val="000000"/>
                <w:sz w:val="22"/>
                <w:szCs w:val="22"/>
              </w:rPr>
              <w:t>Overall</w:t>
            </w:r>
          </w:p>
        </w:tc>
        <w:tc>
          <w:tcPr>
            <w:tcW w:w="1060" w:type="dxa"/>
            <w:tcBorders>
              <w:top w:val="single" w:sz="4" w:space="0" w:color="auto"/>
              <w:left w:val="single" w:sz="4" w:space="0" w:color="auto"/>
              <w:bottom w:val="single" w:sz="4" w:space="0" w:color="auto"/>
              <w:right w:val="nil"/>
            </w:tcBorders>
            <w:noWrap/>
            <w:vAlign w:val="center"/>
            <w:hideMark/>
          </w:tcPr>
          <w:p w14:paraId="7A47E673" w14:textId="3983BCC2" w:rsidR="002A4BE8" w:rsidRPr="002A4BE8" w:rsidRDefault="002A4BE8" w:rsidP="002A4BE8">
            <w:pPr>
              <w:jc w:val="center"/>
              <w:rPr>
                <w:b/>
                <w:bCs/>
                <w:color w:val="000000"/>
                <w:sz w:val="22"/>
                <w:szCs w:val="22"/>
              </w:rPr>
            </w:pPr>
            <w:r>
              <w:rPr>
                <w:b/>
                <w:bCs/>
                <w:color w:val="000000"/>
                <w:sz w:val="22"/>
                <w:szCs w:val="22"/>
              </w:rPr>
              <w:t>T1</w:t>
            </w:r>
          </w:p>
        </w:tc>
        <w:tc>
          <w:tcPr>
            <w:tcW w:w="1060" w:type="dxa"/>
            <w:tcBorders>
              <w:top w:val="single" w:sz="4" w:space="0" w:color="auto"/>
              <w:left w:val="nil"/>
              <w:bottom w:val="single" w:sz="4" w:space="0" w:color="auto"/>
              <w:right w:val="nil"/>
            </w:tcBorders>
            <w:noWrap/>
            <w:vAlign w:val="center"/>
            <w:hideMark/>
          </w:tcPr>
          <w:p w14:paraId="3360C2B6" w14:textId="62343A79" w:rsidR="002A4BE8" w:rsidRPr="002A4BE8" w:rsidRDefault="002A4BE8" w:rsidP="002A4BE8">
            <w:pPr>
              <w:jc w:val="center"/>
              <w:rPr>
                <w:b/>
                <w:bCs/>
                <w:color w:val="000000"/>
                <w:sz w:val="22"/>
                <w:szCs w:val="22"/>
              </w:rPr>
            </w:pPr>
            <w:r>
              <w:rPr>
                <w:b/>
                <w:bCs/>
                <w:color w:val="000000"/>
                <w:sz w:val="22"/>
                <w:szCs w:val="22"/>
              </w:rPr>
              <w:t>T2</w:t>
            </w:r>
          </w:p>
        </w:tc>
        <w:tc>
          <w:tcPr>
            <w:tcW w:w="1060" w:type="dxa"/>
            <w:tcBorders>
              <w:top w:val="single" w:sz="4" w:space="0" w:color="auto"/>
              <w:left w:val="nil"/>
              <w:bottom w:val="single" w:sz="4" w:space="0" w:color="auto"/>
              <w:right w:val="nil"/>
            </w:tcBorders>
            <w:noWrap/>
            <w:vAlign w:val="center"/>
            <w:hideMark/>
          </w:tcPr>
          <w:p w14:paraId="221AA067" w14:textId="017EBA62" w:rsidR="002A4BE8" w:rsidRPr="002A4BE8" w:rsidRDefault="002A4BE8" w:rsidP="002A4BE8">
            <w:pPr>
              <w:jc w:val="center"/>
              <w:rPr>
                <w:b/>
                <w:bCs/>
                <w:color w:val="000000"/>
                <w:sz w:val="22"/>
                <w:szCs w:val="22"/>
              </w:rPr>
            </w:pPr>
            <w:r>
              <w:rPr>
                <w:b/>
                <w:bCs/>
                <w:color w:val="000000"/>
                <w:sz w:val="22"/>
                <w:szCs w:val="22"/>
              </w:rPr>
              <w:t>T3</w:t>
            </w:r>
          </w:p>
        </w:tc>
        <w:tc>
          <w:tcPr>
            <w:tcW w:w="1106" w:type="dxa"/>
            <w:tcBorders>
              <w:top w:val="single" w:sz="4" w:space="0" w:color="auto"/>
              <w:left w:val="nil"/>
              <w:bottom w:val="single" w:sz="4" w:space="0" w:color="auto"/>
              <w:right w:val="nil"/>
            </w:tcBorders>
            <w:noWrap/>
            <w:vAlign w:val="center"/>
            <w:hideMark/>
          </w:tcPr>
          <w:p w14:paraId="7288528D" w14:textId="08E83686" w:rsidR="002A4BE8" w:rsidRPr="002A4BE8" w:rsidRDefault="002A4BE8" w:rsidP="002A4BE8">
            <w:pPr>
              <w:jc w:val="center"/>
              <w:rPr>
                <w:b/>
                <w:bCs/>
                <w:color w:val="000000"/>
                <w:sz w:val="22"/>
                <w:szCs w:val="22"/>
              </w:rPr>
            </w:pPr>
            <w:r>
              <w:rPr>
                <w:b/>
                <w:bCs/>
                <w:color w:val="000000"/>
                <w:sz w:val="22"/>
                <w:szCs w:val="22"/>
              </w:rPr>
              <w:t>Overall</w:t>
            </w:r>
          </w:p>
        </w:tc>
      </w:tr>
      <w:tr w:rsidR="002A4BE8" w:rsidRPr="002A4BE8" w14:paraId="4E5F9A69" w14:textId="77777777" w:rsidTr="00D5242A">
        <w:trPr>
          <w:trHeight w:val="300"/>
          <w:jc w:val="center"/>
        </w:trPr>
        <w:tc>
          <w:tcPr>
            <w:tcW w:w="1566" w:type="dxa"/>
            <w:tcBorders>
              <w:top w:val="single" w:sz="4" w:space="0" w:color="auto"/>
              <w:left w:val="nil"/>
              <w:bottom w:val="nil"/>
              <w:right w:val="nil"/>
            </w:tcBorders>
            <w:noWrap/>
            <w:vAlign w:val="center"/>
            <w:hideMark/>
          </w:tcPr>
          <w:p w14:paraId="458B96E6" w14:textId="705CC778" w:rsidR="002A4BE8" w:rsidRPr="002A4BE8" w:rsidRDefault="002A4BE8" w:rsidP="002A4BE8">
            <w:pPr>
              <w:jc w:val="center"/>
              <w:rPr>
                <w:color w:val="000000"/>
                <w:sz w:val="22"/>
                <w:szCs w:val="22"/>
              </w:rPr>
            </w:pPr>
            <w:r w:rsidRPr="002A4BE8">
              <w:rPr>
                <w:b/>
                <w:bCs/>
                <w:color w:val="000000"/>
                <w:sz w:val="22"/>
                <w:szCs w:val="22"/>
                <w:lang w:val="en-US"/>
              </w:rPr>
              <w:t>PM</w:t>
            </w:r>
            <w:r w:rsidRPr="002A4BE8">
              <w:rPr>
                <w:b/>
                <w:bCs/>
                <w:color w:val="000000"/>
                <w:sz w:val="22"/>
                <w:szCs w:val="22"/>
                <w:vertAlign w:val="subscript"/>
                <w:lang w:val="en-US"/>
              </w:rPr>
              <w:t>2.5</w:t>
            </w:r>
          </w:p>
        </w:tc>
        <w:tc>
          <w:tcPr>
            <w:tcW w:w="1060" w:type="dxa"/>
            <w:tcBorders>
              <w:top w:val="single" w:sz="4" w:space="0" w:color="auto"/>
              <w:left w:val="nil"/>
              <w:bottom w:val="nil"/>
              <w:right w:val="nil"/>
            </w:tcBorders>
            <w:noWrap/>
            <w:vAlign w:val="center"/>
            <w:hideMark/>
          </w:tcPr>
          <w:p w14:paraId="1728CC66" w14:textId="745A9467" w:rsidR="002A4BE8" w:rsidRPr="002A4BE8" w:rsidRDefault="002A4BE8" w:rsidP="002A4BE8">
            <w:pPr>
              <w:jc w:val="center"/>
              <w:rPr>
                <w:color w:val="000000"/>
                <w:sz w:val="22"/>
                <w:szCs w:val="22"/>
              </w:rPr>
            </w:pPr>
            <w:r>
              <w:rPr>
                <w:color w:val="000000"/>
                <w:sz w:val="22"/>
                <w:szCs w:val="22"/>
              </w:rPr>
              <w:t>T1</w:t>
            </w:r>
          </w:p>
        </w:tc>
        <w:tc>
          <w:tcPr>
            <w:tcW w:w="1060" w:type="dxa"/>
            <w:tcBorders>
              <w:top w:val="single" w:sz="4" w:space="0" w:color="auto"/>
              <w:left w:val="nil"/>
              <w:bottom w:val="nil"/>
              <w:right w:val="nil"/>
            </w:tcBorders>
            <w:noWrap/>
            <w:vAlign w:val="center"/>
            <w:hideMark/>
          </w:tcPr>
          <w:p w14:paraId="13362C8A"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2057688D" w14:textId="77777777" w:rsidR="002A4BE8" w:rsidRPr="002A4BE8" w:rsidRDefault="002A4BE8" w:rsidP="002A4BE8">
            <w:pPr>
              <w:jc w:val="center"/>
              <w:rPr>
                <w:color w:val="000000"/>
                <w:sz w:val="22"/>
                <w:szCs w:val="22"/>
              </w:rPr>
            </w:pPr>
            <w:r w:rsidRPr="002A4BE8">
              <w:rPr>
                <w:color w:val="000000"/>
                <w:sz w:val="22"/>
                <w:szCs w:val="22"/>
              </w:rPr>
              <w:t>0.113</w:t>
            </w:r>
          </w:p>
        </w:tc>
        <w:tc>
          <w:tcPr>
            <w:tcW w:w="1060" w:type="dxa"/>
            <w:tcBorders>
              <w:top w:val="single" w:sz="4" w:space="0" w:color="auto"/>
              <w:left w:val="nil"/>
              <w:bottom w:val="nil"/>
              <w:right w:val="nil"/>
            </w:tcBorders>
            <w:noWrap/>
            <w:vAlign w:val="center"/>
            <w:hideMark/>
          </w:tcPr>
          <w:p w14:paraId="5452A876" w14:textId="77777777" w:rsidR="002A4BE8" w:rsidRPr="002A4BE8" w:rsidRDefault="002A4BE8" w:rsidP="002A4BE8">
            <w:pPr>
              <w:jc w:val="center"/>
              <w:rPr>
                <w:color w:val="000000"/>
                <w:sz w:val="22"/>
                <w:szCs w:val="22"/>
              </w:rPr>
            </w:pPr>
            <w:r w:rsidRPr="002A4BE8">
              <w:rPr>
                <w:color w:val="000000"/>
                <w:sz w:val="22"/>
                <w:szCs w:val="22"/>
              </w:rPr>
              <w:t>-0.814</w:t>
            </w:r>
          </w:p>
        </w:tc>
        <w:tc>
          <w:tcPr>
            <w:tcW w:w="1081" w:type="dxa"/>
            <w:tcBorders>
              <w:top w:val="single" w:sz="4" w:space="0" w:color="auto"/>
              <w:left w:val="nil"/>
              <w:bottom w:val="nil"/>
              <w:right w:val="single" w:sz="4" w:space="0" w:color="auto"/>
            </w:tcBorders>
            <w:noWrap/>
            <w:vAlign w:val="center"/>
            <w:hideMark/>
          </w:tcPr>
          <w:p w14:paraId="02159C66" w14:textId="77777777" w:rsidR="002A4BE8" w:rsidRPr="002A4BE8" w:rsidRDefault="002A4BE8" w:rsidP="002A4BE8">
            <w:pPr>
              <w:jc w:val="center"/>
              <w:rPr>
                <w:color w:val="000000"/>
                <w:sz w:val="22"/>
                <w:szCs w:val="22"/>
              </w:rPr>
            </w:pPr>
            <w:r w:rsidRPr="002A4BE8">
              <w:rPr>
                <w:color w:val="000000"/>
                <w:sz w:val="22"/>
                <w:szCs w:val="22"/>
              </w:rPr>
              <w:t>0.125</w:t>
            </w:r>
          </w:p>
        </w:tc>
        <w:tc>
          <w:tcPr>
            <w:tcW w:w="1060" w:type="dxa"/>
            <w:tcBorders>
              <w:top w:val="single" w:sz="4" w:space="0" w:color="auto"/>
              <w:left w:val="single" w:sz="4" w:space="0" w:color="auto"/>
              <w:bottom w:val="nil"/>
              <w:right w:val="nil"/>
            </w:tcBorders>
            <w:noWrap/>
            <w:vAlign w:val="center"/>
            <w:hideMark/>
          </w:tcPr>
          <w:p w14:paraId="121DAD41"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178C52F0" w14:textId="77777777" w:rsidR="002A4BE8" w:rsidRPr="002A4BE8" w:rsidRDefault="002A4BE8" w:rsidP="002A4BE8">
            <w:pPr>
              <w:jc w:val="center"/>
              <w:rPr>
                <w:color w:val="000000"/>
                <w:sz w:val="22"/>
                <w:szCs w:val="22"/>
              </w:rPr>
            </w:pPr>
            <w:r w:rsidRPr="002A4BE8">
              <w:rPr>
                <w:color w:val="000000"/>
                <w:sz w:val="22"/>
                <w:szCs w:val="22"/>
              </w:rPr>
              <w:t>0.222</w:t>
            </w:r>
          </w:p>
        </w:tc>
        <w:tc>
          <w:tcPr>
            <w:tcW w:w="1060" w:type="dxa"/>
            <w:tcBorders>
              <w:top w:val="single" w:sz="4" w:space="0" w:color="auto"/>
              <w:left w:val="nil"/>
              <w:bottom w:val="nil"/>
              <w:right w:val="nil"/>
            </w:tcBorders>
            <w:noWrap/>
            <w:vAlign w:val="center"/>
            <w:hideMark/>
          </w:tcPr>
          <w:p w14:paraId="7D566DC4" w14:textId="77777777" w:rsidR="002A4BE8" w:rsidRPr="002A4BE8" w:rsidRDefault="002A4BE8" w:rsidP="002A4BE8">
            <w:pPr>
              <w:jc w:val="center"/>
              <w:rPr>
                <w:color w:val="000000"/>
                <w:sz w:val="22"/>
                <w:szCs w:val="22"/>
              </w:rPr>
            </w:pPr>
            <w:r w:rsidRPr="002A4BE8">
              <w:rPr>
                <w:color w:val="000000"/>
                <w:sz w:val="22"/>
                <w:szCs w:val="22"/>
              </w:rPr>
              <w:t>-0.585</w:t>
            </w:r>
          </w:p>
        </w:tc>
        <w:tc>
          <w:tcPr>
            <w:tcW w:w="1106" w:type="dxa"/>
            <w:tcBorders>
              <w:top w:val="single" w:sz="4" w:space="0" w:color="auto"/>
              <w:left w:val="nil"/>
              <w:bottom w:val="nil"/>
              <w:right w:val="nil"/>
            </w:tcBorders>
            <w:noWrap/>
            <w:vAlign w:val="center"/>
            <w:hideMark/>
          </w:tcPr>
          <w:p w14:paraId="77BDFB53" w14:textId="77777777" w:rsidR="002A4BE8" w:rsidRPr="002A4BE8" w:rsidRDefault="002A4BE8" w:rsidP="002A4BE8">
            <w:pPr>
              <w:jc w:val="center"/>
              <w:rPr>
                <w:color w:val="000000"/>
                <w:sz w:val="22"/>
                <w:szCs w:val="22"/>
              </w:rPr>
            </w:pPr>
            <w:r w:rsidRPr="002A4BE8">
              <w:rPr>
                <w:color w:val="000000"/>
                <w:sz w:val="22"/>
                <w:szCs w:val="22"/>
              </w:rPr>
              <w:t>0.325</w:t>
            </w:r>
          </w:p>
        </w:tc>
      </w:tr>
      <w:tr w:rsidR="002A4BE8" w:rsidRPr="002A4BE8" w14:paraId="3784CE92" w14:textId="77777777" w:rsidTr="00D5242A">
        <w:trPr>
          <w:trHeight w:val="300"/>
          <w:jc w:val="center"/>
        </w:trPr>
        <w:tc>
          <w:tcPr>
            <w:tcW w:w="1566" w:type="dxa"/>
            <w:tcBorders>
              <w:top w:val="nil"/>
              <w:left w:val="nil"/>
              <w:bottom w:val="nil"/>
              <w:right w:val="nil"/>
            </w:tcBorders>
            <w:noWrap/>
            <w:vAlign w:val="center"/>
            <w:hideMark/>
          </w:tcPr>
          <w:p w14:paraId="44B38057" w14:textId="41022A08" w:rsidR="002A4BE8" w:rsidRPr="002A4BE8" w:rsidRDefault="002A4BE8" w:rsidP="002A4BE8">
            <w:pPr>
              <w:jc w:val="center"/>
              <w:rPr>
                <w:color w:val="000000"/>
                <w:sz w:val="22"/>
                <w:szCs w:val="22"/>
              </w:rPr>
            </w:pPr>
          </w:p>
        </w:tc>
        <w:tc>
          <w:tcPr>
            <w:tcW w:w="1060" w:type="dxa"/>
            <w:tcBorders>
              <w:top w:val="nil"/>
              <w:left w:val="nil"/>
              <w:bottom w:val="nil"/>
              <w:right w:val="nil"/>
            </w:tcBorders>
            <w:noWrap/>
            <w:vAlign w:val="center"/>
            <w:hideMark/>
          </w:tcPr>
          <w:p w14:paraId="354F6D69" w14:textId="7FE4AB64" w:rsidR="002A4BE8" w:rsidRPr="002A4BE8" w:rsidRDefault="002A4BE8" w:rsidP="002A4BE8">
            <w:pPr>
              <w:jc w:val="center"/>
              <w:rPr>
                <w:color w:val="000000"/>
                <w:sz w:val="22"/>
                <w:szCs w:val="22"/>
              </w:rPr>
            </w:pPr>
            <w:r>
              <w:rPr>
                <w:color w:val="000000"/>
                <w:sz w:val="22"/>
                <w:szCs w:val="22"/>
              </w:rPr>
              <w:t>T2</w:t>
            </w:r>
          </w:p>
        </w:tc>
        <w:tc>
          <w:tcPr>
            <w:tcW w:w="1060" w:type="dxa"/>
            <w:tcBorders>
              <w:top w:val="nil"/>
              <w:left w:val="nil"/>
              <w:bottom w:val="nil"/>
              <w:right w:val="nil"/>
            </w:tcBorders>
            <w:noWrap/>
            <w:vAlign w:val="center"/>
            <w:hideMark/>
          </w:tcPr>
          <w:p w14:paraId="43252CE3" w14:textId="77777777" w:rsidR="002A4BE8" w:rsidRPr="002A4BE8" w:rsidRDefault="002A4BE8" w:rsidP="002A4BE8">
            <w:pPr>
              <w:jc w:val="center"/>
              <w:rPr>
                <w:color w:val="000000"/>
                <w:sz w:val="22"/>
                <w:szCs w:val="22"/>
              </w:rPr>
            </w:pPr>
            <w:r w:rsidRPr="002A4BE8">
              <w:rPr>
                <w:color w:val="000000"/>
                <w:sz w:val="22"/>
                <w:szCs w:val="22"/>
              </w:rPr>
              <w:t>0.113</w:t>
            </w:r>
          </w:p>
        </w:tc>
        <w:tc>
          <w:tcPr>
            <w:tcW w:w="1060" w:type="dxa"/>
            <w:tcBorders>
              <w:top w:val="nil"/>
              <w:left w:val="nil"/>
              <w:bottom w:val="nil"/>
              <w:right w:val="nil"/>
            </w:tcBorders>
            <w:noWrap/>
            <w:vAlign w:val="center"/>
            <w:hideMark/>
          </w:tcPr>
          <w:p w14:paraId="0437CED8"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6C06E7CB" w14:textId="77777777" w:rsidR="002A4BE8" w:rsidRPr="002A4BE8" w:rsidRDefault="002A4BE8" w:rsidP="002A4BE8">
            <w:pPr>
              <w:jc w:val="center"/>
              <w:rPr>
                <w:color w:val="000000"/>
                <w:sz w:val="22"/>
                <w:szCs w:val="22"/>
              </w:rPr>
            </w:pPr>
            <w:r w:rsidRPr="002A4BE8">
              <w:rPr>
                <w:color w:val="000000"/>
                <w:sz w:val="22"/>
                <w:szCs w:val="22"/>
              </w:rPr>
              <w:t>0.149</w:t>
            </w:r>
          </w:p>
        </w:tc>
        <w:tc>
          <w:tcPr>
            <w:tcW w:w="1081" w:type="dxa"/>
            <w:tcBorders>
              <w:top w:val="nil"/>
              <w:left w:val="nil"/>
              <w:bottom w:val="nil"/>
              <w:right w:val="single" w:sz="4" w:space="0" w:color="auto"/>
            </w:tcBorders>
            <w:noWrap/>
            <w:vAlign w:val="center"/>
            <w:hideMark/>
          </w:tcPr>
          <w:p w14:paraId="5FF740D8" w14:textId="77777777" w:rsidR="002A4BE8" w:rsidRPr="002A4BE8" w:rsidRDefault="002A4BE8" w:rsidP="002A4BE8">
            <w:pPr>
              <w:jc w:val="center"/>
              <w:rPr>
                <w:color w:val="000000"/>
                <w:sz w:val="22"/>
                <w:szCs w:val="22"/>
              </w:rPr>
            </w:pPr>
            <w:r w:rsidRPr="002A4BE8">
              <w:rPr>
                <w:color w:val="000000"/>
                <w:sz w:val="22"/>
                <w:szCs w:val="22"/>
              </w:rPr>
              <w:t>0.863</w:t>
            </w:r>
          </w:p>
        </w:tc>
        <w:tc>
          <w:tcPr>
            <w:tcW w:w="1060" w:type="dxa"/>
            <w:tcBorders>
              <w:top w:val="nil"/>
              <w:left w:val="single" w:sz="4" w:space="0" w:color="auto"/>
              <w:bottom w:val="nil"/>
              <w:right w:val="nil"/>
            </w:tcBorders>
            <w:noWrap/>
            <w:vAlign w:val="center"/>
            <w:hideMark/>
          </w:tcPr>
          <w:p w14:paraId="2B7F801A" w14:textId="77777777" w:rsidR="002A4BE8" w:rsidRPr="002A4BE8" w:rsidRDefault="002A4BE8" w:rsidP="002A4BE8">
            <w:pPr>
              <w:jc w:val="center"/>
              <w:rPr>
                <w:color w:val="000000"/>
                <w:sz w:val="22"/>
                <w:szCs w:val="22"/>
              </w:rPr>
            </w:pPr>
            <w:r w:rsidRPr="002A4BE8">
              <w:rPr>
                <w:color w:val="000000"/>
                <w:sz w:val="22"/>
                <w:szCs w:val="22"/>
              </w:rPr>
              <w:t>0.222</w:t>
            </w:r>
          </w:p>
        </w:tc>
        <w:tc>
          <w:tcPr>
            <w:tcW w:w="1060" w:type="dxa"/>
            <w:tcBorders>
              <w:top w:val="nil"/>
              <w:left w:val="nil"/>
              <w:bottom w:val="nil"/>
              <w:right w:val="nil"/>
            </w:tcBorders>
            <w:noWrap/>
            <w:vAlign w:val="center"/>
            <w:hideMark/>
          </w:tcPr>
          <w:p w14:paraId="556232EC"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33485A88" w14:textId="77777777" w:rsidR="002A4BE8" w:rsidRPr="002A4BE8" w:rsidRDefault="002A4BE8" w:rsidP="002A4BE8">
            <w:pPr>
              <w:jc w:val="center"/>
              <w:rPr>
                <w:color w:val="000000"/>
                <w:sz w:val="22"/>
                <w:szCs w:val="22"/>
              </w:rPr>
            </w:pPr>
            <w:r w:rsidRPr="002A4BE8">
              <w:rPr>
                <w:color w:val="000000"/>
                <w:sz w:val="22"/>
                <w:szCs w:val="22"/>
              </w:rPr>
              <w:t>0.265</w:t>
            </w:r>
          </w:p>
        </w:tc>
        <w:tc>
          <w:tcPr>
            <w:tcW w:w="1106" w:type="dxa"/>
            <w:tcBorders>
              <w:top w:val="nil"/>
              <w:left w:val="nil"/>
              <w:bottom w:val="nil"/>
              <w:right w:val="nil"/>
            </w:tcBorders>
            <w:noWrap/>
            <w:vAlign w:val="center"/>
            <w:hideMark/>
          </w:tcPr>
          <w:p w14:paraId="79C5E23A" w14:textId="77777777" w:rsidR="002A4BE8" w:rsidRPr="002A4BE8" w:rsidRDefault="002A4BE8" w:rsidP="002A4BE8">
            <w:pPr>
              <w:jc w:val="center"/>
              <w:rPr>
                <w:color w:val="000000"/>
                <w:sz w:val="22"/>
                <w:szCs w:val="22"/>
              </w:rPr>
            </w:pPr>
            <w:r w:rsidRPr="002A4BE8">
              <w:rPr>
                <w:color w:val="000000"/>
                <w:sz w:val="22"/>
                <w:szCs w:val="22"/>
              </w:rPr>
              <w:t>0.830</w:t>
            </w:r>
          </w:p>
        </w:tc>
      </w:tr>
      <w:tr w:rsidR="002A4BE8" w:rsidRPr="002A4BE8" w14:paraId="3226C683" w14:textId="77777777" w:rsidTr="00D5242A">
        <w:trPr>
          <w:trHeight w:val="300"/>
          <w:jc w:val="center"/>
        </w:trPr>
        <w:tc>
          <w:tcPr>
            <w:tcW w:w="1566" w:type="dxa"/>
            <w:tcBorders>
              <w:top w:val="nil"/>
              <w:left w:val="nil"/>
              <w:right w:val="nil"/>
            </w:tcBorders>
            <w:noWrap/>
            <w:vAlign w:val="center"/>
            <w:hideMark/>
          </w:tcPr>
          <w:p w14:paraId="7CF5887C" w14:textId="208A640E" w:rsidR="002A4BE8" w:rsidRPr="002A4BE8" w:rsidRDefault="002A4BE8" w:rsidP="002A4BE8">
            <w:pPr>
              <w:jc w:val="center"/>
              <w:rPr>
                <w:color w:val="000000"/>
                <w:sz w:val="22"/>
                <w:szCs w:val="22"/>
              </w:rPr>
            </w:pPr>
          </w:p>
        </w:tc>
        <w:tc>
          <w:tcPr>
            <w:tcW w:w="1060" w:type="dxa"/>
            <w:tcBorders>
              <w:top w:val="nil"/>
              <w:left w:val="nil"/>
              <w:right w:val="nil"/>
            </w:tcBorders>
            <w:noWrap/>
            <w:vAlign w:val="center"/>
            <w:hideMark/>
          </w:tcPr>
          <w:p w14:paraId="7281E7E4" w14:textId="3304D2EF" w:rsidR="002A4BE8" w:rsidRPr="002A4BE8" w:rsidRDefault="002A4BE8" w:rsidP="002A4BE8">
            <w:pPr>
              <w:jc w:val="center"/>
              <w:rPr>
                <w:color w:val="000000"/>
                <w:sz w:val="22"/>
                <w:szCs w:val="22"/>
              </w:rPr>
            </w:pPr>
            <w:r>
              <w:rPr>
                <w:color w:val="000000"/>
                <w:sz w:val="22"/>
                <w:szCs w:val="22"/>
              </w:rPr>
              <w:t>T3</w:t>
            </w:r>
          </w:p>
        </w:tc>
        <w:tc>
          <w:tcPr>
            <w:tcW w:w="1060" w:type="dxa"/>
            <w:tcBorders>
              <w:top w:val="nil"/>
              <w:left w:val="nil"/>
              <w:right w:val="nil"/>
            </w:tcBorders>
            <w:noWrap/>
            <w:vAlign w:val="center"/>
            <w:hideMark/>
          </w:tcPr>
          <w:p w14:paraId="7CAA16C7" w14:textId="77777777" w:rsidR="002A4BE8" w:rsidRPr="002A4BE8" w:rsidRDefault="002A4BE8" w:rsidP="002A4BE8">
            <w:pPr>
              <w:jc w:val="center"/>
              <w:rPr>
                <w:color w:val="000000"/>
                <w:sz w:val="22"/>
                <w:szCs w:val="22"/>
              </w:rPr>
            </w:pPr>
            <w:r w:rsidRPr="002A4BE8">
              <w:rPr>
                <w:color w:val="000000"/>
                <w:sz w:val="22"/>
                <w:szCs w:val="22"/>
              </w:rPr>
              <w:t>-0.814</w:t>
            </w:r>
          </w:p>
        </w:tc>
        <w:tc>
          <w:tcPr>
            <w:tcW w:w="1060" w:type="dxa"/>
            <w:tcBorders>
              <w:top w:val="nil"/>
              <w:left w:val="nil"/>
              <w:right w:val="nil"/>
            </w:tcBorders>
            <w:noWrap/>
            <w:vAlign w:val="center"/>
            <w:hideMark/>
          </w:tcPr>
          <w:p w14:paraId="2438C15D" w14:textId="77777777" w:rsidR="002A4BE8" w:rsidRPr="002A4BE8" w:rsidRDefault="002A4BE8" w:rsidP="002A4BE8">
            <w:pPr>
              <w:jc w:val="center"/>
              <w:rPr>
                <w:color w:val="000000"/>
                <w:sz w:val="22"/>
                <w:szCs w:val="22"/>
              </w:rPr>
            </w:pPr>
            <w:r w:rsidRPr="002A4BE8">
              <w:rPr>
                <w:color w:val="000000"/>
                <w:sz w:val="22"/>
                <w:szCs w:val="22"/>
              </w:rPr>
              <w:t>0.149</w:t>
            </w:r>
          </w:p>
        </w:tc>
        <w:tc>
          <w:tcPr>
            <w:tcW w:w="1060" w:type="dxa"/>
            <w:tcBorders>
              <w:top w:val="nil"/>
              <w:left w:val="nil"/>
              <w:right w:val="nil"/>
            </w:tcBorders>
            <w:noWrap/>
            <w:vAlign w:val="center"/>
            <w:hideMark/>
          </w:tcPr>
          <w:p w14:paraId="305EC402" w14:textId="77777777" w:rsidR="002A4BE8" w:rsidRPr="002A4BE8" w:rsidRDefault="002A4BE8" w:rsidP="002A4BE8">
            <w:pPr>
              <w:jc w:val="center"/>
              <w:rPr>
                <w:color w:val="000000"/>
                <w:sz w:val="22"/>
                <w:szCs w:val="22"/>
              </w:rPr>
            </w:pPr>
            <w:r w:rsidRPr="002A4BE8">
              <w:rPr>
                <w:color w:val="000000"/>
                <w:sz w:val="22"/>
                <w:szCs w:val="22"/>
              </w:rPr>
              <w:t>1.000</w:t>
            </w:r>
          </w:p>
        </w:tc>
        <w:tc>
          <w:tcPr>
            <w:tcW w:w="1081" w:type="dxa"/>
            <w:tcBorders>
              <w:top w:val="nil"/>
              <w:left w:val="nil"/>
              <w:right w:val="single" w:sz="4" w:space="0" w:color="auto"/>
            </w:tcBorders>
            <w:noWrap/>
            <w:vAlign w:val="center"/>
            <w:hideMark/>
          </w:tcPr>
          <w:p w14:paraId="3E92558C" w14:textId="77777777" w:rsidR="002A4BE8" w:rsidRPr="002A4BE8" w:rsidRDefault="002A4BE8" w:rsidP="002A4BE8">
            <w:pPr>
              <w:jc w:val="center"/>
              <w:rPr>
                <w:color w:val="000000"/>
                <w:sz w:val="22"/>
                <w:szCs w:val="22"/>
              </w:rPr>
            </w:pPr>
            <w:r w:rsidRPr="002A4BE8">
              <w:rPr>
                <w:color w:val="000000"/>
                <w:sz w:val="22"/>
                <w:szCs w:val="22"/>
              </w:rPr>
              <w:t>0.349</w:t>
            </w:r>
          </w:p>
        </w:tc>
        <w:tc>
          <w:tcPr>
            <w:tcW w:w="1060" w:type="dxa"/>
            <w:tcBorders>
              <w:top w:val="nil"/>
              <w:left w:val="single" w:sz="4" w:space="0" w:color="auto"/>
              <w:right w:val="nil"/>
            </w:tcBorders>
            <w:noWrap/>
            <w:vAlign w:val="center"/>
            <w:hideMark/>
          </w:tcPr>
          <w:p w14:paraId="0EE8A704" w14:textId="77777777" w:rsidR="002A4BE8" w:rsidRPr="002A4BE8" w:rsidRDefault="002A4BE8" w:rsidP="002A4BE8">
            <w:pPr>
              <w:jc w:val="center"/>
              <w:rPr>
                <w:color w:val="000000"/>
                <w:sz w:val="22"/>
                <w:szCs w:val="22"/>
              </w:rPr>
            </w:pPr>
            <w:r w:rsidRPr="002A4BE8">
              <w:rPr>
                <w:color w:val="000000"/>
                <w:sz w:val="22"/>
                <w:szCs w:val="22"/>
              </w:rPr>
              <w:t>-0.585</w:t>
            </w:r>
          </w:p>
        </w:tc>
        <w:tc>
          <w:tcPr>
            <w:tcW w:w="1060" w:type="dxa"/>
            <w:tcBorders>
              <w:top w:val="nil"/>
              <w:left w:val="nil"/>
              <w:right w:val="nil"/>
            </w:tcBorders>
            <w:noWrap/>
            <w:vAlign w:val="center"/>
            <w:hideMark/>
          </w:tcPr>
          <w:p w14:paraId="0E5BFF0D" w14:textId="77777777" w:rsidR="002A4BE8" w:rsidRPr="002A4BE8" w:rsidRDefault="002A4BE8" w:rsidP="002A4BE8">
            <w:pPr>
              <w:jc w:val="center"/>
              <w:rPr>
                <w:color w:val="000000"/>
                <w:sz w:val="22"/>
                <w:szCs w:val="22"/>
              </w:rPr>
            </w:pPr>
            <w:r w:rsidRPr="002A4BE8">
              <w:rPr>
                <w:color w:val="000000"/>
                <w:sz w:val="22"/>
                <w:szCs w:val="22"/>
              </w:rPr>
              <w:t>0.265</w:t>
            </w:r>
          </w:p>
        </w:tc>
        <w:tc>
          <w:tcPr>
            <w:tcW w:w="1060" w:type="dxa"/>
            <w:tcBorders>
              <w:top w:val="nil"/>
              <w:left w:val="nil"/>
              <w:right w:val="nil"/>
            </w:tcBorders>
            <w:noWrap/>
            <w:vAlign w:val="center"/>
            <w:hideMark/>
          </w:tcPr>
          <w:p w14:paraId="7A544AD8" w14:textId="77777777" w:rsidR="002A4BE8" w:rsidRPr="002A4BE8" w:rsidRDefault="002A4BE8" w:rsidP="002A4BE8">
            <w:pPr>
              <w:jc w:val="center"/>
              <w:rPr>
                <w:color w:val="000000"/>
                <w:sz w:val="22"/>
                <w:szCs w:val="22"/>
              </w:rPr>
            </w:pPr>
            <w:r w:rsidRPr="002A4BE8">
              <w:rPr>
                <w:color w:val="000000"/>
                <w:sz w:val="22"/>
                <w:szCs w:val="22"/>
              </w:rPr>
              <w:t>1.000</w:t>
            </w:r>
          </w:p>
        </w:tc>
        <w:tc>
          <w:tcPr>
            <w:tcW w:w="1106" w:type="dxa"/>
            <w:tcBorders>
              <w:top w:val="nil"/>
              <w:left w:val="nil"/>
              <w:right w:val="nil"/>
            </w:tcBorders>
            <w:noWrap/>
            <w:vAlign w:val="center"/>
            <w:hideMark/>
          </w:tcPr>
          <w:p w14:paraId="0EC8385B" w14:textId="77777777" w:rsidR="002A4BE8" w:rsidRPr="002A4BE8" w:rsidRDefault="002A4BE8" w:rsidP="002A4BE8">
            <w:pPr>
              <w:jc w:val="center"/>
              <w:rPr>
                <w:color w:val="000000"/>
                <w:sz w:val="22"/>
                <w:szCs w:val="22"/>
              </w:rPr>
            </w:pPr>
            <w:r w:rsidRPr="002A4BE8">
              <w:rPr>
                <w:color w:val="000000"/>
                <w:sz w:val="22"/>
                <w:szCs w:val="22"/>
              </w:rPr>
              <w:t>0.489</w:t>
            </w:r>
          </w:p>
        </w:tc>
      </w:tr>
      <w:tr w:rsidR="002A4BE8" w:rsidRPr="002A4BE8" w14:paraId="5337BD18" w14:textId="77777777" w:rsidTr="00D5242A">
        <w:trPr>
          <w:trHeight w:val="300"/>
          <w:jc w:val="center"/>
        </w:trPr>
        <w:tc>
          <w:tcPr>
            <w:tcW w:w="1566" w:type="dxa"/>
            <w:tcBorders>
              <w:top w:val="nil"/>
              <w:left w:val="nil"/>
              <w:bottom w:val="single" w:sz="4" w:space="0" w:color="auto"/>
              <w:right w:val="nil"/>
            </w:tcBorders>
            <w:noWrap/>
            <w:vAlign w:val="center"/>
            <w:hideMark/>
          </w:tcPr>
          <w:p w14:paraId="149A660F" w14:textId="0A9C0711" w:rsidR="002A4BE8" w:rsidRPr="002A4BE8" w:rsidRDefault="002A4BE8" w:rsidP="002A4BE8">
            <w:pPr>
              <w:jc w:val="center"/>
              <w:rPr>
                <w:color w:val="000000"/>
                <w:sz w:val="22"/>
                <w:szCs w:val="22"/>
              </w:rPr>
            </w:pPr>
          </w:p>
        </w:tc>
        <w:tc>
          <w:tcPr>
            <w:tcW w:w="1060" w:type="dxa"/>
            <w:tcBorders>
              <w:top w:val="nil"/>
              <w:left w:val="nil"/>
              <w:bottom w:val="single" w:sz="4" w:space="0" w:color="auto"/>
              <w:right w:val="nil"/>
            </w:tcBorders>
            <w:noWrap/>
            <w:vAlign w:val="center"/>
            <w:hideMark/>
          </w:tcPr>
          <w:p w14:paraId="024A1875" w14:textId="7DDA7688" w:rsidR="002A4BE8" w:rsidRPr="002A4BE8" w:rsidRDefault="002A4BE8" w:rsidP="002A4BE8">
            <w:pPr>
              <w:jc w:val="center"/>
              <w:rPr>
                <w:color w:val="000000"/>
                <w:sz w:val="22"/>
                <w:szCs w:val="22"/>
              </w:rPr>
            </w:pPr>
            <w:r>
              <w:rPr>
                <w:color w:val="000000"/>
                <w:sz w:val="22"/>
                <w:szCs w:val="22"/>
              </w:rPr>
              <w:t>Overall</w:t>
            </w:r>
          </w:p>
        </w:tc>
        <w:tc>
          <w:tcPr>
            <w:tcW w:w="1060" w:type="dxa"/>
            <w:tcBorders>
              <w:top w:val="nil"/>
              <w:left w:val="nil"/>
              <w:bottom w:val="single" w:sz="4" w:space="0" w:color="auto"/>
              <w:right w:val="nil"/>
            </w:tcBorders>
            <w:noWrap/>
            <w:vAlign w:val="center"/>
            <w:hideMark/>
          </w:tcPr>
          <w:p w14:paraId="6F98ED29" w14:textId="77777777" w:rsidR="002A4BE8" w:rsidRPr="002A4BE8" w:rsidRDefault="002A4BE8" w:rsidP="002A4BE8">
            <w:pPr>
              <w:jc w:val="center"/>
              <w:rPr>
                <w:color w:val="000000"/>
                <w:sz w:val="22"/>
                <w:szCs w:val="22"/>
              </w:rPr>
            </w:pPr>
            <w:r w:rsidRPr="002A4BE8">
              <w:rPr>
                <w:color w:val="000000"/>
                <w:sz w:val="22"/>
                <w:szCs w:val="22"/>
              </w:rPr>
              <w:t>0.125</w:t>
            </w:r>
          </w:p>
        </w:tc>
        <w:tc>
          <w:tcPr>
            <w:tcW w:w="1060" w:type="dxa"/>
            <w:tcBorders>
              <w:top w:val="nil"/>
              <w:left w:val="nil"/>
              <w:bottom w:val="single" w:sz="4" w:space="0" w:color="auto"/>
              <w:right w:val="nil"/>
            </w:tcBorders>
            <w:noWrap/>
            <w:vAlign w:val="center"/>
            <w:hideMark/>
          </w:tcPr>
          <w:p w14:paraId="58CF21A0" w14:textId="77777777" w:rsidR="002A4BE8" w:rsidRPr="002A4BE8" w:rsidRDefault="002A4BE8" w:rsidP="002A4BE8">
            <w:pPr>
              <w:jc w:val="center"/>
              <w:rPr>
                <w:color w:val="000000"/>
                <w:sz w:val="22"/>
                <w:szCs w:val="22"/>
              </w:rPr>
            </w:pPr>
            <w:r w:rsidRPr="002A4BE8">
              <w:rPr>
                <w:color w:val="000000"/>
                <w:sz w:val="22"/>
                <w:szCs w:val="22"/>
              </w:rPr>
              <w:t>0.863</w:t>
            </w:r>
          </w:p>
        </w:tc>
        <w:tc>
          <w:tcPr>
            <w:tcW w:w="1060" w:type="dxa"/>
            <w:tcBorders>
              <w:top w:val="nil"/>
              <w:left w:val="nil"/>
              <w:bottom w:val="single" w:sz="4" w:space="0" w:color="auto"/>
              <w:right w:val="nil"/>
            </w:tcBorders>
            <w:noWrap/>
            <w:vAlign w:val="center"/>
            <w:hideMark/>
          </w:tcPr>
          <w:p w14:paraId="1D49DEE7" w14:textId="77777777" w:rsidR="002A4BE8" w:rsidRPr="002A4BE8" w:rsidRDefault="002A4BE8" w:rsidP="002A4BE8">
            <w:pPr>
              <w:jc w:val="center"/>
              <w:rPr>
                <w:color w:val="000000"/>
                <w:sz w:val="22"/>
                <w:szCs w:val="22"/>
              </w:rPr>
            </w:pPr>
            <w:r w:rsidRPr="002A4BE8">
              <w:rPr>
                <w:color w:val="000000"/>
                <w:sz w:val="22"/>
                <w:szCs w:val="22"/>
              </w:rPr>
              <w:t>0.349</w:t>
            </w:r>
          </w:p>
        </w:tc>
        <w:tc>
          <w:tcPr>
            <w:tcW w:w="1081" w:type="dxa"/>
            <w:tcBorders>
              <w:top w:val="nil"/>
              <w:left w:val="nil"/>
              <w:bottom w:val="single" w:sz="4" w:space="0" w:color="auto"/>
              <w:right w:val="single" w:sz="4" w:space="0" w:color="auto"/>
            </w:tcBorders>
            <w:noWrap/>
            <w:vAlign w:val="center"/>
            <w:hideMark/>
          </w:tcPr>
          <w:p w14:paraId="35F90D59"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nil"/>
              <w:left w:val="single" w:sz="4" w:space="0" w:color="auto"/>
              <w:bottom w:val="single" w:sz="4" w:space="0" w:color="auto"/>
              <w:right w:val="nil"/>
            </w:tcBorders>
            <w:noWrap/>
            <w:vAlign w:val="center"/>
            <w:hideMark/>
          </w:tcPr>
          <w:p w14:paraId="2E81E979" w14:textId="77777777" w:rsidR="002A4BE8" w:rsidRPr="002A4BE8" w:rsidRDefault="002A4BE8" w:rsidP="002A4BE8">
            <w:pPr>
              <w:jc w:val="center"/>
              <w:rPr>
                <w:color w:val="000000"/>
                <w:sz w:val="22"/>
                <w:szCs w:val="22"/>
              </w:rPr>
            </w:pPr>
            <w:r w:rsidRPr="002A4BE8">
              <w:rPr>
                <w:color w:val="000000"/>
                <w:sz w:val="22"/>
                <w:szCs w:val="22"/>
              </w:rPr>
              <w:t>0.325</w:t>
            </w:r>
          </w:p>
        </w:tc>
        <w:tc>
          <w:tcPr>
            <w:tcW w:w="1060" w:type="dxa"/>
            <w:tcBorders>
              <w:top w:val="nil"/>
              <w:left w:val="nil"/>
              <w:bottom w:val="single" w:sz="4" w:space="0" w:color="auto"/>
              <w:right w:val="nil"/>
            </w:tcBorders>
            <w:noWrap/>
            <w:vAlign w:val="center"/>
            <w:hideMark/>
          </w:tcPr>
          <w:p w14:paraId="48E68E24" w14:textId="77777777" w:rsidR="002A4BE8" w:rsidRPr="002A4BE8" w:rsidRDefault="002A4BE8" w:rsidP="002A4BE8">
            <w:pPr>
              <w:jc w:val="center"/>
              <w:rPr>
                <w:color w:val="000000"/>
                <w:sz w:val="22"/>
                <w:szCs w:val="22"/>
              </w:rPr>
            </w:pPr>
            <w:r w:rsidRPr="002A4BE8">
              <w:rPr>
                <w:color w:val="000000"/>
                <w:sz w:val="22"/>
                <w:szCs w:val="22"/>
              </w:rPr>
              <w:t>0.830</w:t>
            </w:r>
          </w:p>
        </w:tc>
        <w:tc>
          <w:tcPr>
            <w:tcW w:w="1060" w:type="dxa"/>
            <w:tcBorders>
              <w:top w:val="nil"/>
              <w:left w:val="nil"/>
              <w:bottom w:val="single" w:sz="4" w:space="0" w:color="auto"/>
              <w:right w:val="nil"/>
            </w:tcBorders>
            <w:noWrap/>
            <w:vAlign w:val="center"/>
            <w:hideMark/>
          </w:tcPr>
          <w:p w14:paraId="4FE7C3FC" w14:textId="77777777" w:rsidR="002A4BE8" w:rsidRPr="002A4BE8" w:rsidRDefault="002A4BE8" w:rsidP="002A4BE8">
            <w:pPr>
              <w:jc w:val="center"/>
              <w:rPr>
                <w:color w:val="000000"/>
                <w:sz w:val="22"/>
                <w:szCs w:val="22"/>
              </w:rPr>
            </w:pPr>
            <w:r w:rsidRPr="002A4BE8">
              <w:rPr>
                <w:color w:val="000000"/>
                <w:sz w:val="22"/>
                <w:szCs w:val="22"/>
              </w:rPr>
              <w:t>0.489</w:t>
            </w:r>
          </w:p>
        </w:tc>
        <w:tc>
          <w:tcPr>
            <w:tcW w:w="1106" w:type="dxa"/>
            <w:tcBorders>
              <w:top w:val="nil"/>
              <w:left w:val="nil"/>
              <w:bottom w:val="single" w:sz="4" w:space="0" w:color="auto"/>
              <w:right w:val="nil"/>
            </w:tcBorders>
            <w:noWrap/>
            <w:vAlign w:val="center"/>
            <w:hideMark/>
          </w:tcPr>
          <w:p w14:paraId="09566A46" w14:textId="77777777" w:rsidR="002A4BE8" w:rsidRPr="002A4BE8" w:rsidRDefault="002A4BE8" w:rsidP="002A4BE8">
            <w:pPr>
              <w:jc w:val="center"/>
              <w:rPr>
                <w:color w:val="000000"/>
                <w:sz w:val="22"/>
                <w:szCs w:val="22"/>
              </w:rPr>
            </w:pPr>
            <w:r w:rsidRPr="002A4BE8">
              <w:rPr>
                <w:color w:val="000000"/>
                <w:sz w:val="22"/>
                <w:szCs w:val="22"/>
              </w:rPr>
              <w:t>1.000</w:t>
            </w:r>
          </w:p>
        </w:tc>
      </w:tr>
      <w:tr w:rsidR="00661983" w:rsidRPr="002A4BE8" w14:paraId="58A59A1B" w14:textId="77777777" w:rsidTr="00D5242A">
        <w:trPr>
          <w:trHeight w:val="300"/>
          <w:jc w:val="center"/>
        </w:trPr>
        <w:tc>
          <w:tcPr>
            <w:tcW w:w="1566" w:type="dxa"/>
            <w:tcBorders>
              <w:top w:val="single" w:sz="4" w:space="0" w:color="auto"/>
              <w:left w:val="nil"/>
              <w:bottom w:val="nil"/>
              <w:right w:val="nil"/>
            </w:tcBorders>
            <w:noWrap/>
            <w:vAlign w:val="center"/>
            <w:hideMark/>
          </w:tcPr>
          <w:p w14:paraId="1C5E2E5E" w14:textId="720F309E" w:rsidR="00661983" w:rsidRPr="002A4BE8" w:rsidRDefault="00661983" w:rsidP="00661983">
            <w:pPr>
              <w:jc w:val="center"/>
              <w:rPr>
                <w:color w:val="000000"/>
                <w:sz w:val="22"/>
                <w:szCs w:val="22"/>
              </w:rPr>
            </w:pPr>
            <w:r w:rsidRPr="002A4BE8">
              <w:rPr>
                <w:b/>
                <w:bCs/>
                <w:color w:val="000000"/>
                <w:sz w:val="22"/>
                <w:szCs w:val="22"/>
              </w:rPr>
              <w:t>Levoglucosan</w:t>
            </w:r>
          </w:p>
        </w:tc>
        <w:tc>
          <w:tcPr>
            <w:tcW w:w="1060" w:type="dxa"/>
            <w:tcBorders>
              <w:top w:val="single" w:sz="4" w:space="0" w:color="auto"/>
              <w:left w:val="nil"/>
              <w:bottom w:val="nil"/>
              <w:right w:val="nil"/>
            </w:tcBorders>
            <w:noWrap/>
            <w:vAlign w:val="center"/>
            <w:hideMark/>
          </w:tcPr>
          <w:p w14:paraId="64258E29" w14:textId="1E468C4E" w:rsidR="00661983" w:rsidRPr="002A4BE8" w:rsidRDefault="00661983" w:rsidP="00661983">
            <w:pPr>
              <w:jc w:val="center"/>
              <w:rPr>
                <w:color w:val="000000"/>
                <w:sz w:val="22"/>
                <w:szCs w:val="22"/>
              </w:rPr>
            </w:pPr>
            <w:r>
              <w:rPr>
                <w:color w:val="000000"/>
                <w:sz w:val="22"/>
                <w:szCs w:val="22"/>
              </w:rPr>
              <w:t>T1</w:t>
            </w:r>
          </w:p>
        </w:tc>
        <w:tc>
          <w:tcPr>
            <w:tcW w:w="1060" w:type="dxa"/>
            <w:tcBorders>
              <w:top w:val="single" w:sz="4" w:space="0" w:color="auto"/>
              <w:left w:val="nil"/>
              <w:bottom w:val="nil"/>
              <w:right w:val="nil"/>
            </w:tcBorders>
            <w:noWrap/>
            <w:vAlign w:val="center"/>
            <w:hideMark/>
          </w:tcPr>
          <w:p w14:paraId="0FCB95B6"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103B204A" w14:textId="77777777" w:rsidR="00661983" w:rsidRPr="002A4BE8" w:rsidRDefault="00661983" w:rsidP="00661983">
            <w:pPr>
              <w:jc w:val="center"/>
              <w:rPr>
                <w:color w:val="000000"/>
                <w:sz w:val="22"/>
                <w:szCs w:val="22"/>
              </w:rPr>
            </w:pPr>
            <w:r w:rsidRPr="002A4BE8">
              <w:rPr>
                <w:color w:val="000000"/>
                <w:sz w:val="22"/>
                <w:szCs w:val="22"/>
              </w:rPr>
              <w:t>0.076</w:t>
            </w:r>
          </w:p>
        </w:tc>
        <w:tc>
          <w:tcPr>
            <w:tcW w:w="1060" w:type="dxa"/>
            <w:tcBorders>
              <w:top w:val="single" w:sz="4" w:space="0" w:color="auto"/>
              <w:left w:val="nil"/>
              <w:bottom w:val="nil"/>
              <w:right w:val="nil"/>
            </w:tcBorders>
            <w:noWrap/>
            <w:vAlign w:val="center"/>
            <w:hideMark/>
          </w:tcPr>
          <w:p w14:paraId="47528110" w14:textId="77777777" w:rsidR="00661983" w:rsidRPr="002A4BE8" w:rsidRDefault="00661983" w:rsidP="00661983">
            <w:pPr>
              <w:jc w:val="center"/>
              <w:rPr>
                <w:color w:val="000000"/>
                <w:sz w:val="22"/>
                <w:szCs w:val="22"/>
              </w:rPr>
            </w:pPr>
            <w:r w:rsidRPr="002A4BE8">
              <w:rPr>
                <w:color w:val="000000"/>
                <w:sz w:val="22"/>
                <w:szCs w:val="22"/>
              </w:rPr>
              <w:t>-0.858</w:t>
            </w:r>
          </w:p>
        </w:tc>
        <w:tc>
          <w:tcPr>
            <w:tcW w:w="1081" w:type="dxa"/>
            <w:tcBorders>
              <w:top w:val="single" w:sz="4" w:space="0" w:color="auto"/>
              <w:left w:val="nil"/>
              <w:bottom w:val="nil"/>
              <w:right w:val="single" w:sz="4" w:space="0" w:color="auto"/>
            </w:tcBorders>
            <w:noWrap/>
            <w:vAlign w:val="center"/>
            <w:hideMark/>
          </w:tcPr>
          <w:p w14:paraId="432E15E8" w14:textId="77777777" w:rsidR="00661983" w:rsidRPr="002A4BE8" w:rsidRDefault="00661983" w:rsidP="00661983">
            <w:pPr>
              <w:jc w:val="center"/>
              <w:rPr>
                <w:color w:val="000000"/>
                <w:sz w:val="22"/>
                <w:szCs w:val="22"/>
              </w:rPr>
            </w:pPr>
            <w:r w:rsidRPr="002A4BE8">
              <w:rPr>
                <w:color w:val="000000"/>
                <w:sz w:val="22"/>
                <w:szCs w:val="22"/>
              </w:rPr>
              <w:t>0.053</w:t>
            </w:r>
          </w:p>
        </w:tc>
        <w:tc>
          <w:tcPr>
            <w:tcW w:w="1060" w:type="dxa"/>
            <w:tcBorders>
              <w:top w:val="single" w:sz="4" w:space="0" w:color="auto"/>
              <w:left w:val="single" w:sz="4" w:space="0" w:color="auto"/>
              <w:bottom w:val="nil"/>
              <w:right w:val="nil"/>
            </w:tcBorders>
            <w:noWrap/>
            <w:vAlign w:val="center"/>
            <w:hideMark/>
          </w:tcPr>
          <w:p w14:paraId="5A0B4FFA"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7F081CD5" w14:textId="77777777" w:rsidR="00661983" w:rsidRPr="002A4BE8" w:rsidRDefault="00661983" w:rsidP="00661983">
            <w:pPr>
              <w:jc w:val="center"/>
              <w:rPr>
                <w:color w:val="000000"/>
                <w:sz w:val="22"/>
                <w:szCs w:val="22"/>
              </w:rPr>
            </w:pPr>
            <w:r w:rsidRPr="002A4BE8">
              <w:rPr>
                <w:color w:val="000000"/>
                <w:sz w:val="22"/>
                <w:szCs w:val="22"/>
              </w:rPr>
              <w:t>0.109</w:t>
            </w:r>
          </w:p>
        </w:tc>
        <w:tc>
          <w:tcPr>
            <w:tcW w:w="1060" w:type="dxa"/>
            <w:tcBorders>
              <w:top w:val="single" w:sz="4" w:space="0" w:color="auto"/>
              <w:left w:val="nil"/>
              <w:bottom w:val="nil"/>
              <w:right w:val="nil"/>
            </w:tcBorders>
            <w:noWrap/>
            <w:vAlign w:val="center"/>
            <w:hideMark/>
          </w:tcPr>
          <w:p w14:paraId="7547109C" w14:textId="77777777" w:rsidR="00661983" w:rsidRPr="002A4BE8" w:rsidRDefault="00661983" w:rsidP="00661983">
            <w:pPr>
              <w:jc w:val="center"/>
              <w:rPr>
                <w:color w:val="000000"/>
                <w:sz w:val="22"/>
                <w:szCs w:val="22"/>
              </w:rPr>
            </w:pPr>
            <w:r w:rsidRPr="002A4BE8">
              <w:rPr>
                <w:color w:val="000000"/>
                <w:sz w:val="22"/>
                <w:szCs w:val="22"/>
              </w:rPr>
              <w:t>-0.801</w:t>
            </w:r>
          </w:p>
        </w:tc>
        <w:tc>
          <w:tcPr>
            <w:tcW w:w="1106" w:type="dxa"/>
            <w:tcBorders>
              <w:top w:val="single" w:sz="4" w:space="0" w:color="auto"/>
              <w:left w:val="nil"/>
              <w:bottom w:val="nil"/>
              <w:right w:val="nil"/>
            </w:tcBorders>
            <w:noWrap/>
            <w:vAlign w:val="center"/>
            <w:hideMark/>
          </w:tcPr>
          <w:p w14:paraId="42552CD4" w14:textId="77777777" w:rsidR="00661983" w:rsidRPr="002A4BE8" w:rsidRDefault="00661983" w:rsidP="00661983">
            <w:pPr>
              <w:jc w:val="center"/>
              <w:rPr>
                <w:color w:val="000000"/>
                <w:sz w:val="22"/>
                <w:szCs w:val="22"/>
              </w:rPr>
            </w:pPr>
            <w:r w:rsidRPr="002A4BE8">
              <w:rPr>
                <w:color w:val="000000"/>
                <w:sz w:val="22"/>
                <w:szCs w:val="22"/>
              </w:rPr>
              <w:t>0.126</w:t>
            </w:r>
          </w:p>
        </w:tc>
      </w:tr>
      <w:tr w:rsidR="00661983" w:rsidRPr="002A4BE8" w14:paraId="0DD918E9" w14:textId="77777777" w:rsidTr="00D5242A">
        <w:trPr>
          <w:trHeight w:val="300"/>
          <w:jc w:val="center"/>
        </w:trPr>
        <w:tc>
          <w:tcPr>
            <w:tcW w:w="1566" w:type="dxa"/>
            <w:tcBorders>
              <w:top w:val="nil"/>
              <w:left w:val="nil"/>
              <w:bottom w:val="nil"/>
              <w:right w:val="nil"/>
            </w:tcBorders>
            <w:noWrap/>
            <w:vAlign w:val="center"/>
            <w:hideMark/>
          </w:tcPr>
          <w:p w14:paraId="6415D686" w14:textId="1CC40BEC" w:rsidR="00661983" w:rsidRPr="002A4BE8" w:rsidRDefault="00661983" w:rsidP="00661983">
            <w:pPr>
              <w:jc w:val="center"/>
              <w:rPr>
                <w:color w:val="000000"/>
                <w:sz w:val="22"/>
                <w:szCs w:val="22"/>
              </w:rPr>
            </w:pPr>
          </w:p>
        </w:tc>
        <w:tc>
          <w:tcPr>
            <w:tcW w:w="1060" w:type="dxa"/>
            <w:tcBorders>
              <w:top w:val="nil"/>
              <w:left w:val="nil"/>
              <w:bottom w:val="nil"/>
              <w:right w:val="nil"/>
            </w:tcBorders>
            <w:noWrap/>
            <w:vAlign w:val="center"/>
            <w:hideMark/>
          </w:tcPr>
          <w:p w14:paraId="34D3AEEB" w14:textId="603AA314" w:rsidR="00661983" w:rsidRPr="002A4BE8" w:rsidRDefault="00661983" w:rsidP="00661983">
            <w:pPr>
              <w:jc w:val="center"/>
              <w:rPr>
                <w:color w:val="000000"/>
                <w:sz w:val="22"/>
                <w:szCs w:val="22"/>
              </w:rPr>
            </w:pPr>
            <w:r>
              <w:rPr>
                <w:color w:val="000000"/>
                <w:sz w:val="22"/>
                <w:szCs w:val="22"/>
              </w:rPr>
              <w:t>T2</w:t>
            </w:r>
          </w:p>
        </w:tc>
        <w:tc>
          <w:tcPr>
            <w:tcW w:w="1060" w:type="dxa"/>
            <w:tcBorders>
              <w:top w:val="nil"/>
              <w:left w:val="nil"/>
              <w:bottom w:val="nil"/>
              <w:right w:val="nil"/>
            </w:tcBorders>
            <w:noWrap/>
            <w:vAlign w:val="center"/>
            <w:hideMark/>
          </w:tcPr>
          <w:p w14:paraId="37EA37DA" w14:textId="77777777" w:rsidR="00661983" w:rsidRPr="002A4BE8" w:rsidRDefault="00661983" w:rsidP="00661983">
            <w:pPr>
              <w:jc w:val="center"/>
              <w:rPr>
                <w:color w:val="000000"/>
                <w:sz w:val="22"/>
                <w:szCs w:val="22"/>
              </w:rPr>
            </w:pPr>
            <w:r w:rsidRPr="002A4BE8">
              <w:rPr>
                <w:color w:val="000000"/>
                <w:sz w:val="22"/>
                <w:szCs w:val="22"/>
              </w:rPr>
              <w:t>0.076</w:t>
            </w:r>
          </w:p>
        </w:tc>
        <w:tc>
          <w:tcPr>
            <w:tcW w:w="1060" w:type="dxa"/>
            <w:tcBorders>
              <w:top w:val="nil"/>
              <w:left w:val="nil"/>
              <w:bottom w:val="nil"/>
              <w:right w:val="nil"/>
            </w:tcBorders>
            <w:noWrap/>
            <w:vAlign w:val="center"/>
            <w:hideMark/>
          </w:tcPr>
          <w:p w14:paraId="2F6D6ECD"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144088B0" w14:textId="77777777" w:rsidR="00661983" w:rsidRPr="002A4BE8" w:rsidRDefault="00661983" w:rsidP="00661983">
            <w:pPr>
              <w:jc w:val="center"/>
              <w:rPr>
                <w:color w:val="000000"/>
                <w:sz w:val="22"/>
                <w:szCs w:val="22"/>
              </w:rPr>
            </w:pPr>
            <w:r w:rsidRPr="002A4BE8">
              <w:rPr>
                <w:color w:val="000000"/>
                <w:sz w:val="22"/>
                <w:szCs w:val="22"/>
              </w:rPr>
              <w:t>0.129</w:t>
            </w:r>
          </w:p>
        </w:tc>
        <w:tc>
          <w:tcPr>
            <w:tcW w:w="1081" w:type="dxa"/>
            <w:tcBorders>
              <w:top w:val="nil"/>
              <w:left w:val="nil"/>
              <w:bottom w:val="nil"/>
              <w:right w:val="single" w:sz="4" w:space="0" w:color="auto"/>
            </w:tcBorders>
            <w:noWrap/>
            <w:vAlign w:val="center"/>
            <w:hideMark/>
          </w:tcPr>
          <w:p w14:paraId="0AC89617" w14:textId="77777777" w:rsidR="00661983" w:rsidRPr="002A4BE8" w:rsidRDefault="00661983" w:rsidP="00661983">
            <w:pPr>
              <w:jc w:val="center"/>
              <w:rPr>
                <w:color w:val="000000"/>
                <w:sz w:val="22"/>
                <w:szCs w:val="22"/>
              </w:rPr>
            </w:pPr>
            <w:r w:rsidRPr="002A4BE8">
              <w:rPr>
                <w:color w:val="000000"/>
                <w:sz w:val="22"/>
                <w:szCs w:val="22"/>
              </w:rPr>
              <w:t>0.879</w:t>
            </w:r>
          </w:p>
        </w:tc>
        <w:tc>
          <w:tcPr>
            <w:tcW w:w="1060" w:type="dxa"/>
            <w:tcBorders>
              <w:top w:val="nil"/>
              <w:left w:val="single" w:sz="4" w:space="0" w:color="auto"/>
              <w:bottom w:val="nil"/>
              <w:right w:val="nil"/>
            </w:tcBorders>
            <w:noWrap/>
            <w:vAlign w:val="center"/>
            <w:hideMark/>
          </w:tcPr>
          <w:p w14:paraId="4C32B524" w14:textId="77777777" w:rsidR="00661983" w:rsidRPr="002A4BE8" w:rsidRDefault="00661983" w:rsidP="00661983">
            <w:pPr>
              <w:jc w:val="center"/>
              <w:rPr>
                <w:color w:val="000000"/>
                <w:sz w:val="22"/>
                <w:szCs w:val="22"/>
              </w:rPr>
            </w:pPr>
            <w:r w:rsidRPr="002A4BE8">
              <w:rPr>
                <w:color w:val="000000"/>
                <w:sz w:val="22"/>
                <w:szCs w:val="22"/>
              </w:rPr>
              <w:t>0.109</w:t>
            </w:r>
          </w:p>
        </w:tc>
        <w:tc>
          <w:tcPr>
            <w:tcW w:w="1060" w:type="dxa"/>
            <w:tcBorders>
              <w:top w:val="nil"/>
              <w:left w:val="nil"/>
              <w:bottom w:val="nil"/>
              <w:right w:val="nil"/>
            </w:tcBorders>
            <w:noWrap/>
            <w:vAlign w:val="center"/>
            <w:hideMark/>
          </w:tcPr>
          <w:p w14:paraId="505BF62D"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72FFFCDA" w14:textId="77777777" w:rsidR="00661983" w:rsidRPr="002A4BE8" w:rsidRDefault="00661983" w:rsidP="00661983">
            <w:pPr>
              <w:jc w:val="center"/>
              <w:rPr>
                <w:color w:val="000000"/>
                <w:sz w:val="22"/>
                <w:szCs w:val="22"/>
              </w:rPr>
            </w:pPr>
            <w:r w:rsidRPr="002A4BE8">
              <w:rPr>
                <w:color w:val="000000"/>
                <w:sz w:val="22"/>
                <w:szCs w:val="22"/>
              </w:rPr>
              <w:t>0.163</w:t>
            </w:r>
          </w:p>
        </w:tc>
        <w:tc>
          <w:tcPr>
            <w:tcW w:w="1106" w:type="dxa"/>
            <w:tcBorders>
              <w:top w:val="nil"/>
              <w:left w:val="nil"/>
              <w:bottom w:val="nil"/>
              <w:right w:val="nil"/>
            </w:tcBorders>
            <w:noWrap/>
            <w:vAlign w:val="center"/>
            <w:hideMark/>
          </w:tcPr>
          <w:p w14:paraId="61943599" w14:textId="77777777" w:rsidR="00661983" w:rsidRPr="002A4BE8" w:rsidRDefault="00661983" w:rsidP="00661983">
            <w:pPr>
              <w:jc w:val="center"/>
              <w:rPr>
                <w:color w:val="000000"/>
                <w:sz w:val="22"/>
                <w:szCs w:val="22"/>
              </w:rPr>
            </w:pPr>
            <w:r w:rsidRPr="002A4BE8">
              <w:rPr>
                <w:color w:val="000000"/>
                <w:sz w:val="22"/>
                <w:szCs w:val="22"/>
              </w:rPr>
              <w:t>0.858</w:t>
            </w:r>
          </w:p>
        </w:tc>
      </w:tr>
      <w:tr w:rsidR="00661983" w:rsidRPr="002A4BE8" w14:paraId="01912D73" w14:textId="77777777" w:rsidTr="00D5242A">
        <w:trPr>
          <w:trHeight w:val="300"/>
          <w:jc w:val="center"/>
        </w:trPr>
        <w:tc>
          <w:tcPr>
            <w:tcW w:w="1566" w:type="dxa"/>
            <w:tcBorders>
              <w:top w:val="nil"/>
              <w:left w:val="nil"/>
              <w:right w:val="nil"/>
            </w:tcBorders>
            <w:noWrap/>
            <w:vAlign w:val="center"/>
            <w:hideMark/>
          </w:tcPr>
          <w:p w14:paraId="5C9D4C74" w14:textId="280A29FD" w:rsidR="00661983" w:rsidRPr="002A4BE8" w:rsidRDefault="00661983" w:rsidP="00661983">
            <w:pPr>
              <w:jc w:val="center"/>
              <w:rPr>
                <w:color w:val="000000"/>
                <w:sz w:val="22"/>
                <w:szCs w:val="22"/>
              </w:rPr>
            </w:pPr>
          </w:p>
        </w:tc>
        <w:tc>
          <w:tcPr>
            <w:tcW w:w="1060" w:type="dxa"/>
            <w:tcBorders>
              <w:top w:val="nil"/>
              <w:left w:val="nil"/>
              <w:right w:val="nil"/>
            </w:tcBorders>
            <w:noWrap/>
            <w:vAlign w:val="center"/>
            <w:hideMark/>
          </w:tcPr>
          <w:p w14:paraId="198AE59F" w14:textId="416F1634" w:rsidR="00661983" w:rsidRPr="002A4BE8" w:rsidRDefault="00661983" w:rsidP="00661983">
            <w:pPr>
              <w:jc w:val="center"/>
              <w:rPr>
                <w:color w:val="000000"/>
                <w:sz w:val="22"/>
                <w:szCs w:val="22"/>
              </w:rPr>
            </w:pPr>
            <w:r>
              <w:rPr>
                <w:color w:val="000000"/>
                <w:sz w:val="22"/>
                <w:szCs w:val="22"/>
              </w:rPr>
              <w:t>T3</w:t>
            </w:r>
          </w:p>
        </w:tc>
        <w:tc>
          <w:tcPr>
            <w:tcW w:w="1060" w:type="dxa"/>
            <w:tcBorders>
              <w:top w:val="nil"/>
              <w:left w:val="nil"/>
              <w:right w:val="nil"/>
            </w:tcBorders>
            <w:noWrap/>
            <w:vAlign w:val="center"/>
            <w:hideMark/>
          </w:tcPr>
          <w:p w14:paraId="0097B253" w14:textId="77777777" w:rsidR="00661983" w:rsidRPr="002A4BE8" w:rsidRDefault="00661983" w:rsidP="00661983">
            <w:pPr>
              <w:jc w:val="center"/>
              <w:rPr>
                <w:color w:val="000000"/>
                <w:sz w:val="22"/>
                <w:szCs w:val="22"/>
              </w:rPr>
            </w:pPr>
            <w:r w:rsidRPr="002A4BE8">
              <w:rPr>
                <w:color w:val="000000"/>
                <w:sz w:val="22"/>
                <w:szCs w:val="22"/>
              </w:rPr>
              <w:t>-0.858</w:t>
            </w:r>
          </w:p>
        </w:tc>
        <w:tc>
          <w:tcPr>
            <w:tcW w:w="1060" w:type="dxa"/>
            <w:tcBorders>
              <w:top w:val="nil"/>
              <w:left w:val="nil"/>
              <w:right w:val="nil"/>
            </w:tcBorders>
            <w:noWrap/>
            <w:vAlign w:val="center"/>
            <w:hideMark/>
          </w:tcPr>
          <w:p w14:paraId="56A0B80C" w14:textId="77777777" w:rsidR="00661983" w:rsidRPr="002A4BE8" w:rsidRDefault="00661983" w:rsidP="00661983">
            <w:pPr>
              <w:jc w:val="center"/>
              <w:rPr>
                <w:color w:val="000000"/>
                <w:sz w:val="22"/>
                <w:szCs w:val="22"/>
              </w:rPr>
            </w:pPr>
            <w:r w:rsidRPr="002A4BE8">
              <w:rPr>
                <w:color w:val="000000"/>
                <w:sz w:val="22"/>
                <w:szCs w:val="22"/>
              </w:rPr>
              <w:t>0.129</w:t>
            </w:r>
          </w:p>
        </w:tc>
        <w:tc>
          <w:tcPr>
            <w:tcW w:w="1060" w:type="dxa"/>
            <w:tcBorders>
              <w:top w:val="nil"/>
              <w:left w:val="nil"/>
              <w:right w:val="nil"/>
            </w:tcBorders>
            <w:noWrap/>
            <w:vAlign w:val="center"/>
            <w:hideMark/>
          </w:tcPr>
          <w:p w14:paraId="6EC19068" w14:textId="77777777" w:rsidR="00661983" w:rsidRPr="002A4BE8" w:rsidRDefault="00661983" w:rsidP="00661983">
            <w:pPr>
              <w:jc w:val="center"/>
              <w:rPr>
                <w:color w:val="000000"/>
                <w:sz w:val="22"/>
                <w:szCs w:val="22"/>
              </w:rPr>
            </w:pPr>
            <w:r w:rsidRPr="002A4BE8">
              <w:rPr>
                <w:color w:val="000000"/>
                <w:sz w:val="22"/>
                <w:szCs w:val="22"/>
              </w:rPr>
              <w:t>1.000</w:t>
            </w:r>
          </w:p>
        </w:tc>
        <w:tc>
          <w:tcPr>
            <w:tcW w:w="1081" w:type="dxa"/>
            <w:tcBorders>
              <w:top w:val="nil"/>
              <w:left w:val="nil"/>
              <w:right w:val="single" w:sz="4" w:space="0" w:color="auto"/>
            </w:tcBorders>
            <w:noWrap/>
            <w:vAlign w:val="center"/>
            <w:hideMark/>
          </w:tcPr>
          <w:p w14:paraId="12CDC83D" w14:textId="77777777" w:rsidR="00661983" w:rsidRPr="002A4BE8" w:rsidRDefault="00661983" w:rsidP="00661983">
            <w:pPr>
              <w:jc w:val="center"/>
              <w:rPr>
                <w:color w:val="000000"/>
                <w:sz w:val="22"/>
                <w:szCs w:val="22"/>
              </w:rPr>
            </w:pPr>
            <w:r w:rsidRPr="002A4BE8">
              <w:rPr>
                <w:color w:val="000000"/>
                <w:sz w:val="22"/>
                <w:szCs w:val="22"/>
              </w:rPr>
              <w:t>0.327</w:t>
            </w:r>
          </w:p>
        </w:tc>
        <w:tc>
          <w:tcPr>
            <w:tcW w:w="1060" w:type="dxa"/>
            <w:tcBorders>
              <w:top w:val="nil"/>
              <w:left w:val="single" w:sz="4" w:space="0" w:color="auto"/>
              <w:right w:val="nil"/>
            </w:tcBorders>
            <w:noWrap/>
            <w:vAlign w:val="center"/>
            <w:hideMark/>
          </w:tcPr>
          <w:p w14:paraId="7B87998F" w14:textId="77777777" w:rsidR="00661983" w:rsidRPr="002A4BE8" w:rsidRDefault="00661983" w:rsidP="00661983">
            <w:pPr>
              <w:jc w:val="center"/>
              <w:rPr>
                <w:color w:val="000000"/>
                <w:sz w:val="22"/>
                <w:szCs w:val="22"/>
              </w:rPr>
            </w:pPr>
            <w:r w:rsidRPr="002A4BE8">
              <w:rPr>
                <w:color w:val="000000"/>
                <w:sz w:val="22"/>
                <w:szCs w:val="22"/>
              </w:rPr>
              <w:t>-0.801</w:t>
            </w:r>
          </w:p>
        </w:tc>
        <w:tc>
          <w:tcPr>
            <w:tcW w:w="1060" w:type="dxa"/>
            <w:tcBorders>
              <w:top w:val="nil"/>
              <w:left w:val="nil"/>
              <w:right w:val="nil"/>
            </w:tcBorders>
            <w:noWrap/>
            <w:vAlign w:val="center"/>
            <w:hideMark/>
          </w:tcPr>
          <w:p w14:paraId="1C1AF524" w14:textId="77777777" w:rsidR="00661983" w:rsidRPr="002A4BE8" w:rsidRDefault="00661983" w:rsidP="00661983">
            <w:pPr>
              <w:jc w:val="center"/>
              <w:rPr>
                <w:color w:val="000000"/>
                <w:sz w:val="22"/>
                <w:szCs w:val="22"/>
              </w:rPr>
            </w:pPr>
            <w:r w:rsidRPr="002A4BE8">
              <w:rPr>
                <w:color w:val="000000"/>
                <w:sz w:val="22"/>
                <w:szCs w:val="22"/>
              </w:rPr>
              <w:t>0.163</w:t>
            </w:r>
          </w:p>
        </w:tc>
        <w:tc>
          <w:tcPr>
            <w:tcW w:w="1060" w:type="dxa"/>
            <w:tcBorders>
              <w:top w:val="nil"/>
              <w:left w:val="nil"/>
              <w:right w:val="nil"/>
            </w:tcBorders>
            <w:noWrap/>
            <w:vAlign w:val="center"/>
            <w:hideMark/>
          </w:tcPr>
          <w:p w14:paraId="513B3906" w14:textId="77777777" w:rsidR="00661983" w:rsidRPr="002A4BE8" w:rsidRDefault="00661983" w:rsidP="00661983">
            <w:pPr>
              <w:jc w:val="center"/>
              <w:rPr>
                <w:color w:val="000000"/>
                <w:sz w:val="22"/>
                <w:szCs w:val="22"/>
              </w:rPr>
            </w:pPr>
            <w:r w:rsidRPr="002A4BE8">
              <w:rPr>
                <w:color w:val="000000"/>
                <w:sz w:val="22"/>
                <w:szCs w:val="22"/>
              </w:rPr>
              <w:t>1.000</w:t>
            </w:r>
          </w:p>
        </w:tc>
        <w:tc>
          <w:tcPr>
            <w:tcW w:w="1106" w:type="dxa"/>
            <w:tcBorders>
              <w:top w:val="nil"/>
              <w:left w:val="nil"/>
              <w:right w:val="nil"/>
            </w:tcBorders>
            <w:noWrap/>
            <w:vAlign w:val="center"/>
            <w:hideMark/>
          </w:tcPr>
          <w:p w14:paraId="680777F0" w14:textId="77777777" w:rsidR="00661983" w:rsidRPr="002A4BE8" w:rsidRDefault="00661983" w:rsidP="00661983">
            <w:pPr>
              <w:jc w:val="center"/>
              <w:rPr>
                <w:color w:val="000000"/>
                <w:sz w:val="22"/>
                <w:szCs w:val="22"/>
              </w:rPr>
            </w:pPr>
            <w:r w:rsidRPr="002A4BE8">
              <w:rPr>
                <w:color w:val="000000"/>
                <w:sz w:val="22"/>
                <w:szCs w:val="22"/>
              </w:rPr>
              <w:t>0.369</w:t>
            </w:r>
          </w:p>
        </w:tc>
      </w:tr>
      <w:tr w:rsidR="00661983" w:rsidRPr="002A4BE8" w14:paraId="35626AD7" w14:textId="77777777" w:rsidTr="00D5242A">
        <w:trPr>
          <w:trHeight w:val="300"/>
          <w:jc w:val="center"/>
        </w:trPr>
        <w:tc>
          <w:tcPr>
            <w:tcW w:w="1566" w:type="dxa"/>
            <w:tcBorders>
              <w:top w:val="nil"/>
              <w:left w:val="nil"/>
              <w:bottom w:val="single" w:sz="4" w:space="0" w:color="auto"/>
              <w:right w:val="nil"/>
            </w:tcBorders>
            <w:noWrap/>
            <w:vAlign w:val="center"/>
            <w:hideMark/>
          </w:tcPr>
          <w:p w14:paraId="39894089" w14:textId="28F98CCD" w:rsidR="00661983" w:rsidRPr="002A4BE8" w:rsidRDefault="00661983" w:rsidP="00661983">
            <w:pPr>
              <w:jc w:val="center"/>
              <w:rPr>
                <w:color w:val="000000"/>
                <w:sz w:val="22"/>
                <w:szCs w:val="22"/>
              </w:rPr>
            </w:pPr>
          </w:p>
        </w:tc>
        <w:tc>
          <w:tcPr>
            <w:tcW w:w="1060" w:type="dxa"/>
            <w:tcBorders>
              <w:top w:val="nil"/>
              <w:left w:val="nil"/>
              <w:bottom w:val="single" w:sz="4" w:space="0" w:color="auto"/>
              <w:right w:val="nil"/>
            </w:tcBorders>
            <w:noWrap/>
            <w:vAlign w:val="center"/>
            <w:hideMark/>
          </w:tcPr>
          <w:p w14:paraId="617DA49B" w14:textId="4D7708A0" w:rsidR="00661983" w:rsidRPr="002A4BE8" w:rsidRDefault="00661983" w:rsidP="00661983">
            <w:pPr>
              <w:jc w:val="center"/>
              <w:rPr>
                <w:color w:val="000000"/>
                <w:sz w:val="22"/>
                <w:szCs w:val="22"/>
              </w:rPr>
            </w:pPr>
            <w:r>
              <w:rPr>
                <w:color w:val="000000"/>
                <w:sz w:val="22"/>
                <w:szCs w:val="22"/>
              </w:rPr>
              <w:t>Overall</w:t>
            </w:r>
          </w:p>
        </w:tc>
        <w:tc>
          <w:tcPr>
            <w:tcW w:w="1060" w:type="dxa"/>
            <w:tcBorders>
              <w:top w:val="nil"/>
              <w:left w:val="nil"/>
              <w:bottom w:val="single" w:sz="4" w:space="0" w:color="auto"/>
              <w:right w:val="nil"/>
            </w:tcBorders>
            <w:noWrap/>
            <w:vAlign w:val="center"/>
            <w:hideMark/>
          </w:tcPr>
          <w:p w14:paraId="2C20B5A3" w14:textId="77777777" w:rsidR="00661983" w:rsidRPr="002A4BE8" w:rsidRDefault="00661983" w:rsidP="00661983">
            <w:pPr>
              <w:jc w:val="center"/>
              <w:rPr>
                <w:color w:val="000000"/>
                <w:sz w:val="22"/>
                <w:szCs w:val="22"/>
              </w:rPr>
            </w:pPr>
            <w:r w:rsidRPr="002A4BE8">
              <w:rPr>
                <w:color w:val="000000"/>
                <w:sz w:val="22"/>
                <w:szCs w:val="22"/>
              </w:rPr>
              <w:t>0.053</w:t>
            </w:r>
          </w:p>
        </w:tc>
        <w:tc>
          <w:tcPr>
            <w:tcW w:w="1060" w:type="dxa"/>
            <w:tcBorders>
              <w:top w:val="nil"/>
              <w:left w:val="nil"/>
              <w:bottom w:val="single" w:sz="4" w:space="0" w:color="auto"/>
              <w:right w:val="nil"/>
            </w:tcBorders>
            <w:noWrap/>
            <w:vAlign w:val="center"/>
            <w:hideMark/>
          </w:tcPr>
          <w:p w14:paraId="7DE4F432" w14:textId="77777777" w:rsidR="00661983" w:rsidRPr="002A4BE8" w:rsidRDefault="00661983" w:rsidP="00661983">
            <w:pPr>
              <w:jc w:val="center"/>
              <w:rPr>
                <w:color w:val="000000"/>
                <w:sz w:val="22"/>
                <w:szCs w:val="22"/>
              </w:rPr>
            </w:pPr>
            <w:r w:rsidRPr="002A4BE8">
              <w:rPr>
                <w:color w:val="000000"/>
                <w:sz w:val="22"/>
                <w:szCs w:val="22"/>
              </w:rPr>
              <w:t>0.879</w:t>
            </w:r>
          </w:p>
        </w:tc>
        <w:tc>
          <w:tcPr>
            <w:tcW w:w="1060" w:type="dxa"/>
            <w:tcBorders>
              <w:top w:val="nil"/>
              <w:left w:val="nil"/>
              <w:bottom w:val="single" w:sz="4" w:space="0" w:color="auto"/>
              <w:right w:val="nil"/>
            </w:tcBorders>
            <w:noWrap/>
            <w:vAlign w:val="center"/>
            <w:hideMark/>
          </w:tcPr>
          <w:p w14:paraId="53791507" w14:textId="77777777" w:rsidR="00661983" w:rsidRPr="002A4BE8" w:rsidRDefault="00661983" w:rsidP="00661983">
            <w:pPr>
              <w:jc w:val="center"/>
              <w:rPr>
                <w:color w:val="000000"/>
                <w:sz w:val="22"/>
                <w:szCs w:val="22"/>
              </w:rPr>
            </w:pPr>
            <w:r w:rsidRPr="002A4BE8">
              <w:rPr>
                <w:color w:val="000000"/>
                <w:sz w:val="22"/>
                <w:szCs w:val="22"/>
              </w:rPr>
              <w:t>0.327</w:t>
            </w:r>
          </w:p>
        </w:tc>
        <w:tc>
          <w:tcPr>
            <w:tcW w:w="1081" w:type="dxa"/>
            <w:tcBorders>
              <w:top w:val="nil"/>
              <w:left w:val="nil"/>
              <w:bottom w:val="single" w:sz="4" w:space="0" w:color="auto"/>
              <w:right w:val="single" w:sz="4" w:space="0" w:color="auto"/>
            </w:tcBorders>
            <w:noWrap/>
            <w:vAlign w:val="center"/>
            <w:hideMark/>
          </w:tcPr>
          <w:p w14:paraId="672898EA"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single" w:sz="4" w:space="0" w:color="auto"/>
              <w:bottom w:val="single" w:sz="4" w:space="0" w:color="auto"/>
              <w:right w:val="nil"/>
            </w:tcBorders>
            <w:noWrap/>
            <w:vAlign w:val="center"/>
            <w:hideMark/>
          </w:tcPr>
          <w:p w14:paraId="1B7F2E04" w14:textId="77777777" w:rsidR="00661983" w:rsidRPr="002A4BE8" w:rsidRDefault="00661983" w:rsidP="00661983">
            <w:pPr>
              <w:jc w:val="center"/>
              <w:rPr>
                <w:color w:val="000000"/>
                <w:sz w:val="22"/>
                <w:szCs w:val="22"/>
              </w:rPr>
            </w:pPr>
            <w:r w:rsidRPr="002A4BE8">
              <w:rPr>
                <w:color w:val="000000"/>
                <w:sz w:val="22"/>
                <w:szCs w:val="22"/>
              </w:rPr>
              <w:t>0.126</w:t>
            </w:r>
          </w:p>
        </w:tc>
        <w:tc>
          <w:tcPr>
            <w:tcW w:w="1060" w:type="dxa"/>
            <w:tcBorders>
              <w:top w:val="nil"/>
              <w:left w:val="nil"/>
              <w:bottom w:val="single" w:sz="4" w:space="0" w:color="auto"/>
              <w:right w:val="nil"/>
            </w:tcBorders>
            <w:noWrap/>
            <w:vAlign w:val="center"/>
            <w:hideMark/>
          </w:tcPr>
          <w:p w14:paraId="7914FD3B" w14:textId="77777777" w:rsidR="00661983" w:rsidRPr="002A4BE8" w:rsidRDefault="00661983" w:rsidP="00661983">
            <w:pPr>
              <w:jc w:val="center"/>
              <w:rPr>
                <w:color w:val="000000"/>
                <w:sz w:val="22"/>
                <w:szCs w:val="22"/>
              </w:rPr>
            </w:pPr>
            <w:r w:rsidRPr="002A4BE8">
              <w:rPr>
                <w:color w:val="000000"/>
                <w:sz w:val="22"/>
                <w:szCs w:val="22"/>
              </w:rPr>
              <w:t>0.858</w:t>
            </w:r>
          </w:p>
        </w:tc>
        <w:tc>
          <w:tcPr>
            <w:tcW w:w="1060" w:type="dxa"/>
            <w:tcBorders>
              <w:top w:val="nil"/>
              <w:left w:val="nil"/>
              <w:bottom w:val="single" w:sz="4" w:space="0" w:color="auto"/>
              <w:right w:val="nil"/>
            </w:tcBorders>
            <w:noWrap/>
            <w:vAlign w:val="center"/>
            <w:hideMark/>
          </w:tcPr>
          <w:p w14:paraId="3543BFF6" w14:textId="77777777" w:rsidR="00661983" w:rsidRPr="002A4BE8" w:rsidRDefault="00661983" w:rsidP="00661983">
            <w:pPr>
              <w:jc w:val="center"/>
              <w:rPr>
                <w:color w:val="000000"/>
                <w:sz w:val="22"/>
                <w:szCs w:val="22"/>
              </w:rPr>
            </w:pPr>
            <w:r w:rsidRPr="002A4BE8">
              <w:rPr>
                <w:color w:val="000000"/>
                <w:sz w:val="22"/>
                <w:szCs w:val="22"/>
              </w:rPr>
              <w:t>0.369</w:t>
            </w:r>
          </w:p>
        </w:tc>
        <w:tc>
          <w:tcPr>
            <w:tcW w:w="1106" w:type="dxa"/>
            <w:tcBorders>
              <w:top w:val="nil"/>
              <w:left w:val="nil"/>
              <w:bottom w:val="single" w:sz="4" w:space="0" w:color="auto"/>
              <w:right w:val="nil"/>
            </w:tcBorders>
            <w:noWrap/>
            <w:vAlign w:val="center"/>
            <w:hideMark/>
          </w:tcPr>
          <w:p w14:paraId="0328200E" w14:textId="77777777" w:rsidR="00661983" w:rsidRPr="002A4BE8" w:rsidRDefault="00661983" w:rsidP="00661983">
            <w:pPr>
              <w:jc w:val="center"/>
              <w:rPr>
                <w:color w:val="000000"/>
                <w:sz w:val="22"/>
                <w:szCs w:val="22"/>
              </w:rPr>
            </w:pPr>
            <w:r w:rsidRPr="002A4BE8">
              <w:rPr>
                <w:color w:val="000000"/>
                <w:sz w:val="22"/>
                <w:szCs w:val="22"/>
              </w:rPr>
              <w:t>1.000</w:t>
            </w:r>
          </w:p>
        </w:tc>
      </w:tr>
      <w:tr w:rsidR="00661983" w:rsidRPr="002A4BE8" w14:paraId="62C85BD1" w14:textId="77777777" w:rsidTr="00D5242A">
        <w:trPr>
          <w:trHeight w:val="300"/>
          <w:jc w:val="center"/>
        </w:trPr>
        <w:tc>
          <w:tcPr>
            <w:tcW w:w="1566" w:type="dxa"/>
            <w:tcBorders>
              <w:top w:val="single" w:sz="4" w:space="0" w:color="auto"/>
              <w:left w:val="nil"/>
              <w:bottom w:val="nil"/>
              <w:right w:val="nil"/>
            </w:tcBorders>
            <w:noWrap/>
            <w:vAlign w:val="center"/>
            <w:hideMark/>
          </w:tcPr>
          <w:p w14:paraId="1BA984F7" w14:textId="7578DA9C" w:rsidR="00661983" w:rsidRPr="002A4BE8" w:rsidRDefault="00661983" w:rsidP="00661983">
            <w:pPr>
              <w:jc w:val="center"/>
              <w:rPr>
                <w:color w:val="000000"/>
                <w:sz w:val="22"/>
                <w:szCs w:val="22"/>
              </w:rPr>
            </w:pPr>
            <w:r w:rsidRPr="002A4BE8">
              <w:rPr>
                <w:b/>
                <w:bCs/>
                <w:color w:val="000000"/>
                <w:sz w:val="22"/>
                <w:szCs w:val="22"/>
              </w:rPr>
              <w:t>Potassium</w:t>
            </w:r>
            <w:r w:rsidR="00D5242A">
              <w:rPr>
                <w:b/>
                <w:bCs/>
                <w:color w:val="000000"/>
                <w:sz w:val="22"/>
                <w:szCs w:val="22"/>
              </w:rPr>
              <w:t xml:space="preserve"> </w:t>
            </w:r>
            <w:r w:rsidR="00D5242A">
              <w:rPr>
                <w:b/>
                <w:bCs/>
                <w:sz w:val="22"/>
                <w:szCs w:val="22"/>
              </w:rPr>
              <w:t>(K)</w:t>
            </w:r>
          </w:p>
        </w:tc>
        <w:tc>
          <w:tcPr>
            <w:tcW w:w="1060" w:type="dxa"/>
            <w:tcBorders>
              <w:top w:val="single" w:sz="4" w:space="0" w:color="auto"/>
              <w:left w:val="nil"/>
              <w:bottom w:val="nil"/>
              <w:right w:val="nil"/>
            </w:tcBorders>
            <w:noWrap/>
            <w:vAlign w:val="center"/>
            <w:hideMark/>
          </w:tcPr>
          <w:p w14:paraId="515EAD74" w14:textId="455966A8" w:rsidR="00661983" w:rsidRPr="002A4BE8" w:rsidRDefault="00661983" w:rsidP="00661983">
            <w:pPr>
              <w:jc w:val="center"/>
              <w:rPr>
                <w:color w:val="000000"/>
                <w:sz w:val="22"/>
                <w:szCs w:val="22"/>
              </w:rPr>
            </w:pPr>
            <w:r>
              <w:rPr>
                <w:color w:val="000000"/>
                <w:sz w:val="22"/>
                <w:szCs w:val="22"/>
              </w:rPr>
              <w:t>T1</w:t>
            </w:r>
          </w:p>
        </w:tc>
        <w:tc>
          <w:tcPr>
            <w:tcW w:w="1060" w:type="dxa"/>
            <w:tcBorders>
              <w:top w:val="single" w:sz="4" w:space="0" w:color="auto"/>
              <w:left w:val="nil"/>
              <w:bottom w:val="nil"/>
              <w:right w:val="nil"/>
            </w:tcBorders>
            <w:noWrap/>
            <w:vAlign w:val="center"/>
            <w:hideMark/>
          </w:tcPr>
          <w:p w14:paraId="38311E0C"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4F5A8335" w14:textId="77777777" w:rsidR="00661983" w:rsidRPr="002A4BE8" w:rsidRDefault="00661983" w:rsidP="00661983">
            <w:pPr>
              <w:jc w:val="center"/>
              <w:rPr>
                <w:color w:val="000000"/>
                <w:sz w:val="22"/>
                <w:szCs w:val="22"/>
              </w:rPr>
            </w:pPr>
            <w:r w:rsidRPr="002A4BE8">
              <w:rPr>
                <w:color w:val="000000"/>
                <w:sz w:val="22"/>
                <w:szCs w:val="22"/>
              </w:rPr>
              <w:t>0.083</w:t>
            </w:r>
          </w:p>
        </w:tc>
        <w:tc>
          <w:tcPr>
            <w:tcW w:w="1060" w:type="dxa"/>
            <w:tcBorders>
              <w:top w:val="single" w:sz="4" w:space="0" w:color="auto"/>
              <w:left w:val="nil"/>
              <w:bottom w:val="nil"/>
              <w:right w:val="nil"/>
            </w:tcBorders>
            <w:noWrap/>
            <w:vAlign w:val="center"/>
            <w:hideMark/>
          </w:tcPr>
          <w:p w14:paraId="5E6861B7" w14:textId="77777777" w:rsidR="00661983" w:rsidRPr="002A4BE8" w:rsidRDefault="00661983" w:rsidP="00661983">
            <w:pPr>
              <w:jc w:val="center"/>
              <w:rPr>
                <w:color w:val="000000"/>
                <w:sz w:val="22"/>
                <w:szCs w:val="22"/>
              </w:rPr>
            </w:pPr>
            <w:r w:rsidRPr="002A4BE8">
              <w:rPr>
                <w:color w:val="000000"/>
                <w:sz w:val="22"/>
                <w:szCs w:val="22"/>
              </w:rPr>
              <w:t>-0.830</w:t>
            </w:r>
          </w:p>
        </w:tc>
        <w:tc>
          <w:tcPr>
            <w:tcW w:w="1081" w:type="dxa"/>
            <w:tcBorders>
              <w:top w:val="single" w:sz="4" w:space="0" w:color="auto"/>
              <w:left w:val="nil"/>
              <w:bottom w:val="nil"/>
              <w:right w:val="single" w:sz="4" w:space="0" w:color="auto"/>
            </w:tcBorders>
            <w:noWrap/>
            <w:vAlign w:val="center"/>
            <w:hideMark/>
          </w:tcPr>
          <w:p w14:paraId="6579A509" w14:textId="77777777" w:rsidR="00661983" w:rsidRPr="002A4BE8" w:rsidRDefault="00661983" w:rsidP="00661983">
            <w:pPr>
              <w:jc w:val="center"/>
              <w:rPr>
                <w:color w:val="000000"/>
                <w:sz w:val="22"/>
                <w:szCs w:val="22"/>
              </w:rPr>
            </w:pPr>
            <w:r w:rsidRPr="002A4BE8">
              <w:rPr>
                <w:color w:val="000000"/>
                <w:sz w:val="22"/>
                <w:szCs w:val="22"/>
              </w:rPr>
              <w:t>0.092</w:t>
            </w:r>
          </w:p>
        </w:tc>
        <w:tc>
          <w:tcPr>
            <w:tcW w:w="1060" w:type="dxa"/>
            <w:tcBorders>
              <w:top w:val="single" w:sz="4" w:space="0" w:color="auto"/>
              <w:left w:val="single" w:sz="4" w:space="0" w:color="auto"/>
              <w:bottom w:val="nil"/>
              <w:right w:val="nil"/>
            </w:tcBorders>
            <w:noWrap/>
            <w:vAlign w:val="center"/>
            <w:hideMark/>
          </w:tcPr>
          <w:p w14:paraId="06BD3845"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2424550F" w14:textId="77777777" w:rsidR="00661983" w:rsidRPr="002A4BE8" w:rsidRDefault="00661983" w:rsidP="00661983">
            <w:pPr>
              <w:jc w:val="center"/>
              <w:rPr>
                <w:color w:val="000000"/>
                <w:sz w:val="22"/>
                <w:szCs w:val="22"/>
              </w:rPr>
            </w:pPr>
            <w:r w:rsidRPr="002A4BE8">
              <w:rPr>
                <w:color w:val="000000"/>
                <w:sz w:val="22"/>
                <w:szCs w:val="22"/>
              </w:rPr>
              <w:t>0.157</w:t>
            </w:r>
          </w:p>
        </w:tc>
        <w:tc>
          <w:tcPr>
            <w:tcW w:w="1060" w:type="dxa"/>
            <w:tcBorders>
              <w:top w:val="single" w:sz="4" w:space="0" w:color="auto"/>
              <w:left w:val="nil"/>
              <w:bottom w:val="nil"/>
              <w:right w:val="nil"/>
            </w:tcBorders>
            <w:noWrap/>
            <w:vAlign w:val="center"/>
            <w:hideMark/>
          </w:tcPr>
          <w:p w14:paraId="20DFD773" w14:textId="77777777" w:rsidR="00661983" w:rsidRPr="002A4BE8" w:rsidRDefault="00661983" w:rsidP="00661983">
            <w:pPr>
              <w:jc w:val="center"/>
              <w:rPr>
                <w:color w:val="000000"/>
                <w:sz w:val="22"/>
                <w:szCs w:val="22"/>
              </w:rPr>
            </w:pPr>
            <w:r w:rsidRPr="002A4BE8">
              <w:rPr>
                <w:color w:val="000000"/>
                <w:sz w:val="22"/>
                <w:szCs w:val="22"/>
              </w:rPr>
              <w:t>-0.682</w:t>
            </w:r>
          </w:p>
        </w:tc>
        <w:tc>
          <w:tcPr>
            <w:tcW w:w="1106" w:type="dxa"/>
            <w:tcBorders>
              <w:top w:val="single" w:sz="4" w:space="0" w:color="auto"/>
              <w:left w:val="nil"/>
              <w:bottom w:val="nil"/>
              <w:right w:val="nil"/>
            </w:tcBorders>
            <w:noWrap/>
            <w:vAlign w:val="center"/>
            <w:hideMark/>
          </w:tcPr>
          <w:p w14:paraId="465916B1" w14:textId="77777777" w:rsidR="00661983" w:rsidRPr="002A4BE8" w:rsidRDefault="00661983" w:rsidP="00661983">
            <w:pPr>
              <w:jc w:val="center"/>
              <w:rPr>
                <w:color w:val="000000"/>
                <w:sz w:val="22"/>
                <w:szCs w:val="22"/>
              </w:rPr>
            </w:pPr>
            <w:r w:rsidRPr="002A4BE8">
              <w:rPr>
                <w:color w:val="000000"/>
                <w:sz w:val="22"/>
                <w:szCs w:val="22"/>
              </w:rPr>
              <w:t>0.242</w:t>
            </w:r>
          </w:p>
        </w:tc>
      </w:tr>
      <w:tr w:rsidR="00661983" w:rsidRPr="002A4BE8" w14:paraId="2DBE41B8" w14:textId="77777777" w:rsidTr="00D5242A">
        <w:trPr>
          <w:trHeight w:val="300"/>
          <w:jc w:val="center"/>
        </w:trPr>
        <w:tc>
          <w:tcPr>
            <w:tcW w:w="1566" w:type="dxa"/>
            <w:tcBorders>
              <w:top w:val="nil"/>
              <w:left w:val="nil"/>
              <w:bottom w:val="nil"/>
              <w:right w:val="nil"/>
            </w:tcBorders>
            <w:noWrap/>
            <w:vAlign w:val="center"/>
            <w:hideMark/>
          </w:tcPr>
          <w:p w14:paraId="3B7740C2" w14:textId="5717B27D" w:rsidR="00661983" w:rsidRPr="002A4BE8" w:rsidRDefault="00661983" w:rsidP="00661983">
            <w:pPr>
              <w:jc w:val="center"/>
              <w:rPr>
                <w:color w:val="000000"/>
                <w:sz w:val="22"/>
                <w:szCs w:val="22"/>
              </w:rPr>
            </w:pPr>
          </w:p>
        </w:tc>
        <w:tc>
          <w:tcPr>
            <w:tcW w:w="1060" w:type="dxa"/>
            <w:tcBorders>
              <w:top w:val="nil"/>
              <w:left w:val="nil"/>
              <w:bottom w:val="nil"/>
              <w:right w:val="nil"/>
            </w:tcBorders>
            <w:noWrap/>
            <w:vAlign w:val="center"/>
            <w:hideMark/>
          </w:tcPr>
          <w:p w14:paraId="68FC3887" w14:textId="282B45A0" w:rsidR="00661983" w:rsidRPr="002A4BE8" w:rsidRDefault="00661983" w:rsidP="00661983">
            <w:pPr>
              <w:jc w:val="center"/>
              <w:rPr>
                <w:color w:val="000000"/>
                <w:sz w:val="22"/>
                <w:szCs w:val="22"/>
              </w:rPr>
            </w:pPr>
            <w:r>
              <w:rPr>
                <w:color w:val="000000"/>
                <w:sz w:val="22"/>
                <w:szCs w:val="22"/>
              </w:rPr>
              <w:t>T2</w:t>
            </w:r>
          </w:p>
        </w:tc>
        <w:tc>
          <w:tcPr>
            <w:tcW w:w="1060" w:type="dxa"/>
            <w:tcBorders>
              <w:top w:val="nil"/>
              <w:left w:val="nil"/>
              <w:bottom w:val="nil"/>
              <w:right w:val="nil"/>
            </w:tcBorders>
            <w:noWrap/>
            <w:vAlign w:val="center"/>
            <w:hideMark/>
          </w:tcPr>
          <w:p w14:paraId="2F117C05" w14:textId="77777777" w:rsidR="00661983" w:rsidRPr="002A4BE8" w:rsidRDefault="00661983" w:rsidP="00661983">
            <w:pPr>
              <w:jc w:val="center"/>
              <w:rPr>
                <w:color w:val="000000"/>
                <w:sz w:val="22"/>
                <w:szCs w:val="22"/>
              </w:rPr>
            </w:pPr>
            <w:r w:rsidRPr="002A4BE8">
              <w:rPr>
                <w:color w:val="000000"/>
                <w:sz w:val="22"/>
                <w:szCs w:val="22"/>
              </w:rPr>
              <w:t>0.083</w:t>
            </w:r>
          </w:p>
        </w:tc>
        <w:tc>
          <w:tcPr>
            <w:tcW w:w="1060" w:type="dxa"/>
            <w:tcBorders>
              <w:top w:val="nil"/>
              <w:left w:val="nil"/>
              <w:bottom w:val="nil"/>
              <w:right w:val="nil"/>
            </w:tcBorders>
            <w:noWrap/>
            <w:vAlign w:val="center"/>
            <w:hideMark/>
          </w:tcPr>
          <w:p w14:paraId="4CCF91A6"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5213723B" w14:textId="77777777" w:rsidR="00661983" w:rsidRPr="002A4BE8" w:rsidRDefault="00661983" w:rsidP="00661983">
            <w:pPr>
              <w:jc w:val="center"/>
              <w:rPr>
                <w:color w:val="000000"/>
                <w:sz w:val="22"/>
                <w:szCs w:val="22"/>
              </w:rPr>
            </w:pPr>
            <w:r w:rsidRPr="002A4BE8">
              <w:rPr>
                <w:color w:val="000000"/>
                <w:sz w:val="22"/>
                <w:szCs w:val="22"/>
              </w:rPr>
              <w:t>0.128</w:t>
            </w:r>
          </w:p>
        </w:tc>
        <w:tc>
          <w:tcPr>
            <w:tcW w:w="1081" w:type="dxa"/>
            <w:tcBorders>
              <w:top w:val="nil"/>
              <w:left w:val="nil"/>
              <w:bottom w:val="nil"/>
              <w:right w:val="single" w:sz="4" w:space="0" w:color="auto"/>
            </w:tcBorders>
            <w:noWrap/>
            <w:vAlign w:val="center"/>
            <w:hideMark/>
          </w:tcPr>
          <w:p w14:paraId="4F1234F9" w14:textId="77777777" w:rsidR="00661983" w:rsidRPr="002A4BE8" w:rsidRDefault="00661983" w:rsidP="00661983">
            <w:pPr>
              <w:jc w:val="center"/>
              <w:rPr>
                <w:color w:val="000000"/>
                <w:sz w:val="22"/>
                <w:szCs w:val="22"/>
              </w:rPr>
            </w:pPr>
            <w:r w:rsidRPr="002A4BE8">
              <w:rPr>
                <w:color w:val="000000"/>
                <w:sz w:val="22"/>
                <w:szCs w:val="22"/>
              </w:rPr>
              <w:t>0.864</w:t>
            </w:r>
          </w:p>
        </w:tc>
        <w:tc>
          <w:tcPr>
            <w:tcW w:w="1060" w:type="dxa"/>
            <w:tcBorders>
              <w:top w:val="nil"/>
              <w:left w:val="single" w:sz="4" w:space="0" w:color="auto"/>
              <w:bottom w:val="nil"/>
              <w:right w:val="nil"/>
            </w:tcBorders>
            <w:noWrap/>
            <w:vAlign w:val="center"/>
            <w:hideMark/>
          </w:tcPr>
          <w:p w14:paraId="088711BF" w14:textId="77777777" w:rsidR="00661983" w:rsidRPr="002A4BE8" w:rsidRDefault="00661983" w:rsidP="00661983">
            <w:pPr>
              <w:jc w:val="center"/>
              <w:rPr>
                <w:color w:val="000000"/>
                <w:sz w:val="22"/>
                <w:szCs w:val="22"/>
              </w:rPr>
            </w:pPr>
            <w:r w:rsidRPr="002A4BE8">
              <w:rPr>
                <w:color w:val="000000"/>
                <w:sz w:val="22"/>
                <w:szCs w:val="22"/>
              </w:rPr>
              <w:t>0.157</w:t>
            </w:r>
          </w:p>
        </w:tc>
        <w:tc>
          <w:tcPr>
            <w:tcW w:w="1060" w:type="dxa"/>
            <w:tcBorders>
              <w:top w:val="nil"/>
              <w:left w:val="nil"/>
              <w:bottom w:val="nil"/>
              <w:right w:val="nil"/>
            </w:tcBorders>
            <w:noWrap/>
            <w:vAlign w:val="center"/>
            <w:hideMark/>
          </w:tcPr>
          <w:p w14:paraId="40C08555"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34C7E984" w14:textId="77777777" w:rsidR="00661983" w:rsidRPr="002A4BE8" w:rsidRDefault="00661983" w:rsidP="00661983">
            <w:pPr>
              <w:jc w:val="center"/>
              <w:rPr>
                <w:color w:val="000000"/>
                <w:sz w:val="22"/>
                <w:szCs w:val="22"/>
              </w:rPr>
            </w:pPr>
            <w:r w:rsidRPr="002A4BE8">
              <w:rPr>
                <w:color w:val="000000"/>
                <w:sz w:val="22"/>
                <w:szCs w:val="22"/>
              </w:rPr>
              <w:t>0.208</w:t>
            </w:r>
          </w:p>
        </w:tc>
        <w:tc>
          <w:tcPr>
            <w:tcW w:w="1106" w:type="dxa"/>
            <w:tcBorders>
              <w:top w:val="nil"/>
              <w:left w:val="nil"/>
              <w:bottom w:val="nil"/>
              <w:right w:val="nil"/>
            </w:tcBorders>
            <w:noWrap/>
            <w:vAlign w:val="center"/>
            <w:hideMark/>
          </w:tcPr>
          <w:p w14:paraId="74564C69" w14:textId="77777777" w:rsidR="00661983" w:rsidRPr="002A4BE8" w:rsidRDefault="00661983" w:rsidP="00661983">
            <w:pPr>
              <w:jc w:val="center"/>
              <w:rPr>
                <w:color w:val="000000"/>
                <w:sz w:val="22"/>
                <w:szCs w:val="22"/>
              </w:rPr>
            </w:pPr>
            <w:r w:rsidRPr="002A4BE8">
              <w:rPr>
                <w:color w:val="000000"/>
                <w:sz w:val="22"/>
                <w:szCs w:val="22"/>
              </w:rPr>
              <w:t>0.830</w:t>
            </w:r>
          </w:p>
        </w:tc>
      </w:tr>
      <w:tr w:rsidR="00661983" w:rsidRPr="002A4BE8" w14:paraId="54BA8E67" w14:textId="77777777" w:rsidTr="00D5242A">
        <w:trPr>
          <w:trHeight w:val="300"/>
          <w:jc w:val="center"/>
        </w:trPr>
        <w:tc>
          <w:tcPr>
            <w:tcW w:w="1566" w:type="dxa"/>
            <w:tcBorders>
              <w:top w:val="nil"/>
              <w:left w:val="nil"/>
              <w:right w:val="nil"/>
            </w:tcBorders>
            <w:noWrap/>
            <w:vAlign w:val="center"/>
            <w:hideMark/>
          </w:tcPr>
          <w:p w14:paraId="76EC0722" w14:textId="43273702" w:rsidR="00661983" w:rsidRPr="002A4BE8" w:rsidRDefault="00661983" w:rsidP="00661983">
            <w:pPr>
              <w:jc w:val="center"/>
              <w:rPr>
                <w:color w:val="000000"/>
                <w:sz w:val="22"/>
                <w:szCs w:val="22"/>
              </w:rPr>
            </w:pPr>
          </w:p>
        </w:tc>
        <w:tc>
          <w:tcPr>
            <w:tcW w:w="1060" w:type="dxa"/>
            <w:tcBorders>
              <w:top w:val="nil"/>
              <w:left w:val="nil"/>
              <w:right w:val="nil"/>
            </w:tcBorders>
            <w:noWrap/>
            <w:vAlign w:val="center"/>
            <w:hideMark/>
          </w:tcPr>
          <w:p w14:paraId="57DA94A4" w14:textId="65786D48" w:rsidR="00661983" w:rsidRPr="002A4BE8" w:rsidRDefault="00661983" w:rsidP="00661983">
            <w:pPr>
              <w:jc w:val="center"/>
              <w:rPr>
                <w:color w:val="000000"/>
                <w:sz w:val="22"/>
                <w:szCs w:val="22"/>
              </w:rPr>
            </w:pPr>
            <w:r>
              <w:rPr>
                <w:color w:val="000000"/>
                <w:sz w:val="22"/>
                <w:szCs w:val="22"/>
              </w:rPr>
              <w:t>T3</w:t>
            </w:r>
          </w:p>
        </w:tc>
        <w:tc>
          <w:tcPr>
            <w:tcW w:w="1060" w:type="dxa"/>
            <w:tcBorders>
              <w:top w:val="nil"/>
              <w:left w:val="nil"/>
              <w:right w:val="nil"/>
            </w:tcBorders>
            <w:noWrap/>
            <w:vAlign w:val="center"/>
            <w:hideMark/>
          </w:tcPr>
          <w:p w14:paraId="778549FE" w14:textId="77777777" w:rsidR="00661983" w:rsidRPr="002A4BE8" w:rsidRDefault="00661983" w:rsidP="00661983">
            <w:pPr>
              <w:jc w:val="center"/>
              <w:rPr>
                <w:color w:val="000000"/>
                <w:sz w:val="22"/>
                <w:szCs w:val="22"/>
              </w:rPr>
            </w:pPr>
            <w:r w:rsidRPr="002A4BE8">
              <w:rPr>
                <w:color w:val="000000"/>
                <w:sz w:val="22"/>
                <w:szCs w:val="22"/>
              </w:rPr>
              <w:t>-0.830</w:t>
            </w:r>
          </w:p>
        </w:tc>
        <w:tc>
          <w:tcPr>
            <w:tcW w:w="1060" w:type="dxa"/>
            <w:tcBorders>
              <w:top w:val="nil"/>
              <w:left w:val="nil"/>
              <w:right w:val="nil"/>
            </w:tcBorders>
            <w:noWrap/>
            <w:vAlign w:val="center"/>
            <w:hideMark/>
          </w:tcPr>
          <w:p w14:paraId="4F747D20" w14:textId="77777777" w:rsidR="00661983" w:rsidRPr="002A4BE8" w:rsidRDefault="00661983" w:rsidP="00661983">
            <w:pPr>
              <w:jc w:val="center"/>
              <w:rPr>
                <w:color w:val="000000"/>
                <w:sz w:val="22"/>
                <w:szCs w:val="22"/>
              </w:rPr>
            </w:pPr>
            <w:r w:rsidRPr="002A4BE8">
              <w:rPr>
                <w:color w:val="000000"/>
                <w:sz w:val="22"/>
                <w:szCs w:val="22"/>
              </w:rPr>
              <w:t>0.128</w:t>
            </w:r>
          </w:p>
        </w:tc>
        <w:tc>
          <w:tcPr>
            <w:tcW w:w="1060" w:type="dxa"/>
            <w:tcBorders>
              <w:top w:val="nil"/>
              <w:left w:val="nil"/>
              <w:right w:val="nil"/>
            </w:tcBorders>
            <w:noWrap/>
            <w:vAlign w:val="center"/>
            <w:hideMark/>
          </w:tcPr>
          <w:p w14:paraId="42F10506" w14:textId="77777777" w:rsidR="00661983" w:rsidRPr="002A4BE8" w:rsidRDefault="00661983" w:rsidP="00661983">
            <w:pPr>
              <w:jc w:val="center"/>
              <w:rPr>
                <w:color w:val="000000"/>
                <w:sz w:val="22"/>
                <w:szCs w:val="22"/>
              </w:rPr>
            </w:pPr>
            <w:r w:rsidRPr="002A4BE8">
              <w:rPr>
                <w:color w:val="000000"/>
                <w:sz w:val="22"/>
                <w:szCs w:val="22"/>
              </w:rPr>
              <w:t>1.000</w:t>
            </w:r>
          </w:p>
        </w:tc>
        <w:tc>
          <w:tcPr>
            <w:tcW w:w="1081" w:type="dxa"/>
            <w:tcBorders>
              <w:top w:val="nil"/>
              <w:left w:val="nil"/>
              <w:right w:val="single" w:sz="4" w:space="0" w:color="auto"/>
            </w:tcBorders>
            <w:noWrap/>
            <w:vAlign w:val="center"/>
            <w:hideMark/>
          </w:tcPr>
          <w:p w14:paraId="335A8D33" w14:textId="77777777" w:rsidR="00661983" w:rsidRPr="002A4BE8" w:rsidRDefault="00661983" w:rsidP="00661983">
            <w:pPr>
              <w:jc w:val="center"/>
              <w:rPr>
                <w:color w:val="000000"/>
                <w:sz w:val="22"/>
                <w:szCs w:val="22"/>
              </w:rPr>
            </w:pPr>
            <w:r w:rsidRPr="002A4BE8">
              <w:rPr>
                <w:color w:val="000000"/>
                <w:sz w:val="22"/>
                <w:szCs w:val="22"/>
              </w:rPr>
              <w:t>0.331</w:t>
            </w:r>
          </w:p>
        </w:tc>
        <w:tc>
          <w:tcPr>
            <w:tcW w:w="1060" w:type="dxa"/>
            <w:tcBorders>
              <w:top w:val="nil"/>
              <w:left w:val="single" w:sz="4" w:space="0" w:color="auto"/>
              <w:right w:val="nil"/>
            </w:tcBorders>
            <w:noWrap/>
            <w:vAlign w:val="center"/>
            <w:hideMark/>
          </w:tcPr>
          <w:p w14:paraId="33E7A516" w14:textId="77777777" w:rsidR="00661983" w:rsidRPr="002A4BE8" w:rsidRDefault="00661983" w:rsidP="00661983">
            <w:pPr>
              <w:jc w:val="center"/>
              <w:rPr>
                <w:color w:val="000000"/>
                <w:sz w:val="22"/>
                <w:szCs w:val="22"/>
              </w:rPr>
            </w:pPr>
            <w:r w:rsidRPr="002A4BE8">
              <w:rPr>
                <w:color w:val="000000"/>
                <w:sz w:val="22"/>
                <w:szCs w:val="22"/>
              </w:rPr>
              <w:t>-0.682</w:t>
            </w:r>
          </w:p>
        </w:tc>
        <w:tc>
          <w:tcPr>
            <w:tcW w:w="1060" w:type="dxa"/>
            <w:tcBorders>
              <w:top w:val="nil"/>
              <w:left w:val="nil"/>
              <w:right w:val="nil"/>
            </w:tcBorders>
            <w:noWrap/>
            <w:vAlign w:val="center"/>
            <w:hideMark/>
          </w:tcPr>
          <w:p w14:paraId="58B50260" w14:textId="77777777" w:rsidR="00661983" w:rsidRPr="002A4BE8" w:rsidRDefault="00661983" w:rsidP="00661983">
            <w:pPr>
              <w:jc w:val="center"/>
              <w:rPr>
                <w:color w:val="000000"/>
                <w:sz w:val="22"/>
                <w:szCs w:val="22"/>
              </w:rPr>
            </w:pPr>
            <w:r w:rsidRPr="002A4BE8">
              <w:rPr>
                <w:color w:val="000000"/>
                <w:sz w:val="22"/>
                <w:szCs w:val="22"/>
              </w:rPr>
              <w:t>0.208</w:t>
            </w:r>
          </w:p>
        </w:tc>
        <w:tc>
          <w:tcPr>
            <w:tcW w:w="1060" w:type="dxa"/>
            <w:tcBorders>
              <w:top w:val="nil"/>
              <w:left w:val="nil"/>
              <w:right w:val="nil"/>
            </w:tcBorders>
            <w:noWrap/>
            <w:vAlign w:val="center"/>
            <w:hideMark/>
          </w:tcPr>
          <w:p w14:paraId="3328FE5C" w14:textId="77777777" w:rsidR="00661983" w:rsidRPr="002A4BE8" w:rsidRDefault="00661983" w:rsidP="00661983">
            <w:pPr>
              <w:jc w:val="center"/>
              <w:rPr>
                <w:color w:val="000000"/>
                <w:sz w:val="22"/>
                <w:szCs w:val="22"/>
              </w:rPr>
            </w:pPr>
            <w:r w:rsidRPr="002A4BE8">
              <w:rPr>
                <w:color w:val="000000"/>
                <w:sz w:val="22"/>
                <w:szCs w:val="22"/>
              </w:rPr>
              <w:t>1.000</w:t>
            </w:r>
          </w:p>
        </w:tc>
        <w:tc>
          <w:tcPr>
            <w:tcW w:w="1106" w:type="dxa"/>
            <w:tcBorders>
              <w:top w:val="nil"/>
              <w:left w:val="nil"/>
              <w:right w:val="nil"/>
            </w:tcBorders>
            <w:noWrap/>
            <w:vAlign w:val="center"/>
            <w:hideMark/>
          </w:tcPr>
          <w:p w14:paraId="46B2CEF6" w14:textId="77777777" w:rsidR="00661983" w:rsidRPr="002A4BE8" w:rsidRDefault="00661983" w:rsidP="00661983">
            <w:pPr>
              <w:jc w:val="center"/>
              <w:rPr>
                <w:color w:val="000000"/>
                <w:sz w:val="22"/>
                <w:szCs w:val="22"/>
              </w:rPr>
            </w:pPr>
            <w:r w:rsidRPr="002A4BE8">
              <w:rPr>
                <w:color w:val="000000"/>
                <w:sz w:val="22"/>
                <w:szCs w:val="22"/>
              </w:rPr>
              <w:t>0.432</w:t>
            </w:r>
          </w:p>
        </w:tc>
      </w:tr>
      <w:tr w:rsidR="00661983" w:rsidRPr="002A4BE8" w14:paraId="08CBF017" w14:textId="77777777" w:rsidTr="00D5242A">
        <w:trPr>
          <w:trHeight w:val="300"/>
          <w:jc w:val="center"/>
        </w:trPr>
        <w:tc>
          <w:tcPr>
            <w:tcW w:w="1566" w:type="dxa"/>
            <w:tcBorders>
              <w:top w:val="nil"/>
              <w:left w:val="nil"/>
              <w:bottom w:val="single" w:sz="4" w:space="0" w:color="auto"/>
              <w:right w:val="nil"/>
            </w:tcBorders>
            <w:noWrap/>
            <w:vAlign w:val="center"/>
            <w:hideMark/>
          </w:tcPr>
          <w:p w14:paraId="13F5F9DC" w14:textId="52761A26" w:rsidR="00661983" w:rsidRPr="002A4BE8" w:rsidRDefault="00661983" w:rsidP="00661983">
            <w:pPr>
              <w:jc w:val="center"/>
              <w:rPr>
                <w:color w:val="000000"/>
                <w:sz w:val="22"/>
                <w:szCs w:val="22"/>
              </w:rPr>
            </w:pPr>
          </w:p>
        </w:tc>
        <w:tc>
          <w:tcPr>
            <w:tcW w:w="1060" w:type="dxa"/>
            <w:tcBorders>
              <w:top w:val="nil"/>
              <w:left w:val="nil"/>
              <w:bottom w:val="single" w:sz="4" w:space="0" w:color="auto"/>
              <w:right w:val="nil"/>
            </w:tcBorders>
            <w:noWrap/>
            <w:vAlign w:val="center"/>
            <w:hideMark/>
          </w:tcPr>
          <w:p w14:paraId="5E7F2ABC" w14:textId="5D384657" w:rsidR="00661983" w:rsidRPr="002A4BE8" w:rsidRDefault="00661983" w:rsidP="00661983">
            <w:pPr>
              <w:jc w:val="center"/>
              <w:rPr>
                <w:color w:val="000000"/>
                <w:sz w:val="22"/>
                <w:szCs w:val="22"/>
              </w:rPr>
            </w:pPr>
            <w:r>
              <w:rPr>
                <w:color w:val="000000"/>
                <w:sz w:val="22"/>
                <w:szCs w:val="22"/>
              </w:rPr>
              <w:t>Overall</w:t>
            </w:r>
          </w:p>
        </w:tc>
        <w:tc>
          <w:tcPr>
            <w:tcW w:w="1060" w:type="dxa"/>
            <w:tcBorders>
              <w:top w:val="nil"/>
              <w:left w:val="nil"/>
              <w:bottom w:val="single" w:sz="4" w:space="0" w:color="auto"/>
              <w:right w:val="nil"/>
            </w:tcBorders>
            <w:noWrap/>
            <w:vAlign w:val="center"/>
            <w:hideMark/>
          </w:tcPr>
          <w:p w14:paraId="4F9768E1" w14:textId="77777777" w:rsidR="00661983" w:rsidRPr="002A4BE8" w:rsidRDefault="00661983" w:rsidP="00661983">
            <w:pPr>
              <w:jc w:val="center"/>
              <w:rPr>
                <w:color w:val="000000"/>
                <w:sz w:val="22"/>
                <w:szCs w:val="22"/>
              </w:rPr>
            </w:pPr>
            <w:r w:rsidRPr="002A4BE8">
              <w:rPr>
                <w:color w:val="000000"/>
                <w:sz w:val="22"/>
                <w:szCs w:val="22"/>
              </w:rPr>
              <w:t>0.092</w:t>
            </w:r>
          </w:p>
        </w:tc>
        <w:tc>
          <w:tcPr>
            <w:tcW w:w="1060" w:type="dxa"/>
            <w:tcBorders>
              <w:top w:val="nil"/>
              <w:left w:val="nil"/>
              <w:bottom w:val="single" w:sz="4" w:space="0" w:color="auto"/>
              <w:right w:val="nil"/>
            </w:tcBorders>
            <w:noWrap/>
            <w:vAlign w:val="center"/>
            <w:hideMark/>
          </w:tcPr>
          <w:p w14:paraId="7E9F5FDE" w14:textId="77777777" w:rsidR="00661983" w:rsidRPr="002A4BE8" w:rsidRDefault="00661983" w:rsidP="00661983">
            <w:pPr>
              <w:jc w:val="center"/>
              <w:rPr>
                <w:color w:val="000000"/>
                <w:sz w:val="22"/>
                <w:szCs w:val="22"/>
              </w:rPr>
            </w:pPr>
            <w:r w:rsidRPr="002A4BE8">
              <w:rPr>
                <w:color w:val="000000"/>
                <w:sz w:val="22"/>
                <w:szCs w:val="22"/>
              </w:rPr>
              <w:t>0.864</w:t>
            </w:r>
          </w:p>
        </w:tc>
        <w:tc>
          <w:tcPr>
            <w:tcW w:w="1060" w:type="dxa"/>
            <w:tcBorders>
              <w:top w:val="nil"/>
              <w:left w:val="nil"/>
              <w:bottom w:val="single" w:sz="4" w:space="0" w:color="auto"/>
              <w:right w:val="nil"/>
            </w:tcBorders>
            <w:noWrap/>
            <w:vAlign w:val="center"/>
            <w:hideMark/>
          </w:tcPr>
          <w:p w14:paraId="432DC993" w14:textId="77777777" w:rsidR="00661983" w:rsidRPr="002A4BE8" w:rsidRDefault="00661983" w:rsidP="00661983">
            <w:pPr>
              <w:jc w:val="center"/>
              <w:rPr>
                <w:color w:val="000000"/>
                <w:sz w:val="22"/>
                <w:szCs w:val="22"/>
              </w:rPr>
            </w:pPr>
            <w:r w:rsidRPr="002A4BE8">
              <w:rPr>
                <w:color w:val="000000"/>
                <w:sz w:val="22"/>
                <w:szCs w:val="22"/>
              </w:rPr>
              <w:t>0.331</w:t>
            </w:r>
          </w:p>
        </w:tc>
        <w:tc>
          <w:tcPr>
            <w:tcW w:w="1081" w:type="dxa"/>
            <w:tcBorders>
              <w:top w:val="nil"/>
              <w:left w:val="nil"/>
              <w:bottom w:val="single" w:sz="4" w:space="0" w:color="auto"/>
              <w:right w:val="single" w:sz="4" w:space="0" w:color="auto"/>
            </w:tcBorders>
            <w:noWrap/>
            <w:vAlign w:val="center"/>
            <w:hideMark/>
          </w:tcPr>
          <w:p w14:paraId="4E9AE4E4"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single" w:sz="4" w:space="0" w:color="auto"/>
              <w:bottom w:val="single" w:sz="4" w:space="0" w:color="auto"/>
              <w:right w:val="nil"/>
            </w:tcBorders>
            <w:noWrap/>
            <w:vAlign w:val="center"/>
            <w:hideMark/>
          </w:tcPr>
          <w:p w14:paraId="274BEC86" w14:textId="77777777" w:rsidR="00661983" w:rsidRPr="002A4BE8" w:rsidRDefault="00661983" w:rsidP="00661983">
            <w:pPr>
              <w:jc w:val="center"/>
              <w:rPr>
                <w:color w:val="000000"/>
                <w:sz w:val="22"/>
                <w:szCs w:val="22"/>
              </w:rPr>
            </w:pPr>
            <w:r w:rsidRPr="002A4BE8">
              <w:rPr>
                <w:color w:val="000000"/>
                <w:sz w:val="22"/>
                <w:szCs w:val="22"/>
              </w:rPr>
              <w:t>0.242</w:t>
            </w:r>
          </w:p>
        </w:tc>
        <w:tc>
          <w:tcPr>
            <w:tcW w:w="1060" w:type="dxa"/>
            <w:tcBorders>
              <w:top w:val="nil"/>
              <w:left w:val="nil"/>
              <w:bottom w:val="single" w:sz="4" w:space="0" w:color="auto"/>
              <w:right w:val="nil"/>
            </w:tcBorders>
            <w:noWrap/>
            <w:vAlign w:val="center"/>
            <w:hideMark/>
          </w:tcPr>
          <w:p w14:paraId="26BDA786" w14:textId="77777777" w:rsidR="00661983" w:rsidRPr="002A4BE8" w:rsidRDefault="00661983" w:rsidP="00661983">
            <w:pPr>
              <w:jc w:val="center"/>
              <w:rPr>
                <w:color w:val="000000"/>
                <w:sz w:val="22"/>
                <w:szCs w:val="22"/>
              </w:rPr>
            </w:pPr>
            <w:r w:rsidRPr="002A4BE8">
              <w:rPr>
                <w:color w:val="000000"/>
                <w:sz w:val="22"/>
                <w:szCs w:val="22"/>
              </w:rPr>
              <w:t>0.830</w:t>
            </w:r>
          </w:p>
        </w:tc>
        <w:tc>
          <w:tcPr>
            <w:tcW w:w="1060" w:type="dxa"/>
            <w:tcBorders>
              <w:top w:val="nil"/>
              <w:left w:val="nil"/>
              <w:bottom w:val="single" w:sz="4" w:space="0" w:color="auto"/>
              <w:right w:val="nil"/>
            </w:tcBorders>
            <w:noWrap/>
            <w:vAlign w:val="center"/>
            <w:hideMark/>
          </w:tcPr>
          <w:p w14:paraId="54D08729" w14:textId="77777777" w:rsidR="00661983" w:rsidRPr="002A4BE8" w:rsidRDefault="00661983" w:rsidP="00661983">
            <w:pPr>
              <w:jc w:val="center"/>
              <w:rPr>
                <w:color w:val="000000"/>
                <w:sz w:val="22"/>
                <w:szCs w:val="22"/>
              </w:rPr>
            </w:pPr>
            <w:r w:rsidRPr="002A4BE8">
              <w:rPr>
                <w:color w:val="000000"/>
                <w:sz w:val="22"/>
                <w:szCs w:val="22"/>
              </w:rPr>
              <w:t>0.432</w:t>
            </w:r>
          </w:p>
        </w:tc>
        <w:tc>
          <w:tcPr>
            <w:tcW w:w="1106" w:type="dxa"/>
            <w:tcBorders>
              <w:top w:val="nil"/>
              <w:left w:val="nil"/>
              <w:bottom w:val="single" w:sz="4" w:space="0" w:color="auto"/>
              <w:right w:val="nil"/>
            </w:tcBorders>
            <w:noWrap/>
            <w:vAlign w:val="center"/>
            <w:hideMark/>
          </w:tcPr>
          <w:p w14:paraId="5EDE14AC" w14:textId="77777777" w:rsidR="00661983" w:rsidRPr="002A4BE8" w:rsidRDefault="00661983" w:rsidP="00661983">
            <w:pPr>
              <w:jc w:val="center"/>
              <w:rPr>
                <w:color w:val="000000"/>
                <w:sz w:val="22"/>
                <w:szCs w:val="22"/>
              </w:rPr>
            </w:pPr>
            <w:r w:rsidRPr="002A4BE8">
              <w:rPr>
                <w:color w:val="000000"/>
                <w:sz w:val="22"/>
                <w:szCs w:val="22"/>
              </w:rPr>
              <w:t>1.000</w:t>
            </w:r>
          </w:p>
        </w:tc>
      </w:tr>
    </w:tbl>
    <w:p w14:paraId="06ED84AF" w14:textId="20B39D97" w:rsidR="00461672" w:rsidRPr="00461672" w:rsidRDefault="006E534D" w:rsidP="00461672">
      <w:pPr>
        <w:jc w:val="both"/>
        <w:rPr>
          <w:sz w:val="22"/>
          <w:szCs w:val="22"/>
        </w:rPr>
      </w:pPr>
      <w:r>
        <w:rPr>
          <w:sz w:val="22"/>
          <w:szCs w:val="22"/>
        </w:rPr>
        <w:t xml:space="preserve">Note: </w:t>
      </w:r>
      <w:r w:rsidR="00461672" w:rsidRPr="00461672">
        <w:rPr>
          <w:sz w:val="22"/>
          <w:szCs w:val="22"/>
        </w:rPr>
        <w:t>Values represent pairwise correlation coefficients between exposure estimates across gestational windows (trimester 1 [T1], trimester 2 [T2], trimester 3 [T3], and overall pregnancy exposure) for each pollutant (PM</w:t>
      </w:r>
      <w:r w:rsidR="00461672">
        <w:rPr>
          <w:sz w:val="22"/>
          <w:szCs w:val="22"/>
        </w:rPr>
        <w:t>2.5,</w:t>
      </w:r>
      <w:r w:rsidR="00461672" w:rsidRPr="00461672">
        <w:rPr>
          <w:sz w:val="22"/>
          <w:szCs w:val="22"/>
        </w:rPr>
        <w:t xml:space="preserve"> levoglucosan, and potassium [K]). Results are presented separately for two exposure assessment approaches: fixed-site monitoring and land-use regression (LUR).</w:t>
      </w:r>
      <w:r w:rsidR="00461672">
        <w:rPr>
          <w:sz w:val="22"/>
          <w:szCs w:val="22"/>
        </w:rPr>
        <w:t xml:space="preserve"> </w:t>
      </w:r>
      <w:r w:rsidR="00461672" w:rsidRPr="00461672">
        <w:rPr>
          <w:sz w:val="22"/>
          <w:szCs w:val="22"/>
        </w:rPr>
        <w:t>All correlation coefficients are statistically significant at the 95% confidence level (p &lt; 0.05). Positive values indicate direct correlations between exposure windows, whereas negative values indicate inverse relationships. Strong positive correlations are observed between adjacent exposure periods and overall exposure, while inverse correlations are evident between early (T1) and late (T3) gestational exposures, reflecting temporal variability in pollutant levels across pregnancy.</w:t>
      </w:r>
    </w:p>
    <w:p w14:paraId="36804E82" w14:textId="6107D6C8" w:rsidR="002A4BE8" w:rsidRDefault="002A4BE8">
      <w:pPr>
        <w:rPr>
          <w:sz w:val="22"/>
          <w:szCs w:val="22"/>
        </w:rPr>
      </w:pPr>
      <w:r>
        <w:rPr>
          <w:sz w:val="22"/>
          <w:szCs w:val="22"/>
        </w:rPr>
        <w:br w:type="page"/>
      </w:r>
    </w:p>
    <w:p w14:paraId="4EB3E483" w14:textId="5AE4B8B2" w:rsidR="00E659DB" w:rsidRPr="000614D5" w:rsidRDefault="000614D5">
      <w:pPr>
        <w:rPr>
          <w:sz w:val="22"/>
          <w:szCs w:val="22"/>
        </w:rPr>
      </w:pPr>
      <w:r>
        <w:rPr>
          <w:sz w:val="22"/>
          <w:szCs w:val="22"/>
        </w:rPr>
        <w:lastRenderedPageBreak/>
        <w:t xml:space="preserve">Table </w:t>
      </w:r>
      <w:r w:rsidR="007F7C78">
        <w:rPr>
          <w:sz w:val="22"/>
          <w:szCs w:val="22"/>
        </w:rPr>
        <w:t>4</w:t>
      </w:r>
      <w:r>
        <w:rPr>
          <w:sz w:val="22"/>
          <w:szCs w:val="22"/>
        </w:rPr>
        <w:t xml:space="preserve">. </w:t>
      </w:r>
      <w:r w:rsidR="00220093">
        <w:rPr>
          <w:sz w:val="22"/>
          <w:szCs w:val="22"/>
        </w:rPr>
        <w:t xml:space="preserve">Hazard </w:t>
      </w:r>
      <w:r w:rsidR="00B13AB2">
        <w:rPr>
          <w:sz w:val="22"/>
          <w:szCs w:val="22"/>
        </w:rPr>
        <w:t>ratios</w:t>
      </w:r>
      <w:r w:rsidR="00CF55AD">
        <w:rPr>
          <w:sz w:val="22"/>
          <w:szCs w:val="22"/>
        </w:rPr>
        <w:t xml:space="preserve"> of</w:t>
      </w:r>
      <w:r w:rsidRPr="000614D5">
        <w:rPr>
          <w:sz w:val="22"/>
          <w:szCs w:val="22"/>
        </w:rPr>
        <w:t xml:space="preserve"> </w:t>
      </w:r>
      <w:r w:rsidR="00B13AB2">
        <w:rPr>
          <w:sz w:val="22"/>
          <w:szCs w:val="22"/>
        </w:rPr>
        <w:t>preterm birth</w:t>
      </w:r>
      <w:r w:rsidRPr="000614D5">
        <w:rPr>
          <w:sz w:val="22"/>
          <w:szCs w:val="22"/>
        </w:rPr>
        <w:t xml:space="preserve"> </w:t>
      </w:r>
      <w:r w:rsidR="00B205B4">
        <w:rPr>
          <w:sz w:val="22"/>
          <w:szCs w:val="22"/>
        </w:rPr>
        <w:t>a</w:t>
      </w:r>
      <w:r w:rsidRPr="000614D5">
        <w:rPr>
          <w:sz w:val="22"/>
          <w:szCs w:val="22"/>
        </w:rPr>
        <w:t xml:space="preserve">ssociated with </w:t>
      </w:r>
      <w:r w:rsidR="00B205B4">
        <w:rPr>
          <w:sz w:val="22"/>
          <w:szCs w:val="22"/>
        </w:rPr>
        <w:t>a</w:t>
      </w:r>
      <w:r w:rsidRPr="000614D5">
        <w:rPr>
          <w:sz w:val="22"/>
          <w:szCs w:val="22"/>
        </w:rPr>
        <w:t xml:space="preserve">ir </w:t>
      </w:r>
      <w:r w:rsidR="00B205B4">
        <w:rPr>
          <w:sz w:val="22"/>
          <w:szCs w:val="22"/>
        </w:rPr>
        <w:t>p</w:t>
      </w:r>
      <w:r w:rsidRPr="000614D5">
        <w:rPr>
          <w:sz w:val="22"/>
          <w:szCs w:val="22"/>
        </w:rPr>
        <w:t xml:space="preserve">ollutant </w:t>
      </w:r>
      <w:r w:rsidR="00B205B4">
        <w:rPr>
          <w:sz w:val="22"/>
          <w:szCs w:val="22"/>
        </w:rPr>
        <w:t>e</w:t>
      </w:r>
      <w:r w:rsidRPr="000614D5">
        <w:rPr>
          <w:sz w:val="22"/>
          <w:szCs w:val="22"/>
        </w:rPr>
        <w:t xml:space="preserve">xposure </w:t>
      </w:r>
      <w:r w:rsidR="00B205B4">
        <w:rPr>
          <w:sz w:val="22"/>
          <w:szCs w:val="22"/>
        </w:rPr>
        <w:t>d</w:t>
      </w:r>
      <w:r w:rsidRPr="000614D5">
        <w:rPr>
          <w:sz w:val="22"/>
          <w:szCs w:val="22"/>
        </w:rPr>
        <w:t xml:space="preserve">uring </w:t>
      </w:r>
      <w:r w:rsidR="00B205B4">
        <w:rPr>
          <w:sz w:val="22"/>
          <w:szCs w:val="22"/>
        </w:rPr>
        <w:t>p</w:t>
      </w:r>
      <w:r w:rsidRPr="000614D5">
        <w:rPr>
          <w:sz w:val="22"/>
          <w:szCs w:val="22"/>
        </w:rPr>
        <w:t>regnancy</w:t>
      </w:r>
      <w:r w:rsidR="00620A3D">
        <w:rPr>
          <w:sz w:val="22"/>
          <w:szCs w:val="22"/>
        </w:rPr>
        <w:t>.</w:t>
      </w:r>
    </w:p>
    <w:p w14:paraId="3E5C3E62" w14:textId="77777777" w:rsidR="00485198" w:rsidRDefault="00485198">
      <w:pPr>
        <w:rPr>
          <w:sz w:val="22"/>
          <w:szCs w:val="22"/>
        </w:rPr>
      </w:pPr>
    </w:p>
    <w:tbl>
      <w:tblPr>
        <w:tblW w:w="13313" w:type="dxa"/>
        <w:tblCellMar>
          <w:left w:w="70" w:type="dxa"/>
          <w:right w:w="70" w:type="dxa"/>
        </w:tblCellMar>
        <w:tblLook w:val="04A0" w:firstRow="1" w:lastRow="0" w:firstColumn="1" w:lastColumn="0" w:noHBand="0" w:noVBand="1"/>
      </w:tblPr>
      <w:tblGrid>
        <w:gridCol w:w="1033"/>
        <w:gridCol w:w="2160"/>
        <w:gridCol w:w="2000"/>
        <w:gridCol w:w="2000"/>
        <w:gridCol w:w="2120"/>
        <w:gridCol w:w="2000"/>
        <w:gridCol w:w="2000"/>
      </w:tblGrid>
      <w:tr w:rsidR="005B3881" w:rsidRPr="00980F8B" w14:paraId="650FB5E3" w14:textId="77777777" w:rsidTr="0071746D">
        <w:trPr>
          <w:trHeight w:val="300"/>
        </w:trPr>
        <w:tc>
          <w:tcPr>
            <w:tcW w:w="1033" w:type="dxa"/>
            <w:tcBorders>
              <w:top w:val="single" w:sz="4" w:space="0" w:color="auto"/>
              <w:left w:val="nil"/>
              <w:right w:val="nil"/>
            </w:tcBorders>
            <w:noWrap/>
            <w:vAlign w:val="center"/>
          </w:tcPr>
          <w:p w14:paraId="1452DE4D" w14:textId="77777777" w:rsidR="005B3881" w:rsidRPr="00980F8B" w:rsidRDefault="005B3881" w:rsidP="0071746D">
            <w:pPr>
              <w:jc w:val="center"/>
              <w:rPr>
                <w:b/>
                <w:bCs/>
                <w:sz w:val="22"/>
                <w:szCs w:val="22"/>
              </w:rPr>
            </w:pPr>
          </w:p>
        </w:tc>
        <w:tc>
          <w:tcPr>
            <w:tcW w:w="4160" w:type="dxa"/>
            <w:gridSpan w:val="2"/>
            <w:tcBorders>
              <w:top w:val="single" w:sz="4" w:space="0" w:color="auto"/>
              <w:left w:val="nil"/>
              <w:right w:val="nil"/>
            </w:tcBorders>
            <w:noWrap/>
            <w:vAlign w:val="center"/>
          </w:tcPr>
          <w:p w14:paraId="517A7E3E" w14:textId="42925E0C" w:rsidR="005B3881" w:rsidRPr="007A7896" w:rsidRDefault="00EB3972" w:rsidP="00954F1B">
            <w:pPr>
              <w:jc w:val="center"/>
              <w:rPr>
                <w:b/>
                <w:bCs/>
                <w:sz w:val="22"/>
                <w:szCs w:val="22"/>
              </w:rPr>
            </w:pPr>
            <w:r w:rsidRPr="00980F8B">
              <w:rPr>
                <w:b/>
                <w:bCs/>
                <w:sz w:val="22"/>
                <w:szCs w:val="22"/>
                <w:lang w:val="en-US"/>
              </w:rPr>
              <w:t>PM</w:t>
            </w:r>
            <w:r w:rsidRPr="00980F8B">
              <w:rPr>
                <w:b/>
                <w:bCs/>
                <w:sz w:val="22"/>
                <w:szCs w:val="22"/>
                <w:vertAlign w:val="subscript"/>
                <w:lang w:val="en-US"/>
              </w:rPr>
              <w:t>2.5</w:t>
            </w:r>
            <w:r w:rsidR="008A1E1B" w:rsidRPr="00980F8B">
              <w:rPr>
                <w:b/>
                <w:bCs/>
                <w:sz w:val="22"/>
                <w:szCs w:val="22"/>
                <w:vertAlign w:val="subscript"/>
                <w:lang w:val="en-US"/>
              </w:rPr>
              <w:t xml:space="preserve"> </w:t>
            </w:r>
            <w:r w:rsidR="007A7896">
              <w:rPr>
                <w:b/>
                <w:bCs/>
                <w:sz w:val="22"/>
                <w:szCs w:val="22"/>
                <w:lang w:val="en-US"/>
              </w:rPr>
              <w:t>(</w:t>
            </w:r>
            <w:r w:rsidR="007A7896" w:rsidRPr="00980F8B">
              <w:rPr>
                <w:b/>
                <w:bCs/>
                <w:sz w:val="22"/>
                <w:szCs w:val="22"/>
              </w:rPr>
              <w:t>μg/m</w:t>
            </w:r>
            <w:r w:rsidR="007A7896" w:rsidRPr="00980F8B">
              <w:rPr>
                <w:b/>
                <w:bCs/>
                <w:sz w:val="22"/>
                <w:szCs w:val="22"/>
                <w:vertAlign w:val="superscript"/>
              </w:rPr>
              <w:t>3</w:t>
            </w:r>
            <w:r w:rsidR="007A7896">
              <w:rPr>
                <w:b/>
                <w:bCs/>
                <w:sz w:val="22"/>
                <w:szCs w:val="22"/>
                <w:lang w:val="en-US"/>
              </w:rPr>
              <w:t>)</w:t>
            </w:r>
          </w:p>
        </w:tc>
        <w:tc>
          <w:tcPr>
            <w:tcW w:w="4120" w:type="dxa"/>
            <w:gridSpan w:val="2"/>
            <w:tcBorders>
              <w:top w:val="single" w:sz="4" w:space="0" w:color="auto"/>
              <w:left w:val="nil"/>
              <w:right w:val="nil"/>
            </w:tcBorders>
            <w:noWrap/>
            <w:vAlign w:val="center"/>
          </w:tcPr>
          <w:p w14:paraId="24B98E95" w14:textId="1ABF3B6F" w:rsidR="008A1E1B" w:rsidRPr="00980F8B" w:rsidRDefault="0058024A" w:rsidP="00954F1B">
            <w:pPr>
              <w:jc w:val="center"/>
              <w:rPr>
                <w:b/>
                <w:bCs/>
                <w:sz w:val="22"/>
                <w:szCs w:val="22"/>
              </w:rPr>
            </w:pPr>
            <w:r w:rsidRPr="00980F8B">
              <w:rPr>
                <w:b/>
                <w:bCs/>
                <w:sz w:val="22"/>
                <w:szCs w:val="22"/>
              </w:rPr>
              <w:t>Levoglucosan</w:t>
            </w:r>
            <w:r w:rsidR="00F0691B">
              <w:rPr>
                <w:b/>
                <w:bCs/>
                <w:sz w:val="22"/>
                <w:szCs w:val="22"/>
              </w:rPr>
              <w:t xml:space="preserve"> </w:t>
            </w:r>
            <w:r w:rsidR="007A7896">
              <w:rPr>
                <w:b/>
                <w:bCs/>
                <w:sz w:val="22"/>
                <w:szCs w:val="22"/>
              </w:rPr>
              <w:t>(n</w:t>
            </w:r>
            <w:r w:rsidR="007A7896" w:rsidRPr="00980F8B">
              <w:rPr>
                <w:b/>
                <w:bCs/>
                <w:sz w:val="22"/>
                <w:szCs w:val="22"/>
              </w:rPr>
              <w:t>g/m</w:t>
            </w:r>
            <w:r w:rsidR="007A7896" w:rsidRPr="00980F8B">
              <w:rPr>
                <w:b/>
                <w:bCs/>
                <w:sz w:val="22"/>
                <w:szCs w:val="22"/>
                <w:vertAlign w:val="superscript"/>
              </w:rPr>
              <w:t>3</w:t>
            </w:r>
            <w:r w:rsidR="007A7896">
              <w:rPr>
                <w:b/>
                <w:bCs/>
                <w:sz w:val="22"/>
                <w:szCs w:val="22"/>
              </w:rPr>
              <w:t>)</w:t>
            </w:r>
          </w:p>
        </w:tc>
        <w:tc>
          <w:tcPr>
            <w:tcW w:w="4000" w:type="dxa"/>
            <w:gridSpan w:val="2"/>
            <w:tcBorders>
              <w:top w:val="single" w:sz="4" w:space="0" w:color="auto"/>
              <w:left w:val="nil"/>
              <w:right w:val="nil"/>
            </w:tcBorders>
            <w:noWrap/>
            <w:vAlign w:val="center"/>
          </w:tcPr>
          <w:p w14:paraId="70BB85FA" w14:textId="15149700" w:rsidR="008A1E1B" w:rsidRPr="00980F8B" w:rsidRDefault="00827A1C" w:rsidP="00954F1B">
            <w:pPr>
              <w:jc w:val="center"/>
              <w:rPr>
                <w:b/>
                <w:bCs/>
                <w:sz w:val="22"/>
                <w:szCs w:val="22"/>
              </w:rPr>
            </w:pPr>
            <w:r w:rsidRPr="00980F8B">
              <w:rPr>
                <w:b/>
                <w:bCs/>
                <w:sz w:val="22"/>
                <w:szCs w:val="22"/>
              </w:rPr>
              <w:t>Potassium</w:t>
            </w:r>
            <w:r w:rsidR="00D5242A">
              <w:rPr>
                <w:b/>
                <w:bCs/>
                <w:sz w:val="22"/>
                <w:szCs w:val="22"/>
              </w:rPr>
              <w:t xml:space="preserve"> (K</w:t>
            </w:r>
            <w:r w:rsidR="007A7896">
              <w:rPr>
                <w:b/>
                <w:bCs/>
                <w:sz w:val="22"/>
                <w:szCs w:val="22"/>
              </w:rPr>
              <w:t>, n</w:t>
            </w:r>
            <w:r w:rsidR="007A7896" w:rsidRPr="00980F8B">
              <w:rPr>
                <w:b/>
                <w:bCs/>
                <w:sz w:val="22"/>
                <w:szCs w:val="22"/>
              </w:rPr>
              <w:t>g/m</w:t>
            </w:r>
            <w:r w:rsidR="007A7896" w:rsidRPr="00980F8B">
              <w:rPr>
                <w:b/>
                <w:bCs/>
                <w:sz w:val="22"/>
                <w:szCs w:val="22"/>
                <w:vertAlign w:val="superscript"/>
              </w:rPr>
              <w:t>3</w:t>
            </w:r>
            <w:r w:rsidR="007A7896">
              <w:rPr>
                <w:b/>
                <w:bCs/>
                <w:sz w:val="22"/>
                <w:szCs w:val="22"/>
              </w:rPr>
              <w:t>)</w:t>
            </w:r>
          </w:p>
        </w:tc>
      </w:tr>
      <w:tr w:rsidR="0071746D" w:rsidRPr="00980F8B" w14:paraId="062E5B49" w14:textId="77777777" w:rsidTr="0071746D">
        <w:trPr>
          <w:trHeight w:val="300"/>
        </w:trPr>
        <w:tc>
          <w:tcPr>
            <w:tcW w:w="1033" w:type="dxa"/>
            <w:tcBorders>
              <w:top w:val="nil"/>
              <w:left w:val="nil"/>
              <w:bottom w:val="single" w:sz="4" w:space="0" w:color="auto"/>
              <w:right w:val="nil"/>
            </w:tcBorders>
            <w:noWrap/>
            <w:vAlign w:val="center"/>
            <w:hideMark/>
          </w:tcPr>
          <w:p w14:paraId="49FDFC14" w14:textId="77777777" w:rsidR="0071746D" w:rsidRPr="00980F8B" w:rsidRDefault="0071746D" w:rsidP="0071746D">
            <w:pPr>
              <w:jc w:val="center"/>
              <w:rPr>
                <w:b/>
                <w:bCs/>
                <w:sz w:val="22"/>
                <w:szCs w:val="22"/>
              </w:rPr>
            </w:pPr>
            <w:r w:rsidRPr="00980F8B">
              <w:rPr>
                <w:b/>
                <w:bCs/>
                <w:sz w:val="22"/>
                <w:szCs w:val="22"/>
              </w:rPr>
              <w:t>Exposure</w:t>
            </w:r>
          </w:p>
        </w:tc>
        <w:tc>
          <w:tcPr>
            <w:tcW w:w="2160" w:type="dxa"/>
            <w:tcBorders>
              <w:top w:val="nil"/>
              <w:left w:val="nil"/>
              <w:bottom w:val="single" w:sz="4" w:space="0" w:color="auto"/>
              <w:right w:val="nil"/>
            </w:tcBorders>
            <w:noWrap/>
            <w:vAlign w:val="center"/>
            <w:hideMark/>
          </w:tcPr>
          <w:p w14:paraId="2FBC66C1" w14:textId="755E2B9F" w:rsidR="0071746D" w:rsidRPr="00980F8B" w:rsidRDefault="0071746D" w:rsidP="0071746D">
            <w:pPr>
              <w:jc w:val="center"/>
              <w:rPr>
                <w:b/>
                <w:bCs/>
                <w:sz w:val="22"/>
                <w:szCs w:val="22"/>
              </w:rPr>
            </w:pPr>
            <w:r w:rsidRPr="00980F8B">
              <w:rPr>
                <w:sz w:val="22"/>
                <w:szCs w:val="22"/>
                <w:lang w:val="en-US"/>
              </w:rPr>
              <w:t>Crude</w:t>
            </w:r>
            <w:r w:rsidR="008A1E1B" w:rsidRPr="00980F8B">
              <w:rPr>
                <w:sz w:val="22"/>
                <w:szCs w:val="22"/>
                <w:lang w:val="en-US"/>
              </w:rPr>
              <w:t xml:space="preserve"> </w:t>
            </w:r>
          </w:p>
        </w:tc>
        <w:tc>
          <w:tcPr>
            <w:tcW w:w="2000" w:type="dxa"/>
            <w:tcBorders>
              <w:top w:val="nil"/>
              <w:left w:val="nil"/>
              <w:bottom w:val="single" w:sz="4" w:space="0" w:color="auto"/>
              <w:right w:val="nil"/>
            </w:tcBorders>
            <w:noWrap/>
            <w:vAlign w:val="center"/>
            <w:hideMark/>
          </w:tcPr>
          <w:p w14:paraId="69BECBA2" w14:textId="145F6BA4" w:rsidR="0071746D" w:rsidRPr="00980F8B" w:rsidRDefault="0071746D" w:rsidP="0071746D">
            <w:pPr>
              <w:jc w:val="center"/>
              <w:rPr>
                <w:b/>
                <w:bCs/>
                <w:sz w:val="22"/>
                <w:szCs w:val="22"/>
              </w:rPr>
            </w:pPr>
            <w:r w:rsidRPr="00980F8B">
              <w:rPr>
                <w:sz w:val="22"/>
                <w:szCs w:val="22"/>
                <w:lang w:val="en-US"/>
              </w:rPr>
              <w:t>Adjusted</w:t>
            </w:r>
          </w:p>
        </w:tc>
        <w:tc>
          <w:tcPr>
            <w:tcW w:w="2000" w:type="dxa"/>
            <w:tcBorders>
              <w:top w:val="nil"/>
              <w:left w:val="nil"/>
              <w:bottom w:val="single" w:sz="4" w:space="0" w:color="auto"/>
              <w:right w:val="nil"/>
            </w:tcBorders>
            <w:noWrap/>
            <w:vAlign w:val="center"/>
            <w:hideMark/>
          </w:tcPr>
          <w:p w14:paraId="5796F7AB" w14:textId="65532C4A" w:rsidR="0071746D" w:rsidRPr="00980F8B" w:rsidRDefault="0071746D" w:rsidP="0071746D">
            <w:pPr>
              <w:jc w:val="center"/>
              <w:rPr>
                <w:b/>
                <w:bCs/>
                <w:sz w:val="22"/>
                <w:szCs w:val="22"/>
              </w:rPr>
            </w:pPr>
            <w:r w:rsidRPr="00980F8B">
              <w:rPr>
                <w:sz w:val="22"/>
                <w:szCs w:val="22"/>
                <w:lang w:val="en-US"/>
              </w:rPr>
              <w:t>Crude</w:t>
            </w:r>
          </w:p>
        </w:tc>
        <w:tc>
          <w:tcPr>
            <w:tcW w:w="2120" w:type="dxa"/>
            <w:tcBorders>
              <w:top w:val="nil"/>
              <w:left w:val="nil"/>
              <w:bottom w:val="single" w:sz="4" w:space="0" w:color="auto"/>
              <w:right w:val="nil"/>
            </w:tcBorders>
            <w:noWrap/>
            <w:vAlign w:val="center"/>
            <w:hideMark/>
          </w:tcPr>
          <w:p w14:paraId="55A83196" w14:textId="4E1E3A85" w:rsidR="0071746D" w:rsidRPr="00980F8B" w:rsidRDefault="0071746D" w:rsidP="0071746D">
            <w:pPr>
              <w:jc w:val="center"/>
              <w:rPr>
                <w:b/>
                <w:bCs/>
                <w:sz w:val="22"/>
                <w:szCs w:val="22"/>
              </w:rPr>
            </w:pPr>
            <w:r w:rsidRPr="00980F8B">
              <w:rPr>
                <w:sz w:val="22"/>
                <w:szCs w:val="22"/>
                <w:lang w:val="en-US"/>
              </w:rPr>
              <w:t>Adjusted</w:t>
            </w:r>
          </w:p>
        </w:tc>
        <w:tc>
          <w:tcPr>
            <w:tcW w:w="2000" w:type="dxa"/>
            <w:tcBorders>
              <w:top w:val="nil"/>
              <w:left w:val="nil"/>
              <w:bottom w:val="single" w:sz="4" w:space="0" w:color="auto"/>
              <w:right w:val="nil"/>
            </w:tcBorders>
            <w:noWrap/>
            <w:vAlign w:val="center"/>
            <w:hideMark/>
          </w:tcPr>
          <w:p w14:paraId="308338DC" w14:textId="3A5A471B" w:rsidR="0071746D" w:rsidRPr="00980F8B" w:rsidRDefault="0071746D" w:rsidP="0071746D">
            <w:pPr>
              <w:jc w:val="center"/>
              <w:rPr>
                <w:b/>
                <w:bCs/>
                <w:sz w:val="22"/>
                <w:szCs w:val="22"/>
              </w:rPr>
            </w:pPr>
            <w:r w:rsidRPr="00980F8B">
              <w:rPr>
                <w:sz w:val="22"/>
                <w:szCs w:val="22"/>
                <w:lang w:val="en-US"/>
              </w:rPr>
              <w:t>Crude</w:t>
            </w:r>
          </w:p>
        </w:tc>
        <w:tc>
          <w:tcPr>
            <w:tcW w:w="2000" w:type="dxa"/>
            <w:tcBorders>
              <w:top w:val="nil"/>
              <w:left w:val="nil"/>
              <w:bottom w:val="single" w:sz="4" w:space="0" w:color="auto"/>
              <w:right w:val="nil"/>
            </w:tcBorders>
            <w:noWrap/>
            <w:vAlign w:val="center"/>
            <w:hideMark/>
          </w:tcPr>
          <w:p w14:paraId="352922F2" w14:textId="6220A726" w:rsidR="0071746D" w:rsidRPr="00980F8B" w:rsidRDefault="0071746D" w:rsidP="0071746D">
            <w:pPr>
              <w:jc w:val="center"/>
              <w:rPr>
                <w:b/>
                <w:bCs/>
                <w:sz w:val="22"/>
                <w:szCs w:val="22"/>
              </w:rPr>
            </w:pPr>
            <w:r w:rsidRPr="00980F8B">
              <w:rPr>
                <w:sz w:val="22"/>
                <w:szCs w:val="22"/>
                <w:lang w:val="en-US"/>
              </w:rPr>
              <w:t>Adjusted</w:t>
            </w:r>
          </w:p>
        </w:tc>
      </w:tr>
      <w:tr w:rsidR="00F8669C" w:rsidRPr="00980F8B" w14:paraId="7E5AA64B" w14:textId="77777777" w:rsidTr="00AF622D">
        <w:trPr>
          <w:trHeight w:val="300"/>
        </w:trPr>
        <w:tc>
          <w:tcPr>
            <w:tcW w:w="1033" w:type="dxa"/>
            <w:tcBorders>
              <w:top w:val="nil"/>
              <w:left w:val="nil"/>
              <w:bottom w:val="single" w:sz="4" w:space="0" w:color="auto"/>
              <w:right w:val="nil"/>
            </w:tcBorders>
            <w:shd w:val="clear" w:color="auto" w:fill="E8E8E8" w:themeFill="background2"/>
            <w:noWrap/>
            <w:vAlign w:val="center"/>
          </w:tcPr>
          <w:p w14:paraId="5BBB72BA" w14:textId="77777777" w:rsidR="00F8669C" w:rsidRPr="00980F8B" w:rsidRDefault="00F8669C" w:rsidP="0071746D">
            <w:pPr>
              <w:jc w:val="center"/>
              <w:rPr>
                <w:b/>
                <w:bCs/>
                <w:sz w:val="22"/>
                <w:szCs w:val="22"/>
              </w:rPr>
            </w:pPr>
          </w:p>
        </w:tc>
        <w:tc>
          <w:tcPr>
            <w:tcW w:w="12280" w:type="dxa"/>
            <w:gridSpan w:val="6"/>
            <w:tcBorders>
              <w:top w:val="nil"/>
              <w:left w:val="nil"/>
              <w:bottom w:val="single" w:sz="4" w:space="0" w:color="auto"/>
              <w:right w:val="nil"/>
            </w:tcBorders>
            <w:shd w:val="clear" w:color="auto" w:fill="E8E8E8" w:themeFill="background2"/>
            <w:noWrap/>
            <w:vAlign w:val="center"/>
          </w:tcPr>
          <w:p w14:paraId="412D3518" w14:textId="3D142A7B" w:rsidR="00F8669C" w:rsidRPr="00980F8B" w:rsidRDefault="00F8669C" w:rsidP="0071746D">
            <w:pPr>
              <w:jc w:val="center"/>
              <w:rPr>
                <w:b/>
                <w:bCs/>
                <w:sz w:val="22"/>
                <w:szCs w:val="22"/>
                <w:lang w:val="en-US"/>
              </w:rPr>
            </w:pPr>
            <w:r w:rsidRPr="00980F8B">
              <w:rPr>
                <w:b/>
                <w:bCs/>
                <w:sz w:val="22"/>
                <w:szCs w:val="22"/>
                <w:lang w:val="en-US"/>
              </w:rPr>
              <w:t xml:space="preserve">FIXED – SITE </w:t>
            </w:r>
          </w:p>
        </w:tc>
      </w:tr>
      <w:tr w:rsidR="00E659DB" w:rsidRPr="00980F8B" w14:paraId="188D493B" w14:textId="77777777" w:rsidTr="00AF0256">
        <w:trPr>
          <w:trHeight w:val="300"/>
        </w:trPr>
        <w:tc>
          <w:tcPr>
            <w:tcW w:w="1033" w:type="dxa"/>
            <w:tcBorders>
              <w:top w:val="nil"/>
              <w:left w:val="nil"/>
              <w:bottom w:val="single" w:sz="4" w:space="0" w:color="auto"/>
              <w:right w:val="nil"/>
            </w:tcBorders>
            <w:noWrap/>
            <w:vAlign w:val="center"/>
          </w:tcPr>
          <w:p w14:paraId="34BEA824" w14:textId="77777777" w:rsidR="00E659DB" w:rsidRPr="00980F8B" w:rsidRDefault="00E659DB" w:rsidP="0071746D">
            <w:pPr>
              <w:jc w:val="center"/>
              <w:rPr>
                <w:b/>
                <w:bCs/>
                <w:sz w:val="22"/>
                <w:szCs w:val="22"/>
              </w:rPr>
            </w:pPr>
          </w:p>
        </w:tc>
        <w:tc>
          <w:tcPr>
            <w:tcW w:w="12280" w:type="dxa"/>
            <w:gridSpan w:val="6"/>
            <w:tcBorders>
              <w:top w:val="nil"/>
              <w:left w:val="nil"/>
              <w:bottom w:val="single" w:sz="4" w:space="0" w:color="auto"/>
              <w:right w:val="nil"/>
            </w:tcBorders>
            <w:noWrap/>
            <w:vAlign w:val="center"/>
          </w:tcPr>
          <w:p w14:paraId="457AF171" w14:textId="1B98E01B" w:rsidR="00E659DB" w:rsidRPr="00980F8B" w:rsidRDefault="00ED0AA0" w:rsidP="0071746D">
            <w:pPr>
              <w:jc w:val="center"/>
              <w:rPr>
                <w:b/>
                <w:bCs/>
                <w:sz w:val="22"/>
                <w:szCs w:val="22"/>
                <w:lang w:val="en-US"/>
              </w:rPr>
            </w:pPr>
            <w:r w:rsidRPr="00980F8B">
              <w:rPr>
                <w:b/>
                <w:bCs/>
                <w:sz w:val="22"/>
                <w:szCs w:val="22"/>
                <w:lang w:val="en-US"/>
              </w:rPr>
              <w:t>HR</w:t>
            </w:r>
            <w:r w:rsidR="00954F1B" w:rsidRPr="00980F8B">
              <w:rPr>
                <w:b/>
                <w:bCs/>
                <w:sz w:val="22"/>
                <w:szCs w:val="22"/>
                <w:lang w:val="en-US"/>
              </w:rPr>
              <w:t>:</w:t>
            </w:r>
            <w:r w:rsidRPr="00980F8B">
              <w:rPr>
                <w:b/>
                <w:bCs/>
                <w:sz w:val="22"/>
                <w:szCs w:val="22"/>
                <w:lang w:val="en-US"/>
              </w:rPr>
              <w:t xml:space="preserve"> </w:t>
            </w:r>
            <w:r w:rsidR="00954F1B" w:rsidRPr="00980F8B">
              <w:rPr>
                <w:b/>
                <w:bCs/>
                <w:sz w:val="22"/>
                <w:szCs w:val="22"/>
                <w:lang w:val="en-US"/>
              </w:rPr>
              <w:sym w:font="Symbol" w:char="F044"/>
            </w:r>
            <w:r w:rsidR="00954F1B" w:rsidRPr="00980F8B">
              <w:rPr>
                <w:b/>
                <w:bCs/>
                <w:sz w:val="22"/>
                <w:szCs w:val="22"/>
                <w:lang w:val="en-US"/>
              </w:rPr>
              <w:t xml:space="preserve">+ 1 </w:t>
            </w:r>
            <w:r w:rsidR="00954F1B" w:rsidRPr="00980F8B">
              <w:rPr>
                <w:b/>
                <w:bCs/>
                <w:sz w:val="22"/>
                <w:szCs w:val="22"/>
              </w:rPr>
              <w:t>(95% CI)</w:t>
            </w:r>
          </w:p>
        </w:tc>
      </w:tr>
      <w:tr w:rsidR="00980F8B" w:rsidRPr="00980F8B" w14:paraId="7C469F6E" w14:textId="77777777" w:rsidTr="00980F8B">
        <w:trPr>
          <w:trHeight w:val="300"/>
        </w:trPr>
        <w:tc>
          <w:tcPr>
            <w:tcW w:w="1033" w:type="dxa"/>
            <w:tcBorders>
              <w:top w:val="nil"/>
              <w:left w:val="nil"/>
              <w:bottom w:val="nil"/>
              <w:right w:val="nil"/>
            </w:tcBorders>
            <w:noWrap/>
            <w:vAlign w:val="center"/>
            <w:hideMark/>
          </w:tcPr>
          <w:p w14:paraId="7EB0E141" w14:textId="77777777" w:rsidR="00980F8B" w:rsidRPr="00980F8B" w:rsidRDefault="00980F8B"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hideMark/>
          </w:tcPr>
          <w:p w14:paraId="62BE7DA9" w14:textId="6DE8C3A2" w:rsidR="00980F8B" w:rsidRPr="00980F8B" w:rsidRDefault="00980F8B" w:rsidP="00980F8B">
            <w:pPr>
              <w:jc w:val="center"/>
              <w:rPr>
                <w:sz w:val="22"/>
                <w:szCs w:val="22"/>
              </w:rPr>
            </w:pPr>
            <w:r w:rsidRPr="00980F8B">
              <w:rPr>
                <w:color w:val="000000"/>
                <w:sz w:val="22"/>
                <w:szCs w:val="22"/>
              </w:rPr>
              <w:t>0.997 (0.993-1.002)</w:t>
            </w:r>
          </w:p>
        </w:tc>
        <w:tc>
          <w:tcPr>
            <w:tcW w:w="2000" w:type="dxa"/>
            <w:tcBorders>
              <w:top w:val="nil"/>
              <w:left w:val="nil"/>
              <w:bottom w:val="nil"/>
              <w:right w:val="nil"/>
            </w:tcBorders>
            <w:noWrap/>
            <w:vAlign w:val="center"/>
            <w:hideMark/>
          </w:tcPr>
          <w:p w14:paraId="40E7B0C2" w14:textId="1CE23E9E" w:rsidR="00980F8B" w:rsidRPr="004F5577" w:rsidRDefault="00980F8B" w:rsidP="00980F8B">
            <w:pPr>
              <w:jc w:val="center"/>
              <w:rPr>
                <w:b/>
                <w:bCs/>
                <w:sz w:val="22"/>
                <w:szCs w:val="22"/>
              </w:rPr>
            </w:pPr>
            <w:r w:rsidRPr="004F5577">
              <w:rPr>
                <w:b/>
                <w:bCs/>
                <w:color w:val="000000"/>
                <w:sz w:val="22"/>
                <w:szCs w:val="22"/>
              </w:rPr>
              <w:t>1.006 (1.000-1.013)</w:t>
            </w:r>
          </w:p>
        </w:tc>
        <w:tc>
          <w:tcPr>
            <w:tcW w:w="2000" w:type="dxa"/>
            <w:tcBorders>
              <w:top w:val="nil"/>
              <w:left w:val="nil"/>
              <w:bottom w:val="nil"/>
              <w:right w:val="nil"/>
            </w:tcBorders>
            <w:noWrap/>
            <w:vAlign w:val="center"/>
            <w:hideMark/>
          </w:tcPr>
          <w:p w14:paraId="1374DFB1" w14:textId="563043FC" w:rsidR="00980F8B" w:rsidRPr="00980F8B" w:rsidRDefault="00980F8B" w:rsidP="00980F8B">
            <w:pPr>
              <w:jc w:val="center"/>
              <w:rPr>
                <w:sz w:val="22"/>
                <w:szCs w:val="22"/>
              </w:rPr>
            </w:pPr>
            <w:r w:rsidRPr="00980F8B">
              <w:rPr>
                <w:color w:val="000000"/>
                <w:sz w:val="22"/>
                <w:szCs w:val="22"/>
              </w:rPr>
              <w:t>0.989 (0.715-1.369)</w:t>
            </w:r>
          </w:p>
        </w:tc>
        <w:tc>
          <w:tcPr>
            <w:tcW w:w="2120" w:type="dxa"/>
            <w:tcBorders>
              <w:top w:val="nil"/>
              <w:left w:val="nil"/>
              <w:bottom w:val="nil"/>
              <w:right w:val="nil"/>
            </w:tcBorders>
            <w:noWrap/>
            <w:vAlign w:val="center"/>
            <w:hideMark/>
          </w:tcPr>
          <w:p w14:paraId="05B63B48" w14:textId="4AF46274" w:rsidR="00980F8B" w:rsidRPr="004F5577" w:rsidRDefault="00980F8B" w:rsidP="00980F8B">
            <w:pPr>
              <w:jc w:val="center"/>
              <w:rPr>
                <w:b/>
                <w:bCs/>
                <w:sz w:val="22"/>
                <w:szCs w:val="22"/>
              </w:rPr>
            </w:pPr>
            <w:r w:rsidRPr="004F5577">
              <w:rPr>
                <w:b/>
                <w:bCs/>
                <w:color w:val="000000"/>
                <w:sz w:val="22"/>
                <w:szCs w:val="22"/>
              </w:rPr>
              <w:t>1.539 (1.052-2.251)</w:t>
            </w:r>
          </w:p>
        </w:tc>
        <w:tc>
          <w:tcPr>
            <w:tcW w:w="2000" w:type="dxa"/>
            <w:tcBorders>
              <w:top w:val="nil"/>
              <w:left w:val="nil"/>
              <w:bottom w:val="nil"/>
              <w:right w:val="nil"/>
            </w:tcBorders>
            <w:noWrap/>
            <w:vAlign w:val="center"/>
            <w:hideMark/>
          </w:tcPr>
          <w:p w14:paraId="3B0CF28D" w14:textId="583E97EE" w:rsidR="00980F8B" w:rsidRPr="00980F8B" w:rsidRDefault="00980F8B" w:rsidP="00980F8B">
            <w:pPr>
              <w:jc w:val="center"/>
              <w:rPr>
                <w:sz w:val="22"/>
                <w:szCs w:val="22"/>
              </w:rPr>
            </w:pPr>
            <w:r w:rsidRPr="00980F8B">
              <w:rPr>
                <w:color w:val="000000"/>
                <w:sz w:val="22"/>
                <w:szCs w:val="22"/>
              </w:rPr>
              <w:t>0.942 (0.715-1.241)</w:t>
            </w:r>
          </w:p>
        </w:tc>
        <w:tc>
          <w:tcPr>
            <w:tcW w:w="2000" w:type="dxa"/>
            <w:tcBorders>
              <w:top w:val="nil"/>
              <w:left w:val="nil"/>
              <w:bottom w:val="nil"/>
              <w:right w:val="nil"/>
            </w:tcBorders>
            <w:noWrap/>
            <w:vAlign w:val="center"/>
            <w:hideMark/>
          </w:tcPr>
          <w:p w14:paraId="7AC1EA4E" w14:textId="57997703" w:rsidR="00980F8B" w:rsidRPr="004F5577" w:rsidRDefault="00980F8B" w:rsidP="00980F8B">
            <w:pPr>
              <w:jc w:val="center"/>
              <w:rPr>
                <w:b/>
                <w:bCs/>
                <w:sz w:val="22"/>
                <w:szCs w:val="22"/>
              </w:rPr>
            </w:pPr>
            <w:r w:rsidRPr="004F5577">
              <w:rPr>
                <w:b/>
                <w:bCs/>
                <w:color w:val="000000"/>
                <w:sz w:val="22"/>
                <w:szCs w:val="22"/>
              </w:rPr>
              <w:t>1.492 (1.065-2.089)</w:t>
            </w:r>
          </w:p>
        </w:tc>
      </w:tr>
      <w:tr w:rsidR="00980F8B" w:rsidRPr="00980F8B" w14:paraId="3BAB56EC" w14:textId="77777777" w:rsidTr="00980F8B">
        <w:trPr>
          <w:trHeight w:val="300"/>
        </w:trPr>
        <w:tc>
          <w:tcPr>
            <w:tcW w:w="1033" w:type="dxa"/>
            <w:tcBorders>
              <w:top w:val="nil"/>
              <w:left w:val="nil"/>
              <w:bottom w:val="nil"/>
              <w:right w:val="nil"/>
            </w:tcBorders>
            <w:noWrap/>
            <w:vAlign w:val="center"/>
            <w:hideMark/>
          </w:tcPr>
          <w:p w14:paraId="3C5F2AC9" w14:textId="77777777" w:rsidR="00980F8B" w:rsidRPr="00980F8B" w:rsidRDefault="00980F8B"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hideMark/>
          </w:tcPr>
          <w:p w14:paraId="29F9232F" w14:textId="49669BF0" w:rsidR="00980F8B" w:rsidRPr="00980F8B" w:rsidRDefault="00980F8B" w:rsidP="00980F8B">
            <w:pPr>
              <w:jc w:val="center"/>
              <w:rPr>
                <w:sz w:val="22"/>
                <w:szCs w:val="22"/>
              </w:rPr>
            </w:pPr>
            <w:r w:rsidRPr="00980F8B">
              <w:rPr>
                <w:color w:val="000000"/>
                <w:sz w:val="22"/>
                <w:szCs w:val="22"/>
              </w:rPr>
              <w:t>1.000 (0.997-1.003)</w:t>
            </w:r>
          </w:p>
        </w:tc>
        <w:tc>
          <w:tcPr>
            <w:tcW w:w="2000" w:type="dxa"/>
            <w:tcBorders>
              <w:top w:val="nil"/>
              <w:left w:val="nil"/>
              <w:bottom w:val="nil"/>
              <w:right w:val="nil"/>
            </w:tcBorders>
            <w:noWrap/>
            <w:vAlign w:val="center"/>
            <w:hideMark/>
          </w:tcPr>
          <w:p w14:paraId="55C78476" w14:textId="426F76F9" w:rsidR="00980F8B" w:rsidRPr="00980F8B" w:rsidRDefault="00980F8B" w:rsidP="00980F8B">
            <w:pPr>
              <w:jc w:val="center"/>
              <w:rPr>
                <w:sz w:val="22"/>
                <w:szCs w:val="22"/>
              </w:rPr>
            </w:pPr>
            <w:r w:rsidRPr="00980F8B">
              <w:rPr>
                <w:color w:val="000000"/>
                <w:sz w:val="22"/>
                <w:szCs w:val="22"/>
              </w:rPr>
              <w:t>0.996 (0.993-1.000)</w:t>
            </w:r>
          </w:p>
        </w:tc>
        <w:tc>
          <w:tcPr>
            <w:tcW w:w="2000" w:type="dxa"/>
            <w:tcBorders>
              <w:top w:val="nil"/>
              <w:left w:val="nil"/>
              <w:bottom w:val="nil"/>
              <w:right w:val="nil"/>
            </w:tcBorders>
            <w:noWrap/>
            <w:vAlign w:val="center"/>
            <w:hideMark/>
          </w:tcPr>
          <w:p w14:paraId="62317A28" w14:textId="6C06EA8E" w:rsidR="00980F8B" w:rsidRPr="00980F8B" w:rsidRDefault="00980F8B" w:rsidP="00980F8B">
            <w:pPr>
              <w:jc w:val="center"/>
              <w:rPr>
                <w:sz w:val="22"/>
                <w:szCs w:val="22"/>
              </w:rPr>
            </w:pPr>
            <w:r w:rsidRPr="00980F8B">
              <w:rPr>
                <w:color w:val="000000"/>
                <w:sz w:val="22"/>
                <w:szCs w:val="22"/>
              </w:rPr>
              <w:t>0.982 (0.829-1.162)</w:t>
            </w:r>
          </w:p>
        </w:tc>
        <w:tc>
          <w:tcPr>
            <w:tcW w:w="2120" w:type="dxa"/>
            <w:tcBorders>
              <w:top w:val="nil"/>
              <w:left w:val="nil"/>
              <w:bottom w:val="nil"/>
              <w:right w:val="nil"/>
            </w:tcBorders>
            <w:noWrap/>
            <w:vAlign w:val="center"/>
            <w:hideMark/>
          </w:tcPr>
          <w:p w14:paraId="1F2841D3" w14:textId="0B39AB85" w:rsidR="00980F8B" w:rsidRPr="00980F8B" w:rsidRDefault="00980F8B" w:rsidP="00980F8B">
            <w:pPr>
              <w:jc w:val="center"/>
              <w:rPr>
                <w:sz w:val="22"/>
                <w:szCs w:val="22"/>
              </w:rPr>
            </w:pPr>
            <w:r w:rsidRPr="00980F8B">
              <w:rPr>
                <w:color w:val="000000"/>
                <w:sz w:val="22"/>
                <w:szCs w:val="22"/>
              </w:rPr>
              <w:t>0.813 (0.657-1.006)</w:t>
            </w:r>
          </w:p>
        </w:tc>
        <w:tc>
          <w:tcPr>
            <w:tcW w:w="2000" w:type="dxa"/>
            <w:tcBorders>
              <w:top w:val="nil"/>
              <w:left w:val="nil"/>
              <w:bottom w:val="nil"/>
              <w:right w:val="nil"/>
            </w:tcBorders>
            <w:noWrap/>
            <w:vAlign w:val="center"/>
            <w:hideMark/>
          </w:tcPr>
          <w:p w14:paraId="667207B4" w14:textId="48D08221" w:rsidR="00980F8B" w:rsidRPr="00980F8B" w:rsidRDefault="00980F8B" w:rsidP="00980F8B">
            <w:pPr>
              <w:jc w:val="center"/>
              <w:rPr>
                <w:sz w:val="22"/>
                <w:szCs w:val="22"/>
              </w:rPr>
            </w:pPr>
            <w:r w:rsidRPr="00980F8B">
              <w:rPr>
                <w:color w:val="000000"/>
                <w:sz w:val="22"/>
                <w:szCs w:val="22"/>
              </w:rPr>
              <w:t>0.976 (0.836-1.139)</w:t>
            </w:r>
          </w:p>
        </w:tc>
        <w:tc>
          <w:tcPr>
            <w:tcW w:w="2000" w:type="dxa"/>
            <w:tcBorders>
              <w:top w:val="nil"/>
              <w:left w:val="nil"/>
              <w:bottom w:val="nil"/>
              <w:right w:val="nil"/>
            </w:tcBorders>
            <w:noWrap/>
            <w:vAlign w:val="center"/>
            <w:hideMark/>
          </w:tcPr>
          <w:p w14:paraId="3F9E6C3E" w14:textId="304FB25A" w:rsidR="00980F8B" w:rsidRPr="00813C3A" w:rsidRDefault="00980F8B" w:rsidP="00980F8B">
            <w:pPr>
              <w:jc w:val="center"/>
              <w:rPr>
                <w:b/>
                <w:bCs/>
                <w:sz w:val="22"/>
                <w:szCs w:val="22"/>
              </w:rPr>
            </w:pPr>
            <w:r w:rsidRPr="00813C3A">
              <w:rPr>
                <w:b/>
                <w:bCs/>
                <w:color w:val="000000"/>
                <w:sz w:val="22"/>
                <w:szCs w:val="22"/>
              </w:rPr>
              <w:t>0.802 (0.656-0.981)</w:t>
            </w:r>
          </w:p>
        </w:tc>
      </w:tr>
      <w:tr w:rsidR="00980F8B" w:rsidRPr="00980F8B" w14:paraId="53BF9C42" w14:textId="77777777" w:rsidTr="00980F8B">
        <w:trPr>
          <w:trHeight w:val="300"/>
        </w:trPr>
        <w:tc>
          <w:tcPr>
            <w:tcW w:w="1033" w:type="dxa"/>
            <w:tcBorders>
              <w:top w:val="nil"/>
              <w:left w:val="nil"/>
              <w:right w:val="nil"/>
            </w:tcBorders>
            <w:noWrap/>
            <w:vAlign w:val="center"/>
            <w:hideMark/>
          </w:tcPr>
          <w:p w14:paraId="373271C1" w14:textId="77777777" w:rsidR="00980F8B" w:rsidRPr="00980F8B" w:rsidRDefault="00980F8B" w:rsidP="00980F8B">
            <w:pPr>
              <w:jc w:val="center"/>
              <w:rPr>
                <w:sz w:val="22"/>
                <w:szCs w:val="22"/>
              </w:rPr>
            </w:pPr>
            <w:r w:rsidRPr="00980F8B">
              <w:rPr>
                <w:sz w:val="22"/>
                <w:szCs w:val="22"/>
              </w:rPr>
              <w:t>T3</w:t>
            </w:r>
          </w:p>
        </w:tc>
        <w:tc>
          <w:tcPr>
            <w:tcW w:w="2160" w:type="dxa"/>
            <w:tcBorders>
              <w:top w:val="nil"/>
              <w:left w:val="nil"/>
              <w:right w:val="nil"/>
            </w:tcBorders>
            <w:noWrap/>
            <w:vAlign w:val="center"/>
            <w:hideMark/>
          </w:tcPr>
          <w:p w14:paraId="2542C0AC" w14:textId="6B37C133" w:rsidR="00980F8B" w:rsidRPr="00980F8B" w:rsidRDefault="00980F8B" w:rsidP="00980F8B">
            <w:pPr>
              <w:jc w:val="center"/>
              <w:rPr>
                <w:sz w:val="22"/>
                <w:szCs w:val="22"/>
              </w:rPr>
            </w:pPr>
            <w:r w:rsidRPr="00980F8B">
              <w:rPr>
                <w:color w:val="000000"/>
                <w:sz w:val="22"/>
                <w:szCs w:val="22"/>
              </w:rPr>
              <w:t>0.995 (0.990-1.000)</w:t>
            </w:r>
          </w:p>
        </w:tc>
        <w:tc>
          <w:tcPr>
            <w:tcW w:w="2000" w:type="dxa"/>
            <w:tcBorders>
              <w:top w:val="nil"/>
              <w:left w:val="nil"/>
              <w:right w:val="nil"/>
            </w:tcBorders>
            <w:noWrap/>
            <w:vAlign w:val="center"/>
            <w:hideMark/>
          </w:tcPr>
          <w:p w14:paraId="0CE64BDF" w14:textId="54F42657" w:rsidR="00980F8B" w:rsidRPr="00980F8B" w:rsidRDefault="00980F8B" w:rsidP="00980F8B">
            <w:pPr>
              <w:jc w:val="center"/>
              <w:rPr>
                <w:sz w:val="22"/>
                <w:szCs w:val="22"/>
              </w:rPr>
            </w:pPr>
            <w:r w:rsidRPr="00980F8B">
              <w:rPr>
                <w:color w:val="000000"/>
                <w:sz w:val="22"/>
                <w:szCs w:val="22"/>
              </w:rPr>
              <w:t>1.000 (0.994-1.006)</w:t>
            </w:r>
          </w:p>
        </w:tc>
        <w:tc>
          <w:tcPr>
            <w:tcW w:w="2000" w:type="dxa"/>
            <w:tcBorders>
              <w:top w:val="nil"/>
              <w:left w:val="nil"/>
              <w:right w:val="nil"/>
            </w:tcBorders>
            <w:noWrap/>
            <w:vAlign w:val="center"/>
            <w:hideMark/>
          </w:tcPr>
          <w:p w14:paraId="79F96520" w14:textId="1B613849" w:rsidR="00980F8B" w:rsidRPr="00980F8B" w:rsidRDefault="00980F8B" w:rsidP="00980F8B">
            <w:pPr>
              <w:jc w:val="center"/>
              <w:rPr>
                <w:sz w:val="22"/>
                <w:szCs w:val="22"/>
              </w:rPr>
            </w:pPr>
            <w:r w:rsidRPr="00980F8B">
              <w:rPr>
                <w:color w:val="000000"/>
                <w:sz w:val="22"/>
                <w:szCs w:val="22"/>
              </w:rPr>
              <w:t>0.882 (0.631-1.235)</w:t>
            </w:r>
          </w:p>
        </w:tc>
        <w:tc>
          <w:tcPr>
            <w:tcW w:w="2120" w:type="dxa"/>
            <w:tcBorders>
              <w:top w:val="nil"/>
              <w:left w:val="nil"/>
              <w:right w:val="nil"/>
            </w:tcBorders>
            <w:noWrap/>
            <w:vAlign w:val="center"/>
            <w:hideMark/>
          </w:tcPr>
          <w:p w14:paraId="6FA988E3" w14:textId="020A1E6D" w:rsidR="00980F8B" w:rsidRPr="00980F8B" w:rsidRDefault="00980F8B" w:rsidP="00980F8B">
            <w:pPr>
              <w:jc w:val="center"/>
              <w:rPr>
                <w:sz w:val="22"/>
                <w:szCs w:val="22"/>
              </w:rPr>
            </w:pPr>
            <w:r w:rsidRPr="00980F8B">
              <w:rPr>
                <w:color w:val="000000"/>
                <w:sz w:val="22"/>
                <w:szCs w:val="22"/>
              </w:rPr>
              <w:t>1.089 (0.748-1.585)</w:t>
            </w:r>
          </w:p>
        </w:tc>
        <w:tc>
          <w:tcPr>
            <w:tcW w:w="2000" w:type="dxa"/>
            <w:tcBorders>
              <w:top w:val="nil"/>
              <w:left w:val="nil"/>
              <w:right w:val="nil"/>
            </w:tcBorders>
            <w:noWrap/>
            <w:vAlign w:val="center"/>
            <w:hideMark/>
          </w:tcPr>
          <w:p w14:paraId="55F56DDD" w14:textId="3774044D" w:rsidR="00980F8B" w:rsidRPr="00980F8B" w:rsidRDefault="00980F8B" w:rsidP="00980F8B">
            <w:pPr>
              <w:jc w:val="center"/>
              <w:rPr>
                <w:sz w:val="22"/>
                <w:szCs w:val="22"/>
              </w:rPr>
            </w:pPr>
            <w:r w:rsidRPr="00980F8B">
              <w:rPr>
                <w:color w:val="000000"/>
                <w:sz w:val="22"/>
                <w:szCs w:val="22"/>
              </w:rPr>
              <w:t>0.842 (0.632-1.123)</w:t>
            </w:r>
          </w:p>
        </w:tc>
        <w:tc>
          <w:tcPr>
            <w:tcW w:w="2000" w:type="dxa"/>
            <w:tcBorders>
              <w:top w:val="nil"/>
              <w:left w:val="nil"/>
              <w:right w:val="nil"/>
            </w:tcBorders>
            <w:noWrap/>
            <w:vAlign w:val="center"/>
            <w:hideMark/>
          </w:tcPr>
          <w:p w14:paraId="4384ABCC" w14:textId="3FC4ECBA" w:rsidR="00980F8B" w:rsidRPr="00980F8B" w:rsidRDefault="00980F8B" w:rsidP="00980F8B">
            <w:pPr>
              <w:jc w:val="center"/>
              <w:rPr>
                <w:sz w:val="22"/>
                <w:szCs w:val="22"/>
              </w:rPr>
            </w:pPr>
            <w:r w:rsidRPr="00980F8B">
              <w:rPr>
                <w:color w:val="000000"/>
                <w:sz w:val="22"/>
                <w:szCs w:val="22"/>
              </w:rPr>
              <w:t>1.057 (0.762-1.466)</w:t>
            </w:r>
          </w:p>
        </w:tc>
      </w:tr>
      <w:tr w:rsidR="00980F8B" w:rsidRPr="00980F8B" w14:paraId="13E5E02C" w14:textId="77777777" w:rsidTr="00980F8B">
        <w:trPr>
          <w:trHeight w:val="300"/>
        </w:trPr>
        <w:tc>
          <w:tcPr>
            <w:tcW w:w="1033" w:type="dxa"/>
            <w:tcBorders>
              <w:top w:val="nil"/>
              <w:left w:val="nil"/>
              <w:bottom w:val="single" w:sz="4" w:space="0" w:color="auto"/>
              <w:right w:val="nil"/>
            </w:tcBorders>
            <w:noWrap/>
            <w:vAlign w:val="center"/>
            <w:hideMark/>
          </w:tcPr>
          <w:p w14:paraId="78DA6012" w14:textId="77777777" w:rsidR="00980F8B" w:rsidRPr="00980F8B" w:rsidRDefault="00980F8B"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hideMark/>
          </w:tcPr>
          <w:p w14:paraId="6CA49968" w14:textId="08EFB495" w:rsidR="00980F8B" w:rsidRPr="00980F8B" w:rsidRDefault="00980F8B" w:rsidP="00980F8B">
            <w:pPr>
              <w:jc w:val="center"/>
              <w:rPr>
                <w:sz w:val="22"/>
                <w:szCs w:val="22"/>
              </w:rPr>
            </w:pPr>
            <w:r w:rsidRPr="00980F8B">
              <w:rPr>
                <w:color w:val="000000"/>
                <w:sz w:val="22"/>
                <w:szCs w:val="22"/>
              </w:rPr>
              <w:t>0.998 (0.992-1.005)</w:t>
            </w:r>
          </w:p>
        </w:tc>
        <w:tc>
          <w:tcPr>
            <w:tcW w:w="2000" w:type="dxa"/>
            <w:tcBorders>
              <w:top w:val="nil"/>
              <w:left w:val="nil"/>
              <w:bottom w:val="single" w:sz="4" w:space="0" w:color="auto"/>
              <w:right w:val="nil"/>
            </w:tcBorders>
            <w:noWrap/>
            <w:vAlign w:val="center"/>
            <w:hideMark/>
          </w:tcPr>
          <w:p w14:paraId="019E2930" w14:textId="740B1EF1" w:rsidR="00980F8B" w:rsidRPr="00980F8B" w:rsidRDefault="00980F8B" w:rsidP="00980F8B">
            <w:pPr>
              <w:jc w:val="center"/>
              <w:rPr>
                <w:sz w:val="22"/>
                <w:szCs w:val="22"/>
              </w:rPr>
            </w:pPr>
            <w:r w:rsidRPr="00980F8B">
              <w:rPr>
                <w:color w:val="000000"/>
                <w:sz w:val="22"/>
                <w:szCs w:val="22"/>
              </w:rPr>
              <w:t>1.004 (0.995-1.012)</w:t>
            </w:r>
          </w:p>
        </w:tc>
        <w:tc>
          <w:tcPr>
            <w:tcW w:w="2000" w:type="dxa"/>
            <w:tcBorders>
              <w:top w:val="nil"/>
              <w:left w:val="nil"/>
              <w:bottom w:val="single" w:sz="4" w:space="0" w:color="auto"/>
              <w:right w:val="nil"/>
            </w:tcBorders>
            <w:noWrap/>
            <w:vAlign w:val="center"/>
            <w:hideMark/>
          </w:tcPr>
          <w:p w14:paraId="2B9EDA66" w14:textId="792760C1" w:rsidR="00980F8B" w:rsidRPr="00980F8B" w:rsidRDefault="00980F8B" w:rsidP="00980F8B">
            <w:pPr>
              <w:jc w:val="center"/>
              <w:rPr>
                <w:sz w:val="22"/>
                <w:szCs w:val="22"/>
              </w:rPr>
            </w:pPr>
            <w:r w:rsidRPr="00980F8B">
              <w:rPr>
                <w:color w:val="000000"/>
                <w:sz w:val="22"/>
                <w:szCs w:val="22"/>
              </w:rPr>
              <w:t>1.098 (0.710-1.697)</w:t>
            </w:r>
          </w:p>
        </w:tc>
        <w:tc>
          <w:tcPr>
            <w:tcW w:w="2120" w:type="dxa"/>
            <w:tcBorders>
              <w:top w:val="nil"/>
              <w:left w:val="nil"/>
              <w:bottom w:val="single" w:sz="4" w:space="0" w:color="auto"/>
              <w:right w:val="nil"/>
            </w:tcBorders>
            <w:noWrap/>
            <w:vAlign w:val="center"/>
            <w:hideMark/>
          </w:tcPr>
          <w:p w14:paraId="082D4B3C" w14:textId="0473AD9C" w:rsidR="00980F8B" w:rsidRPr="00980F8B" w:rsidRDefault="00980F8B" w:rsidP="00980F8B">
            <w:pPr>
              <w:jc w:val="center"/>
              <w:rPr>
                <w:sz w:val="22"/>
                <w:szCs w:val="22"/>
              </w:rPr>
            </w:pPr>
            <w:r w:rsidRPr="00980F8B">
              <w:rPr>
                <w:color w:val="000000"/>
                <w:sz w:val="22"/>
                <w:szCs w:val="22"/>
              </w:rPr>
              <w:t>1.444 (0.836-2.492)</w:t>
            </w:r>
          </w:p>
        </w:tc>
        <w:tc>
          <w:tcPr>
            <w:tcW w:w="2000" w:type="dxa"/>
            <w:tcBorders>
              <w:top w:val="nil"/>
              <w:left w:val="nil"/>
              <w:bottom w:val="single" w:sz="4" w:space="0" w:color="auto"/>
              <w:right w:val="nil"/>
            </w:tcBorders>
            <w:noWrap/>
            <w:vAlign w:val="center"/>
            <w:hideMark/>
          </w:tcPr>
          <w:p w14:paraId="4CABE30C" w14:textId="4B35D687" w:rsidR="00980F8B" w:rsidRPr="00980F8B" w:rsidRDefault="00980F8B" w:rsidP="00980F8B">
            <w:pPr>
              <w:jc w:val="center"/>
              <w:rPr>
                <w:sz w:val="22"/>
                <w:szCs w:val="22"/>
              </w:rPr>
            </w:pPr>
            <w:r w:rsidRPr="00980F8B">
              <w:rPr>
                <w:color w:val="000000"/>
                <w:sz w:val="22"/>
                <w:szCs w:val="22"/>
              </w:rPr>
              <w:t>1.000 (0.676-1.481)</w:t>
            </w:r>
          </w:p>
        </w:tc>
        <w:tc>
          <w:tcPr>
            <w:tcW w:w="2000" w:type="dxa"/>
            <w:tcBorders>
              <w:top w:val="nil"/>
              <w:left w:val="nil"/>
              <w:bottom w:val="single" w:sz="4" w:space="0" w:color="auto"/>
              <w:right w:val="nil"/>
            </w:tcBorders>
            <w:noWrap/>
            <w:vAlign w:val="center"/>
            <w:hideMark/>
          </w:tcPr>
          <w:p w14:paraId="793225ED" w14:textId="55B2F6AB" w:rsidR="00980F8B" w:rsidRPr="00980F8B" w:rsidRDefault="00980F8B" w:rsidP="00980F8B">
            <w:pPr>
              <w:jc w:val="center"/>
              <w:rPr>
                <w:sz w:val="22"/>
                <w:szCs w:val="22"/>
              </w:rPr>
            </w:pPr>
            <w:r w:rsidRPr="00980F8B">
              <w:rPr>
                <w:color w:val="000000"/>
                <w:sz w:val="22"/>
                <w:szCs w:val="22"/>
              </w:rPr>
              <w:t>1.345 (0.815-2.219)</w:t>
            </w:r>
          </w:p>
        </w:tc>
      </w:tr>
      <w:tr w:rsidR="004C04E4" w:rsidRPr="00980F8B" w14:paraId="105798D3" w14:textId="77777777" w:rsidTr="00737DA4">
        <w:trPr>
          <w:trHeight w:val="300"/>
        </w:trPr>
        <w:tc>
          <w:tcPr>
            <w:tcW w:w="1033" w:type="dxa"/>
            <w:tcBorders>
              <w:top w:val="nil"/>
              <w:left w:val="nil"/>
              <w:bottom w:val="single" w:sz="4" w:space="0" w:color="auto"/>
              <w:right w:val="nil"/>
            </w:tcBorders>
            <w:noWrap/>
            <w:vAlign w:val="center"/>
          </w:tcPr>
          <w:p w14:paraId="3D420D95" w14:textId="77777777" w:rsidR="004C04E4" w:rsidRPr="00980F8B" w:rsidRDefault="004C04E4" w:rsidP="004C04E4">
            <w:pPr>
              <w:jc w:val="center"/>
              <w:rPr>
                <w:sz w:val="22"/>
                <w:szCs w:val="22"/>
              </w:rPr>
            </w:pPr>
          </w:p>
        </w:tc>
        <w:tc>
          <w:tcPr>
            <w:tcW w:w="12280" w:type="dxa"/>
            <w:gridSpan w:val="6"/>
            <w:tcBorders>
              <w:top w:val="nil"/>
              <w:left w:val="nil"/>
              <w:bottom w:val="single" w:sz="4" w:space="0" w:color="auto"/>
              <w:right w:val="nil"/>
            </w:tcBorders>
            <w:noWrap/>
            <w:vAlign w:val="center"/>
          </w:tcPr>
          <w:p w14:paraId="3F7BED9E" w14:textId="62ACAD48" w:rsidR="004C04E4" w:rsidRPr="00980F8B" w:rsidRDefault="00954F1B" w:rsidP="004C04E4">
            <w:pPr>
              <w:jc w:val="center"/>
              <w:rPr>
                <w:sz w:val="22"/>
                <w:szCs w:val="22"/>
              </w:rPr>
            </w:pPr>
            <w:r w:rsidRPr="00980F8B">
              <w:rPr>
                <w:b/>
                <w:bCs/>
                <w:sz w:val="22"/>
                <w:szCs w:val="22"/>
                <w:lang w:val="en-US"/>
              </w:rPr>
              <w:t xml:space="preserve">HR: </w:t>
            </w:r>
            <w:r w:rsidR="002D41C7" w:rsidRPr="00980F8B">
              <w:rPr>
                <w:b/>
                <w:bCs/>
                <w:sz w:val="22"/>
                <w:szCs w:val="22"/>
                <w:lang w:val="en-US"/>
              </w:rPr>
              <w:sym w:font="Symbol" w:char="F044"/>
            </w:r>
            <w:r w:rsidR="002D41C7" w:rsidRPr="00980F8B">
              <w:rPr>
                <w:b/>
                <w:bCs/>
                <w:sz w:val="22"/>
                <w:szCs w:val="22"/>
                <w:lang w:val="en-US"/>
              </w:rPr>
              <w:t>+ 1 IQR</w:t>
            </w:r>
            <w:r w:rsidRPr="00980F8B">
              <w:rPr>
                <w:b/>
                <w:bCs/>
                <w:sz w:val="22"/>
                <w:szCs w:val="22"/>
                <w:lang w:val="en-US"/>
              </w:rPr>
              <w:t xml:space="preserve"> </w:t>
            </w:r>
            <w:r w:rsidRPr="00980F8B">
              <w:rPr>
                <w:b/>
                <w:bCs/>
                <w:sz w:val="22"/>
                <w:szCs w:val="22"/>
              </w:rPr>
              <w:t>(95% CI)</w:t>
            </w:r>
          </w:p>
        </w:tc>
      </w:tr>
      <w:tr w:rsidR="00802F97" w:rsidRPr="00980F8B" w14:paraId="00333687" w14:textId="77777777" w:rsidTr="00980F8B">
        <w:trPr>
          <w:trHeight w:val="300"/>
        </w:trPr>
        <w:tc>
          <w:tcPr>
            <w:tcW w:w="1033" w:type="dxa"/>
            <w:tcBorders>
              <w:top w:val="nil"/>
              <w:left w:val="nil"/>
              <w:bottom w:val="nil"/>
              <w:right w:val="nil"/>
            </w:tcBorders>
            <w:noWrap/>
            <w:vAlign w:val="center"/>
            <w:hideMark/>
          </w:tcPr>
          <w:p w14:paraId="305C5AE1" w14:textId="77777777" w:rsidR="00802F97" w:rsidRPr="00980F8B" w:rsidRDefault="00802F97"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hideMark/>
          </w:tcPr>
          <w:p w14:paraId="6217290D" w14:textId="1C80ECCA" w:rsidR="00802F97" w:rsidRPr="00980F8B" w:rsidRDefault="00802F97" w:rsidP="00980F8B">
            <w:pPr>
              <w:jc w:val="center"/>
              <w:rPr>
                <w:sz w:val="22"/>
                <w:szCs w:val="22"/>
              </w:rPr>
            </w:pPr>
            <w:r w:rsidRPr="00980F8B">
              <w:rPr>
                <w:color w:val="000000"/>
                <w:sz w:val="22"/>
                <w:szCs w:val="22"/>
              </w:rPr>
              <w:t>0.898 (0.746-1.081)</w:t>
            </w:r>
          </w:p>
        </w:tc>
        <w:tc>
          <w:tcPr>
            <w:tcW w:w="2000" w:type="dxa"/>
            <w:tcBorders>
              <w:top w:val="nil"/>
              <w:left w:val="nil"/>
              <w:bottom w:val="nil"/>
              <w:right w:val="nil"/>
            </w:tcBorders>
            <w:noWrap/>
            <w:vAlign w:val="center"/>
            <w:hideMark/>
          </w:tcPr>
          <w:p w14:paraId="2D8EC438" w14:textId="02593C32" w:rsidR="00802F97" w:rsidRPr="004F5577" w:rsidRDefault="00802F97" w:rsidP="00980F8B">
            <w:pPr>
              <w:jc w:val="center"/>
              <w:rPr>
                <w:b/>
                <w:bCs/>
                <w:sz w:val="22"/>
                <w:szCs w:val="22"/>
              </w:rPr>
            </w:pPr>
            <w:r w:rsidRPr="004F5577">
              <w:rPr>
                <w:b/>
                <w:bCs/>
                <w:color w:val="000000"/>
                <w:sz w:val="22"/>
                <w:szCs w:val="22"/>
              </w:rPr>
              <w:t>1.304 (1.021-1.664)</w:t>
            </w:r>
          </w:p>
        </w:tc>
        <w:tc>
          <w:tcPr>
            <w:tcW w:w="2000" w:type="dxa"/>
            <w:tcBorders>
              <w:top w:val="nil"/>
              <w:left w:val="nil"/>
              <w:bottom w:val="nil"/>
              <w:right w:val="nil"/>
            </w:tcBorders>
            <w:noWrap/>
            <w:vAlign w:val="center"/>
            <w:hideMark/>
          </w:tcPr>
          <w:p w14:paraId="590A72C8" w14:textId="6DD8515B" w:rsidR="00802F97" w:rsidRPr="00980F8B" w:rsidRDefault="00802F97" w:rsidP="00980F8B">
            <w:pPr>
              <w:jc w:val="center"/>
              <w:rPr>
                <w:sz w:val="22"/>
                <w:szCs w:val="22"/>
              </w:rPr>
            </w:pPr>
            <w:r w:rsidRPr="00980F8B">
              <w:rPr>
                <w:color w:val="000000"/>
                <w:sz w:val="22"/>
                <w:szCs w:val="22"/>
              </w:rPr>
              <w:t>0.994 (0.797-1.239)</w:t>
            </w:r>
          </w:p>
        </w:tc>
        <w:tc>
          <w:tcPr>
            <w:tcW w:w="2120" w:type="dxa"/>
            <w:tcBorders>
              <w:top w:val="nil"/>
              <w:left w:val="nil"/>
              <w:bottom w:val="nil"/>
              <w:right w:val="nil"/>
            </w:tcBorders>
            <w:noWrap/>
            <w:vAlign w:val="center"/>
            <w:hideMark/>
          </w:tcPr>
          <w:p w14:paraId="00E245B7" w14:textId="44CF433C" w:rsidR="00802F97" w:rsidRPr="004F5577" w:rsidRDefault="00802F97" w:rsidP="00980F8B">
            <w:pPr>
              <w:jc w:val="center"/>
              <w:rPr>
                <w:b/>
                <w:bCs/>
                <w:sz w:val="22"/>
                <w:szCs w:val="22"/>
              </w:rPr>
            </w:pPr>
            <w:r w:rsidRPr="004F5577">
              <w:rPr>
                <w:b/>
                <w:bCs/>
                <w:color w:val="000000"/>
                <w:sz w:val="22"/>
                <w:szCs w:val="22"/>
              </w:rPr>
              <w:t>1.367 (1.056-1.770)</w:t>
            </w:r>
          </w:p>
        </w:tc>
        <w:tc>
          <w:tcPr>
            <w:tcW w:w="2000" w:type="dxa"/>
            <w:tcBorders>
              <w:top w:val="nil"/>
              <w:left w:val="nil"/>
              <w:bottom w:val="nil"/>
              <w:right w:val="nil"/>
            </w:tcBorders>
            <w:noWrap/>
            <w:vAlign w:val="center"/>
            <w:hideMark/>
          </w:tcPr>
          <w:p w14:paraId="039935E8" w14:textId="375F1E54" w:rsidR="00802F97" w:rsidRPr="00980F8B" w:rsidRDefault="00802F97" w:rsidP="00980F8B">
            <w:pPr>
              <w:jc w:val="center"/>
              <w:rPr>
                <w:sz w:val="22"/>
                <w:szCs w:val="22"/>
              </w:rPr>
            </w:pPr>
            <w:r w:rsidRPr="00980F8B">
              <w:rPr>
                <w:color w:val="000000"/>
                <w:sz w:val="22"/>
                <w:szCs w:val="22"/>
              </w:rPr>
              <w:t>0.962 (0.797-1.160)</w:t>
            </w:r>
          </w:p>
        </w:tc>
        <w:tc>
          <w:tcPr>
            <w:tcW w:w="2000" w:type="dxa"/>
            <w:tcBorders>
              <w:top w:val="nil"/>
              <w:left w:val="nil"/>
              <w:bottom w:val="nil"/>
              <w:right w:val="nil"/>
            </w:tcBorders>
            <w:noWrap/>
            <w:vAlign w:val="center"/>
            <w:hideMark/>
          </w:tcPr>
          <w:p w14:paraId="27B5B025" w14:textId="4DD29DFB" w:rsidR="00802F97" w:rsidRPr="004F5577" w:rsidRDefault="00802F97" w:rsidP="00980F8B">
            <w:pPr>
              <w:jc w:val="center"/>
              <w:rPr>
                <w:b/>
                <w:bCs/>
                <w:sz w:val="22"/>
                <w:szCs w:val="22"/>
              </w:rPr>
            </w:pPr>
            <w:r w:rsidRPr="004F5577">
              <w:rPr>
                <w:b/>
                <w:bCs/>
                <w:color w:val="000000"/>
                <w:sz w:val="22"/>
                <w:szCs w:val="22"/>
              </w:rPr>
              <w:t>1.341 (1.064-1.689)</w:t>
            </w:r>
          </w:p>
        </w:tc>
      </w:tr>
      <w:tr w:rsidR="00802F97" w:rsidRPr="00980F8B" w14:paraId="53D8B75B" w14:textId="77777777" w:rsidTr="00980F8B">
        <w:trPr>
          <w:trHeight w:val="300"/>
        </w:trPr>
        <w:tc>
          <w:tcPr>
            <w:tcW w:w="1033" w:type="dxa"/>
            <w:tcBorders>
              <w:top w:val="nil"/>
              <w:left w:val="nil"/>
              <w:bottom w:val="nil"/>
              <w:right w:val="nil"/>
            </w:tcBorders>
            <w:noWrap/>
            <w:vAlign w:val="center"/>
            <w:hideMark/>
          </w:tcPr>
          <w:p w14:paraId="47BF81EB" w14:textId="77777777" w:rsidR="00802F97" w:rsidRPr="00980F8B" w:rsidRDefault="00802F97"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hideMark/>
          </w:tcPr>
          <w:p w14:paraId="18E7DE4B" w14:textId="373EC1BD" w:rsidR="00802F97" w:rsidRPr="00980F8B" w:rsidRDefault="00802F97" w:rsidP="00980F8B">
            <w:pPr>
              <w:jc w:val="center"/>
              <w:rPr>
                <w:sz w:val="22"/>
                <w:szCs w:val="22"/>
              </w:rPr>
            </w:pPr>
            <w:r w:rsidRPr="00980F8B">
              <w:rPr>
                <w:color w:val="000000"/>
                <w:sz w:val="22"/>
                <w:szCs w:val="22"/>
              </w:rPr>
              <w:t>0.999 (0.897-1.114)</w:t>
            </w:r>
          </w:p>
        </w:tc>
        <w:tc>
          <w:tcPr>
            <w:tcW w:w="2000" w:type="dxa"/>
            <w:tcBorders>
              <w:top w:val="nil"/>
              <w:left w:val="nil"/>
              <w:bottom w:val="nil"/>
              <w:right w:val="nil"/>
            </w:tcBorders>
            <w:noWrap/>
            <w:vAlign w:val="center"/>
            <w:hideMark/>
          </w:tcPr>
          <w:p w14:paraId="1247991F" w14:textId="472EFE64" w:rsidR="00802F97" w:rsidRPr="002E38EE" w:rsidRDefault="00802F97" w:rsidP="00980F8B">
            <w:pPr>
              <w:jc w:val="center"/>
              <w:rPr>
                <w:b/>
                <w:bCs/>
                <w:sz w:val="22"/>
                <w:szCs w:val="22"/>
              </w:rPr>
            </w:pPr>
            <w:r w:rsidRPr="002E38EE">
              <w:rPr>
                <w:b/>
                <w:bCs/>
                <w:color w:val="000000"/>
                <w:sz w:val="22"/>
                <w:szCs w:val="22"/>
              </w:rPr>
              <w:t>0.855 (0.742-0.984)</w:t>
            </w:r>
          </w:p>
        </w:tc>
        <w:tc>
          <w:tcPr>
            <w:tcW w:w="2000" w:type="dxa"/>
            <w:tcBorders>
              <w:top w:val="nil"/>
              <w:left w:val="nil"/>
              <w:bottom w:val="nil"/>
              <w:right w:val="nil"/>
            </w:tcBorders>
            <w:noWrap/>
            <w:vAlign w:val="center"/>
            <w:hideMark/>
          </w:tcPr>
          <w:p w14:paraId="5FCA04BD" w14:textId="2D03736F" w:rsidR="00802F97" w:rsidRPr="00980F8B" w:rsidRDefault="00802F97" w:rsidP="00980F8B">
            <w:pPr>
              <w:jc w:val="center"/>
              <w:rPr>
                <w:sz w:val="22"/>
                <w:szCs w:val="22"/>
              </w:rPr>
            </w:pPr>
            <w:r w:rsidRPr="00980F8B">
              <w:rPr>
                <w:color w:val="000000"/>
                <w:sz w:val="22"/>
                <w:szCs w:val="22"/>
              </w:rPr>
              <w:t>0.988 (0.881-1.109)</w:t>
            </w:r>
          </w:p>
        </w:tc>
        <w:tc>
          <w:tcPr>
            <w:tcW w:w="2120" w:type="dxa"/>
            <w:tcBorders>
              <w:top w:val="nil"/>
              <w:left w:val="nil"/>
              <w:bottom w:val="nil"/>
              <w:right w:val="nil"/>
            </w:tcBorders>
            <w:noWrap/>
            <w:vAlign w:val="center"/>
            <w:hideMark/>
          </w:tcPr>
          <w:p w14:paraId="6424B5A1" w14:textId="028059F5" w:rsidR="00802F97" w:rsidRPr="008E051D" w:rsidRDefault="00802F97" w:rsidP="00980F8B">
            <w:pPr>
              <w:jc w:val="center"/>
              <w:rPr>
                <w:b/>
                <w:bCs/>
                <w:sz w:val="22"/>
                <w:szCs w:val="22"/>
              </w:rPr>
            </w:pPr>
            <w:r w:rsidRPr="008E051D">
              <w:rPr>
                <w:b/>
                <w:bCs/>
                <w:color w:val="000000"/>
                <w:sz w:val="22"/>
                <w:szCs w:val="22"/>
              </w:rPr>
              <w:t>0.861 (0.745-0.996)</w:t>
            </w:r>
          </w:p>
        </w:tc>
        <w:tc>
          <w:tcPr>
            <w:tcW w:w="2000" w:type="dxa"/>
            <w:tcBorders>
              <w:top w:val="nil"/>
              <w:left w:val="nil"/>
              <w:bottom w:val="nil"/>
              <w:right w:val="nil"/>
            </w:tcBorders>
            <w:noWrap/>
            <w:vAlign w:val="center"/>
            <w:hideMark/>
          </w:tcPr>
          <w:p w14:paraId="6F58BBB3" w14:textId="6ED13FCF" w:rsidR="00802F97" w:rsidRPr="00980F8B" w:rsidRDefault="00802F97" w:rsidP="00980F8B">
            <w:pPr>
              <w:jc w:val="center"/>
              <w:rPr>
                <w:sz w:val="22"/>
                <w:szCs w:val="22"/>
              </w:rPr>
            </w:pPr>
            <w:r w:rsidRPr="00980F8B">
              <w:rPr>
                <w:color w:val="000000"/>
                <w:sz w:val="22"/>
                <w:szCs w:val="22"/>
              </w:rPr>
              <w:t>0.983 (0.883-1.095)</w:t>
            </w:r>
          </w:p>
        </w:tc>
        <w:tc>
          <w:tcPr>
            <w:tcW w:w="2000" w:type="dxa"/>
            <w:tcBorders>
              <w:top w:val="nil"/>
              <w:left w:val="nil"/>
              <w:bottom w:val="nil"/>
              <w:right w:val="nil"/>
            </w:tcBorders>
            <w:noWrap/>
            <w:vAlign w:val="center"/>
            <w:hideMark/>
          </w:tcPr>
          <w:p w14:paraId="3A25B68B" w14:textId="7D2A9CB0" w:rsidR="00802F97" w:rsidRPr="00813C3A" w:rsidRDefault="00802F97" w:rsidP="00980F8B">
            <w:pPr>
              <w:jc w:val="center"/>
              <w:rPr>
                <w:b/>
                <w:bCs/>
                <w:sz w:val="22"/>
                <w:szCs w:val="22"/>
              </w:rPr>
            </w:pPr>
            <w:r w:rsidRPr="00813C3A">
              <w:rPr>
                <w:b/>
                <w:bCs/>
                <w:color w:val="000000"/>
                <w:sz w:val="22"/>
                <w:szCs w:val="22"/>
              </w:rPr>
              <w:t>0.850 (0.740-0.978)</w:t>
            </w:r>
          </w:p>
        </w:tc>
      </w:tr>
      <w:tr w:rsidR="00802F97" w:rsidRPr="00980F8B" w14:paraId="64167F1E" w14:textId="77777777" w:rsidTr="00980F8B">
        <w:trPr>
          <w:trHeight w:val="300"/>
        </w:trPr>
        <w:tc>
          <w:tcPr>
            <w:tcW w:w="1033" w:type="dxa"/>
            <w:tcBorders>
              <w:top w:val="nil"/>
              <w:left w:val="nil"/>
              <w:right w:val="nil"/>
            </w:tcBorders>
            <w:noWrap/>
            <w:vAlign w:val="center"/>
            <w:hideMark/>
          </w:tcPr>
          <w:p w14:paraId="3BFEF520" w14:textId="77777777" w:rsidR="00802F97" w:rsidRPr="00980F8B" w:rsidRDefault="00802F97" w:rsidP="00980F8B">
            <w:pPr>
              <w:jc w:val="center"/>
              <w:rPr>
                <w:sz w:val="22"/>
                <w:szCs w:val="22"/>
              </w:rPr>
            </w:pPr>
            <w:r w:rsidRPr="00980F8B">
              <w:rPr>
                <w:sz w:val="22"/>
                <w:szCs w:val="22"/>
              </w:rPr>
              <w:t>T3</w:t>
            </w:r>
          </w:p>
        </w:tc>
        <w:tc>
          <w:tcPr>
            <w:tcW w:w="2160" w:type="dxa"/>
            <w:tcBorders>
              <w:top w:val="nil"/>
              <w:left w:val="nil"/>
              <w:right w:val="nil"/>
            </w:tcBorders>
            <w:noWrap/>
            <w:vAlign w:val="center"/>
            <w:hideMark/>
          </w:tcPr>
          <w:p w14:paraId="3F0EA903" w14:textId="6F661CA7" w:rsidR="00802F97" w:rsidRPr="00980F8B" w:rsidRDefault="00802F97" w:rsidP="00980F8B">
            <w:pPr>
              <w:jc w:val="center"/>
              <w:rPr>
                <w:sz w:val="22"/>
                <w:szCs w:val="22"/>
              </w:rPr>
            </w:pPr>
            <w:r w:rsidRPr="00980F8B">
              <w:rPr>
                <w:color w:val="000000"/>
                <w:sz w:val="22"/>
                <w:szCs w:val="22"/>
              </w:rPr>
              <w:t>0.835 (0.692-1.008)</w:t>
            </w:r>
          </w:p>
        </w:tc>
        <w:tc>
          <w:tcPr>
            <w:tcW w:w="2000" w:type="dxa"/>
            <w:tcBorders>
              <w:top w:val="nil"/>
              <w:left w:val="nil"/>
              <w:right w:val="nil"/>
            </w:tcBorders>
            <w:noWrap/>
            <w:vAlign w:val="center"/>
            <w:hideMark/>
          </w:tcPr>
          <w:p w14:paraId="3076B082" w14:textId="56E632C8" w:rsidR="00802F97" w:rsidRPr="00980F8B" w:rsidRDefault="00802F97" w:rsidP="00980F8B">
            <w:pPr>
              <w:jc w:val="center"/>
              <w:rPr>
                <w:sz w:val="22"/>
                <w:szCs w:val="22"/>
              </w:rPr>
            </w:pPr>
            <w:r w:rsidRPr="00980F8B">
              <w:rPr>
                <w:color w:val="000000"/>
                <w:sz w:val="22"/>
                <w:szCs w:val="22"/>
              </w:rPr>
              <w:t>1.013 (0.809-1.268)</w:t>
            </w:r>
          </w:p>
        </w:tc>
        <w:tc>
          <w:tcPr>
            <w:tcW w:w="2000" w:type="dxa"/>
            <w:tcBorders>
              <w:top w:val="nil"/>
              <w:left w:val="nil"/>
              <w:right w:val="nil"/>
            </w:tcBorders>
            <w:noWrap/>
            <w:vAlign w:val="center"/>
            <w:hideMark/>
          </w:tcPr>
          <w:p w14:paraId="545E2B97" w14:textId="54109CD0" w:rsidR="00802F97" w:rsidRPr="00980F8B" w:rsidRDefault="00802F97" w:rsidP="00980F8B">
            <w:pPr>
              <w:jc w:val="center"/>
              <w:rPr>
                <w:sz w:val="22"/>
                <w:szCs w:val="22"/>
              </w:rPr>
            </w:pPr>
            <w:r w:rsidRPr="00980F8B">
              <w:rPr>
                <w:color w:val="000000"/>
                <w:sz w:val="22"/>
                <w:szCs w:val="22"/>
              </w:rPr>
              <w:t>0.922 (0.739-1.149)</w:t>
            </w:r>
          </w:p>
        </w:tc>
        <w:tc>
          <w:tcPr>
            <w:tcW w:w="2120" w:type="dxa"/>
            <w:tcBorders>
              <w:top w:val="nil"/>
              <w:left w:val="nil"/>
              <w:right w:val="nil"/>
            </w:tcBorders>
            <w:noWrap/>
            <w:vAlign w:val="center"/>
            <w:hideMark/>
          </w:tcPr>
          <w:p w14:paraId="3BBB1AD2" w14:textId="2AAFB25C" w:rsidR="00802F97" w:rsidRPr="00980F8B" w:rsidRDefault="00802F97" w:rsidP="00980F8B">
            <w:pPr>
              <w:jc w:val="center"/>
              <w:rPr>
                <w:sz w:val="22"/>
                <w:szCs w:val="22"/>
              </w:rPr>
            </w:pPr>
            <w:r w:rsidRPr="00980F8B">
              <w:rPr>
                <w:color w:val="000000"/>
                <w:sz w:val="22"/>
                <w:szCs w:val="22"/>
              </w:rPr>
              <w:t>1.064 (0.833-1.359)</w:t>
            </w:r>
          </w:p>
        </w:tc>
        <w:tc>
          <w:tcPr>
            <w:tcW w:w="2000" w:type="dxa"/>
            <w:tcBorders>
              <w:top w:val="nil"/>
              <w:left w:val="nil"/>
              <w:right w:val="nil"/>
            </w:tcBorders>
            <w:noWrap/>
            <w:vAlign w:val="center"/>
            <w:hideMark/>
          </w:tcPr>
          <w:p w14:paraId="1400B166" w14:textId="6DA3D3EB" w:rsidR="00802F97" w:rsidRPr="00980F8B" w:rsidRDefault="00802F97" w:rsidP="00980F8B">
            <w:pPr>
              <w:jc w:val="center"/>
              <w:rPr>
                <w:sz w:val="22"/>
                <w:szCs w:val="22"/>
              </w:rPr>
            </w:pPr>
            <w:r w:rsidRPr="00980F8B">
              <w:rPr>
                <w:color w:val="000000"/>
                <w:sz w:val="22"/>
                <w:szCs w:val="22"/>
              </w:rPr>
              <w:t>0.893 (0.738-1.081)</w:t>
            </w:r>
          </w:p>
        </w:tc>
        <w:tc>
          <w:tcPr>
            <w:tcW w:w="2000" w:type="dxa"/>
            <w:tcBorders>
              <w:top w:val="nil"/>
              <w:left w:val="nil"/>
              <w:right w:val="nil"/>
            </w:tcBorders>
            <w:noWrap/>
            <w:vAlign w:val="center"/>
            <w:hideMark/>
          </w:tcPr>
          <w:p w14:paraId="79A257FD" w14:textId="17473573" w:rsidR="00802F97" w:rsidRPr="00980F8B" w:rsidRDefault="00802F97" w:rsidP="00980F8B">
            <w:pPr>
              <w:jc w:val="center"/>
              <w:rPr>
                <w:sz w:val="22"/>
                <w:szCs w:val="22"/>
              </w:rPr>
            </w:pPr>
            <w:r w:rsidRPr="00980F8B">
              <w:rPr>
                <w:color w:val="000000"/>
                <w:sz w:val="22"/>
                <w:szCs w:val="22"/>
              </w:rPr>
              <w:t>1.042 (0.840-1.291)</w:t>
            </w:r>
          </w:p>
        </w:tc>
      </w:tr>
      <w:tr w:rsidR="00802F97" w:rsidRPr="00980F8B" w14:paraId="5F42A820" w14:textId="77777777" w:rsidTr="00980F8B">
        <w:trPr>
          <w:trHeight w:val="300"/>
        </w:trPr>
        <w:tc>
          <w:tcPr>
            <w:tcW w:w="1033" w:type="dxa"/>
            <w:tcBorders>
              <w:top w:val="nil"/>
              <w:left w:val="nil"/>
              <w:bottom w:val="single" w:sz="4" w:space="0" w:color="auto"/>
              <w:right w:val="nil"/>
            </w:tcBorders>
            <w:noWrap/>
            <w:vAlign w:val="center"/>
            <w:hideMark/>
          </w:tcPr>
          <w:p w14:paraId="4E1785A1" w14:textId="77777777" w:rsidR="00802F97" w:rsidRPr="00980F8B" w:rsidRDefault="00802F97"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hideMark/>
          </w:tcPr>
          <w:p w14:paraId="776E4242" w14:textId="4DC43964" w:rsidR="00802F97" w:rsidRPr="00980F8B" w:rsidRDefault="00802F97" w:rsidP="00980F8B">
            <w:pPr>
              <w:jc w:val="center"/>
              <w:rPr>
                <w:b/>
                <w:bCs/>
                <w:sz w:val="22"/>
                <w:szCs w:val="22"/>
              </w:rPr>
            </w:pPr>
            <w:r w:rsidRPr="00980F8B">
              <w:rPr>
                <w:color w:val="000000"/>
                <w:sz w:val="22"/>
                <w:szCs w:val="22"/>
              </w:rPr>
              <w:t>0.981 (0.904-1.065)</w:t>
            </w:r>
          </w:p>
        </w:tc>
        <w:tc>
          <w:tcPr>
            <w:tcW w:w="2000" w:type="dxa"/>
            <w:tcBorders>
              <w:top w:val="nil"/>
              <w:left w:val="nil"/>
              <w:bottom w:val="single" w:sz="4" w:space="0" w:color="auto"/>
              <w:right w:val="nil"/>
            </w:tcBorders>
            <w:noWrap/>
            <w:vAlign w:val="center"/>
            <w:hideMark/>
          </w:tcPr>
          <w:p w14:paraId="5BF0D6D6" w14:textId="0D0DC049" w:rsidR="00802F97" w:rsidRPr="00980F8B" w:rsidRDefault="00802F97" w:rsidP="00980F8B">
            <w:pPr>
              <w:jc w:val="center"/>
              <w:rPr>
                <w:sz w:val="22"/>
                <w:szCs w:val="22"/>
              </w:rPr>
            </w:pPr>
            <w:r w:rsidRPr="00980F8B">
              <w:rPr>
                <w:color w:val="000000"/>
                <w:sz w:val="22"/>
                <w:szCs w:val="22"/>
              </w:rPr>
              <w:t>1.056 (0.949-1.175)</w:t>
            </w:r>
          </w:p>
        </w:tc>
        <w:tc>
          <w:tcPr>
            <w:tcW w:w="2000" w:type="dxa"/>
            <w:tcBorders>
              <w:top w:val="nil"/>
              <w:left w:val="nil"/>
              <w:bottom w:val="single" w:sz="4" w:space="0" w:color="auto"/>
              <w:right w:val="nil"/>
            </w:tcBorders>
            <w:noWrap/>
            <w:vAlign w:val="center"/>
            <w:hideMark/>
          </w:tcPr>
          <w:p w14:paraId="416EA922" w14:textId="1A05D0A4" w:rsidR="00802F97" w:rsidRPr="00980F8B" w:rsidRDefault="00802F97" w:rsidP="00980F8B">
            <w:pPr>
              <w:jc w:val="center"/>
              <w:rPr>
                <w:sz w:val="22"/>
                <w:szCs w:val="22"/>
              </w:rPr>
            </w:pPr>
            <w:r w:rsidRPr="00980F8B">
              <w:rPr>
                <w:color w:val="000000"/>
                <w:sz w:val="22"/>
                <w:szCs w:val="22"/>
              </w:rPr>
              <w:t>1.023 (0.931-1.125)</w:t>
            </w:r>
          </w:p>
        </w:tc>
        <w:tc>
          <w:tcPr>
            <w:tcW w:w="2120" w:type="dxa"/>
            <w:tcBorders>
              <w:top w:val="nil"/>
              <w:left w:val="nil"/>
              <w:bottom w:val="single" w:sz="4" w:space="0" w:color="auto"/>
              <w:right w:val="nil"/>
            </w:tcBorders>
            <w:noWrap/>
            <w:vAlign w:val="center"/>
            <w:hideMark/>
          </w:tcPr>
          <w:p w14:paraId="4D5B4B94" w14:textId="6B776C68" w:rsidR="00802F97" w:rsidRPr="00980F8B" w:rsidRDefault="00802F97" w:rsidP="00980F8B">
            <w:pPr>
              <w:jc w:val="center"/>
              <w:rPr>
                <w:sz w:val="22"/>
                <w:szCs w:val="22"/>
              </w:rPr>
            </w:pPr>
            <w:r w:rsidRPr="00980F8B">
              <w:rPr>
                <w:color w:val="000000"/>
                <w:sz w:val="22"/>
                <w:szCs w:val="22"/>
              </w:rPr>
              <w:t>1.090 (0.969-1.226)</w:t>
            </w:r>
          </w:p>
        </w:tc>
        <w:tc>
          <w:tcPr>
            <w:tcW w:w="2000" w:type="dxa"/>
            <w:tcBorders>
              <w:top w:val="nil"/>
              <w:left w:val="nil"/>
              <w:bottom w:val="single" w:sz="4" w:space="0" w:color="auto"/>
              <w:right w:val="nil"/>
            </w:tcBorders>
            <w:noWrap/>
            <w:vAlign w:val="center"/>
            <w:hideMark/>
          </w:tcPr>
          <w:p w14:paraId="426F3885" w14:textId="51D0C6B1" w:rsidR="00802F97" w:rsidRPr="00980F8B" w:rsidRDefault="00802F97" w:rsidP="00980F8B">
            <w:pPr>
              <w:jc w:val="center"/>
              <w:rPr>
                <w:b/>
                <w:bCs/>
                <w:sz w:val="22"/>
                <w:szCs w:val="22"/>
              </w:rPr>
            </w:pPr>
            <w:r w:rsidRPr="00980F8B">
              <w:rPr>
                <w:color w:val="000000"/>
                <w:sz w:val="22"/>
                <w:szCs w:val="22"/>
              </w:rPr>
              <w:t>1.003 (0.917-1.096)</w:t>
            </w:r>
          </w:p>
        </w:tc>
        <w:tc>
          <w:tcPr>
            <w:tcW w:w="2000" w:type="dxa"/>
            <w:tcBorders>
              <w:top w:val="nil"/>
              <w:left w:val="nil"/>
              <w:bottom w:val="single" w:sz="4" w:space="0" w:color="auto"/>
              <w:right w:val="nil"/>
            </w:tcBorders>
            <w:noWrap/>
            <w:vAlign w:val="center"/>
            <w:hideMark/>
          </w:tcPr>
          <w:p w14:paraId="3FD8124B" w14:textId="68B3F884" w:rsidR="00802F97" w:rsidRPr="00980F8B" w:rsidRDefault="00802F97" w:rsidP="00980F8B">
            <w:pPr>
              <w:jc w:val="center"/>
              <w:rPr>
                <w:sz w:val="22"/>
                <w:szCs w:val="22"/>
              </w:rPr>
            </w:pPr>
            <w:r w:rsidRPr="00980F8B">
              <w:rPr>
                <w:color w:val="000000"/>
                <w:sz w:val="22"/>
                <w:szCs w:val="22"/>
              </w:rPr>
              <w:t>1.075 (0.961-1.204)</w:t>
            </w:r>
          </w:p>
        </w:tc>
      </w:tr>
      <w:tr w:rsidR="00F8669C" w:rsidRPr="00980F8B" w14:paraId="45232A02" w14:textId="77777777" w:rsidTr="00AF622D">
        <w:trPr>
          <w:trHeight w:val="300"/>
        </w:trPr>
        <w:tc>
          <w:tcPr>
            <w:tcW w:w="1033" w:type="dxa"/>
            <w:tcBorders>
              <w:top w:val="single" w:sz="4" w:space="0" w:color="auto"/>
              <w:left w:val="nil"/>
              <w:bottom w:val="single" w:sz="4" w:space="0" w:color="auto"/>
              <w:right w:val="nil"/>
            </w:tcBorders>
            <w:shd w:val="clear" w:color="auto" w:fill="E8E8E8" w:themeFill="background2"/>
            <w:noWrap/>
            <w:vAlign w:val="center"/>
          </w:tcPr>
          <w:p w14:paraId="65E1D795" w14:textId="77777777" w:rsidR="00F8669C" w:rsidRPr="00980F8B" w:rsidRDefault="00F8669C" w:rsidP="00F8669C">
            <w:pPr>
              <w:jc w:val="center"/>
              <w:rPr>
                <w:sz w:val="22"/>
                <w:szCs w:val="22"/>
              </w:rPr>
            </w:pPr>
          </w:p>
        </w:tc>
        <w:tc>
          <w:tcPr>
            <w:tcW w:w="12280" w:type="dxa"/>
            <w:gridSpan w:val="6"/>
            <w:tcBorders>
              <w:top w:val="single" w:sz="4" w:space="0" w:color="auto"/>
              <w:left w:val="nil"/>
              <w:bottom w:val="single" w:sz="4" w:space="0" w:color="auto"/>
              <w:right w:val="nil"/>
            </w:tcBorders>
            <w:shd w:val="clear" w:color="auto" w:fill="E8E8E8" w:themeFill="background2"/>
            <w:noWrap/>
            <w:vAlign w:val="center"/>
          </w:tcPr>
          <w:p w14:paraId="01FC3FAB" w14:textId="7C594A21" w:rsidR="00F8669C" w:rsidRPr="00980F8B" w:rsidRDefault="00F8669C" w:rsidP="00F8669C">
            <w:pPr>
              <w:jc w:val="center"/>
              <w:rPr>
                <w:sz w:val="22"/>
                <w:szCs w:val="22"/>
              </w:rPr>
            </w:pPr>
            <w:r w:rsidRPr="00980F8B">
              <w:rPr>
                <w:b/>
                <w:bCs/>
                <w:sz w:val="22"/>
                <w:szCs w:val="22"/>
                <w:lang w:val="en-US"/>
              </w:rPr>
              <w:t>LAND-USE REGRESSION</w:t>
            </w:r>
          </w:p>
        </w:tc>
      </w:tr>
      <w:tr w:rsidR="00F8669C" w:rsidRPr="00980F8B" w14:paraId="44FEAB66" w14:textId="77777777" w:rsidTr="00F8669C">
        <w:trPr>
          <w:trHeight w:val="300"/>
        </w:trPr>
        <w:tc>
          <w:tcPr>
            <w:tcW w:w="1033" w:type="dxa"/>
            <w:tcBorders>
              <w:top w:val="single" w:sz="4" w:space="0" w:color="auto"/>
              <w:left w:val="nil"/>
              <w:bottom w:val="single" w:sz="4" w:space="0" w:color="auto"/>
              <w:right w:val="nil"/>
            </w:tcBorders>
            <w:noWrap/>
            <w:vAlign w:val="center"/>
          </w:tcPr>
          <w:p w14:paraId="710F72FB" w14:textId="77777777" w:rsidR="00F8669C" w:rsidRPr="00980F8B" w:rsidRDefault="00F8669C" w:rsidP="00F8669C">
            <w:pPr>
              <w:jc w:val="center"/>
              <w:rPr>
                <w:sz w:val="22"/>
                <w:szCs w:val="22"/>
              </w:rPr>
            </w:pPr>
          </w:p>
        </w:tc>
        <w:tc>
          <w:tcPr>
            <w:tcW w:w="12280" w:type="dxa"/>
            <w:gridSpan w:val="6"/>
            <w:tcBorders>
              <w:top w:val="single" w:sz="4" w:space="0" w:color="auto"/>
              <w:left w:val="nil"/>
              <w:bottom w:val="single" w:sz="4" w:space="0" w:color="auto"/>
              <w:right w:val="nil"/>
            </w:tcBorders>
            <w:noWrap/>
            <w:vAlign w:val="center"/>
          </w:tcPr>
          <w:p w14:paraId="44D1F05B" w14:textId="6A910A18" w:rsidR="00F8669C" w:rsidRPr="00980F8B" w:rsidRDefault="00F8669C" w:rsidP="00F8669C">
            <w:pPr>
              <w:jc w:val="center"/>
              <w:rPr>
                <w:sz w:val="22"/>
                <w:szCs w:val="22"/>
              </w:rPr>
            </w:pPr>
            <w:r w:rsidRPr="00980F8B">
              <w:rPr>
                <w:b/>
                <w:bCs/>
                <w:sz w:val="22"/>
                <w:szCs w:val="22"/>
                <w:lang w:val="en-US"/>
              </w:rPr>
              <w:t xml:space="preserve">HR: </w:t>
            </w:r>
            <w:r w:rsidRPr="00980F8B">
              <w:rPr>
                <w:b/>
                <w:bCs/>
                <w:sz w:val="22"/>
                <w:szCs w:val="22"/>
                <w:lang w:val="en-US"/>
              </w:rPr>
              <w:sym w:font="Symbol" w:char="F044"/>
            </w:r>
            <w:r w:rsidRPr="00980F8B">
              <w:rPr>
                <w:b/>
                <w:bCs/>
                <w:sz w:val="22"/>
                <w:szCs w:val="22"/>
                <w:lang w:val="en-US"/>
              </w:rPr>
              <w:t xml:space="preserve">+ 1 </w:t>
            </w:r>
            <w:r w:rsidRPr="00980F8B">
              <w:rPr>
                <w:b/>
                <w:bCs/>
                <w:sz w:val="22"/>
                <w:szCs w:val="22"/>
              </w:rPr>
              <w:t>(95% CI)</w:t>
            </w:r>
          </w:p>
        </w:tc>
      </w:tr>
      <w:tr w:rsidR="00980F8B" w:rsidRPr="00980F8B" w14:paraId="4854B16E" w14:textId="77777777" w:rsidTr="00980F8B">
        <w:trPr>
          <w:trHeight w:val="300"/>
        </w:trPr>
        <w:tc>
          <w:tcPr>
            <w:tcW w:w="1033" w:type="dxa"/>
            <w:tcBorders>
              <w:top w:val="nil"/>
              <w:left w:val="nil"/>
              <w:bottom w:val="nil"/>
              <w:right w:val="nil"/>
            </w:tcBorders>
            <w:noWrap/>
            <w:vAlign w:val="center"/>
          </w:tcPr>
          <w:p w14:paraId="136C17A1" w14:textId="2E80D9CF" w:rsidR="00980F8B" w:rsidRPr="00980F8B" w:rsidRDefault="00980F8B"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tcPr>
          <w:p w14:paraId="34D33FF9" w14:textId="1525BF57" w:rsidR="00980F8B" w:rsidRPr="002E38EE" w:rsidRDefault="00980F8B" w:rsidP="00980F8B">
            <w:pPr>
              <w:jc w:val="center"/>
              <w:rPr>
                <w:b/>
                <w:bCs/>
                <w:sz w:val="22"/>
                <w:szCs w:val="22"/>
              </w:rPr>
            </w:pPr>
            <w:r w:rsidRPr="002E38EE">
              <w:rPr>
                <w:b/>
                <w:bCs/>
                <w:color w:val="000000"/>
                <w:sz w:val="22"/>
                <w:szCs w:val="22"/>
              </w:rPr>
              <w:t>0.997 (0.995-0.999)</w:t>
            </w:r>
          </w:p>
        </w:tc>
        <w:tc>
          <w:tcPr>
            <w:tcW w:w="2000" w:type="dxa"/>
            <w:tcBorders>
              <w:top w:val="nil"/>
              <w:left w:val="nil"/>
              <w:bottom w:val="nil"/>
              <w:right w:val="nil"/>
            </w:tcBorders>
            <w:noWrap/>
            <w:vAlign w:val="center"/>
          </w:tcPr>
          <w:p w14:paraId="274A0E0C" w14:textId="3E5FDFD6" w:rsidR="00980F8B" w:rsidRPr="00980F8B" w:rsidRDefault="00980F8B" w:rsidP="00980F8B">
            <w:pPr>
              <w:jc w:val="center"/>
              <w:rPr>
                <w:sz w:val="22"/>
                <w:szCs w:val="22"/>
              </w:rPr>
            </w:pPr>
            <w:r w:rsidRPr="00980F8B">
              <w:rPr>
                <w:color w:val="000000"/>
                <w:sz w:val="22"/>
                <w:szCs w:val="22"/>
              </w:rPr>
              <w:t>1.002 (0.999-1.004)</w:t>
            </w:r>
          </w:p>
        </w:tc>
        <w:tc>
          <w:tcPr>
            <w:tcW w:w="2000" w:type="dxa"/>
            <w:tcBorders>
              <w:top w:val="nil"/>
              <w:left w:val="nil"/>
              <w:bottom w:val="nil"/>
              <w:right w:val="nil"/>
            </w:tcBorders>
            <w:noWrap/>
            <w:vAlign w:val="center"/>
          </w:tcPr>
          <w:p w14:paraId="5F09ACFD" w14:textId="47B296A1" w:rsidR="00980F8B" w:rsidRPr="00980F8B" w:rsidRDefault="00980F8B" w:rsidP="00980F8B">
            <w:pPr>
              <w:jc w:val="center"/>
              <w:rPr>
                <w:sz w:val="22"/>
                <w:szCs w:val="22"/>
              </w:rPr>
            </w:pPr>
            <w:r w:rsidRPr="00980F8B">
              <w:rPr>
                <w:color w:val="000000"/>
                <w:sz w:val="22"/>
                <w:szCs w:val="22"/>
              </w:rPr>
              <w:t>0.785 (0.600-1.026)</w:t>
            </w:r>
          </w:p>
        </w:tc>
        <w:tc>
          <w:tcPr>
            <w:tcW w:w="2120" w:type="dxa"/>
            <w:tcBorders>
              <w:top w:val="nil"/>
              <w:left w:val="nil"/>
              <w:bottom w:val="nil"/>
              <w:right w:val="nil"/>
            </w:tcBorders>
            <w:noWrap/>
            <w:vAlign w:val="center"/>
          </w:tcPr>
          <w:p w14:paraId="113E3C75" w14:textId="00D3D4A0" w:rsidR="00980F8B" w:rsidRPr="00980F8B" w:rsidRDefault="00980F8B" w:rsidP="00980F8B">
            <w:pPr>
              <w:jc w:val="center"/>
              <w:rPr>
                <w:sz w:val="22"/>
                <w:szCs w:val="22"/>
              </w:rPr>
            </w:pPr>
            <w:r w:rsidRPr="00980F8B">
              <w:rPr>
                <w:color w:val="000000"/>
                <w:sz w:val="22"/>
                <w:szCs w:val="22"/>
              </w:rPr>
              <w:t>1.226 (0.898-1.674)</w:t>
            </w:r>
          </w:p>
        </w:tc>
        <w:tc>
          <w:tcPr>
            <w:tcW w:w="2000" w:type="dxa"/>
            <w:tcBorders>
              <w:top w:val="nil"/>
              <w:left w:val="nil"/>
              <w:bottom w:val="nil"/>
              <w:right w:val="nil"/>
            </w:tcBorders>
            <w:noWrap/>
            <w:vAlign w:val="center"/>
          </w:tcPr>
          <w:p w14:paraId="1BA2001D" w14:textId="1EC0B535" w:rsidR="00980F8B" w:rsidRPr="00980F8B" w:rsidRDefault="00980F8B" w:rsidP="00980F8B">
            <w:pPr>
              <w:jc w:val="center"/>
              <w:rPr>
                <w:b/>
                <w:bCs/>
                <w:sz w:val="22"/>
                <w:szCs w:val="22"/>
              </w:rPr>
            </w:pPr>
            <w:r w:rsidRPr="00361306">
              <w:rPr>
                <w:b/>
                <w:bCs/>
                <w:color w:val="000000"/>
                <w:sz w:val="22"/>
                <w:szCs w:val="22"/>
              </w:rPr>
              <w:t>0.851 (0.733-0.988)</w:t>
            </w:r>
          </w:p>
        </w:tc>
        <w:tc>
          <w:tcPr>
            <w:tcW w:w="2000" w:type="dxa"/>
            <w:tcBorders>
              <w:top w:val="nil"/>
              <w:left w:val="nil"/>
              <w:bottom w:val="nil"/>
              <w:right w:val="nil"/>
            </w:tcBorders>
            <w:noWrap/>
            <w:vAlign w:val="center"/>
          </w:tcPr>
          <w:p w14:paraId="30EB2770" w14:textId="7A708BC3" w:rsidR="00980F8B" w:rsidRPr="00980F8B" w:rsidRDefault="00980F8B" w:rsidP="00980F8B">
            <w:pPr>
              <w:jc w:val="center"/>
              <w:rPr>
                <w:sz w:val="22"/>
                <w:szCs w:val="22"/>
              </w:rPr>
            </w:pPr>
            <w:r w:rsidRPr="00980F8B">
              <w:rPr>
                <w:color w:val="000000"/>
                <w:sz w:val="22"/>
                <w:szCs w:val="22"/>
              </w:rPr>
              <w:t>1.152 (0.964-1.376)</w:t>
            </w:r>
          </w:p>
        </w:tc>
      </w:tr>
      <w:tr w:rsidR="00980F8B" w:rsidRPr="00980F8B" w14:paraId="15A45025" w14:textId="77777777" w:rsidTr="00980F8B">
        <w:trPr>
          <w:trHeight w:val="300"/>
        </w:trPr>
        <w:tc>
          <w:tcPr>
            <w:tcW w:w="1033" w:type="dxa"/>
            <w:tcBorders>
              <w:top w:val="nil"/>
              <w:left w:val="nil"/>
              <w:bottom w:val="nil"/>
              <w:right w:val="nil"/>
            </w:tcBorders>
            <w:noWrap/>
            <w:vAlign w:val="center"/>
          </w:tcPr>
          <w:p w14:paraId="74279636" w14:textId="504639D3" w:rsidR="00980F8B" w:rsidRPr="00980F8B" w:rsidRDefault="00980F8B"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tcPr>
          <w:p w14:paraId="2DBA79DF" w14:textId="2C082D79" w:rsidR="00980F8B" w:rsidRPr="00980F8B" w:rsidRDefault="00980F8B" w:rsidP="00980F8B">
            <w:pPr>
              <w:jc w:val="center"/>
              <w:rPr>
                <w:b/>
                <w:bCs/>
                <w:sz w:val="22"/>
                <w:szCs w:val="22"/>
              </w:rPr>
            </w:pPr>
            <w:r w:rsidRPr="00980F8B">
              <w:rPr>
                <w:color w:val="000000"/>
                <w:sz w:val="22"/>
                <w:szCs w:val="22"/>
              </w:rPr>
              <w:t>1.000 (0.998-1.002)</w:t>
            </w:r>
          </w:p>
        </w:tc>
        <w:tc>
          <w:tcPr>
            <w:tcW w:w="2000" w:type="dxa"/>
            <w:tcBorders>
              <w:top w:val="nil"/>
              <w:left w:val="nil"/>
              <w:bottom w:val="nil"/>
              <w:right w:val="nil"/>
            </w:tcBorders>
            <w:noWrap/>
            <w:vAlign w:val="center"/>
          </w:tcPr>
          <w:p w14:paraId="65E23B33" w14:textId="3881BF43" w:rsidR="00980F8B" w:rsidRPr="00980F8B" w:rsidRDefault="00980F8B" w:rsidP="00980F8B">
            <w:pPr>
              <w:jc w:val="center"/>
              <w:rPr>
                <w:sz w:val="22"/>
                <w:szCs w:val="22"/>
              </w:rPr>
            </w:pPr>
            <w:r w:rsidRPr="00980F8B">
              <w:rPr>
                <w:color w:val="000000"/>
                <w:sz w:val="22"/>
                <w:szCs w:val="22"/>
              </w:rPr>
              <w:t>0.998 (0.995-1.000)</w:t>
            </w:r>
          </w:p>
        </w:tc>
        <w:tc>
          <w:tcPr>
            <w:tcW w:w="2000" w:type="dxa"/>
            <w:tcBorders>
              <w:top w:val="nil"/>
              <w:left w:val="nil"/>
              <w:bottom w:val="nil"/>
              <w:right w:val="nil"/>
            </w:tcBorders>
            <w:noWrap/>
            <w:vAlign w:val="center"/>
          </w:tcPr>
          <w:p w14:paraId="3305EF8A" w14:textId="0188DC9A" w:rsidR="00980F8B" w:rsidRPr="00980F8B" w:rsidRDefault="00980F8B" w:rsidP="00980F8B">
            <w:pPr>
              <w:jc w:val="center"/>
              <w:rPr>
                <w:sz w:val="22"/>
                <w:szCs w:val="22"/>
              </w:rPr>
            </w:pPr>
            <w:r w:rsidRPr="00980F8B">
              <w:rPr>
                <w:color w:val="000000"/>
                <w:sz w:val="22"/>
                <w:szCs w:val="22"/>
              </w:rPr>
              <w:t>0.990 (0.842-1.163)</w:t>
            </w:r>
          </w:p>
        </w:tc>
        <w:tc>
          <w:tcPr>
            <w:tcW w:w="2120" w:type="dxa"/>
            <w:tcBorders>
              <w:top w:val="nil"/>
              <w:left w:val="nil"/>
              <w:bottom w:val="nil"/>
              <w:right w:val="nil"/>
            </w:tcBorders>
            <w:noWrap/>
            <w:vAlign w:val="center"/>
          </w:tcPr>
          <w:p w14:paraId="05C35D13" w14:textId="299B2701" w:rsidR="00980F8B" w:rsidRPr="00361306" w:rsidRDefault="00980F8B" w:rsidP="00980F8B">
            <w:pPr>
              <w:jc w:val="center"/>
              <w:rPr>
                <w:b/>
                <w:bCs/>
                <w:sz w:val="22"/>
                <w:szCs w:val="22"/>
              </w:rPr>
            </w:pPr>
            <w:r w:rsidRPr="00361306">
              <w:rPr>
                <w:b/>
                <w:bCs/>
                <w:color w:val="000000"/>
                <w:sz w:val="22"/>
                <w:szCs w:val="22"/>
              </w:rPr>
              <w:t>0.811 (0.662-0.993)</w:t>
            </w:r>
          </w:p>
        </w:tc>
        <w:tc>
          <w:tcPr>
            <w:tcW w:w="2000" w:type="dxa"/>
            <w:tcBorders>
              <w:top w:val="nil"/>
              <w:left w:val="nil"/>
              <w:bottom w:val="nil"/>
              <w:right w:val="nil"/>
            </w:tcBorders>
            <w:noWrap/>
            <w:vAlign w:val="center"/>
          </w:tcPr>
          <w:p w14:paraId="32D65082" w14:textId="29BE1A58" w:rsidR="00980F8B" w:rsidRPr="00980F8B" w:rsidRDefault="00980F8B" w:rsidP="00980F8B">
            <w:pPr>
              <w:jc w:val="center"/>
              <w:rPr>
                <w:b/>
                <w:bCs/>
                <w:sz w:val="22"/>
                <w:szCs w:val="22"/>
              </w:rPr>
            </w:pPr>
            <w:r w:rsidRPr="00980F8B">
              <w:rPr>
                <w:color w:val="000000"/>
                <w:sz w:val="22"/>
                <w:szCs w:val="22"/>
              </w:rPr>
              <w:t>0.981 (0.879-1.095)</w:t>
            </w:r>
          </w:p>
        </w:tc>
        <w:tc>
          <w:tcPr>
            <w:tcW w:w="2000" w:type="dxa"/>
            <w:tcBorders>
              <w:top w:val="nil"/>
              <w:left w:val="nil"/>
              <w:bottom w:val="nil"/>
              <w:right w:val="nil"/>
            </w:tcBorders>
            <w:noWrap/>
            <w:vAlign w:val="center"/>
          </w:tcPr>
          <w:p w14:paraId="62DB6451" w14:textId="53DC235B" w:rsidR="00980F8B" w:rsidRPr="00813C3A" w:rsidRDefault="00980F8B" w:rsidP="00980F8B">
            <w:pPr>
              <w:jc w:val="center"/>
              <w:rPr>
                <w:b/>
                <w:bCs/>
                <w:sz w:val="22"/>
                <w:szCs w:val="22"/>
              </w:rPr>
            </w:pPr>
            <w:r w:rsidRPr="00813C3A">
              <w:rPr>
                <w:b/>
                <w:bCs/>
                <w:color w:val="000000"/>
                <w:sz w:val="22"/>
                <w:szCs w:val="22"/>
              </w:rPr>
              <w:t>0.842 (0.732-0.969)</w:t>
            </w:r>
          </w:p>
        </w:tc>
      </w:tr>
      <w:tr w:rsidR="00980F8B" w:rsidRPr="00980F8B" w14:paraId="3E25C94C" w14:textId="77777777" w:rsidTr="00980F8B">
        <w:trPr>
          <w:trHeight w:val="300"/>
        </w:trPr>
        <w:tc>
          <w:tcPr>
            <w:tcW w:w="1033" w:type="dxa"/>
            <w:tcBorders>
              <w:top w:val="nil"/>
              <w:left w:val="nil"/>
              <w:bottom w:val="nil"/>
              <w:right w:val="nil"/>
            </w:tcBorders>
            <w:noWrap/>
            <w:vAlign w:val="center"/>
          </w:tcPr>
          <w:p w14:paraId="5BA35150" w14:textId="1F2D164F" w:rsidR="00980F8B" w:rsidRPr="00980F8B" w:rsidRDefault="00980F8B" w:rsidP="00980F8B">
            <w:pPr>
              <w:jc w:val="center"/>
              <w:rPr>
                <w:sz w:val="22"/>
                <w:szCs w:val="22"/>
              </w:rPr>
            </w:pPr>
            <w:r w:rsidRPr="00980F8B">
              <w:rPr>
                <w:sz w:val="22"/>
                <w:szCs w:val="22"/>
              </w:rPr>
              <w:t>T3</w:t>
            </w:r>
          </w:p>
        </w:tc>
        <w:tc>
          <w:tcPr>
            <w:tcW w:w="2160" w:type="dxa"/>
            <w:tcBorders>
              <w:top w:val="nil"/>
              <w:left w:val="nil"/>
              <w:bottom w:val="nil"/>
              <w:right w:val="nil"/>
            </w:tcBorders>
            <w:noWrap/>
            <w:vAlign w:val="center"/>
          </w:tcPr>
          <w:p w14:paraId="23735AE8" w14:textId="5FA7F069" w:rsidR="00980F8B" w:rsidRPr="002E38EE" w:rsidRDefault="00980F8B" w:rsidP="00980F8B">
            <w:pPr>
              <w:jc w:val="center"/>
              <w:rPr>
                <w:b/>
                <w:bCs/>
                <w:sz w:val="22"/>
                <w:szCs w:val="22"/>
              </w:rPr>
            </w:pPr>
            <w:r w:rsidRPr="002E38EE">
              <w:rPr>
                <w:b/>
                <w:bCs/>
                <w:color w:val="000000"/>
                <w:sz w:val="22"/>
                <w:szCs w:val="22"/>
              </w:rPr>
              <w:t>0.996 (0.993-0.998)</w:t>
            </w:r>
          </w:p>
        </w:tc>
        <w:tc>
          <w:tcPr>
            <w:tcW w:w="2000" w:type="dxa"/>
            <w:tcBorders>
              <w:top w:val="nil"/>
              <w:left w:val="nil"/>
              <w:bottom w:val="nil"/>
              <w:right w:val="nil"/>
            </w:tcBorders>
            <w:noWrap/>
            <w:vAlign w:val="center"/>
          </w:tcPr>
          <w:p w14:paraId="1B733EE4" w14:textId="5CFA00F9" w:rsidR="00980F8B" w:rsidRPr="00980F8B" w:rsidRDefault="00980F8B" w:rsidP="00980F8B">
            <w:pPr>
              <w:jc w:val="center"/>
              <w:rPr>
                <w:sz w:val="22"/>
                <w:szCs w:val="22"/>
              </w:rPr>
            </w:pPr>
            <w:r w:rsidRPr="00980F8B">
              <w:rPr>
                <w:color w:val="000000"/>
                <w:sz w:val="22"/>
                <w:szCs w:val="22"/>
              </w:rPr>
              <w:t>0.997 (0.995-1.000)</w:t>
            </w:r>
          </w:p>
        </w:tc>
        <w:tc>
          <w:tcPr>
            <w:tcW w:w="2000" w:type="dxa"/>
            <w:tcBorders>
              <w:top w:val="nil"/>
              <w:left w:val="nil"/>
              <w:bottom w:val="nil"/>
              <w:right w:val="nil"/>
            </w:tcBorders>
            <w:noWrap/>
            <w:vAlign w:val="center"/>
          </w:tcPr>
          <w:p w14:paraId="2F4064AE" w14:textId="012233EC" w:rsidR="00980F8B" w:rsidRPr="008E051D" w:rsidRDefault="00980F8B" w:rsidP="00980F8B">
            <w:pPr>
              <w:jc w:val="center"/>
              <w:rPr>
                <w:b/>
                <w:bCs/>
                <w:sz w:val="22"/>
                <w:szCs w:val="22"/>
              </w:rPr>
            </w:pPr>
            <w:r w:rsidRPr="008E051D">
              <w:rPr>
                <w:b/>
                <w:bCs/>
                <w:color w:val="000000"/>
                <w:sz w:val="22"/>
                <w:szCs w:val="22"/>
              </w:rPr>
              <w:t>0.700 (0.529-0.925)</w:t>
            </w:r>
          </w:p>
        </w:tc>
        <w:tc>
          <w:tcPr>
            <w:tcW w:w="2120" w:type="dxa"/>
            <w:tcBorders>
              <w:top w:val="nil"/>
              <w:left w:val="nil"/>
              <w:bottom w:val="nil"/>
              <w:right w:val="nil"/>
            </w:tcBorders>
            <w:noWrap/>
            <w:vAlign w:val="center"/>
          </w:tcPr>
          <w:p w14:paraId="5463355C" w14:textId="4FB1945B" w:rsidR="00980F8B" w:rsidRPr="00980F8B" w:rsidRDefault="00980F8B" w:rsidP="00980F8B">
            <w:pPr>
              <w:jc w:val="center"/>
              <w:rPr>
                <w:sz w:val="22"/>
                <w:szCs w:val="22"/>
              </w:rPr>
            </w:pPr>
            <w:r w:rsidRPr="00980F8B">
              <w:rPr>
                <w:color w:val="000000"/>
                <w:sz w:val="22"/>
                <w:szCs w:val="22"/>
              </w:rPr>
              <w:t>0.867 (0.641-1.172)</w:t>
            </w:r>
          </w:p>
        </w:tc>
        <w:tc>
          <w:tcPr>
            <w:tcW w:w="2000" w:type="dxa"/>
            <w:tcBorders>
              <w:top w:val="nil"/>
              <w:left w:val="nil"/>
              <w:bottom w:val="nil"/>
              <w:right w:val="nil"/>
            </w:tcBorders>
            <w:noWrap/>
            <w:vAlign w:val="center"/>
          </w:tcPr>
          <w:p w14:paraId="7D02F591" w14:textId="7E0AF51D" w:rsidR="00980F8B" w:rsidRPr="00361306" w:rsidRDefault="00980F8B" w:rsidP="00980F8B">
            <w:pPr>
              <w:jc w:val="center"/>
              <w:rPr>
                <w:b/>
                <w:bCs/>
                <w:sz w:val="22"/>
                <w:szCs w:val="22"/>
              </w:rPr>
            </w:pPr>
            <w:r w:rsidRPr="00361306">
              <w:rPr>
                <w:b/>
                <w:bCs/>
                <w:color w:val="000000"/>
                <w:sz w:val="22"/>
                <w:szCs w:val="22"/>
              </w:rPr>
              <w:t>0.768 (0.656-0.900)</w:t>
            </w:r>
          </w:p>
        </w:tc>
        <w:tc>
          <w:tcPr>
            <w:tcW w:w="2000" w:type="dxa"/>
            <w:tcBorders>
              <w:top w:val="nil"/>
              <w:left w:val="nil"/>
              <w:bottom w:val="nil"/>
              <w:right w:val="nil"/>
            </w:tcBorders>
            <w:noWrap/>
            <w:vAlign w:val="center"/>
          </w:tcPr>
          <w:p w14:paraId="7593B222" w14:textId="5C51F5C9" w:rsidR="00980F8B" w:rsidRPr="00980F8B" w:rsidRDefault="00980F8B" w:rsidP="00980F8B">
            <w:pPr>
              <w:jc w:val="center"/>
              <w:rPr>
                <w:sz w:val="22"/>
                <w:szCs w:val="22"/>
              </w:rPr>
            </w:pPr>
            <w:r w:rsidRPr="00980F8B">
              <w:rPr>
                <w:color w:val="000000"/>
                <w:sz w:val="22"/>
                <w:szCs w:val="22"/>
              </w:rPr>
              <w:t>0.874 (0.739-1.034)</w:t>
            </w:r>
          </w:p>
        </w:tc>
      </w:tr>
      <w:tr w:rsidR="00980F8B" w:rsidRPr="00980F8B" w14:paraId="11086676" w14:textId="77777777" w:rsidTr="00980F8B">
        <w:trPr>
          <w:trHeight w:val="300"/>
        </w:trPr>
        <w:tc>
          <w:tcPr>
            <w:tcW w:w="1033" w:type="dxa"/>
            <w:tcBorders>
              <w:top w:val="nil"/>
              <w:left w:val="nil"/>
              <w:bottom w:val="single" w:sz="4" w:space="0" w:color="auto"/>
              <w:right w:val="nil"/>
            </w:tcBorders>
            <w:noWrap/>
            <w:vAlign w:val="center"/>
          </w:tcPr>
          <w:p w14:paraId="4AA847B1" w14:textId="741B0C2E" w:rsidR="00980F8B" w:rsidRPr="00980F8B" w:rsidRDefault="00980F8B"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tcPr>
          <w:p w14:paraId="34D33E66" w14:textId="24C2D3DD" w:rsidR="00980F8B" w:rsidRPr="002E38EE" w:rsidRDefault="00980F8B" w:rsidP="00980F8B">
            <w:pPr>
              <w:jc w:val="center"/>
              <w:rPr>
                <w:b/>
                <w:bCs/>
                <w:sz w:val="22"/>
                <w:szCs w:val="22"/>
              </w:rPr>
            </w:pPr>
            <w:r w:rsidRPr="002E38EE">
              <w:rPr>
                <w:b/>
                <w:bCs/>
                <w:color w:val="000000"/>
                <w:sz w:val="22"/>
                <w:szCs w:val="22"/>
              </w:rPr>
              <w:t>0.995 (0.992-0.998)</w:t>
            </w:r>
          </w:p>
        </w:tc>
        <w:tc>
          <w:tcPr>
            <w:tcW w:w="2000" w:type="dxa"/>
            <w:tcBorders>
              <w:top w:val="nil"/>
              <w:left w:val="nil"/>
              <w:bottom w:val="single" w:sz="4" w:space="0" w:color="auto"/>
              <w:right w:val="nil"/>
            </w:tcBorders>
            <w:noWrap/>
            <w:vAlign w:val="center"/>
          </w:tcPr>
          <w:p w14:paraId="270D9484" w14:textId="67FDFDB9" w:rsidR="00980F8B" w:rsidRPr="00980F8B" w:rsidRDefault="00980F8B" w:rsidP="00980F8B">
            <w:pPr>
              <w:jc w:val="center"/>
              <w:rPr>
                <w:sz w:val="22"/>
                <w:szCs w:val="22"/>
              </w:rPr>
            </w:pPr>
            <w:r w:rsidRPr="00980F8B">
              <w:rPr>
                <w:color w:val="000000"/>
                <w:sz w:val="22"/>
                <w:szCs w:val="22"/>
              </w:rPr>
              <w:t>0.998 (0.994-1.001)</w:t>
            </w:r>
          </w:p>
        </w:tc>
        <w:tc>
          <w:tcPr>
            <w:tcW w:w="2000" w:type="dxa"/>
            <w:tcBorders>
              <w:top w:val="nil"/>
              <w:left w:val="nil"/>
              <w:bottom w:val="single" w:sz="4" w:space="0" w:color="auto"/>
              <w:right w:val="nil"/>
            </w:tcBorders>
            <w:noWrap/>
            <w:vAlign w:val="center"/>
          </w:tcPr>
          <w:p w14:paraId="4F074E0A" w14:textId="71A686E9" w:rsidR="00980F8B" w:rsidRPr="00980F8B" w:rsidRDefault="00980F8B" w:rsidP="00980F8B">
            <w:pPr>
              <w:jc w:val="center"/>
              <w:rPr>
                <w:sz w:val="22"/>
                <w:szCs w:val="22"/>
              </w:rPr>
            </w:pPr>
            <w:r w:rsidRPr="00980F8B">
              <w:rPr>
                <w:color w:val="000000"/>
                <w:sz w:val="22"/>
                <w:szCs w:val="22"/>
              </w:rPr>
              <w:t>0.771 (0.533-1.116)</w:t>
            </w:r>
          </w:p>
        </w:tc>
        <w:tc>
          <w:tcPr>
            <w:tcW w:w="2120" w:type="dxa"/>
            <w:tcBorders>
              <w:top w:val="nil"/>
              <w:left w:val="nil"/>
              <w:bottom w:val="single" w:sz="4" w:space="0" w:color="auto"/>
              <w:right w:val="nil"/>
            </w:tcBorders>
            <w:noWrap/>
            <w:vAlign w:val="center"/>
          </w:tcPr>
          <w:p w14:paraId="6649B76A" w14:textId="3A9AA112" w:rsidR="00980F8B" w:rsidRPr="00980F8B" w:rsidRDefault="00980F8B" w:rsidP="00980F8B">
            <w:pPr>
              <w:jc w:val="center"/>
              <w:rPr>
                <w:sz w:val="22"/>
                <w:szCs w:val="22"/>
              </w:rPr>
            </w:pPr>
            <w:r w:rsidRPr="00980F8B">
              <w:rPr>
                <w:color w:val="000000"/>
                <w:sz w:val="22"/>
                <w:szCs w:val="22"/>
              </w:rPr>
              <w:t>0.967 (0.620-1.508)</w:t>
            </w:r>
          </w:p>
        </w:tc>
        <w:tc>
          <w:tcPr>
            <w:tcW w:w="2000" w:type="dxa"/>
            <w:tcBorders>
              <w:top w:val="nil"/>
              <w:left w:val="nil"/>
              <w:bottom w:val="single" w:sz="4" w:space="0" w:color="auto"/>
              <w:right w:val="nil"/>
            </w:tcBorders>
            <w:noWrap/>
            <w:vAlign w:val="center"/>
          </w:tcPr>
          <w:p w14:paraId="350E38EC" w14:textId="09C0408F" w:rsidR="00980F8B" w:rsidRPr="00361306" w:rsidRDefault="00980F8B" w:rsidP="00980F8B">
            <w:pPr>
              <w:jc w:val="center"/>
              <w:rPr>
                <w:b/>
                <w:bCs/>
                <w:sz w:val="22"/>
                <w:szCs w:val="22"/>
              </w:rPr>
            </w:pPr>
            <w:r w:rsidRPr="00361306">
              <w:rPr>
                <w:b/>
                <w:bCs/>
                <w:color w:val="000000"/>
                <w:sz w:val="22"/>
                <w:szCs w:val="22"/>
              </w:rPr>
              <w:t>0.761 (0.612-0.946)</w:t>
            </w:r>
          </w:p>
        </w:tc>
        <w:tc>
          <w:tcPr>
            <w:tcW w:w="2000" w:type="dxa"/>
            <w:tcBorders>
              <w:top w:val="nil"/>
              <w:left w:val="nil"/>
              <w:bottom w:val="single" w:sz="4" w:space="0" w:color="auto"/>
              <w:right w:val="nil"/>
            </w:tcBorders>
            <w:noWrap/>
            <w:vAlign w:val="center"/>
          </w:tcPr>
          <w:p w14:paraId="7DAA8049" w14:textId="61A0A17B" w:rsidR="00980F8B" w:rsidRPr="00980F8B" w:rsidRDefault="00980F8B" w:rsidP="00980F8B">
            <w:pPr>
              <w:jc w:val="center"/>
              <w:rPr>
                <w:sz w:val="22"/>
                <w:szCs w:val="22"/>
              </w:rPr>
            </w:pPr>
            <w:r w:rsidRPr="00980F8B">
              <w:rPr>
                <w:color w:val="000000"/>
                <w:sz w:val="22"/>
                <w:szCs w:val="22"/>
              </w:rPr>
              <w:t>0.896 (0.696-1.154)</w:t>
            </w:r>
          </w:p>
        </w:tc>
      </w:tr>
      <w:tr w:rsidR="00F8669C" w:rsidRPr="00980F8B" w14:paraId="510FC678" w14:textId="77777777" w:rsidTr="00F8669C">
        <w:trPr>
          <w:trHeight w:val="300"/>
        </w:trPr>
        <w:tc>
          <w:tcPr>
            <w:tcW w:w="1033" w:type="dxa"/>
            <w:tcBorders>
              <w:top w:val="single" w:sz="4" w:space="0" w:color="auto"/>
              <w:left w:val="nil"/>
              <w:bottom w:val="single" w:sz="4" w:space="0" w:color="auto"/>
              <w:right w:val="nil"/>
            </w:tcBorders>
            <w:noWrap/>
            <w:vAlign w:val="center"/>
          </w:tcPr>
          <w:p w14:paraId="0A4F6C9A" w14:textId="77777777" w:rsidR="00F8669C" w:rsidRPr="00980F8B" w:rsidRDefault="00F8669C" w:rsidP="00F8669C">
            <w:pPr>
              <w:jc w:val="center"/>
              <w:rPr>
                <w:sz w:val="22"/>
                <w:szCs w:val="22"/>
              </w:rPr>
            </w:pPr>
          </w:p>
        </w:tc>
        <w:tc>
          <w:tcPr>
            <w:tcW w:w="12280" w:type="dxa"/>
            <w:gridSpan w:val="6"/>
            <w:tcBorders>
              <w:top w:val="single" w:sz="4" w:space="0" w:color="auto"/>
              <w:left w:val="nil"/>
              <w:bottom w:val="single" w:sz="4" w:space="0" w:color="auto"/>
              <w:right w:val="nil"/>
            </w:tcBorders>
            <w:noWrap/>
            <w:vAlign w:val="center"/>
          </w:tcPr>
          <w:p w14:paraId="2C86F91E" w14:textId="3931CE68" w:rsidR="00F8669C" w:rsidRPr="00980F8B" w:rsidRDefault="00F8669C" w:rsidP="00F8669C">
            <w:pPr>
              <w:jc w:val="center"/>
              <w:rPr>
                <w:sz w:val="22"/>
                <w:szCs w:val="22"/>
              </w:rPr>
            </w:pPr>
            <w:r w:rsidRPr="00980F8B">
              <w:rPr>
                <w:b/>
                <w:bCs/>
                <w:sz w:val="22"/>
                <w:szCs w:val="22"/>
                <w:lang w:val="en-US"/>
              </w:rPr>
              <w:t xml:space="preserve">HR: </w:t>
            </w:r>
            <w:r w:rsidRPr="00980F8B">
              <w:rPr>
                <w:b/>
                <w:bCs/>
                <w:sz w:val="22"/>
                <w:szCs w:val="22"/>
                <w:lang w:val="en-US"/>
              </w:rPr>
              <w:sym w:font="Symbol" w:char="F044"/>
            </w:r>
            <w:r w:rsidRPr="00980F8B">
              <w:rPr>
                <w:b/>
                <w:bCs/>
                <w:sz w:val="22"/>
                <w:szCs w:val="22"/>
                <w:lang w:val="en-US"/>
              </w:rPr>
              <w:t xml:space="preserve">+ 1 IQR </w:t>
            </w:r>
            <w:r w:rsidRPr="00980F8B">
              <w:rPr>
                <w:b/>
                <w:bCs/>
                <w:sz w:val="22"/>
                <w:szCs w:val="22"/>
              </w:rPr>
              <w:t>(95% CI)</w:t>
            </w:r>
          </w:p>
        </w:tc>
      </w:tr>
      <w:tr w:rsidR="00802F97" w:rsidRPr="00980F8B" w14:paraId="33731450" w14:textId="77777777" w:rsidTr="00980F8B">
        <w:trPr>
          <w:trHeight w:val="300"/>
        </w:trPr>
        <w:tc>
          <w:tcPr>
            <w:tcW w:w="1033" w:type="dxa"/>
            <w:tcBorders>
              <w:top w:val="nil"/>
              <w:left w:val="nil"/>
              <w:bottom w:val="nil"/>
              <w:right w:val="nil"/>
            </w:tcBorders>
            <w:noWrap/>
            <w:vAlign w:val="center"/>
          </w:tcPr>
          <w:p w14:paraId="4BE0D80C" w14:textId="36CCBBF1" w:rsidR="00802F97" w:rsidRPr="00980F8B" w:rsidRDefault="00802F97"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tcPr>
          <w:p w14:paraId="0BCD3222" w14:textId="65F118CB" w:rsidR="00802F97" w:rsidRPr="002E38EE" w:rsidRDefault="00802F97" w:rsidP="00980F8B">
            <w:pPr>
              <w:jc w:val="center"/>
              <w:rPr>
                <w:b/>
                <w:bCs/>
                <w:sz w:val="22"/>
                <w:szCs w:val="22"/>
              </w:rPr>
            </w:pPr>
            <w:r w:rsidRPr="002E38EE">
              <w:rPr>
                <w:b/>
                <w:bCs/>
                <w:color w:val="000000"/>
                <w:sz w:val="22"/>
                <w:szCs w:val="22"/>
              </w:rPr>
              <w:t>0.839 (0.742-0.949)</w:t>
            </w:r>
          </w:p>
        </w:tc>
        <w:tc>
          <w:tcPr>
            <w:tcW w:w="2000" w:type="dxa"/>
            <w:tcBorders>
              <w:top w:val="nil"/>
              <w:left w:val="nil"/>
              <w:bottom w:val="nil"/>
              <w:right w:val="nil"/>
            </w:tcBorders>
            <w:noWrap/>
            <w:vAlign w:val="center"/>
          </w:tcPr>
          <w:p w14:paraId="5A08F9CC" w14:textId="576DB18B" w:rsidR="00802F97" w:rsidRPr="00980F8B" w:rsidRDefault="00802F97" w:rsidP="00980F8B">
            <w:pPr>
              <w:jc w:val="center"/>
              <w:rPr>
                <w:sz w:val="22"/>
                <w:szCs w:val="22"/>
              </w:rPr>
            </w:pPr>
            <w:r w:rsidRPr="00980F8B">
              <w:rPr>
                <w:color w:val="000000"/>
                <w:sz w:val="22"/>
                <w:szCs w:val="22"/>
              </w:rPr>
              <w:t>1.114 (0.957-1.296)</w:t>
            </w:r>
          </w:p>
        </w:tc>
        <w:tc>
          <w:tcPr>
            <w:tcW w:w="2000" w:type="dxa"/>
            <w:tcBorders>
              <w:top w:val="nil"/>
              <w:left w:val="nil"/>
              <w:bottom w:val="nil"/>
              <w:right w:val="nil"/>
            </w:tcBorders>
            <w:noWrap/>
            <w:vAlign w:val="center"/>
          </w:tcPr>
          <w:p w14:paraId="2563F0D6" w14:textId="25DA2536" w:rsidR="00802F97" w:rsidRPr="00980F8B" w:rsidRDefault="00802F97" w:rsidP="00980F8B">
            <w:pPr>
              <w:jc w:val="center"/>
              <w:rPr>
                <w:sz w:val="22"/>
                <w:szCs w:val="22"/>
              </w:rPr>
            </w:pPr>
            <w:r w:rsidRPr="00980F8B">
              <w:rPr>
                <w:color w:val="000000"/>
                <w:sz w:val="22"/>
                <w:szCs w:val="22"/>
              </w:rPr>
              <w:t>0.845 (0.704-1.014)</w:t>
            </w:r>
          </w:p>
        </w:tc>
        <w:tc>
          <w:tcPr>
            <w:tcW w:w="2120" w:type="dxa"/>
            <w:tcBorders>
              <w:top w:val="nil"/>
              <w:left w:val="nil"/>
              <w:bottom w:val="nil"/>
              <w:right w:val="nil"/>
            </w:tcBorders>
            <w:noWrap/>
            <w:vAlign w:val="center"/>
          </w:tcPr>
          <w:p w14:paraId="061B0089" w14:textId="68B43240" w:rsidR="00802F97" w:rsidRPr="00980F8B" w:rsidRDefault="00802F97" w:rsidP="00980F8B">
            <w:pPr>
              <w:jc w:val="center"/>
              <w:rPr>
                <w:sz w:val="22"/>
                <w:szCs w:val="22"/>
              </w:rPr>
            </w:pPr>
            <w:r w:rsidRPr="00980F8B">
              <w:rPr>
                <w:color w:val="000000"/>
                <w:sz w:val="22"/>
                <w:szCs w:val="22"/>
              </w:rPr>
              <w:t>1.155 (0.934-1.428)</w:t>
            </w:r>
          </w:p>
        </w:tc>
        <w:tc>
          <w:tcPr>
            <w:tcW w:w="2000" w:type="dxa"/>
            <w:tcBorders>
              <w:top w:val="nil"/>
              <w:left w:val="nil"/>
              <w:bottom w:val="nil"/>
              <w:right w:val="nil"/>
            </w:tcBorders>
            <w:noWrap/>
            <w:vAlign w:val="center"/>
          </w:tcPr>
          <w:p w14:paraId="54F0437D" w14:textId="568D2E8E" w:rsidR="00802F97" w:rsidRPr="00980F8B" w:rsidRDefault="00802F97" w:rsidP="00980F8B">
            <w:pPr>
              <w:jc w:val="center"/>
              <w:rPr>
                <w:b/>
                <w:bCs/>
                <w:sz w:val="22"/>
                <w:szCs w:val="22"/>
              </w:rPr>
            </w:pPr>
            <w:r w:rsidRPr="00361306">
              <w:rPr>
                <w:b/>
                <w:bCs/>
                <w:color w:val="000000"/>
                <w:sz w:val="22"/>
                <w:szCs w:val="22"/>
              </w:rPr>
              <w:t>0.860 (0.750-0.987</w:t>
            </w:r>
            <w:r w:rsidRPr="00980F8B">
              <w:rPr>
                <w:color w:val="000000"/>
                <w:sz w:val="22"/>
                <w:szCs w:val="22"/>
              </w:rPr>
              <w:t>)</w:t>
            </w:r>
          </w:p>
        </w:tc>
        <w:tc>
          <w:tcPr>
            <w:tcW w:w="2000" w:type="dxa"/>
            <w:tcBorders>
              <w:top w:val="nil"/>
              <w:left w:val="nil"/>
              <w:bottom w:val="nil"/>
              <w:right w:val="nil"/>
            </w:tcBorders>
            <w:noWrap/>
            <w:vAlign w:val="center"/>
          </w:tcPr>
          <w:p w14:paraId="2059E356" w14:textId="0D37943C" w:rsidR="00802F97" w:rsidRPr="00980F8B" w:rsidRDefault="00802F97" w:rsidP="00980F8B">
            <w:pPr>
              <w:jc w:val="center"/>
              <w:rPr>
                <w:sz w:val="22"/>
                <w:szCs w:val="22"/>
              </w:rPr>
            </w:pPr>
            <w:r w:rsidRPr="00980F8B">
              <w:rPr>
                <w:color w:val="000000"/>
                <w:sz w:val="22"/>
                <w:szCs w:val="22"/>
              </w:rPr>
              <w:t>1.142 (0.970-1.346)</w:t>
            </w:r>
          </w:p>
        </w:tc>
      </w:tr>
      <w:tr w:rsidR="00802F97" w:rsidRPr="00980F8B" w14:paraId="49E38339" w14:textId="77777777" w:rsidTr="00980F8B">
        <w:trPr>
          <w:trHeight w:val="300"/>
        </w:trPr>
        <w:tc>
          <w:tcPr>
            <w:tcW w:w="1033" w:type="dxa"/>
            <w:tcBorders>
              <w:top w:val="nil"/>
              <w:left w:val="nil"/>
              <w:bottom w:val="nil"/>
              <w:right w:val="nil"/>
            </w:tcBorders>
            <w:noWrap/>
            <w:vAlign w:val="center"/>
          </w:tcPr>
          <w:p w14:paraId="60DF1222" w14:textId="49346D99" w:rsidR="00802F97" w:rsidRPr="00980F8B" w:rsidRDefault="00802F97"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tcPr>
          <w:p w14:paraId="68C790B8" w14:textId="7DB02C69" w:rsidR="00802F97" w:rsidRPr="00980F8B" w:rsidRDefault="00802F97" w:rsidP="00980F8B">
            <w:pPr>
              <w:jc w:val="center"/>
              <w:rPr>
                <w:b/>
                <w:bCs/>
                <w:sz w:val="22"/>
                <w:szCs w:val="22"/>
              </w:rPr>
            </w:pPr>
            <w:r w:rsidRPr="00980F8B">
              <w:rPr>
                <w:color w:val="000000"/>
                <w:sz w:val="22"/>
                <w:szCs w:val="22"/>
              </w:rPr>
              <w:t>0.999 (0.901-1.108)</w:t>
            </w:r>
          </w:p>
        </w:tc>
        <w:tc>
          <w:tcPr>
            <w:tcW w:w="2000" w:type="dxa"/>
            <w:tcBorders>
              <w:top w:val="nil"/>
              <w:left w:val="nil"/>
              <w:bottom w:val="nil"/>
              <w:right w:val="nil"/>
            </w:tcBorders>
            <w:noWrap/>
            <w:vAlign w:val="center"/>
          </w:tcPr>
          <w:p w14:paraId="4B07D209" w14:textId="4E2DF9C9" w:rsidR="00802F97" w:rsidRPr="008E051D" w:rsidRDefault="00802F97" w:rsidP="00980F8B">
            <w:pPr>
              <w:jc w:val="center"/>
              <w:rPr>
                <w:b/>
                <w:bCs/>
                <w:sz w:val="22"/>
                <w:szCs w:val="22"/>
              </w:rPr>
            </w:pPr>
            <w:r w:rsidRPr="008E051D">
              <w:rPr>
                <w:b/>
                <w:bCs/>
                <w:color w:val="000000"/>
                <w:sz w:val="22"/>
                <w:szCs w:val="22"/>
              </w:rPr>
              <w:t>0.856 (0.751-0.976)</w:t>
            </w:r>
          </w:p>
        </w:tc>
        <w:tc>
          <w:tcPr>
            <w:tcW w:w="2000" w:type="dxa"/>
            <w:tcBorders>
              <w:top w:val="nil"/>
              <w:left w:val="nil"/>
              <w:bottom w:val="nil"/>
              <w:right w:val="nil"/>
            </w:tcBorders>
            <w:noWrap/>
            <w:vAlign w:val="center"/>
          </w:tcPr>
          <w:p w14:paraId="06119264" w14:textId="7741E32A" w:rsidR="00802F97" w:rsidRPr="00980F8B" w:rsidRDefault="00802F97" w:rsidP="00980F8B">
            <w:pPr>
              <w:jc w:val="center"/>
              <w:rPr>
                <w:sz w:val="22"/>
                <w:szCs w:val="22"/>
              </w:rPr>
            </w:pPr>
            <w:r w:rsidRPr="00980F8B">
              <w:rPr>
                <w:color w:val="000000"/>
                <w:sz w:val="22"/>
                <w:szCs w:val="22"/>
              </w:rPr>
              <w:t>0.993 (0.889-1.111)</w:t>
            </w:r>
          </w:p>
        </w:tc>
        <w:tc>
          <w:tcPr>
            <w:tcW w:w="2120" w:type="dxa"/>
            <w:tcBorders>
              <w:top w:val="nil"/>
              <w:left w:val="nil"/>
              <w:bottom w:val="nil"/>
              <w:right w:val="nil"/>
            </w:tcBorders>
            <w:noWrap/>
            <w:vAlign w:val="center"/>
          </w:tcPr>
          <w:p w14:paraId="6B29C81D" w14:textId="71EB622B" w:rsidR="00802F97" w:rsidRPr="00361306" w:rsidRDefault="00802F97" w:rsidP="00980F8B">
            <w:pPr>
              <w:jc w:val="center"/>
              <w:rPr>
                <w:b/>
                <w:bCs/>
                <w:sz w:val="22"/>
                <w:szCs w:val="22"/>
              </w:rPr>
            </w:pPr>
            <w:r w:rsidRPr="00361306">
              <w:rPr>
                <w:b/>
                <w:bCs/>
                <w:color w:val="000000"/>
                <w:sz w:val="22"/>
                <w:szCs w:val="22"/>
              </w:rPr>
              <w:t>0.860 (0.748-0.989)</w:t>
            </w:r>
          </w:p>
        </w:tc>
        <w:tc>
          <w:tcPr>
            <w:tcW w:w="2000" w:type="dxa"/>
            <w:tcBorders>
              <w:top w:val="nil"/>
              <w:left w:val="nil"/>
              <w:bottom w:val="nil"/>
              <w:right w:val="nil"/>
            </w:tcBorders>
            <w:noWrap/>
            <w:vAlign w:val="center"/>
          </w:tcPr>
          <w:p w14:paraId="3CEEECCF" w14:textId="274CBBF2" w:rsidR="00802F97" w:rsidRPr="00980F8B" w:rsidRDefault="00802F97" w:rsidP="00980F8B">
            <w:pPr>
              <w:jc w:val="center"/>
              <w:rPr>
                <w:b/>
                <w:bCs/>
                <w:sz w:val="22"/>
                <w:szCs w:val="22"/>
              </w:rPr>
            </w:pPr>
            <w:r w:rsidRPr="00980F8B">
              <w:rPr>
                <w:color w:val="000000"/>
                <w:sz w:val="22"/>
                <w:szCs w:val="22"/>
              </w:rPr>
              <w:t>0.982 (0.886-1.089)</w:t>
            </w:r>
          </w:p>
        </w:tc>
        <w:tc>
          <w:tcPr>
            <w:tcW w:w="2000" w:type="dxa"/>
            <w:tcBorders>
              <w:top w:val="nil"/>
              <w:left w:val="nil"/>
              <w:bottom w:val="nil"/>
              <w:right w:val="nil"/>
            </w:tcBorders>
            <w:noWrap/>
            <w:vAlign w:val="center"/>
          </w:tcPr>
          <w:p w14:paraId="34FF86CF" w14:textId="472818A3" w:rsidR="00802F97" w:rsidRPr="00335C2E" w:rsidRDefault="00802F97" w:rsidP="00980F8B">
            <w:pPr>
              <w:jc w:val="center"/>
              <w:rPr>
                <w:b/>
                <w:bCs/>
                <w:sz w:val="22"/>
                <w:szCs w:val="22"/>
              </w:rPr>
            </w:pPr>
            <w:r w:rsidRPr="00335C2E">
              <w:rPr>
                <w:b/>
                <w:bCs/>
                <w:color w:val="000000"/>
                <w:sz w:val="22"/>
                <w:szCs w:val="22"/>
              </w:rPr>
              <w:t>0.846 (0.742-0.964)</w:t>
            </w:r>
          </w:p>
        </w:tc>
      </w:tr>
      <w:tr w:rsidR="00802F97" w:rsidRPr="00980F8B" w14:paraId="2C175033" w14:textId="77777777" w:rsidTr="00980F8B">
        <w:trPr>
          <w:trHeight w:val="300"/>
        </w:trPr>
        <w:tc>
          <w:tcPr>
            <w:tcW w:w="1033" w:type="dxa"/>
            <w:tcBorders>
              <w:top w:val="nil"/>
              <w:left w:val="nil"/>
              <w:bottom w:val="nil"/>
              <w:right w:val="nil"/>
            </w:tcBorders>
            <w:noWrap/>
            <w:vAlign w:val="center"/>
          </w:tcPr>
          <w:p w14:paraId="382DFB3F" w14:textId="52D2CE49" w:rsidR="00802F97" w:rsidRPr="00980F8B" w:rsidRDefault="00802F97" w:rsidP="00980F8B">
            <w:pPr>
              <w:jc w:val="center"/>
              <w:rPr>
                <w:sz w:val="22"/>
                <w:szCs w:val="22"/>
              </w:rPr>
            </w:pPr>
            <w:r w:rsidRPr="00980F8B">
              <w:rPr>
                <w:sz w:val="22"/>
                <w:szCs w:val="22"/>
              </w:rPr>
              <w:t>T3</w:t>
            </w:r>
          </w:p>
        </w:tc>
        <w:tc>
          <w:tcPr>
            <w:tcW w:w="2160" w:type="dxa"/>
            <w:tcBorders>
              <w:top w:val="nil"/>
              <w:left w:val="nil"/>
              <w:bottom w:val="nil"/>
              <w:right w:val="nil"/>
            </w:tcBorders>
            <w:noWrap/>
            <w:vAlign w:val="center"/>
          </w:tcPr>
          <w:p w14:paraId="570C7C0C" w14:textId="617600D3" w:rsidR="00802F97" w:rsidRPr="002E38EE" w:rsidRDefault="00802F97" w:rsidP="00980F8B">
            <w:pPr>
              <w:jc w:val="center"/>
              <w:rPr>
                <w:b/>
                <w:bCs/>
                <w:sz w:val="22"/>
                <w:szCs w:val="22"/>
              </w:rPr>
            </w:pPr>
            <w:r w:rsidRPr="002E38EE">
              <w:rPr>
                <w:b/>
                <w:bCs/>
                <w:color w:val="000000"/>
                <w:sz w:val="22"/>
                <w:szCs w:val="22"/>
              </w:rPr>
              <w:t>0.764 (0.672-0.868)</w:t>
            </w:r>
          </w:p>
        </w:tc>
        <w:tc>
          <w:tcPr>
            <w:tcW w:w="2000" w:type="dxa"/>
            <w:tcBorders>
              <w:top w:val="nil"/>
              <w:left w:val="nil"/>
              <w:bottom w:val="nil"/>
              <w:right w:val="nil"/>
            </w:tcBorders>
            <w:noWrap/>
            <w:vAlign w:val="center"/>
          </w:tcPr>
          <w:p w14:paraId="14FFC23C" w14:textId="39277B27" w:rsidR="00802F97" w:rsidRPr="008E051D" w:rsidRDefault="00802F97" w:rsidP="00980F8B">
            <w:pPr>
              <w:jc w:val="center"/>
              <w:rPr>
                <w:b/>
                <w:bCs/>
                <w:sz w:val="22"/>
                <w:szCs w:val="22"/>
              </w:rPr>
            </w:pPr>
            <w:r w:rsidRPr="008E051D">
              <w:rPr>
                <w:b/>
                <w:bCs/>
                <w:color w:val="000000"/>
                <w:sz w:val="22"/>
                <w:szCs w:val="22"/>
              </w:rPr>
              <w:t>0.853 (0.746-0.976)</w:t>
            </w:r>
          </w:p>
        </w:tc>
        <w:tc>
          <w:tcPr>
            <w:tcW w:w="2000" w:type="dxa"/>
            <w:tcBorders>
              <w:top w:val="nil"/>
              <w:left w:val="nil"/>
              <w:bottom w:val="nil"/>
              <w:right w:val="nil"/>
            </w:tcBorders>
            <w:noWrap/>
            <w:vAlign w:val="center"/>
          </w:tcPr>
          <w:p w14:paraId="32CB4486" w14:textId="7EED7F9B" w:rsidR="00802F97" w:rsidRPr="008E051D" w:rsidRDefault="00802F97" w:rsidP="00980F8B">
            <w:pPr>
              <w:jc w:val="center"/>
              <w:rPr>
                <w:b/>
                <w:bCs/>
                <w:sz w:val="22"/>
                <w:szCs w:val="22"/>
              </w:rPr>
            </w:pPr>
            <w:r w:rsidRPr="008E051D">
              <w:rPr>
                <w:b/>
                <w:bCs/>
                <w:color w:val="000000"/>
                <w:sz w:val="22"/>
                <w:szCs w:val="22"/>
              </w:rPr>
              <w:t>0.784 (0.651-0.945)</w:t>
            </w:r>
          </w:p>
        </w:tc>
        <w:tc>
          <w:tcPr>
            <w:tcW w:w="2120" w:type="dxa"/>
            <w:tcBorders>
              <w:top w:val="nil"/>
              <w:left w:val="nil"/>
              <w:bottom w:val="nil"/>
              <w:right w:val="nil"/>
            </w:tcBorders>
            <w:noWrap/>
            <w:vAlign w:val="center"/>
          </w:tcPr>
          <w:p w14:paraId="3B10A285" w14:textId="1882F7F1" w:rsidR="00802F97" w:rsidRPr="00980F8B" w:rsidRDefault="00802F97" w:rsidP="00980F8B">
            <w:pPr>
              <w:jc w:val="center"/>
              <w:rPr>
                <w:sz w:val="22"/>
                <w:szCs w:val="22"/>
              </w:rPr>
            </w:pPr>
            <w:r w:rsidRPr="00980F8B">
              <w:rPr>
                <w:color w:val="000000"/>
                <w:sz w:val="22"/>
                <w:szCs w:val="22"/>
              </w:rPr>
              <w:t>0.902 (0.739-1.101)</w:t>
            </w:r>
          </w:p>
        </w:tc>
        <w:tc>
          <w:tcPr>
            <w:tcW w:w="2000" w:type="dxa"/>
            <w:tcBorders>
              <w:top w:val="nil"/>
              <w:left w:val="nil"/>
              <w:bottom w:val="nil"/>
              <w:right w:val="nil"/>
            </w:tcBorders>
            <w:noWrap/>
            <w:vAlign w:val="center"/>
          </w:tcPr>
          <w:p w14:paraId="083799FE" w14:textId="75FB57D0" w:rsidR="00802F97" w:rsidRPr="00361306" w:rsidRDefault="00802F97" w:rsidP="00980F8B">
            <w:pPr>
              <w:jc w:val="center"/>
              <w:rPr>
                <w:b/>
                <w:bCs/>
                <w:sz w:val="22"/>
                <w:szCs w:val="22"/>
              </w:rPr>
            </w:pPr>
            <w:r w:rsidRPr="00361306">
              <w:rPr>
                <w:b/>
                <w:bCs/>
                <w:color w:val="000000"/>
                <w:sz w:val="22"/>
                <w:szCs w:val="22"/>
              </w:rPr>
              <w:t>0.789 (0.685-0.908)</w:t>
            </w:r>
          </w:p>
        </w:tc>
        <w:tc>
          <w:tcPr>
            <w:tcW w:w="2000" w:type="dxa"/>
            <w:tcBorders>
              <w:top w:val="nil"/>
              <w:left w:val="nil"/>
              <w:bottom w:val="nil"/>
              <w:right w:val="nil"/>
            </w:tcBorders>
            <w:noWrap/>
            <w:vAlign w:val="center"/>
          </w:tcPr>
          <w:p w14:paraId="581B584C" w14:textId="1FCBC5C0" w:rsidR="00802F97" w:rsidRPr="00980F8B" w:rsidRDefault="00802F97" w:rsidP="00980F8B">
            <w:pPr>
              <w:jc w:val="center"/>
              <w:rPr>
                <w:sz w:val="22"/>
                <w:szCs w:val="22"/>
              </w:rPr>
            </w:pPr>
            <w:r w:rsidRPr="00980F8B">
              <w:rPr>
                <w:color w:val="000000"/>
                <w:sz w:val="22"/>
                <w:szCs w:val="22"/>
              </w:rPr>
              <w:t>0.879 (0.758-1.019)</w:t>
            </w:r>
          </w:p>
        </w:tc>
      </w:tr>
      <w:tr w:rsidR="00802F97" w:rsidRPr="00980F8B" w14:paraId="7360DBEC" w14:textId="77777777" w:rsidTr="00980F8B">
        <w:trPr>
          <w:trHeight w:val="300"/>
        </w:trPr>
        <w:tc>
          <w:tcPr>
            <w:tcW w:w="1033" w:type="dxa"/>
            <w:tcBorders>
              <w:top w:val="nil"/>
              <w:left w:val="nil"/>
              <w:bottom w:val="single" w:sz="4" w:space="0" w:color="auto"/>
              <w:right w:val="nil"/>
            </w:tcBorders>
            <w:noWrap/>
            <w:vAlign w:val="center"/>
          </w:tcPr>
          <w:p w14:paraId="62431EFB" w14:textId="53087E34" w:rsidR="00802F97" w:rsidRPr="00980F8B" w:rsidRDefault="00802F97"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tcPr>
          <w:p w14:paraId="44085C20" w14:textId="05D2AA7E" w:rsidR="00802F97" w:rsidRPr="002E38EE" w:rsidRDefault="00802F97" w:rsidP="00980F8B">
            <w:pPr>
              <w:jc w:val="center"/>
              <w:rPr>
                <w:b/>
                <w:bCs/>
                <w:sz w:val="22"/>
                <w:szCs w:val="22"/>
              </w:rPr>
            </w:pPr>
            <w:r w:rsidRPr="002E38EE">
              <w:rPr>
                <w:b/>
                <w:bCs/>
                <w:color w:val="000000"/>
                <w:sz w:val="22"/>
                <w:szCs w:val="22"/>
              </w:rPr>
              <w:t>0.878 (0.815-0.947)</w:t>
            </w:r>
          </w:p>
        </w:tc>
        <w:tc>
          <w:tcPr>
            <w:tcW w:w="2000" w:type="dxa"/>
            <w:tcBorders>
              <w:top w:val="nil"/>
              <w:left w:val="nil"/>
              <w:bottom w:val="single" w:sz="4" w:space="0" w:color="auto"/>
              <w:right w:val="nil"/>
            </w:tcBorders>
            <w:noWrap/>
            <w:vAlign w:val="center"/>
          </w:tcPr>
          <w:p w14:paraId="0FC30268" w14:textId="16A257E6" w:rsidR="00802F97" w:rsidRPr="00980F8B" w:rsidRDefault="00802F97" w:rsidP="00980F8B">
            <w:pPr>
              <w:jc w:val="center"/>
              <w:rPr>
                <w:sz w:val="22"/>
                <w:szCs w:val="22"/>
              </w:rPr>
            </w:pPr>
            <w:r w:rsidRPr="00980F8B">
              <w:rPr>
                <w:color w:val="000000"/>
                <w:sz w:val="22"/>
                <w:szCs w:val="22"/>
              </w:rPr>
              <w:t>0.938 (0.861-1.021)</w:t>
            </w:r>
          </w:p>
        </w:tc>
        <w:tc>
          <w:tcPr>
            <w:tcW w:w="2000" w:type="dxa"/>
            <w:tcBorders>
              <w:top w:val="nil"/>
              <w:left w:val="nil"/>
              <w:bottom w:val="single" w:sz="4" w:space="0" w:color="auto"/>
              <w:right w:val="nil"/>
            </w:tcBorders>
            <w:noWrap/>
            <w:vAlign w:val="center"/>
          </w:tcPr>
          <w:p w14:paraId="47400DE6" w14:textId="0443F295" w:rsidR="00802F97" w:rsidRPr="00980F8B" w:rsidRDefault="00802F97" w:rsidP="00980F8B">
            <w:pPr>
              <w:jc w:val="center"/>
              <w:rPr>
                <w:sz w:val="22"/>
                <w:szCs w:val="22"/>
              </w:rPr>
            </w:pPr>
            <w:r w:rsidRPr="00980F8B">
              <w:rPr>
                <w:color w:val="000000"/>
                <w:sz w:val="22"/>
                <w:szCs w:val="22"/>
              </w:rPr>
              <w:t>0.943 (0.867-1.024)</w:t>
            </w:r>
          </w:p>
        </w:tc>
        <w:tc>
          <w:tcPr>
            <w:tcW w:w="2120" w:type="dxa"/>
            <w:tcBorders>
              <w:top w:val="nil"/>
              <w:left w:val="nil"/>
              <w:bottom w:val="single" w:sz="4" w:space="0" w:color="auto"/>
              <w:right w:val="nil"/>
            </w:tcBorders>
            <w:noWrap/>
            <w:vAlign w:val="center"/>
          </w:tcPr>
          <w:p w14:paraId="7F61FA48" w14:textId="3AD959C2" w:rsidR="00802F97" w:rsidRPr="00980F8B" w:rsidRDefault="00802F97" w:rsidP="00980F8B">
            <w:pPr>
              <w:jc w:val="center"/>
              <w:rPr>
                <w:sz w:val="22"/>
                <w:szCs w:val="22"/>
              </w:rPr>
            </w:pPr>
            <w:r w:rsidRPr="00980F8B">
              <w:rPr>
                <w:color w:val="000000"/>
                <w:sz w:val="22"/>
                <w:szCs w:val="22"/>
              </w:rPr>
              <w:t>0.992 (0.898-1.095)</w:t>
            </w:r>
          </w:p>
        </w:tc>
        <w:tc>
          <w:tcPr>
            <w:tcW w:w="2000" w:type="dxa"/>
            <w:tcBorders>
              <w:top w:val="nil"/>
              <w:left w:val="nil"/>
              <w:bottom w:val="single" w:sz="4" w:space="0" w:color="auto"/>
              <w:right w:val="nil"/>
            </w:tcBorders>
            <w:noWrap/>
            <w:vAlign w:val="center"/>
          </w:tcPr>
          <w:p w14:paraId="6CCB922A" w14:textId="429B2A69" w:rsidR="00802F97" w:rsidRPr="00361306" w:rsidRDefault="00802F97" w:rsidP="00980F8B">
            <w:pPr>
              <w:jc w:val="center"/>
              <w:rPr>
                <w:b/>
                <w:bCs/>
                <w:sz w:val="22"/>
                <w:szCs w:val="22"/>
              </w:rPr>
            </w:pPr>
            <w:r w:rsidRPr="00361306">
              <w:rPr>
                <w:b/>
                <w:bCs/>
                <w:color w:val="000000"/>
                <w:sz w:val="22"/>
                <w:szCs w:val="22"/>
              </w:rPr>
              <w:t>0.909 (0.842-0.980)</w:t>
            </w:r>
          </w:p>
        </w:tc>
        <w:tc>
          <w:tcPr>
            <w:tcW w:w="2000" w:type="dxa"/>
            <w:tcBorders>
              <w:top w:val="nil"/>
              <w:left w:val="nil"/>
              <w:bottom w:val="single" w:sz="4" w:space="0" w:color="auto"/>
              <w:right w:val="nil"/>
            </w:tcBorders>
            <w:noWrap/>
            <w:vAlign w:val="center"/>
          </w:tcPr>
          <w:p w14:paraId="58B358C1" w14:textId="6396E40F" w:rsidR="00802F97" w:rsidRPr="00980F8B" w:rsidRDefault="00802F97" w:rsidP="00980F8B">
            <w:pPr>
              <w:jc w:val="center"/>
              <w:rPr>
                <w:sz w:val="22"/>
                <w:szCs w:val="22"/>
              </w:rPr>
            </w:pPr>
            <w:r w:rsidRPr="00980F8B">
              <w:rPr>
                <w:color w:val="000000"/>
                <w:sz w:val="22"/>
                <w:szCs w:val="22"/>
              </w:rPr>
              <w:t>0.959 (0.879-1.046)</w:t>
            </w:r>
          </w:p>
        </w:tc>
      </w:tr>
    </w:tbl>
    <w:p w14:paraId="52460EDB" w14:textId="5BF82933" w:rsidR="0091796F" w:rsidRPr="0091796F" w:rsidRDefault="00A844C4" w:rsidP="00180770">
      <w:pPr>
        <w:jc w:val="both"/>
        <w:rPr>
          <w:sz w:val="22"/>
          <w:szCs w:val="22"/>
        </w:rPr>
      </w:pPr>
      <w:r>
        <w:rPr>
          <w:sz w:val="22"/>
          <w:szCs w:val="22"/>
        </w:rPr>
        <w:t xml:space="preserve">Note: </w:t>
      </w:r>
      <w:r w:rsidR="00DF2ADC">
        <w:rPr>
          <w:sz w:val="22"/>
          <w:szCs w:val="22"/>
        </w:rPr>
        <w:t>Hazard</w:t>
      </w:r>
      <w:r w:rsidR="0091796F" w:rsidRPr="0091796F">
        <w:rPr>
          <w:sz w:val="22"/>
          <w:szCs w:val="22"/>
        </w:rPr>
        <w:t xml:space="preserve"> ratios (</w:t>
      </w:r>
      <w:r w:rsidR="00180770">
        <w:rPr>
          <w:sz w:val="22"/>
          <w:szCs w:val="22"/>
        </w:rPr>
        <w:t>H</w:t>
      </w:r>
      <w:r w:rsidR="0091796F" w:rsidRPr="0091796F">
        <w:rPr>
          <w:sz w:val="22"/>
          <w:szCs w:val="22"/>
        </w:rPr>
        <w:t xml:space="preserve">R) and 95% confidence intervals (CI) were estimated using </w:t>
      </w:r>
      <w:r w:rsidR="00275BC9">
        <w:rPr>
          <w:sz w:val="22"/>
          <w:szCs w:val="22"/>
        </w:rPr>
        <w:t>Cox</w:t>
      </w:r>
      <w:r w:rsidR="0091796F" w:rsidRPr="0091796F">
        <w:rPr>
          <w:sz w:val="22"/>
          <w:szCs w:val="22"/>
        </w:rPr>
        <w:t xml:space="preserve"> regression models for PM</w:t>
      </w:r>
      <w:r w:rsidR="00275BC9">
        <w:rPr>
          <w:sz w:val="22"/>
          <w:szCs w:val="22"/>
        </w:rPr>
        <w:t>2.5</w:t>
      </w:r>
      <w:r w:rsidR="0091796F" w:rsidRPr="0091796F">
        <w:rPr>
          <w:sz w:val="22"/>
          <w:szCs w:val="22"/>
        </w:rPr>
        <w:t>, levoglucosan, and potassium. Crude models are unadjusted; adjusted models control for maternal age,</w:t>
      </w:r>
      <w:r w:rsidR="00472B7B">
        <w:rPr>
          <w:sz w:val="22"/>
          <w:szCs w:val="22"/>
        </w:rPr>
        <w:t xml:space="preserve"> education, employment and health insurance,</w:t>
      </w:r>
      <w:r w:rsidR="0091796F" w:rsidRPr="0091796F">
        <w:rPr>
          <w:sz w:val="22"/>
          <w:szCs w:val="22"/>
        </w:rPr>
        <w:t xml:space="preserve"> infant sex, year of birth, month of birth, and </w:t>
      </w:r>
      <w:r w:rsidR="0091796F">
        <w:rPr>
          <w:sz w:val="22"/>
          <w:szCs w:val="22"/>
        </w:rPr>
        <w:t>municipality</w:t>
      </w:r>
      <w:r w:rsidR="0091796F" w:rsidRPr="0091796F">
        <w:rPr>
          <w:sz w:val="22"/>
          <w:szCs w:val="22"/>
        </w:rPr>
        <w:t xml:space="preserve">. T1–T3 correspond to pregnancy trimesters 1–3; W20 represents exposure at gestational week 20; Overall represents average exposure across pregnancy. </w:t>
      </w:r>
    </w:p>
    <w:p w14:paraId="0A106FF5" w14:textId="64B4D8A0" w:rsidR="005B3881" w:rsidRPr="00503D83" w:rsidRDefault="005B3881">
      <w:pPr>
        <w:rPr>
          <w:sz w:val="22"/>
          <w:szCs w:val="22"/>
        </w:rPr>
      </w:pPr>
    </w:p>
    <w:p w14:paraId="08A080D1" w14:textId="77777777" w:rsidR="009D6DC9" w:rsidRDefault="009D6DC9">
      <w:pPr>
        <w:rPr>
          <w:sz w:val="22"/>
          <w:szCs w:val="22"/>
        </w:rPr>
      </w:pPr>
    </w:p>
    <w:p w14:paraId="3B72AC2A" w14:textId="77777777" w:rsidR="00415ED8" w:rsidRDefault="00415ED8">
      <w:pPr>
        <w:rPr>
          <w:sz w:val="22"/>
          <w:szCs w:val="22"/>
        </w:rPr>
      </w:pPr>
    </w:p>
    <w:p w14:paraId="742E9ABD" w14:textId="77777777" w:rsidR="00415ED8" w:rsidRDefault="00415ED8">
      <w:pPr>
        <w:rPr>
          <w:sz w:val="22"/>
          <w:szCs w:val="22"/>
        </w:rPr>
      </w:pPr>
    </w:p>
    <w:p w14:paraId="003273CD" w14:textId="77777777" w:rsidR="0002059F" w:rsidRDefault="0002059F">
      <w:pPr>
        <w:rPr>
          <w:sz w:val="22"/>
          <w:szCs w:val="22"/>
        </w:rPr>
      </w:pPr>
      <w:r>
        <w:rPr>
          <w:sz w:val="22"/>
          <w:szCs w:val="22"/>
        </w:rPr>
        <w:br w:type="page"/>
      </w:r>
    </w:p>
    <w:p w14:paraId="24D86BF9" w14:textId="00942630" w:rsidR="005C38A9" w:rsidRPr="005C38A9" w:rsidRDefault="00C57074" w:rsidP="005C38A9">
      <w:pPr>
        <w:rPr>
          <w:sz w:val="22"/>
          <w:szCs w:val="22"/>
        </w:rPr>
      </w:pPr>
      <w:r>
        <w:rPr>
          <w:sz w:val="22"/>
          <w:szCs w:val="22"/>
        </w:rPr>
        <w:lastRenderedPageBreak/>
        <w:t xml:space="preserve">Figure </w:t>
      </w:r>
      <w:r w:rsidR="00135114">
        <w:rPr>
          <w:sz w:val="22"/>
          <w:szCs w:val="22"/>
        </w:rPr>
        <w:t>2</w:t>
      </w:r>
      <w:r>
        <w:rPr>
          <w:sz w:val="22"/>
          <w:szCs w:val="22"/>
        </w:rPr>
        <w:t xml:space="preserve">. </w:t>
      </w:r>
      <w:r w:rsidR="005C38A9" w:rsidRPr="005C38A9">
        <w:rPr>
          <w:sz w:val="22"/>
          <w:szCs w:val="22"/>
        </w:rPr>
        <w:t>Associations between gestational exposure</w:t>
      </w:r>
      <w:r w:rsidR="00332AF3">
        <w:rPr>
          <w:sz w:val="22"/>
          <w:szCs w:val="22"/>
        </w:rPr>
        <w:t xml:space="preserve"> </w:t>
      </w:r>
      <w:r w:rsidR="005C38A9" w:rsidRPr="005C38A9">
        <w:rPr>
          <w:sz w:val="22"/>
          <w:szCs w:val="22"/>
        </w:rPr>
        <w:t>to air pollutants</w:t>
      </w:r>
      <w:r w:rsidR="0002059F">
        <w:rPr>
          <w:sz w:val="22"/>
          <w:szCs w:val="22"/>
        </w:rPr>
        <w:t xml:space="preserve"> (</w:t>
      </w:r>
      <w:r w:rsidR="0002059F" w:rsidRPr="00972024">
        <w:rPr>
          <w:sz w:val="22"/>
          <w:szCs w:val="22"/>
          <w:lang w:val="en-US"/>
        </w:rPr>
        <w:sym w:font="Symbol" w:char="F044"/>
      </w:r>
      <w:r w:rsidR="0002059F" w:rsidRPr="00972024">
        <w:rPr>
          <w:sz w:val="22"/>
          <w:szCs w:val="22"/>
          <w:lang w:val="en-US"/>
        </w:rPr>
        <w:t>+ 1 IQR</w:t>
      </w:r>
      <w:r w:rsidR="0002059F">
        <w:rPr>
          <w:sz w:val="22"/>
          <w:szCs w:val="22"/>
        </w:rPr>
        <w:t>)</w:t>
      </w:r>
      <w:r w:rsidR="005C38A9" w:rsidRPr="005C38A9">
        <w:rPr>
          <w:sz w:val="22"/>
          <w:szCs w:val="22"/>
        </w:rPr>
        <w:t xml:space="preserve"> and </w:t>
      </w:r>
      <w:r w:rsidR="005C38A9">
        <w:rPr>
          <w:sz w:val="22"/>
          <w:szCs w:val="22"/>
        </w:rPr>
        <w:t>preterm birth.</w:t>
      </w:r>
    </w:p>
    <w:p w14:paraId="570A52C1" w14:textId="4C7818CE" w:rsidR="00415ED8" w:rsidRDefault="000B1F3C">
      <w:pPr>
        <w:rPr>
          <w:sz w:val="22"/>
          <w:szCs w:val="22"/>
        </w:rPr>
      </w:pPr>
      <w:r>
        <w:rPr>
          <w:noProof/>
          <w:sz w:val="22"/>
          <w:szCs w:val="22"/>
          <w14:ligatures w14:val="standardContextual"/>
        </w:rPr>
        <w:drawing>
          <wp:inline distT="0" distB="0" distL="0" distR="0" wp14:anchorId="365C6EA7" wp14:editId="72DBB709">
            <wp:extent cx="9144000" cy="4260215"/>
            <wp:effectExtent l="0" t="0" r="0" b="0"/>
            <wp:docPr id="214206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640" name="Imagen 21420640"/>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0" cy="4260215"/>
                    </a:xfrm>
                    <a:prstGeom prst="rect">
                      <a:avLst/>
                    </a:prstGeom>
                  </pic:spPr>
                </pic:pic>
              </a:graphicData>
            </a:graphic>
          </wp:inline>
        </w:drawing>
      </w:r>
    </w:p>
    <w:p w14:paraId="22C7F6E6" w14:textId="77777777" w:rsidR="00415ED8" w:rsidRDefault="00415ED8">
      <w:pPr>
        <w:rPr>
          <w:sz w:val="22"/>
          <w:szCs w:val="22"/>
        </w:rPr>
      </w:pPr>
    </w:p>
    <w:p w14:paraId="1B489D07" w14:textId="016DCCFC" w:rsidR="00A00BFB" w:rsidRPr="0091796F" w:rsidRDefault="00A00BFB" w:rsidP="00620429">
      <w:pPr>
        <w:jc w:val="both"/>
        <w:rPr>
          <w:sz w:val="22"/>
          <w:szCs w:val="22"/>
        </w:rPr>
      </w:pPr>
      <w:r>
        <w:rPr>
          <w:sz w:val="22"/>
          <w:szCs w:val="22"/>
        </w:rPr>
        <w:t xml:space="preserve">Note: </w:t>
      </w:r>
      <w:r w:rsidR="00CB2E09">
        <w:rPr>
          <w:sz w:val="22"/>
          <w:szCs w:val="22"/>
        </w:rPr>
        <w:t>H</w:t>
      </w:r>
      <w:r>
        <w:rPr>
          <w:sz w:val="22"/>
          <w:szCs w:val="22"/>
        </w:rPr>
        <w:t>azard</w:t>
      </w:r>
      <w:r w:rsidRPr="0091796F">
        <w:rPr>
          <w:sz w:val="22"/>
          <w:szCs w:val="22"/>
        </w:rPr>
        <w:t xml:space="preserve"> ratios (</w:t>
      </w:r>
      <w:r w:rsidR="00180770">
        <w:rPr>
          <w:sz w:val="22"/>
          <w:szCs w:val="22"/>
        </w:rPr>
        <w:t>H</w:t>
      </w:r>
      <w:r w:rsidRPr="0091796F">
        <w:rPr>
          <w:sz w:val="22"/>
          <w:szCs w:val="22"/>
        </w:rPr>
        <w:t xml:space="preserve">R) and 95% confidence intervals (CI) were estimated using </w:t>
      </w:r>
      <w:r w:rsidR="00275BC9">
        <w:rPr>
          <w:sz w:val="22"/>
          <w:szCs w:val="22"/>
        </w:rPr>
        <w:t>Cox</w:t>
      </w:r>
      <w:r w:rsidRPr="0091796F">
        <w:rPr>
          <w:sz w:val="22"/>
          <w:szCs w:val="22"/>
        </w:rPr>
        <w:t xml:space="preserve"> regression models for</w:t>
      </w:r>
      <w:r w:rsidR="00C21DCD">
        <w:rPr>
          <w:sz w:val="22"/>
          <w:szCs w:val="22"/>
        </w:rPr>
        <w:t xml:space="preserve"> </w:t>
      </w:r>
      <w:r w:rsidR="00C21DCD" w:rsidRPr="00C21DCD">
        <w:rPr>
          <w:sz w:val="22"/>
          <w:szCs w:val="22"/>
          <w:lang w:val="en-US"/>
        </w:rPr>
        <w:sym w:font="Symbol" w:char="F044"/>
      </w:r>
      <w:r w:rsidR="00C21DCD" w:rsidRPr="00C21DCD">
        <w:rPr>
          <w:sz w:val="22"/>
          <w:szCs w:val="22"/>
          <w:lang w:val="en-US"/>
        </w:rPr>
        <w:t>+ 1 IQR</w:t>
      </w:r>
      <w:r w:rsidR="00C21DCD">
        <w:rPr>
          <w:sz w:val="22"/>
          <w:szCs w:val="22"/>
        </w:rPr>
        <w:t xml:space="preserve"> </w:t>
      </w:r>
      <w:r w:rsidRPr="0091796F">
        <w:rPr>
          <w:sz w:val="22"/>
          <w:szCs w:val="22"/>
        </w:rPr>
        <w:t>PM</w:t>
      </w:r>
      <w:r w:rsidR="00275BC9">
        <w:rPr>
          <w:sz w:val="22"/>
          <w:szCs w:val="22"/>
        </w:rPr>
        <w:t>2.5</w:t>
      </w:r>
      <w:r w:rsidRPr="0091796F">
        <w:rPr>
          <w:sz w:val="22"/>
          <w:szCs w:val="22"/>
        </w:rPr>
        <w:t>, levoglucosan, and potassium. Crude models are unadjusted; adjusted models control for maternal age,</w:t>
      </w:r>
      <w:r>
        <w:rPr>
          <w:sz w:val="22"/>
          <w:szCs w:val="22"/>
        </w:rPr>
        <w:t xml:space="preserve"> education, employment and health insurance,</w:t>
      </w:r>
      <w:r w:rsidRPr="0091796F">
        <w:rPr>
          <w:sz w:val="22"/>
          <w:szCs w:val="22"/>
        </w:rPr>
        <w:t xml:space="preserve"> infant sex, year of birth, month of birth, and </w:t>
      </w:r>
      <w:r>
        <w:rPr>
          <w:sz w:val="22"/>
          <w:szCs w:val="22"/>
        </w:rPr>
        <w:t>municipality</w:t>
      </w:r>
      <w:r w:rsidRPr="0091796F">
        <w:rPr>
          <w:sz w:val="22"/>
          <w:szCs w:val="22"/>
        </w:rPr>
        <w:t xml:space="preserve">. T1–T3 correspond to pregnancy trimesters 1–3; Overall represents average exposure across pregnancy. </w:t>
      </w:r>
      <w:r w:rsidR="0046485B">
        <w:rPr>
          <w:sz w:val="22"/>
          <w:szCs w:val="22"/>
        </w:rPr>
        <w:t>F</w:t>
      </w:r>
      <w:r w:rsidR="005C38A9">
        <w:rPr>
          <w:sz w:val="22"/>
          <w:szCs w:val="22"/>
        </w:rPr>
        <w:t xml:space="preserve">S: Fixed-site; LUR: land-use regression model. </w:t>
      </w:r>
    </w:p>
    <w:p w14:paraId="75FCE065" w14:textId="77777777" w:rsidR="00415ED8" w:rsidRDefault="00415ED8">
      <w:pPr>
        <w:rPr>
          <w:sz w:val="22"/>
          <w:szCs w:val="22"/>
        </w:rPr>
      </w:pPr>
    </w:p>
    <w:p w14:paraId="5A81BC08" w14:textId="77777777" w:rsidR="00B85A52" w:rsidRDefault="00B85A52">
      <w:pPr>
        <w:rPr>
          <w:sz w:val="22"/>
          <w:szCs w:val="22"/>
        </w:rPr>
      </w:pPr>
    </w:p>
    <w:p w14:paraId="218BFF5C" w14:textId="77777777" w:rsidR="00B85A52" w:rsidRDefault="00B85A52">
      <w:pPr>
        <w:rPr>
          <w:sz w:val="22"/>
          <w:szCs w:val="22"/>
        </w:rPr>
      </w:pPr>
    </w:p>
    <w:p w14:paraId="5ABFAE89" w14:textId="77777777" w:rsidR="00B85A52" w:rsidRDefault="00B85A52">
      <w:pPr>
        <w:rPr>
          <w:sz w:val="22"/>
          <w:szCs w:val="22"/>
        </w:rPr>
      </w:pPr>
    </w:p>
    <w:p w14:paraId="04ECFBD1" w14:textId="77777777" w:rsidR="00B85A52" w:rsidRDefault="00B85A52">
      <w:pPr>
        <w:rPr>
          <w:sz w:val="22"/>
          <w:szCs w:val="22"/>
        </w:rPr>
      </w:pPr>
    </w:p>
    <w:p w14:paraId="1A550F4F" w14:textId="77777777" w:rsidR="00B85A52" w:rsidRDefault="00B85A52">
      <w:pPr>
        <w:rPr>
          <w:sz w:val="22"/>
          <w:szCs w:val="22"/>
        </w:rPr>
      </w:pPr>
    </w:p>
    <w:p w14:paraId="440FF998" w14:textId="77777777" w:rsidR="00B85A52" w:rsidRDefault="00B85A52">
      <w:pPr>
        <w:rPr>
          <w:sz w:val="22"/>
          <w:szCs w:val="22"/>
        </w:rPr>
      </w:pPr>
    </w:p>
    <w:p w14:paraId="429C76C0" w14:textId="77777777" w:rsidR="00B85A52" w:rsidRDefault="00B85A52">
      <w:pPr>
        <w:rPr>
          <w:sz w:val="22"/>
          <w:szCs w:val="22"/>
        </w:rPr>
      </w:pPr>
    </w:p>
    <w:p w14:paraId="02B2E5EF" w14:textId="77777777" w:rsidR="00B85A52" w:rsidRDefault="00B85A52">
      <w:pPr>
        <w:rPr>
          <w:sz w:val="22"/>
          <w:szCs w:val="22"/>
        </w:rPr>
      </w:pPr>
    </w:p>
    <w:p w14:paraId="3C1EF96A" w14:textId="77777777" w:rsidR="00B85A52" w:rsidRDefault="00B85A52">
      <w:pPr>
        <w:rPr>
          <w:sz w:val="22"/>
          <w:szCs w:val="22"/>
        </w:rPr>
      </w:pPr>
    </w:p>
    <w:p w14:paraId="765EE136" w14:textId="77777777" w:rsidR="00670877" w:rsidRDefault="00670877" w:rsidP="00CE7AF4">
      <w:pPr>
        <w:rPr>
          <w:sz w:val="22"/>
          <w:szCs w:val="22"/>
        </w:rPr>
      </w:pPr>
    </w:p>
    <w:p w14:paraId="40B6F150" w14:textId="12205E03" w:rsidR="00CE7AF4" w:rsidRDefault="00CE7AF4" w:rsidP="00CE7AF4">
      <w:pPr>
        <w:rPr>
          <w:sz w:val="22"/>
          <w:szCs w:val="22"/>
        </w:rPr>
      </w:pPr>
      <w:r>
        <w:rPr>
          <w:sz w:val="22"/>
          <w:szCs w:val="22"/>
        </w:rPr>
        <w:t xml:space="preserve">Figure </w:t>
      </w:r>
      <w:r w:rsidR="00135114">
        <w:rPr>
          <w:sz w:val="22"/>
          <w:szCs w:val="22"/>
        </w:rPr>
        <w:t>3</w:t>
      </w:r>
      <w:r>
        <w:rPr>
          <w:sz w:val="22"/>
          <w:szCs w:val="22"/>
        </w:rPr>
        <w:t xml:space="preserve">. </w:t>
      </w:r>
      <w:r w:rsidR="00900E8D">
        <w:rPr>
          <w:sz w:val="22"/>
          <w:szCs w:val="22"/>
        </w:rPr>
        <w:t>Distributed lag model to a</w:t>
      </w:r>
      <w:r w:rsidRPr="005C38A9">
        <w:rPr>
          <w:sz w:val="22"/>
          <w:szCs w:val="22"/>
        </w:rPr>
        <w:t>ssociations between gestational exposure to air pollutants</w:t>
      </w:r>
      <w:r w:rsidR="00323BE4">
        <w:rPr>
          <w:sz w:val="22"/>
          <w:szCs w:val="22"/>
        </w:rPr>
        <w:t xml:space="preserve"> (</w:t>
      </w:r>
      <w:r w:rsidR="00323BE4" w:rsidRPr="00972024">
        <w:rPr>
          <w:sz w:val="22"/>
          <w:szCs w:val="22"/>
          <w:lang w:val="en-US"/>
        </w:rPr>
        <w:sym w:font="Symbol" w:char="F044"/>
      </w:r>
      <w:r w:rsidR="00323BE4" w:rsidRPr="00972024">
        <w:rPr>
          <w:sz w:val="22"/>
          <w:szCs w:val="22"/>
          <w:lang w:val="en-US"/>
        </w:rPr>
        <w:t>+ 1 IQR</w:t>
      </w:r>
      <w:r w:rsidR="00323BE4">
        <w:rPr>
          <w:sz w:val="22"/>
          <w:szCs w:val="22"/>
        </w:rPr>
        <w:t>)</w:t>
      </w:r>
      <w:r w:rsidRPr="005C38A9">
        <w:rPr>
          <w:sz w:val="22"/>
          <w:szCs w:val="22"/>
        </w:rPr>
        <w:t xml:space="preserve"> and </w:t>
      </w:r>
      <w:r>
        <w:rPr>
          <w:sz w:val="22"/>
          <w:szCs w:val="22"/>
        </w:rPr>
        <w:t>preterm birth.</w:t>
      </w:r>
    </w:p>
    <w:p w14:paraId="414C68A9" w14:textId="77777777" w:rsidR="00CE7AF4" w:rsidRDefault="00CE7AF4" w:rsidP="00CE7AF4">
      <w:pPr>
        <w:rPr>
          <w:sz w:val="22"/>
          <w:szCs w:val="22"/>
        </w:rPr>
      </w:pPr>
    </w:p>
    <w:p w14:paraId="23D8DC76" w14:textId="042C671F" w:rsidR="00CE7AF4" w:rsidRPr="005C38A9" w:rsidRDefault="008F3579" w:rsidP="00CE7AF4">
      <w:pPr>
        <w:rPr>
          <w:sz w:val="22"/>
          <w:szCs w:val="22"/>
        </w:rPr>
      </w:pPr>
      <w:r>
        <w:rPr>
          <w:noProof/>
          <w:sz w:val="22"/>
          <w:szCs w:val="22"/>
          <w14:ligatures w14:val="standardContextual"/>
        </w:rPr>
        <w:drawing>
          <wp:inline distT="0" distB="0" distL="0" distR="0" wp14:anchorId="367CD13A" wp14:editId="7BE09C5E">
            <wp:extent cx="9144000" cy="4260215"/>
            <wp:effectExtent l="0" t="0" r="0" b="0"/>
            <wp:docPr id="2462658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65865" name="Imagen 246265865"/>
                    <pic:cNvPicPr/>
                  </pic:nvPicPr>
                  <pic:blipFill>
                    <a:blip r:embed="rId8" cstate="print">
                      <a:extLst>
                        <a:ext uri="{28A0092B-C50C-407E-A947-70E740481C1C}">
                          <a14:useLocalDpi xmlns:a14="http://schemas.microsoft.com/office/drawing/2010/main" val="0"/>
                        </a:ext>
                      </a:extLst>
                    </a:blip>
                    <a:stretch>
                      <a:fillRect/>
                    </a:stretch>
                  </pic:blipFill>
                  <pic:spPr>
                    <a:xfrm>
                      <a:off x="0" y="0"/>
                      <a:ext cx="9144000" cy="4260215"/>
                    </a:xfrm>
                    <a:prstGeom prst="rect">
                      <a:avLst/>
                    </a:prstGeom>
                  </pic:spPr>
                </pic:pic>
              </a:graphicData>
            </a:graphic>
          </wp:inline>
        </w:drawing>
      </w:r>
    </w:p>
    <w:p w14:paraId="6DB30145" w14:textId="2FE83EF2" w:rsidR="00B85A52" w:rsidRPr="0091796F" w:rsidRDefault="00B85A52" w:rsidP="005E16BE">
      <w:pPr>
        <w:jc w:val="both"/>
        <w:rPr>
          <w:sz w:val="22"/>
          <w:szCs w:val="22"/>
        </w:rPr>
      </w:pPr>
      <w:r>
        <w:rPr>
          <w:sz w:val="22"/>
          <w:szCs w:val="22"/>
        </w:rPr>
        <w:t xml:space="preserve">Note: </w:t>
      </w:r>
      <w:r w:rsidR="008046FD" w:rsidRPr="008046FD">
        <w:rPr>
          <w:sz w:val="22"/>
          <w:szCs w:val="22"/>
        </w:rPr>
        <w:t xml:space="preserve">Points represent </w:t>
      </w:r>
      <w:r w:rsidR="00C95EAD">
        <w:rPr>
          <w:sz w:val="22"/>
          <w:szCs w:val="22"/>
        </w:rPr>
        <w:t xml:space="preserve">Hazard </w:t>
      </w:r>
      <w:r w:rsidR="008046FD" w:rsidRPr="008046FD">
        <w:rPr>
          <w:sz w:val="22"/>
          <w:szCs w:val="22"/>
        </w:rPr>
        <w:t>R</w:t>
      </w:r>
      <w:r w:rsidR="00C95EAD">
        <w:rPr>
          <w:sz w:val="22"/>
          <w:szCs w:val="22"/>
        </w:rPr>
        <w:t>atio (HR</w:t>
      </w:r>
      <w:r w:rsidR="008046FD" w:rsidRPr="008046FD">
        <w:rPr>
          <w:sz w:val="22"/>
          <w:szCs w:val="22"/>
        </w:rPr>
        <w:t xml:space="preserve">) and 95% confidence intervals (CIs) from distributed lag models (DLMs) fitted using </w:t>
      </w:r>
      <w:r w:rsidR="00194B6A">
        <w:rPr>
          <w:sz w:val="22"/>
          <w:szCs w:val="22"/>
        </w:rPr>
        <w:t xml:space="preserve">Cox </w:t>
      </w:r>
      <w:r w:rsidR="008046FD" w:rsidRPr="008046FD">
        <w:rPr>
          <w:sz w:val="22"/>
          <w:szCs w:val="22"/>
        </w:rPr>
        <w:t>regression. Each point reflects the association between</w:t>
      </w:r>
      <w:r w:rsidR="00972024">
        <w:rPr>
          <w:sz w:val="22"/>
          <w:szCs w:val="22"/>
        </w:rPr>
        <w:t xml:space="preserve"> </w:t>
      </w:r>
      <w:r w:rsidR="00972024" w:rsidRPr="00972024">
        <w:rPr>
          <w:sz w:val="22"/>
          <w:szCs w:val="22"/>
          <w:lang w:val="en-US"/>
        </w:rPr>
        <w:sym w:font="Symbol" w:char="F044"/>
      </w:r>
      <w:r w:rsidR="00972024" w:rsidRPr="00972024">
        <w:rPr>
          <w:sz w:val="22"/>
          <w:szCs w:val="22"/>
          <w:lang w:val="en-US"/>
        </w:rPr>
        <w:t>+ 1 IQR</w:t>
      </w:r>
      <w:r w:rsidR="00972024" w:rsidRPr="00972024">
        <w:rPr>
          <w:sz w:val="22"/>
          <w:szCs w:val="22"/>
        </w:rPr>
        <w:t xml:space="preserve"> </w:t>
      </w:r>
      <w:r w:rsidR="008046FD" w:rsidRPr="008046FD">
        <w:rPr>
          <w:sz w:val="22"/>
          <w:szCs w:val="22"/>
        </w:rPr>
        <w:t>to air pollutants (PM</w:t>
      </w:r>
      <w:r w:rsidR="00194B6A">
        <w:rPr>
          <w:sz w:val="22"/>
          <w:szCs w:val="22"/>
        </w:rPr>
        <w:t>2.5</w:t>
      </w:r>
      <w:r w:rsidR="008046FD" w:rsidRPr="008046FD">
        <w:rPr>
          <w:sz w:val="22"/>
          <w:szCs w:val="22"/>
        </w:rPr>
        <w:t xml:space="preserve">, levoglucosan, and potassium [K]) at a specific gestational week and the risk of the </w:t>
      </w:r>
      <w:r w:rsidR="005E16BE">
        <w:rPr>
          <w:sz w:val="22"/>
          <w:szCs w:val="22"/>
        </w:rPr>
        <w:t>preterm birth</w:t>
      </w:r>
      <w:r w:rsidR="008046FD" w:rsidRPr="008046FD">
        <w:rPr>
          <w:sz w:val="22"/>
          <w:szCs w:val="22"/>
        </w:rPr>
        <w:t>, while simultaneously accounting for cumulative exposure from previous weeks.</w:t>
      </w:r>
      <w:r w:rsidR="00194B6A">
        <w:rPr>
          <w:sz w:val="22"/>
          <w:szCs w:val="22"/>
        </w:rPr>
        <w:t xml:space="preserve"> </w:t>
      </w:r>
      <w:r w:rsidR="008046FD" w:rsidRPr="008046FD">
        <w:rPr>
          <w:sz w:val="22"/>
          <w:szCs w:val="22"/>
        </w:rPr>
        <w:t>Cumulative exposure was modeled using an inverse decay weighting function (1/lag)</w:t>
      </w:r>
      <w:r w:rsidR="00194B6A">
        <w:rPr>
          <w:sz w:val="22"/>
          <w:szCs w:val="22"/>
        </w:rPr>
        <w:t>.</w:t>
      </w:r>
      <w:r w:rsidR="002213E7">
        <w:rPr>
          <w:sz w:val="22"/>
          <w:szCs w:val="22"/>
        </w:rPr>
        <w:t xml:space="preserve"> </w:t>
      </w:r>
      <w:r w:rsidR="009C6D29">
        <w:rPr>
          <w:sz w:val="22"/>
          <w:szCs w:val="22"/>
        </w:rPr>
        <w:t>M</w:t>
      </w:r>
      <w:r w:rsidRPr="0091796F">
        <w:rPr>
          <w:sz w:val="22"/>
          <w:szCs w:val="22"/>
        </w:rPr>
        <w:t>odels control for maternal age,</w:t>
      </w:r>
      <w:r>
        <w:rPr>
          <w:sz w:val="22"/>
          <w:szCs w:val="22"/>
        </w:rPr>
        <w:t xml:space="preserve"> education, employment and health insurance,</w:t>
      </w:r>
      <w:r w:rsidRPr="0091796F">
        <w:rPr>
          <w:sz w:val="22"/>
          <w:szCs w:val="22"/>
        </w:rPr>
        <w:t xml:space="preserve"> infant sex, year of birth, month of birth, and </w:t>
      </w:r>
      <w:r>
        <w:rPr>
          <w:sz w:val="22"/>
          <w:szCs w:val="22"/>
        </w:rPr>
        <w:t>municipality</w:t>
      </w:r>
      <w:r w:rsidR="00A13784">
        <w:rPr>
          <w:sz w:val="22"/>
          <w:szCs w:val="22"/>
        </w:rPr>
        <w:t xml:space="preserve">. </w:t>
      </w:r>
      <w:r w:rsidR="0046485B">
        <w:rPr>
          <w:sz w:val="22"/>
          <w:szCs w:val="22"/>
        </w:rPr>
        <w:t>F</w:t>
      </w:r>
      <w:r>
        <w:rPr>
          <w:sz w:val="22"/>
          <w:szCs w:val="22"/>
        </w:rPr>
        <w:t xml:space="preserve">S: </w:t>
      </w:r>
      <w:r w:rsidR="00CF08C0">
        <w:rPr>
          <w:sz w:val="22"/>
          <w:szCs w:val="22"/>
        </w:rPr>
        <w:t>f</w:t>
      </w:r>
      <w:r>
        <w:rPr>
          <w:sz w:val="22"/>
          <w:szCs w:val="22"/>
        </w:rPr>
        <w:t xml:space="preserve">ixed-site; LUR: land-use regression model. </w:t>
      </w:r>
    </w:p>
    <w:p w14:paraId="1832BE16" w14:textId="77777777" w:rsidR="00B85A52" w:rsidRPr="00503D83" w:rsidRDefault="00B85A52">
      <w:pPr>
        <w:rPr>
          <w:sz w:val="22"/>
          <w:szCs w:val="22"/>
        </w:rPr>
      </w:pPr>
    </w:p>
    <w:sectPr w:rsidR="00B85A52" w:rsidRPr="00503D83" w:rsidSect="00AB5194">
      <w:pgSz w:w="15840" w:h="12240"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C663BF"/>
    <w:multiLevelType w:val="multilevel"/>
    <w:tmpl w:val="DB7810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311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08"/>
  <w:hyphenationZone w:val="425"/>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194"/>
    <w:rsid w:val="0000269A"/>
    <w:rsid w:val="00004B9C"/>
    <w:rsid w:val="0001387C"/>
    <w:rsid w:val="00015D58"/>
    <w:rsid w:val="0002059F"/>
    <w:rsid w:val="000471A6"/>
    <w:rsid w:val="000614D5"/>
    <w:rsid w:val="00066C43"/>
    <w:rsid w:val="00070804"/>
    <w:rsid w:val="000762AD"/>
    <w:rsid w:val="000819D1"/>
    <w:rsid w:val="00087159"/>
    <w:rsid w:val="00087C31"/>
    <w:rsid w:val="00093F45"/>
    <w:rsid w:val="000A37AD"/>
    <w:rsid w:val="000A6B81"/>
    <w:rsid w:val="000B1F3C"/>
    <w:rsid w:val="000B3BB6"/>
    <w:rsid w:val="000B4172"/>
    <w:rsid w:val="000B6B2C"/>
    <w:rsid w:val="00115AE5"/>
    <w:rsid w:val="0012123D"/>
    <w:rsid w:val="00135114"/>
    <w:rsid w:val="001505D5"/>
    <w:rsid w:val="00172669"/>
    <w:rsid w:val="00180770"/>
    <w:rsid w:val="00194B6A"/>
    <w:rsid w:val="001A6D2D"/>
    <w:rsid w:val="001B5371"/>
    <w:rsid w:val="001B5AD1"/>
    <w:rsid w:val="001B7A0D"/>
    <w:rsid w:val="001D04C9"/>
    <w:rsid w:val="00201898"/>
    <w:rsid w:val="00214D2F"/>
    <w:rsid w:val="00220093"/>
    <w:rsid w:val="002213E7"/>
    <w:rsid w:val="00237F0C"/>
    <w:rsid w:val="00242530"/>
    <w:rsid w:val="00272EC7"/>
    <w:rsid w:val="00275BC9"/>
    <w:rsid w:val="002773BE"/>
    <w:rsid w:val="00280AEC"/>
    <w:rsid w:val="002937D1"/>
    <w:rsid w:val="0029471F"/>
    <w:rsid w:val="002A4BE8"/>
    <w:rsid w:val="002D41C7"/>
    <w:rsid w:val="002E120C"/>
    <w:rsid w:val="002E38EE"/>
    <w:rsid w:val="002F62D8"/>
    <w:rsid w:val="002F6728"/>
    <w:rsid w:val="00322098"/>
    <w:rsid w:val="00323BE4"/>
    <w:rsid w:val="003300C7"/>
    <w:rsid w:val="00332AF3"/>
    <w:rsid w:val="00335C2E"/>
    <w:rsid w:val="00340EFB"/>
    <w:rsid w:val="00361306"/>
    <w:rsid w:val="00363AB1"/>
    <w:rsid w:val="003928AE"/>
    <w:rsid w:val="00395171"/>
    <w:rsid w:val="003A6D1C"/>
    <w:rsid w:val="003C1FDF"/>
    <w:rsid w:val="003C6FE3"/>
    <w:rsid w:val="003D1EBB"/>
    <w:rsid w:val="00403C75"/>
    <w:rsid w:val="00412C42"/>
    <w:rsid w:val="00415ED8"/>
    <w:rsid w:val="00422C46"/>
    <w:rsid w:val="00435333"/>
    <w:rsid w:val="00454CF5"/>
    <w:rsid w:val="00461672"/>
    <w:rsid w:val="00462609"/>
    <w:rsid w:val="0046485B"/>
    <w:rsid w:val="00467845"/>
    <w:rsid w:val="00472B7B"/>
    <w:rsid w:val="00485198"/>
    <w:rsid w:val="004A0C94"/>
    <w:rsid w:val="004B0E8D"/>
    <w:rsid w:val="004B680C"/>
    <w:rsid w:val="004B6B4E"/>
    <w:rsid w:val="004C04E4"/>
    <w:rsid w:val="004C3CEC"/>
    <w:rsid w:val="004D3851"/>
    <w:rsid w:val="004E38D1"/>
    <w:rsid w:val="004F5577"/>
    <w:rsid w:val="00500720"/>
    <w:rsid w:val="00502316"/>
    <w:rsid w:val="00503D83"/>
    <w:rsid w:val="0051676D"/>
    <w:rsid w:val="00532A6D"/>
    <w:rsid w:val="00536FD8"/>
    <w:rsid w:val="00543FB5"/>
    <w:rsid w:val="005449C3"/>
    <w:rsid w:val="00547243"/>
    <w:rsid w:val="00547F05"/>
    <w:rsid w:val="0055753B"/>
    <w:rsid w:val="00565ED2"/>
    <w:rsid w:val="00573949"/>
    <w:rsid w:val="0058024A"/>
    <w:rsid w:val="00580883"/>
    <w:rsid w:val="00585654"/>
    <w:rsid w:val="00590AFD"/>
    <w:rsid w:val="005939E8"/>
    <w:rsid w:val="005B3881"/>
    <w:rsid w:val="005C16D1"/>
    <w:rsid w:val="005C38A9"/>
    <w:rsid w:val="005D0535"/>
    <w:rsid w:val="005D3FF3"/>
    <w:rsid w:val="005D6898"/>
    <w:rsid w:val="005E16BE"/>
    <w:rsid w:val="005E2B45"/>
    <w:rsid w:val="005F153C"/>
    <w:rsid w:val="005F7858"/>
    <w:rsid w:val="00606A6D"/>
    <w:rsid w:val="00616C34"/>
    <w:rsid w:val="00620429"/>
    <w:rsid w:val="00620A3D"/>
    <w:rsid w:val="00660C25"/>
    <w:rsid w:val="00661983"/>
    <w:rsid w:val="006635BF"/>
    <w:rsid w:val="006637E5"/>
    <w:rsid w:val="00670877"/>
    <w:rsid w:val="0067155E"/>
    <w:rsid w:val="00672E71"/>
    <w:rsid w:val="00694B63"/>
    <w:rsid w:val="006B2747"/>
    <w:rsid w:val="006C1FB4"/>
    <w:rsid w:val="006C34B4"/>
    <w:rsid w:val="006E534D"/>
    <w:rsid w:val="006E626C"/>
    <w:rsid w:val="006F2A1A"/>
    <w:rsid w:val="007021E2"/>
    <w:rsid w:val="00703668"/>
    <w:rsid w:val="00710DE2"/>
    <w:rsid w:val="00714751"/>
    <w:rsid w:val="0071746D"/>
    <w:rsid w:val="00746E09"/>
    <w:rsid w:val="0075517F"/>
    <w:rsid w:val="00790923"/>
    <w:rsid w:val="0079233D"/>
    <w:rsid w:val="007939F4"/>
    <w:rsid w:val="0079710E"/>
    <w:rsid w:val="007A6B83"/>
    <w:rsid w:val="007A7896"/>
    <w:rsid w:val="007B660B"/>
    <w:rsid w:val="007C291B"/>
    <w:rsid w:val="007D0C6D"/>
    <w:rsid w:val="007F30B9"/>
    <w:rsid w:val="007F7C78"/>
    <w:rsid w:val="008006F6"/>
    <w:rsid w:val="00802F97"/>
    <w:rsid w:val="008046FD"/>
    <w:rsid w:val="00805821"/>
    <w:rsid w:val="0081083B"/>
    <w:rsid w:val="00813C3A"/>
    <w:rsid w:val="00822768"/>
    <w:rsid w:val="00827A1C"/>
    <w:rsid w:val="00860258"/>
    <w:rsid w:val="00864A82"/>
    <w:rsid w:val="0087493A"/>
    <w:rsid w:val="00875CCE"/>
    <w:rsid w:val="00886353"/>
    <w:rsid w:val="008A1E1B"/>
    <w:rsid w:val="008A3AE8"/>
    <w:rsid w:val="008A69F2"/>
    <w:rsid w:val="008A6B6D"/>
    <w:rsid w:val="008B4D5E"/>
    <w:rsid w:val="008C2F4A"/>
    <w:rsid w:val="008C5526"/>
    <w:rsid w:val="008C6525"/>
    <w:rsid w:val="008D77F7"/>
    <w:rsid w:val="008E051D"/>
    <w:rsid w:val="008E35CA"/>
    <w:rsid w:val="008F291F"/>
    <w:rsid w:val="008F3579"/>
    <w:rsid w:val="008F3946"/>
    <w:rsid w:val="00900E8D"/>
    <w:rsid w:val="00901AE4"/>
    <w:rsid w:val="00910322"/>
    <w:rsid w:val="0091796F"/>
    <w:rsid w:val="00934AD0"/>
    <w:rsid w:val="009374A5"/>
    <w:rsid w:val="00950C02"/>
    <w:rsid w:val="00954F1B"/>
    <w:rsid w:val="00972024"/>
    <w:rsid w:val="0097477B"/>
    <w:rsid w:val="00980F8B"/>
    <w:rsid w:val="009C3FC1"/>
    <w:rsid w:val="009C5F42"/>
    <w:rsid w:val="009C6D29"/>
    <w:rsid w:val="009D4108"/>
    <w:rsid w:val="009D6DC9"/>
    <w:rsid w:val="009E23BA"/>
    <w:rsid w:val="009E27AC"/>
    <w:rsid w:val="00A00BFB"/>
    <w:rsid w:val="00A0231D"/>
    <w:rsid w:val="00A13784"/>
    <w:rsid w:val="00A13AEF"/>
    <w:rsid w:val="00A177FA"/>
    <w:rsid w:val="00A17C48"/>
    <w:rsid w:val="00A24306"/>
    <w:rsid w:val="00A24606"/>
    <w:rsid w:val="00A24B6E"/>
    <w:rsid w:val="00A35AAF"/>
    <w:rsid w:val="00A52956"/>
    <w:rsid w:val="00A65580"/>
    <w:rsid w:val="00A66508"/>
    <w:rsid w:val="00A844C4"/>
    <w:rsid w:val="00AB5194"/>
    <w:rsid w:val="00AC1A39"/>
    <w:rsid w:val="00AC1D24"/>
    <w:rsid w:val="00AC3F07"/>
    <w:rsid w:val="00AD7186"/>
    <w:rsid w:val="00AE33F2"/>
    <w:rsid w:val="00AF622D"/>
    <w:rsid w:val="00B13AB2"/>
    <w:rsid w:val="00B15CE9"/>
    <w:rsid w:val="00B17E04"/>
    <w:rsid w:val="00B205B4"/>
    <w:rsid w:val="00B21F8B"/>
    <w:rsid w:val="00B26683"/>
    <w:rsid w:val="00B4079E"/>
    <w:rsid w:val="00B5325A"/>
    <w:rsid w:val="00B85A52"/>
    <w:rsid w:val="00BA0A1B"/>
    <w:rsid w:val="00BB438D"/>
    <w:rsid w:val="00BB50E9"/>
    <w:rsid w:val="00BC08AB"/>
    <w:rsid w:val="00BC1536"/>
    <w:rsid w:val="00BC3E09"/>
    <w:rsid w:val="00BE1550"/>
    <w:rsid w:val="00C06FFE"/>
    <w:rsid w:val="00C1260D"/>
    <w:rsid w:val="00C17CC3"/>
    <w:rsid w:val="00C21DCD"/>
    <w:rsid w:val="00C47607"/>
    <w:rsid w:val="00C54D22"/>
    <w:rsid w:val="00C57074"/>
    <w:rsid w:val="00C603FD"/>
    <w:rsid w:val="00C6462C"/>
    <w:rsid w:val="00C8073F"/>
    <w:rsid w:val="00C8400B"/>
    <w:rsid w:val="00C921FB"/>
    <w:rsid w:val="00C942FB"/>
    <w:rsid w:val="00C95EAD"/>
    <w:rsid w:val="00CA2541"/>
    <w:rsid w:val="00CB2E09"/>
    <w:rsid w:val="00CC1C45"/>
    <w:rsid w:val="00CC20FF"/>
    <w:rsid w:val="00CD672D"/>
    <w:rsid w:val="00CE05D3"/>
    <w:rsid w:val="00CE745F"/>
    <w:rsid w:val="00CE7AF4"/>
    <w:rsid w:val="00CF08C0"/>
    <w:rsid w:val="00CF24FE"/>
    <w:rsid w:val="00CF55AD"/>
    <w:rsid w:val="00CF667A"/>
    <w:rsid w:val="00D13CDD"/>
    <w:rsid w:val="00D25A98"/>
    <w:rsid w:val="00D351BD"/>
    <w:rsid w:val="00D46C7C"/>
    <w:rsid w:val="00D504B0"/>
    <w:rsid w:val="00D5242A"/>
    <w:rsid w:val="00D5685F"/>
    <w:rsid w:val="00DA5D52"/>
    <w:rsid w:val="00DB61F3"/>
    <w:rsid w:val="00DF25D2"/>
    <w:rsid w:val="00DF2ADC"/>
    <w:rsid w:val="00E217A9"/>
    <w:rsid w:val="00E21A27"/>
    <w:rsid w:val="00E27676"/>
    <w:rsid w:val="00E32275"/>
    <w:rsid w:val="00E32E6C"/>
    <w:rsid w:val="00E606B0"/>
    <w:rsid w:val="00E659DB"/>
    <w:rsid w:val="00E91B6D"/>
    <w:rsid w:val="00E92299"/>
    <w:rsid w:val="00E94B0C"/>
    <w:rsid w:val="00EA7D42"/>
    <w:rsid w:val="00EB229C"/>
    <w:rsid w:val="00EB3972"/>
    <w:rsid w:val="00EB5319"/>
    <w:rsid w:val="00EB7466"/>
    <w:rsid w:val="00EC3289"/>
    <w:rsid w:val="00EC4215"/>
    <w:rsid w:val="00ED0AA0"/>
    <w:rsid w:val="00ED1E2D"/>
    <w:rsid w:val="00ED4BE1"/>
    <w:rsid w:val="00F0691B"/>
    <w:rsid w:val="00F151FA"/>
    <w:rsid w:val="00F35B31"/>
    <w:rsid w:val="00F40F2F"/>
    <w:rsid w:val="00F4348F"/>
    <w:rsid w:val="00F550A1"/>
    <w:rsid w:val="00F562D5"/>
    <w:rsid w:val="00F607CD"/>
    <w:rsid w:val="00F85415"/>
    <w:rsid w:val="00F8669C"/>
    <w:rsid w:val="00FD014A"/>
    <w:rsid w:val="00FD415B"/>
    <w:rsid w:val="00FE21F6"/>
    <w:rsid w:val="00FF7B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19C6DB40"/>
  <w15:chartTrackingRefBased/>
  <w15:docId w15:val="{D876F69E-B900-E048-83D6-35C56B5B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2FB"/>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AB5194"/>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s-ES_tradnl" w:eastAsia="en-US"/>
      <w14:ligatures w14:val="standardContextual"/>
    </w:rPr>
  </w:style>
  <w:style w:type="paragraph" w:styleId="Ttulo2">
    <w:name w:val="heading 2"/>
    <w:basedOn w:val="Normal"/>
    <w:next w:val="Normal"/>
    <w:link w:val="Ttulo2Car"/>
    <w:uiPriority w:val="9"/>
    <w:semiHidden/>
    <w:unhideWhenUsed/>
    <w:qFormat/>
    <w:rsid w:val="00AB5194"/>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s-ES_tradnl" w:eastAsia="en-US"/>
      <w14:ligatures w14:val="standardContextual"/>
    </w:rPr>
  </w:style>
  <w:style w:type="paragraph" w:styleId="Ttulo3">
    <w:name w:val="heading 3"/>
    <w:basedOn w:val="Normal"/>
    <w:next w:val="Normal"/>
    <w:link w:val="Ttulo3Car"/>
    <w:uiPriority w:val="9"/>
    <w:unhideWhenUsed/>
    <w:qFormat/>
    <w:rsid w:val="00AB5194"/>
    <w:pPr>
      <w:keepNext/>
      <w:keepLines/>
      <w:spacing w:before="160" w:after="80"/>
      <w:outlineLvl w:val="2"/>
    </w:pPr>
    <w:rPr>
      <w:rFonts w:asciiTheme="minorHAnsi" w:eastAsiaTheme="majorEastAsia" w:hAnsiTheme="minorHAnsi" w:cstheme="majorBidi"/>
      <w:color w:val="0F4761" w:themeColor="accent1" w:themeShade="BF"/>
      <w:kern w:val="2"/>
      <w:sz w:val="28"/>
      <w:szCs w:val="28"/>
      <w:lang w:val="es-ES_tradnl" w:eastAsia="en-US"/>
      <w14:ligatures w14:val="standardContextual"/>
    </w:rPr>
  </w:style>
  <w:style w:type="paragraph" w:styleId="Ttulo4">
    <w:name w:val="heading 4"/>
    <w:basedOn w:val="Normal"/>
    <w:next w:val="Normal"/>
    <w:link w:val="Ttulo4Car"/>
    <w:uiPriority w:val="9"/>
    <w:semiHidden/>
    <w:unhideWhenUsed/>
    <w:qFormat/>
    <w:rsid w:val="00AB5194"/>
    <w:pPr>
      <w:keepNext/>
      <w:keepLines/>
      <w:spacing w:before="80" w:after="40"/>
      <w:outlineLvl w:val="3"/>
    </w:pPr>
    <w:rPr>
      <w:rFonts w:asciiTheme="minorHAnsi" w:eastAsiaTheme="majorEastAsia" w:hAnsiTheme="minorHAnsi" w:cstheme="majorBidi"/>
      <w:i/>
      <w:iCs/>
      <w:color w:val="0F4761" w:themeColor="accent1" w:themeShade="BF"/>
      <w:kern w:val="2"/>
      <w:lang w:val="es-ES_tradnl" w:eastAsia="en-US"/>
      <w14:ligatures w14:val="standardContextual"/>
    </w:rPr>
  </w:style>
  <w:style w:type="paragraph" w:styleId="Ttulo5">
    <w:name w:val="heading 5"/>
    <w:basedOn w:val="Normal"/>
    <w:next w:val="Normal"/>
    <w:link w:val="Ttulo5Car"/>
    <w:uiPriority w:val="9"/>
    <w:semiHidden/>
    <w:unhideWhenUsed/>
    <w:qFormat/>
    <w:rsid w:val="00AB5194"/>
    <w:pPr>
      <w:keepNext/>
      <w:keepLines/>
      <w:spacing w:before="80" w:after="40"/>
      <w:outlineLvl w:val="4"/>
    </w:pPr>
    <w:rPr>
      <w:rFonts w:asciiTheme="minorHAnsi" w:eastAsiaTheme="majorEastAsia" w:hAnsiTheme="minorHAnsi" w:cstheme="majorBidi"/>
      <w:color w:val="0F4761" w:themeColor="accent1" w:themeShade="BF"/>
      <w:kern w:val="2"/>
      <w:lang w:val="es-ES_tradnl" w:eastAsia="en-US"/>
      <w14:ligatures w14:val="standardContextual"/>
    </w:rPr>
  </w:style>
  <w:style w:type="paragraph" w:styleId="Ttulo6">
    <w:name w:val="heading 6"/>
    <w:basedOn w:val="Normal"/>
    <w:next w:val="Normal"/>
    <w:link w:val="Ttulo6Car"/>
    <w:uiPriority w:val="9"/>
    <w:semiHidden/>
    <w:unhideWhenUsed/>
    <w:qFormat/>
    <w:rsid w:val="00AB5194"/>
    <w:pPr>
      <w:keepNext/>
      <w:keepLines/>
      <w:spacing w:before="40"/>
      <w:outlineLvl w:val="5"/>
    </w:pPr>
    <w:rPr>
      <w:rFonts w:asciiTheme="minorHAnsi" w:eastAsiaTheme="majorEastAsia" w:hAnsiTheme="minorHAnsi" w:cstheme="majorBidi"/>
      <w:i/>
      <w:iCs/>
      <w:color w:val="595959" w:themeColor="text1" w:themeTint="A6"/>
      <w:kern w:val="2"/>
      <w:lang w:val="es-ES_tradnl" w:eastAsia="en-US"/>
      <w14:ligatures w14:val="standardContextual"/>
    </w:rPr>
  </w:style>
  <w:style w:type="paragraph" w:styleId="Ttulo7">
    <w:name w:val="heading 7"/>
    <w:basedOn w:val="Normal"/>
    <w:next w:val="Normal"/>
    <w:link w:val="Ttulo7Car"/>
    <w:uiPriority w:val="9"/>
    <w:semiHidden/>
    <w:unhideWhenUsed/>
    <w:qFormat/>
    <w:rsid w:val="00AB5194"/>
    <w:pPr>
      <w:keepNext/>
      <w:keepLines/>
      <w:spacing w:before="40"/>
      <w:outlineLvl w:val="6"/>
    </w:pPr>
    <w:rPr>
      <w:rFonts w:asciiTheme="minorHAnsi" w:eastAsiaTheme="majorEastAsia" w:hAnsiTheme="minorHAnsi" w:cstheme="majorBidi"/>
      <w:color w:val="595959" w:themeColor="text1" w:themeTint="A6"/>
      <w:kern w:val="2"/>
      <w:lang w:val="es-ES_tradnl" w:eastAsia="en-US"/>
      <w14:ligatures w14:val="standardContextual"/>
    </w:rPr>
  </w:style>
  <w:style w:type="paragraph" w:styleId="Ttulo8">
    <w:name w:val="heading 8"/>
    <w:basedOn w:val="Normal"/>
    <w:next w:val="Normal"/>
    <w:link w:val="Ttulo8Car"/>
    <w:uiPriority w:val="9"/>
    <w:semiHidden/>
    <w:unhideWhenUsed/>
    <w:qFormat/>
    <w:rsid w:val="00AB5194"/>
    <w:pPr>
      <w:keepNext/>
      <w:keepLines/>
      <w:outlineLvl w:val="7"/>
    </w:pPr>
    <w:rPr>
      <w:rFonts w:asciiTheme="minorHAnsi" w:eastAsiaTheme="majorEastAsia" w:hAnsiTheme="minorHAnsi" w:cstheme="majorBidi"/>
      <w:i/>
      <w:iCs/>
      <w:color w:val="272727" w:themeColor="text1" w:themeTint="D8"/>
      <w:kern w:val="2"/>
      <w:lang w:val="es-ES_tradnl" w:eastAsia="en-US"/>
      <w14:ligatures w14:val="standardContextual"/>
    </w:rPr>
  </w:style>
  <w:style w:type="paragraph" w:styleId="Ttulo9">
    <w:name w:val="heading 9"/>
    <w:basedOn w:val="Normal"/>
    <w:next w:val="Normal"/>
    <w:link w:val="Ttulo9Car"/>
    <w:uiPriority w:val="9"/>
    <w:semiHidden/>
    <w:unhideWhenUsed/>
    <w:qFormat/>
    <w:rsid w:val="00AB5194"/>
    <w:pPr>
      <w:keepNext/>
      <w:keepLines/>
      <w:outlineLvl w:val="8"/>
    </w:pPr>
    <w:rPr>
      <w:rFonts w:asciiTheme="minorHAnsi" w:eastAsiaTheme="majorEastAsia" w:hAnsiTheme="minorHAnsi" w:cstheme="majorBidi"/>
      <w:color w:val="272727" w:themeColor="text1" w:themeTint="D8"/>
      <w:kern w:val="2"/>
      <w:lang w:val="es-ES_tradnl"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5194"/>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AB5194"/>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rsid w:val="00AB5194"/>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AB5194"/>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AB5194"/>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AB5194"/>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AB5194"/>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AB5194"/>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AB5194"/>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AB5194"/>
    <w:pPr>
      <w:spacing w:after="80"/>
      <w:contextualSpacing/>
    </w:pPr>
    <w:rPr>
      <w:rFonts w:asciiTheme="majorHAnsi" w:eastAsiaTheme="majorEastAsia" w:hAnsiTheme="majorHAnsi" w:cstheme="majorBidi"/>
      <w:spacing w:val="-10"/>
      <w:kern w:val="28"/>
      <w:sz w:val="56"/>
      <w:szCs w:val="56"/>
      <w:lang w:val="es-ES_tradnl" w:eastAsia="en-US"/>
      <w14:ligatures w14:val="standardContextual"/>
    </w:rPr>
  </w:style>
  <w:style w:type="character" w:customStyle="1" w:styleId="TtuloCar">
    <w:name w:val="Título Car"/>
    <w:basedOn w:val="Fuentedeprrafopredeter"/>
    <w:link w:val="Ttulo"/>
    <w:uiPriority w:val="10"/>
    <w:rsid w:val="00AB5194"/>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AB5194"/>
    <w:pPr>
      <w:numPr>
        <w:ilvl w:val="1"/>
      </w:numPr>
      <w:spacing w:after="160"/>
    </w:pPr>
    <w:rPr>
      <w:rFonts w:asciiTheme="minorHAnsi" w:eastAsiaTheme="majorEastAsia" w:hAnsiTheme="minorHAnsi" w:cstheme="majorBidi"/>
      <w:color w:val="595959" w:themeColor="text1" w:themeTint="A6"/>
      <w:spacing w:val="15"/>
      <w:kern w:val="2"/>
      <w:sz w:val="28"/>
      <w:szCs w:val="28"/>
      <w:lang w:val="es-ES_tradnl" w:eastAsia="en-US"/>
      <w14:ligatures w14:val="standardContextual"/>
    </w:rPr>
  </w:style>
  <w:style w:type="character" w:customStyle="1" w:styleId="SubttuloCar">
    <w:name w:val="Subtítulo Car"/>
    <w:basedOn w:val="Fuentedeprrafopredeter"/>
    <w:link w:val="Subttulo"/>
    <w:uiPriority w:val="11"/>
    <w:rsid w:val="00AB5194"/>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AB5194"/>
    <w:pPr>
      <w:spacing w:before="160" w:after="160"/>
      <w:jc w:val="center"/>
    </w:pPr>
    <w:rPr>
      <w:rFonts w:asciiTheme="minorHAnsi" w:eastAsiaTheme="minorHAnsi" w:hAnsiTheme="minorHAnsi" w:cstheme="minorBidi"/>
      <w:i/>
      <w:iCs/>
      <w:color w:val="404040" w:themeColor="text1" w:themeTint="BF"/>
      <w:kern w:val="2"/>
      <w:lang w:val="es-ES_tradnl" w:eastAsia="en-US"/>
      <w14:ligatures w14:val="standardContextual"/>
    </w:rPr>
  </w:style>
  <w:style w:type="character" w:customStyle="1" w:styleId="CitaCar">
    <w:name w:val="Cita Car"/>
    <w:basedOn w:val="Fuentedeprrafopredeter"/>
    <w:link w:val="Cita"/>
    <w:uiPriority w:val="29"/>
    <w:rsid w:val="00AB5194"/>
    <w:rPr>
      <w:i/>
      <w:iCs/>
      <w:color w:val="404040" w:themeColor="text1" w:themeTint="BF"/>
      <w:lang w:val="es-ES_tradnl"/>
    </w:rPr>
  </w:style>
  <w:style w:type="paragraph" w:styleId="Prrafodelista">
    <w:name w:val="List Paragraph"/>
    <w:basedOn w:val="Normal"/>
    <w:uiPriority w:val="34"/>
    <w:qFormat/>
    <w:rsid w:val="00AB5194"/>
    <w:pPr>
      <w:ind w:left="720"/>
      <w:contextualSpacing/>
    </w:pPr>
    <w:rPr>
      <w:rFonts w:asciiTheme="minorHAnsi" w:eastAsiaTheme="minorHAnsi" w:hAnsiTheme="minorHAnsi" w:cstheme="minorBidi"/>
      <w:kern w:val="2"/>
      <w:lang w:val="es-ES_tradnl" w:eastAsia="en-US"/>
      <w14:ligatures w14:val="standardContextual"/>
    </w:rPr>
  </w:style>
  <w:style w:type="character" w:styleId="nfasisintenso">
    <w:name w:val="Intense Emphasis"/>
    <w:basedOn w:val="Fuentedeprrafopredeter"/>
    <w:uiPriority w:val="21"/>
    <w:qFormat/>
    <w:rsid w:val="00AB5194"/>
    <w:rPr>
      <w:i/>
      <w:iCs/>
      <w:color w:val="0F4761" w:themeColor="accent1" w:themeShade="BF"/>
    </w:rPr>
  </w:style>
  <w:style w:type="paragraph" w:styleId="Citadestacada">
    <w:name w:val="Intense Quote"/>
    <w:basedOn w:val="Normal"/>
    <w:next w:val="Normal"/>
    <w:link w:val="CitadestacadaCar"/>
    <w:uiPriority w:val="30"/>
    <w:qFormat/>
    <w:rsid w:val="00AB5194"/>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s-ES_tradnl" w:eastAsia="en-US"/>
      <w14:ligatures w14:val="standardContextual"/>
    </w:rPr>
  </w:style>
  <w:style w:type="character" w:customStyle="1" w:styleId="CitadestacadaCar">
    <w:name w:val="Cita destacada Car"/>
    <w:basedOn w:val="Fuentedeprrafopredeter"/>
    <w:link w:val="Citadestacada"/>
    <w:uiPriority w:val="30"/>
    <w:rsid w:val="00AB5194"/>
    <w:rPr>
      <w:i/>
      <w:iCs/>
      <w:color w:val="0F4761" w:themeColor="accent1" w:themeShade="BF"/>
      <w:lang w:val="es-ES_tradnl"/>
    </w:rPr>
  </w:style>
  <w:style w:type="character" w:styleId="Referenciaintensa">
    <w:name w:val="Intense Reference"/>
    <w:basedOn w:val="Fuentedeprrafopredeter"/>
    <w:uiPriority w:val="32"/>
    <w:qFormat/>
    <w:rsid w:val="00AB5194"/>
    <w:rPr>
      <w:b/>
      <w:bCs/>
      <w:smallCaps/>
      <w:color w:val="0F4761" w:themeColor="accent1" w:themeShade="BF"/>
      <w:spacing w:val="5"/>
    </w:rPr>
  </w:style>
  <w:style w:type="paragraph" w:customStyle="1" w:styleId="p1">
    <w:name w:val="p1"/>
    <w:basedOn w:val="Normal"/>
    <w:rsid w:val="00E32275"/>
    <w:pPr>
      <w:spacing w:before="100" w:beforeAutospacing="1" w:after="100" w:afterAutospacing="1"/>
    </w:pPr>
  </w:style>
  <w:style w:type="character" w:styleId="Refdecomentario">
    <w:name w:val="annotation reference"/>
    <w:basedOn w:val="Fuentedeprrafopredeter"/>
    <w:uiPriority w:val="99"/>
    <w:semiHidden/>
    <w:unhideWhenUsed/>
    <w:rsid w:val="00AE33F2"/>
    <w:rPr>
      <w:sz w:val="16"/>
      <w:szCs w:val="16"/>
    </w:rPr>
  </w:style>
  <w:style w:type="paragraph" w:styleId="Textocomentario">
    <w:name w:val="annotation text"/>
    <w:basedOn w:val="Normal"/>
    <w:link w:val="TextocomentarioCar"/>
    <w:uiPriority w:val="99"/>
    <w:semiHidden/>
    <w:unhideWhenUsed/>
    <w:rsid w:val="00AE33F2"/>
    <w:rPr>
      <w:sz w:val="20"/>
      <w:szCs w:val="20"/>
    </w:rPr>
  </w:style>
  <w:style w:type="character" w:customStyle="1" w:styleId="TextocomentarioCar">
    <w:name w:val="Texto comentario Car"/>
    <w:basedOn w:val="Fuentedeprrafopredeter"/>
    <w:link w:val="Textocomentario"/>
    <w:uiPriority w:val="99"/>
    <w:semiHidden/>
    <w:rsid w:val="00AE33F2"/>
    <w:rPr>
      <w:rFonts w:ascii="Times New Roman" w:eastAsia="Times New Roman" w:hAnsi="Times New Roman" w:cs="Times New Roman"/>
      <w:kern w:val="0"/>
      <w:sz w:val="20"/>
      <w:szCs w:val="20"/>
      <w:lang w:eastAsia="es-MX"/>
      <w14:ligatures w14:val="none"/>
    </w:rPr>
  </w:style>
  <w:style w:type="paragraph" w:styleId="Asuntodelcomentario">
    <w:name w:val="annotation subject"/>
    <w:basedOn w:val="Textocomentario"/>
    <w:next w:val="Textocomentario"/>
    <w:link w:val="AsuntodelcomentarioCar"/>
    <w:uiPriority w:val="99"/>
    <w:semiHidden/>
    <w:unhideWhenUsed/>
    <w:rsid w:val="00AE33F2"/>
    <w:rPr>
      <w:b/>
      <w:bCs/>
    </w:rPr>
  </w:style>
  <w:style w:type="character" w:customStyle="1" w:styleId="AsuntodelcomentarioCar">
    <w:name w:val="Asunto del comentario Car"/>
    <w:basedOn w:val="TextocomentarioCar"/>
    <w:link w:val="Asuntodelcomentario"/>
    <w:uiPriority w:val="99"/>
    <w:semiHidden/>
    <w:rsid w:val="00AE33F2"/>
    <w:rPr>
      <w:rFonts w:ascii="Times New Roman" w:eastAsia="Times New Roman" w:hAnsi="Times New Roman" w:cs="Times New Roman"/>
      <w:b/>
      <w:bCs/>
      <w:kern w:val="0"/>
      <w:sz w:val="20"/>
      <w:szCs w:val="2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10</Pages>
  <Words>1663</Words>
  <Characters>9948</Characters>
  <Application>Microsoft Office Word</Application>
  <DocSecurity>0</DocSecurity>
  <Lines>724</Lines>
  <Paragraphs>589</Paragraphs>
  <ScaleCrop>false</ScaleCrop>
  <Company/>
  <LinksUpToDate>false</LinksUpToDate>
  <CharactersWithSpaces>11031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Conejeros</dc:creator>
  <cp:keywords/>
  <dc:description/>
  <cp:lastModifiedBy>José Conejeros</cp:lastModifiedBy>
  <cp:revision>286</cp:revision>
  <dcterms:created xsi:type="dcterms:W3CDTF">2026-03-01T21:46:00Z</dcterms:created>
  <dcterms:modified xsi:type="dcterms:W3CDTF">2026-03-30T03:52:00Z</dcterms:modified>
</cp:coreProperties>
</file>