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971C" w14:textId="7ABB8DEC" w:rsidR="00EF1D1D" w:rsidRDefault="00DA7099" w:rsidP="00DA7099">
      <w:pPr>
        <w:pStyle w:val="Heading1"/>
      </w:pPr>
      <w:r>
        <w:t>MUSE and OSeMOSYS Starter Kits Scenario Comparison</w:t>
      </w:r>
    </w:p>
    <w:p w14:paraId="6373711A" w14:textId="77777777" w:rsidR="00DA7099" w:rsidRPr="00DA7099" w:rsidRDefault="00DA7099" w:rsidP="00DA7099"/>
    <w:p w14:paraId="332651F0" w14:textId="60222081" w:rsidR="00DA7099" w:rsidRDefault="00DA7099" w:rsidP="00DA7099"/>
    <w:p w14:paraId="1845D72C" w14:textId="77777777" w:rsidR="00DA7099" w:rsidRPr="00DA7099" w:rsidRDefault="00DA7099" w:rsidP="00DA7099"/>
    <w:sectPr w:rsidR="00DA7099" w:rsidRPr="00DA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99"/>
    <w:rsid w:val="00802B70"/>
    <w:rsid w:val="008F2CD4"/>
    <w:rsid w:val="00DA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9B575"/>
  <w15:chartTrackingRefBased/>
  <w15:docId w15:val="{4B81134A-0D08-7D4F-B62C-8D47A127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70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7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Kell, Alexander J M</dc:creator>
  <cp:keywords/>
  <dc:description/>
  <cp:lastModifiedBy>Kell, Alexander J M</cp:lastModifiedBy>
  <cp:revision>1</cp:revision>
  <dcterms:created xsi:type="dcterms:W3CDTF">2022-01-06T14:53:00Z</dcterms:created>
  <dcterms:modified xsi:type="dcterms:W3CDTF">2022-01-06T14:55:00Z</dcterms:modified>
</cp:coreProperties>
</file>