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24.png" ContentType="image/png"/>
  <Override PartName="/word/media/rId32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GHG-Emissions-Assessment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functions"/>
    <w:p>
      <w:pPr>
        <w:pStyle w:val="Heading1"/>
      </w:pPr>
      <w:r>
        <w:t xml:space="preserve">Functions</w:t>
      </w:r>
    </w:p>
    <w:bookmarkEnd w:id="21"/>
    <w:bookmarkStart w:id="22" w:name="source-emissions-files"/>
    <w:p>
      <w:pPr>
        <w:pStyle w:val="Heading1"/>
      </w:pPr>
      <w:r>
        <w:t xml:space="preserve">Source emissions files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join_by(year)`</w:t>
      </w:r>
    </w:p>
    <w:bookmarkEnd w:id="22"/>
    <w:bookmarkStart w:id="23" w:name="join-data"/>
    <w:p>
      <w:pPr>
        <w:pStyle w:val="Heading1"/>
      </w:pPr>
      <w:r>
        <w:t xml:space="preserve">Join data</w:t>
      </w:r>
    </w:p>
    <w:p>
      <w:pPr>
        <w:pStyle w:val="SourceCode"/>
      </w:pPr>
      <w:r>
        <w:rPr>
          <w:rStyle w:val="VerbatimChar"/>
        </w:rPr>
        <w:t xml:space="preserve">## `summarise()` has grouped output by 'var', 'source', 'units'. You can override</w:t>
      </w:r>
      <w:r>
        <w:br/>
      </w:r>
      <w:r>
        <w:rPr>
          <w:rStyle w:val="VerbatimChar"/>
        </w:rPr>
        <w:t xml:space="preserve">## using the `.groups` argument.</w:t>
      </w:r>
    </w:p>
    <w:bookmarkEnd w:id="23"/>
    <w:bookmarkStart w:id="43" w:name="generate-plots"/>
    <w:p>
      <w:pPr>
        <w:pStyle w:val="Heading1"/>
      </w:pPr>
      <w:r>
        <w:t xml:space="preserve">Generate plots</w:t>
      </w:r>
    </w:p>
    <w:bookmarkStart w:id="25" w:name="ghgs"/>
    <w:p>
      <w:pPr>
        <w:pStyle w:val="Heading2"/>
      </w:pPr>
      <w:r>
        <w:t xml:space="preserve">GHGs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Adding missing grouping variables: `var`, `source`, `units`</w:t>
      </w:r>
    </w:p>
    <w:p>
      <w:pPr>
        <w:pStyle w:val="SourceCode"/>
      </w:pPr>
      <w:r>
        <w:rPr>
          <w:rStyle w:val="VerbatimChar"/>
        </w:rPr>
        <w:t xml:space="preserve">## Warning: Removed 685 rows containing non-finite values (`stat_align()`).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2-ffi"/>
    <w:p>
      <w:pPr>
        <w:pStyle w:val="Heading2"/>
      </w:pPr>
      <w:r>
        <w:t xml:space="preserve">CO2 FFI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ff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co2-luc"/>
    <w:p>
      <w:pPr>
        <w:pStyle w:val="Heading2"/>
      </w:pPr>
      <w:r>
        <w:t xml:space="preserve">CO2 LUC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33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l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h4"/>
    <w:p>
      <w:pPr>
        <w:pStyle w:val="Heading2"/>
      </w:pPr>
      <w:r>
        <w:t xml:space="preserve">CH4</w:t>
      </w:r>
    </w:p>
    <w:p>
      <w:pPr>
        <w:pStyle w:val="SourceCode"/>
      </w:pPr>
      <w:r>
        <w:rPr>
          <w:rStyle w:val="VerbatimChar"/>
        </w:rPr>
        <w:t xml:space="preserve">## Warning: Removed 661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h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n2o"/>
    <w:p>
      <w:pPr>
        <w:pStyle w:val="Heading2"/>
      </w:pPr>
      <w:r>
        <w:t xml:space="preserve">N2O</w:t>
      </w:r>
    </w:p>
    <w:p>
      <w:pPr>
        <w:pStyle w:val="SourceCode"/>
      </w:pPr>
      <w:r>
        <w:rPr>
          <w:rStyle w:val="VerbatimChar"/>
        </w:rPr>
        <w:t xml:space="preserve">## Warning: Removed 661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n2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f-gases"/>
    <w:p>
      <w:pPr>
        <w:pStyle w:val="Heading2"/>
      </w:pPr>
      <w:r>
        <w:t xml:space="preserve">F-gases</w:t>
      </w:r>
    </w:p>
    <w:p>
      <w:pPr>
        <w:pStyle w:val="SourceCode"/>
      </w:pPr>
      <w:r>
        <w:rPr>
          <w:rStyle w:val="VerbatimChar"/>
        </w:rPr>
        <w:t xml:space="preserve">## Warning: Removed 442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f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combines-plot-of-all-sources"/>
    <w:p>
      <w:pPr>
        <w:pStyle w:val="Heading2"/>
      </w:pPr>
      <w:r>
        <w:t xml:space="preserve">Combines plot of all sources</w:t>
      </w:r>
    </w:p>
    <w:p>
      <w:pPr>
        <w:pStyle w:val="SourceCode"/>
      </w:pPr>
      <w:r>
        <w:rPr>
          <w:rStyle w:val="VerbatimChar"/>
        </w:rPr>
        <w:t xml:space="preserve">## Warning: Removed 685 rows containing non-finite values (`stat_align()`).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33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661 rows containing missing values (`geom_path()`).</w:t>
      </w:r>
      <w:r>
        <w:br/>
      </w:r>
      <w:r>
        <w:rPr>
          <w:rStyle w:val="VerbatimChar"/>
        </w:rPr>
        <w:t xml:space="preserve">## Removed 661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442 rows containing missing values (`geom_path()`).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emissions_20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'cut',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Adding missing grouping variables: `var`</w:t>
      </w:r>
    </w:p>
    <w:bookmarkEnd w:id="38"/>
    <w:bookmarkStart w:id="39" w:name="comparison-to-smith-hall"/>
    <w:p>
      <w:pPr>
        <w:pStyle w:val="Heading2"/>
      </w:pPr>
      <w:r>
        <w:t xml:space="preserve">Comparison to Smith-Hall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join_by(year, var)`</w:t>
      </w:r>
    </w:p>
    <w:bookmarkEnd w:id="39"/>
    <w:bookmarkStart w:id="40" w:name="comparison-to-ar6"/>
    <w:p>
      <w:pPr>
        <w:pStyle w:val="Heading2"/>
      </w:pPr>
      <w:r>
        <w:t xml:space="preserve">Comparison to AR6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join_by(year, label)`</w:t>
      </w:r>
    </w:p>
    <w:p>
      <w:pPr>
        <w:pStyle w:val="SourceCode"/>
      </w:pPr>
      <w:r>
        <w:rPr>
          <w:rStyle w:val="VerbatimChar"/>
        </w:rPr>
        <w:t xml:space="preserve">## [1] -2.513674</w:t>
      </w:r>
    </w:p>
    <w:bookmarkEnd w:id="40"/>
    <w:bookmarkStart w:id="42" w:name="comparison-between-methane-estimates"/>
    <w:p>
      <w:pPr>
        <w:pStyle w:val="Heading2"/>
      </w:pPr>
      <w:r>
        <w:t xml:space="preserve">Comparison between methane estimates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countrycode(iso, "iso3c",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GLOBAL, SRB (KOSOVO)</w:t>
      </w:r>
    </w:p>
    <w:p>
      <w:pPr>
        <w:pStyle w:val="SourceCode"/>
      </w:pP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'iso', 'source'.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`country = countrycode(iso, "iso3c", "country.name")`.</w:t>
      </w:r>
      <w:r>
        <w:br/>
      </w:r>
      <w:r>
        <w:rPr>
          <w:rStyle w:val="VerbatimChar"/>
        </w:rPr>
        <w:t xml:space="preserve">## ℹ In group 8: `iso = "EUR"`.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EUR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methane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GHG-Emissions-Assessment</dc:title>
  <dc:creator>William F. Lamb</dc:creator>
  <cp:keywords/>
  <dcterms:created xsi:type="dcterms:W3CDTF">2024-04-15T11:25:53Z</dcterms:created>
  <dcterms:modified xsi:type="dcterms:W3CDTF">2024-04-15T11:25:53Z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