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  <Override PartName="/word/media/rId28.png" ContentType="image/png"/>
  <Override PartName="/word/media/rId34.png" ContentType="image/png"/>
  <Override PartName="/word/media/rId24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GHG-Emissions-Assessment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setup"/>
    <w:p>
      <w:pPr>
        <w:pStyle w:val="Heading1"/>
      </w:pPr>
      <w:r>
        <w:t xml:space="preserve">Setup</w:t>
      </w:r>
    </w:p>
    <w:bookmarkEnd w:id="20"/>
    <w:bookmarkStart w:id="21" w:name="functions"/>
    <w:p>
      <w:pPr>
        <w:pStyle w:val="Heading1"/>
      </w:pPr>
      <w:r>
        <w:t xml:space="preserve">Functions</w:t>
      </w:r>
    </w:p>
    <w:bookmarkEnd w:id="21"/>
    <w:bookmarkStart w:id="22" w:name="source-emissions-files"/>
    <w:p>
      <w:pPr>
        <w:pStyle w:val="Heading1"/>
      </w:pPr>
      <w:r>
        <w:t xml:space="preserve">Source emissions files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2"/>
    <w:bookmarkStart w:id="23" w:name="join-data"/>
    <w:p>
      <w:pPr>
        <w:pStyle w:val="Heading1"/>
      </w:pPr>
      <w:r>
        <w:t xml:space="preserve">Join data</w:t>
      </w:r>
    </w:p>
    <w:bookmarkEnd w:id="23"/>
    <w:bookmarkStart w:id="40" w:name="generate-plots"/>
    <w:p>
      <w:pPr>
        <w:pStyle w:val="Heading1"/>
      </w:pPr>
      <w:r>
        <w:t xml:space="preserve">Generate plots</w:t>
      </w:r>
    </w:p>
    <w:bookmarkStart w:id="25" w:name="ghgs"/>
    <w:p>
      <w:pPr>
        <w:pStyle w:val="Heading2"/>
      </w:pPr>
      <w:r>
        <w:t xml:space="preserve">GHGs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682 rows containing non-finite values (`stat_align()`).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2-ffi"/>
    <w:p>
      <w:pPr>
        <w:pStyle w:val="Heading2"/>
      </w:pPr>
      <w:r>
        <w:t xml:space="preserve">CO2 FFI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671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o2_ff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co2-luc"/>
    <w:p>
      <w:pPr>
        <w:pStyle w:val="Heading2"/>
      </w:pPr>
      <w:r>
        <w:t xml:space="preserve">CO2 LUC</w:t>
      </w:r>
    </w:p>
    <w:p>
      <w:pPr>
        <w:pStyle w:val="SourceCode"/>
      </w:pPr>
      <w:r>
        <w:rPr>
          <w:rStyle w:val="VerbatimChar"/>
        </w:rPr>
        <w:t xml:space="preserve">## Warning: Removed 44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o2_l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h4"/>
    <w:p>
      <w:pPr>
        <w:pStyle w:val="Heading2"/>
      </w:pPr>
      <w:r>
        <w:t xml:space="preserve">CH4</w:t>
      </w:r>
    </w:p>
    <w:p>
      <w:pPr>
        <w:pStyle w:val="SourceCode"/>
      </w:pPr>
      <w:r>
        <w:rPr>
          <w:rStyle w:val="VerbatimChar"/>
        </w:rPr>
        <w:t xml:space="preserve">## Warning: Removed 440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h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n2o"/>
    <w:p>
      <w:pPr>
        <w:pStyle w:val="Heading2"/>
      </w:pPr>
      <w:r>
        <w:t xml:space="preserve">N2O</w:t>
      </w:r>
    </w:p>
    <w:p>
      <w:pPr>
        <w:pStyle w:val="SourceCode"/>
      </w:pPr>
      <w:r>
        <w:rPr>
          <w:rStyle w:val="VerbatimChar"/>
        </w:rPr>
        <w:t xml:space="preserve">## Warning: Removed 440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n2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f-gases"/>
    <w:p>
      <w:pPr>
        <w:pStyle w:val="Heading2"/>
      </w:pPr>
      <w:r>
        <w:t xml:space="preserve">F-gases</w:t>
      </w:r>
    </w:p>
    <w:p>
      <w:pPr>
        <w:pStyle w:val="SourceCode"/>
      </w:pPr>
      <w:r>
        <w:rPr>
          <w:rStyle w:val="VerbatimChar"/>
        </w:rPr>
        <w:t xml:space="preserve">## Warning: Removed 440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f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combines-plot-of-all-sources"/>
    <w:p>
      <w:pPr>
        <w:pStyle w:val="Heading2"/>
      </w:pPr>
      <w:r>
        <w:t xml:space="preserve">Combines plot of all sources</w:t>
      </w:r>
    </w:p>
    <w:p>
      <w:pPr>
        <w:pStyle w:val="SourceCode"/>
      </w:pPr>
      <w:r>
        <w:rPr>
          <w:rStyle w:val="VerbatimChar"/>
        </w:rPr>
        <w:t xml:space="preserve">## Warning: Removed 682 rows containing non-finite values (`stat_align()`).</w:t>
      </w:r>
    </w:p>
    <w:p>
      <w:pPr>
        <w:pStyle w:val="SourceCode"/>
      </w:pPr>
      <w:r>
        <w:rPr>
          <w:rStyle w:val="VerbatimChar"/>
        </w:rPr>
        <w:t xml:space="preserve">## Warning: Removed 671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44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440 rows containing missing values (`geom_path()`).</w:t>
      </w:r>
      <w:r>
        <w:br/>
      </w:r>
      <w:r>
        <w:rPr>
          <w:rStyle w:val="VerbatimChar"/>
        </w:rPr>
        <w:t xml:space="preserve">## Removed 440 rows containing missing values (`geom_path()`).</w:t>
      </w:r>
      <w:r>
        <w:br/>
      </w:r>
      <w:r>
        <w:rPr>
          <w:rStyle w:val="VerbatimChar"/>
        </w:rPr>
        <w:t xml:space="preserve">## Removed 440 rows containing missing values (`geom_path()`).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emissions_20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table-of-results"/>
    <w:p>
      <w:pPr>
        <w:pStyle w:val="Heading2"/>
      </w:pPr>
      <w:r>
        <w:t xml:space="preserve">Table of results</w:t>
      </w:r>
    </w:p>
    <w:p>
      <w:pPr>
        <w:pStyle w:val="SourceCode"/>
      </w:pPr>
      <w:r>
        <w:rPr>
          <w:rStyle w:val="VerbatimChar"/>
        </w:rPr>
        <w:t xml:space="preserve">## `summarise()` has grouped output by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'cut', 'label'.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38"/>
    <w:bookmarkStart w:id="39" w:name="comparison-to-ar6"/>
    <w:p>
      <w:pPr>
        <w:pStyle w:val="Heading2"/>
      </w:pPr>
      <w:r>
        <w:t xml:space="preserve">Comparison to AR6</w:t>
      </w:r>
    </w:p>
    <w:p>
      <w:pPr>
        <w:pStyle w:val="SourceCode"/>
      </w:pP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join_by(year, label)`</w:t>
      </w:r>
    </w:p>
    <w:p>
      <w:pPr>
        <w:pStyle w:val="SourceCode"/>
      </w:pPr>
      <w:r>
        <w:rPr>
          <w:rStyle w:val="VerbatimChar"/>
        </w:rPr>
        <w:t xml:space="preserve">## [1] -2.92542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GHG-Emissions-Assessment</dc:title>
  <dc:creator>William F. Lamb</dc:creator>
  <cp:keywords/>
  <dcterms:created xsi:type="dcterms:W3CDTF">2024-03-05T08:27:12Z</dcterms:created>
  <dcterms:modified xsi:type="dcterms:W3CDTF">2024-03-05T08:27:12Z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