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401" w:rsidRPr="007D1E52" w:rsidRDefault="00896401" w:rsidP="00896401">
      <w:pPr>
        <w:pStyle w:val="CSRISectionTitles"/>
        <w:rPr>
          <w:lang w:val="en-IE"/>
        </w:rPr>
      </w:pPr>
      <w:bookmarkStart w:id="0" w:name="_Toc45326383"/>
      <w:r w:rsidRPr="007D1E52">
        <w:rPr>
          <w:lang w:val="en-IE"/>
        </w:rPr>
        <w:t>3.7 Oxygen</w:t>
      </w:r>
      <w:bookmarkEnd w:id="0"/>
    </w:p>
    <w:p w:rsidR="00896401" w:rsidRPr="007D1E52" w:rsidRDefault="00896401" w:rsidP="00896401">
      <w:pPr>
        <w:pStyle w:val="Authors"/>
        <w:rPr>
          <w:lang w:val="en-IE"/>
        </w:rPr>
      </w:pPr>
      <w:r w:rsidRPr="007D1E52">
        <w:rPr>
          <w:lang w:val="en-IE"/>
        </w:rPr>
        <w:t>Walther C.A. Cámaro García, Ned Dwyer, Robert Wilkes, Rob Thomas, Evin McGovern</w:t>
      </w:r>
    </w:p>
    <w:p w:rsidR="00896401" w:rsidRPr="007D1E52" w:rsidRDefault="00896401" w:rsidP="00896401">
      <w:pPr>
        <w:pStyle w:val="VariableDescription"/>
        <w:rPr>
          <w:lang w:val="en-IE"/>
        </w:rPr>
      </w:pPr>
      <w:r w:rsidRPr="007D1E52">
        <w:rPr>
          <w:lang w:val="en-IE"/>
        </w:rPr>
        <w:t xml:space="preserve">Oxygen is essential for ocean life. There is an optimum range for dissolved oxygen concentration in oceanic water to avoid stress and potential death to ocean plants and animals. Although low levels of oxygen exist in certain habitats, in general oxygen in subsurface waters is a good indicator of ocean health. Globally there has been a decrease of oxygen concentrations from the surface to 1000 m depth over the last 60 years. In the open ocean such declines are linked to ocean warming and increased stratification in calm waters. In coastal areas agricultural run-off and human waste discharges into rivers and coastal systems result in oxygen depletion. In the worst cases such declines can lead to dead zones and also have impacts on the health and economy of the communities linked to the ocean.   </w:t>
      </w:r>
    </w:p>
    <w:p w:rsidR="00896401" w:rsidRPr="007D1E52" w:rsidRDefault="00896401" w:rsidP="00896401">
      <w:pPr>
        <w:pStyle w:val="VariableDescription"/>
        <w:rPr>
          <w:lang w:val="en-IE"/>
        </w:rPr>
      </w:pPr>
      <w:r w:rsidRPr="007D1E52">
        <w:rPr>
          <w:noProof/>
          <w:lang w:val="en-IE" w:eastAsia="en-IE"/>
        </w:rPr>
        <mc:AlternateContent>
          <mc:Choice Requires="wps">
            <w:drawing>
              <wp:anchor distT="0" distB="0" distL="114300" distR="114300" simplePos="0" relativeHeight="251659264" behindDoc="0" locked="0" layoutInCell="1" allowOverlap="1" wp14:anchorId="3D29C44A" wp14:editId="065C124B">
                <wp:simplePos x="0" y="0"/>
                <wp:positionH relativeFrom="column">
                  <wp:posOffset>4624704</wp:posOffset>
                </wp:positionH>
                <wp:positionV relativeFrom="paragraph">
                  <wp:posOffset>2439035</wp:posOffset>
                </wp:positionV>
                <wp:extent cx="1367790" cy="232913"/>
                <wp:effectExtent l="0" t="3810" r="0" b="0"/>
                <wp:wrapNone/>
                <wp:docPr id="2065289840" name="Text Box 2065289840"/>
                <wp:cNvGraphicFramePr/>
                <a:graphic xmlns:a="http://schemas.openxmlformats.org/drawingml/2006/main">
                  <a:graphicData uri="http://schemas.microsoft.com/office/word/2010/wordprocessingShape">
                    <wps:wsp>
                      <wps:cNvSpPr txBox="1"/>
                      <wps:spPr>
                        <a:xfrm rot="16200000">
                          <a:off x="0" y="0"/>
                          <a:ext cx="1367790" cy="232913"/>
                        </a:xfrm>
                        <a:prstGeom prst="rect">
                          <a:avLst/>
                        </a:prstGeom>
                        <a:solidFill>
                          <a:schemeClr val="lt1"/>
                        </a:solidFill>
                        <a:ln w="6350">
                          <a:noFill/>
                        </a:ln>
                      </wps:spPr>
                      <wps:txbx>
                        <w:txbxContent>
                          <w:p w:rsidR="00896401" w:rsidRPr="00E81CBD" w:rsidRDefault="00896401" w:rsidP="00896401">
                            <w:pPr>
                              <w:rPr>
                                <w:b/>
                                <w:sz w:val="16"/>
                              </w:rPr>
                            </w:pPr>
                            <w:r w:rsidRPr="00E81CBD">
                              <w:rPr>
                                <w:b/>
                                <w:sz w:val="16"/>
                              </w:rPr>
                              <w:t xml:space="preserve">Photo: </w:t>
                            </w:r>
                            <w:r>
                              <w:rPr>
                                <w:b/>
                                <w:sz w:val="16"/>
                              </w:rPr>
                              <w:t>@ Tomas Szumski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9C44A" id="_x0000_t202" coordsize="21600,21600" o:spt="202" path="m,l,21600r21600,l21600,xe">
                <v:stroke joinstyle="miter"/>
                <v:path gradientshapeok="t" o:connecttype="rect"/>
              </v:shapetype>
              <v:shape id="Text Box 2065289840" o:spid="_x0000_s1026" type="#_x0000_t202" style="position:absolute;left:0;text-align:left;margin-left:364.15pt;margin-top:192.05pt;width:107.7pt;height:18.3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" fillcolor="white [3201]" stroked="f" strokeweight=".5pt">
                <v:textbox>
                  <w:txbxContent>
                    <w:p w:rsidR="00896401" w:rsidRPr="00E81CBD" w:rsidRDefault="00896401" w:rsidP="00896401">
                      <w:pPr>
                        <w:rPr>
                          <w:b/>
                          <w:sz w:val="16"/>
                        </w:rPr>
                      </w:pPr>
                      <w:r w:rsidRPr="00E81CBD">
                        <w:rPr>
                          <w:b/>
                          <w:sz w:val="16"/>
                        </w:rPr>
                        <w:t xml:space="preserve">Photo: </w:t>
                      </w:r>
                      <w:r>
                        <w:rPr>
                          <w:b/>
                          <w:sz w:val="16"/>
                        </w:rPr>
                        <w:t>@ Tomas Szumski</w:t>
                      </w:r>
                    </w:p>
                  </w:txbxContent>
                </v:textbox>
              </v:shape>
            </w:pict>
          </mc:Fallback>
        </mc:AlternateContent>
      </w:r>
      <w:r w:rsidRPr="007D1E52">
        <w:rPr>
          <w:lang w:val="en-IE"/>
        </w:rPr>
        <w:t xml:space="preserve"> </w:t>
      </w:r>
      <w:r w:rsidRPr="007D1E52">
        <w:rPr>
          <w:noProof/>
          <w:lang w:val="en-IE" w:eastAsia="en-IE"/>
        </w:rPr>
        <w:drawing>
          <wp:inline distT="0" distB="0" distL="0" distR="0" wp14:anchorId="15367EB2" wp14:editId="66A73606">
            <wp:extent cx="5191124" cy="3332140"/>
            <wp:effectExtent l="0" t="0" r="0" b="1905"/>
            <wp:docPr id="2065289842" name="Picture 2065289842" descr="A picture containing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le Sampling for on board Dissolved Oxygen measurements_SM.jpg"/>
                    <pic:cNvPicPr/>
                  </pic:nvPicPr>
                  <pic:blipFill>
                    <a:blip r:embed="rId7">
                      <a:extLst>
                        <a:ext uri="{28A0092B-C50C-407E-A947-70E740481C1C}">
                          <a14:useLocalDpi xmlns:a14="http://schemas.microsoft.com/office/drawing/2010/main" val="0"/>
                        </a:ext>
                      </a:extLst>
                    </a:blip>
                    <a:stretch>
                      <a:fillRect/>
                    </a:stretch>
                  </pic:blipFill>
                  <pic:spPr>
                    <a:xfrm>
                      <a:off x="0" y="0"/>
                      <a:ext cx="5220237" cy="3350827"/>
                    </a:xfrm>
                    <a:prstGeom prst="rect">
                      <a:avLst/>
                    </a:prstGeom>
                  </pic:spPr>
                </pic:pic>
              </a:graphicData>
            </a:graphic>
          </wp:inline>
        </w:drawing>
      </w:r>
    </w:p>
    <w:p w:rsidR="00896401" w:rsidRPr="007D1E52" w:rsidRDefault="00896401" w:rsidP="00896401">
      <w:pPr>
        <w:pStyle w:val="CSRISubSectionTitles"/>
        <w:rPr>
          <w:lang w:val="en-IE"/>
        </w:rPr>
        <w:sectPr w:rsidR="00896401" w:rsidRPr="007D1E52" w:rsidSect="00896401">
          <w:headerReference w:type="even" r:id="rId8"/>
          <w:headerReference w:type="first" r:id="rId9"/>
          <w:pgSz w:w="11906" w:h="16838"/>
          <w:pgMar w:top="1440" w:right="1440" w:bottom="1440" w:left="1440" w:header="708" w:footer="708" w:gutter="0"/>
          <w:pgNumType w:start="109"/>
          <w:cols w:space="708"/>
          <w:docGrid w:linePitch="360"/>
        </w:sectPr>
      </w:pPr>
    </w:p>
    <w:p w:rsidR="00896401" w:rsidRPr="007D1E52" w:rsidRDefault="00896401" w:rsidP="00896401">
      <w:pPr>
        <w:pStyle w:val="CSRIText"/>
        <w:rPr>
          <w:b/>
          <w:lang w:val="en-IE"/>
        </w:rPr>
      </w:pPr>
      <w:r w:rsidRPr="007D1E52">
        <w:rPr>
          <w:noProof/>
          <w:lang w:val="en-IE" w:eastAsia="en-IE"/>
        </w:rPr>
        <w:drawing>
          <wp:inline distT="0" distB="0" distL="0" distR="0" wp14:anchorId="37D06955" wp14:editId="5165C3F6">
            <wp:extent cx="1526739" cy="2340000"/>
            <wp:effectExtent l="0" t="0" r="0" b="3175"/>
            <wp:docPr id="2065289843" name="Picture 206528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ents_Sta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6739" cy="2340000"/>
                    </a:xfrm>
                    <a:prstGeom prst="rect">
                      <a:avLst/>
                    </a:prstGeom>
                  </pic:spPr>
                </pic:pic>
              </a:graphicData>
            </a:graphic>
          </wp:inline>
        </w:drawing>
      </w:r>
      <w:r w:rsidRPr="007D1E52">
        <w:rPr>
          <w:b/>
          <w:lang w:val="en-IE"/>
        </w:rPr>
        <w:t xml:space="preserve"> </w:t>
      </w:r>
    </w:p>
    <w:p w:rsidR="00896401" w:rsidRPr="007D1E52" w:rsidRDefault="00896401" w:rsidP="00896401">
      <w:pPr>
        <w:pStyle w:val="FiguresDescription"/>
        <w:rPr>
          <w:lang w:val="en-IE"/>
        </w:rPr>
      </w:pPr>
      <w:r w:rsidRPr="007D1E52">
        <w:rPr>
          <w:b/>
          <w:lang w:val="en-IE"/>
        </w:rPr>
        <w:t>Map 3.</w:t>
      </w:r>
      <w:r w:rsidR="001C32F3">
        <w:rPr>
          <w:b/>
          <w:lang w:val="en-IE"/>
        </w:rPr>
        <w:t>6</w:t>
      </w:r>
      <w:r w:rsidRPr="007D1E52">
        <w:rPr>
          <w:b/>
          <w:lang w:val="en-IE"/>
        </w:rPr>
        <w:t xml:space="preserve">. </w:t>
      </w:r>
      <w:r w:rsidRPr="007D1E52">
        <w:rPr>
          <w:lang w:val="en-IE"/>
        </w:rPr>
        <w:t>Location of dissolved oxygen observation stations.</w:t>
      </w:r>
    </w:p>
    <w:p w:rsidR="00896401" w:rsidRPr="007D1E52" w:rsidRDefault="00896401" w:rsidP="00896401">
      <w:pPr>
        <w:pStyle w:val="CSRISubSectionTitles"/>
        <w:rPr>
          <w:lang w:val="en-IE"/>
        </w:rPr>
      </w:pPr>
      <w:bookmarkStart w:id="1" w:name="_GoBack"/>
      <w:bookmarkEnd w:id="1"/>
    </w:p>
    <w:p w:rsidR="00896401" w:rsidRPr="007D1E52" w:rsidRDefault="00896401" w:rsidP="00896401">
      <w:pPr>
        <w:pStyle w:val="CSRISubSectionTitles"/>
        <w:rPr>
          <w:lang w:val="en-IE"/>
        </w:rPr>
      </w:pPr>
      <w:r w:rsidRPr="007D1E52">
        <w:rPr>
          <w:lang w:val="en-IE"/>
        </w:rPr>
        <w:t>Measurements</w:t>
      </w:r>
    </w:p>
    <w:p w:rsidR="00896401" w:rsidRPr="007D1E52" w:rsidRDefault="00896401" w:rsidP="00896401">
      <w:pPr>
        <w:pStyle w:val="CSRIText"/>
        <w:rPr>
          <w:lang w:val="en-IE"/>
        </w:rPr>
      </w:pPr>
      <w:r w:rsidRPr="007D1E52">
        <w:rPr>
          <w:lang w:val="en-IE"/>
        </w:rPr>
        <w:t xml:space="preserve">The Marine Institute (MI) and the National University of Ireland Galway (NUI, Galway) take measurements of dissolved oxygen in Irish coastal, shelf and offshore waters using both chemical analysis of collected water samples (reference method) and direct measurements using various sensors. </w:t>
      </w:r>
    </w:p>
    <w:p w:rsidR="00896401" w:rsidRPr="007D1E52" w:rsidRDefault="00896401" w:rsidP="00896401">
      <w:pPr>
        <w:pStyle w:val="CSRIText"/>
        <w:rPr>
          <w:lang w:val="en-IE"/>
        </w:rPr>
      </w:pPr>
      <w:r w:rsidRPr="007D1E52">
        <w:rPr>
          <w:lang w:val="en-IE"/>
        </w:rPr>
        <w:t xml:space="preserve">Since 2011, full depth dissolved oxygen profiles   have been taken annually on the Ocean Climate Section along the Irish shelf and across the southern Rockall Trough, primarily    in winter although winter sampling has been heavily constrained by poor weather conditions during recent years.  In May 2017 observations of dissolved oxygen were made </w:t>
      </w:r>
      <w:r w:rsidRPr="007D1E52">
        <w:rPr>
          <w:lang w:val="en-IE"/>
        </w:rPr>
        <w:lastRenderedPageBreak/>
        <w:t xml:space="preserve">during the GO-SHIP A02 transatlantic survey on board the </w:t>
      </w:r>
      <w:r w:rsidRPr="007D1E52">
        <w:rPr>
          <w:i/>
          <w:lang w:val="en-IE"/>
        </w:rPr>
        <w:t>RV Celtic Explorer</w:t>
      </w:r>
      <w:r w:rsidRPr="007D1E52">
        <w:rPr>
          <w:lang w:val="en-IE"/>
        </w:rPr>
        <w:t xml:space="preserve"> between Newfoundland and Ireland.</w:t>
      </w:r>
    </w:p>
    <w:p w:rsidR="00896401" w:rsidRPr="007D1E52" w:rsidRDefault="00896401" w:rsidP="00896401">
      <w:pPr>
        <w:pStyle w:val="CSRIText"/>
        <w:rPr>
          <w:lang w:val="en-IE"/>
        </w:rPr>
      </w:pPr>
      <w:r w:rsidRPr="007D1E52">
        <w:rPr>
          <w:lang w:val="en-IE"/>
        </w:rPr>
        <w:t xml:space="preserve">The Annual Winter Environmental Survey on board the </w:t>
      </w:r>
      <w:r w:rsidRPr="007D1E52">
        <w:rPr>
          <w:i/>
          <w:iCs/>
          <w:lang w:val="en-IE"/>
        </w:rPr>
        <w:t>RV Celtic Voyager</w:t>
      </w:r>
      <w:r w:rsidRPr="007D1E52">
        <w:rPr>
          <w:lang w:val="en-IE"/>
        </w:rPr>
        <w:t xml:space="preserve"> collects dissolved oxygen sensor profiles in coastal and shelf waters around the Island of Ireland (red on inset map 3.x).  As part of ongoing projects observations are also made at the Mace Head buoy and at the SmartBay Observatory in Galway Bay (yellow). </w:t>
      </w:r>
    </w:p>
    <w:p w:rsidR="00896401" w:rsidRPr="007D1E52" w:rsidRDefault="00896401" w:rsidP="00896401">
      <w:pPr>
        <w:pStyle w:val="CSRIText"/>
        <w:rPr>
          <w:lang w:val="en-IE"/>
        </w:rPr>
      </w:pPr>
      <w:r w:rsidRPr="007D1E52">
        <w:rPr>
          <w:lang w:val="en-IE"/>
        </w:rPr>
        <w:t xml:space="preserve">As part of Ireland’s Water Framework Directive and shellfish waters monitoring programme, </w:t>
      </w:r>
      <w:r w:rsidRPr="007D1E52">
        <w:rPr>
          <w:i/>
          <w:lang w:val="en-IE"/>
        </w:rPr>
        <w:t>in situ</w:t>
      </w:r>
      <w:r w:rsidRPr="007D1E52">
        <w:rPr>
          <w:lang w:val="en-IE"/>
        </w:rPr>
        <w:t xml:space="preserve"> dissolved oxygen measurements are made by the Environmental Protection Agency and the MI in 116 transitional and coastal water bodies (blue). This monitoring programme has been in place since 2007. </w:t>
      </w:r>
    </w:p>
    <w:p w:rsidR="00896401" w:rsidRPr="007D1E52" w:rsidRDefault="00896401" w:rsidP="00896401">
      <w:pPr>
        <w:pStyle w:val="VariableFacts"/>
        <w:ind w:left="357"/>
        <w:rPr>
          <w:lang w:val="en-IE"/>
        </w:rPr>
      </w:pPr>
      <w:r w:rsidRPr="007D1E52">
        <w:rPr>
          <w:lang w:val="en-IE"/>
        </w:rPr>
        <w:t>‘The levels of oxygen seen in McSwyne´s Bay in 2005 and 2012 are associated with summer phytoplankton blooms which caused major mortalities of marine organisms. ´</w:t>
      </w:r>
      <w:r w:rsidRPr="007D1E52" w:rsidDel="00C0622D">
        <w:rPr>
          <w:lang w:val="en-IE"/>
        </w:rPr>
        <w:t xml:space="preserve"> </w:t>
      </w:r>
    </w:p>
    <w:p w:rsidR="00896401" w:rsidRPr="007D1E52" w:rsidRDefault="00896401" w:rsidP="00896401">
      <w:pPr>
        <w:pStyle w:val="CSRISubSectionTitles"/>
        <w:rPr>
          <w:lang w:val="en-IE"/>
        </w:rPr>
      </w:pPr>
      <w:r w:rsidRPr="007D1E52">
        <w:rPr>
          <w:lang w:val="en-IE"/>
        </w:rPr>
        <w:t>Time-series and Trends</w:t>
      </w:r>
    </w:p>
    <w:p w:rsidR="00896401" w:rsidRPr="007D1E52" w:rsidRDefault="00896401" w:rsidP="00896401">
      <w:pPr>
        <w:pStyle w:val="CSRIText"/>
        <w:rPr>
          <w:lang w:val="en-IE"/>
        </w:rPr>
      </w:pPr>
      <w:r w:rsidRPr="007D1E52">
        <w:rPr>
          <w:lang w:val="en-IE"/>
        </w:rPr>
        <w:t xml:space="preserve">Figure 3.15 shows the percentage saturation of dissolved oxygen taken at sampling sites in McSwyne’s Bay, Co. Donegal, mainly during summer months, from 2002 to 2019. Measurements were made at water depths ranging from just below the surface to 30 m. In general, levels were close to full saturation   over the period of the observations. Super-saturated values (&gt;100%) usually occur in the well-mixed surface layer, while the lower levels of saturation are found in stratified subsurface layers. The maximum and minimum values observed during the 2005 and 2012 summers are linked to phytoplankton blooms present during these periods in the coastal areas. The low dissolved oxygen values following the 2005 intense dinoflagellate bloom resulted in major mortalities of </w:t>
      </w:r>
      <w:r w:rsidRPr="007D1E52">
        <w:rPr>
          <w:rStyle w:val="item-view-never-hide"/>
          <w:lang w:val="en-IE"/>
        </w:rPr>
        <w:t xml:space="preserve">marine organisms in both the water column and near the sea floor. </w:t>
      </w:r>
    </w:p>
    <w:p w:rsidR="00896401" w:rsidRPr="007D1E52" w:rsidRDefault="00896401" w:rsidP="00896401">
      <w:pPr>
        <w:pStyle w:val="CSRIText"/>
        <w:rPr>
          <w:lang w:val="en-IE"/>
        </w:rPr>
      </w:pPr>
      <w:r w:rsidRPr="007D1E52">
        <w:rPr>
          <w:lang w:val="en-IE"/>
        </w:rPr>
        <w:t>Figure 3.16 shows a deep-water dissolved oxygen section  as measured during the annual Rockall Ocean Climate Survey in winter 2013</w:t>
      </w:r>
      <w:r w:rsidRPr="007D1E52">
        <w:rPr>
          <w:rStyle w:val="FootnoteReference"/>
          <w:lang w:val="en-IE"/>
        </w:rPr>
        <w:footnoteReference w:id="1"/>
      </w:r>
      <w:r w:rsidRPr="007D1E52">
        <w:rPr>
          <w:lang w:val="en-IE"/>
        </w:rPr>
        <w:t xml:space="preserve">.  The lowest values are observed in the subsurface waters at approximately 500m depth due to respiration associated with decomposition of organic matter. </w:t>
      </w:r>
    </w:p>
    <w:p w:rsidR="00896401" w:rsidRPr="007D1E52" w:rsidRDefault="00896401" w:rsidP="00896401">
      <w:pPr>
        <w:pStyle w:val="VariableFacts"/>
        <w:ind w:left="357"/>
        <w:rPr>
          <w:lang w:val="en-IE"/>
        </w:rPr>
      </w:pPr>
      <w:r w:rsidRPr="007D1E52">
        <w:rPr>
          <w:lang w:val="en-IE"/>
        </w:rPr>
        <w:t xml:space="preserve"> ‘Since 2011, full depth dissolved oxygen profiles have been taken annually along the Irish shelf and across the southern Rockall Trough. ´</w:t>
      </w:r>
    </w:p>
    <w:p w:rsidR="00896401" w:rsidRPr="007D1E52" w:rsidRDefault="00896401" w:rsidP="00896401">
      <w:pPr>
        <w:pStyle w:val="FiguresDescription"/>
        <w:jc w:val="center"/>
        <w:rPr>
          <w:lang w:val="en-IE"/>
        </w:rPr>
        <w:sectPr w:rsidR="00896401" w:rsidRPr="007D1E52" w:rsidSect="00C123A1">
          <w:type w:val="continuous"/>
          <w:pgSz w:w="11906" w:h="16838"/>
          <w:pgMar w:top="1440" w:right="1440" w:bottom="1440" w:left="1440" w:header="708" w:footer="708" w:gutter="0"/>
          <w:cols w:num="2" w:space="708"/>
          <w:docGrid w:linePitch="360"/>
        </w:sectPr>
      </w:pPr>
    </w:p>
    <w:p w:rsidR="00896401" w:rsidRPr="007D1E52" w:rsidRDefault="00896401" w:rsidP="00896401">
      <w:pPr>
        <w:pStyle w:val="FiguresDescription"/>
        <w:spacing w:before="100" w:beforeAutospacing="1" w:line="240" w:lineRule="auto"/>
        <w:jc w:val="center"/>
        <w:rPr>
          <w:lang w:val="en-IE"/>
        </w:rPr>
      </w:pPr>
      <w:r w:rsidRPr="007D1E52">
        <w:rPr>
          <w:noProof/>
          <w:lang w:val="en-IE" w:eastAsia="en-IE"/>
        </w:rPr>
        <w:drawing>
          <wp:inline distT="0" distB="0" distL="0" distR="0" wp14:anchorId="481B854A" wp14:editId="62D54850">
            <wp:extent cx="5548895" cy="2520000"/>
            <wp:effectExtent l="0" t="0" r="0" b="0"/>
            <wp:docPr id="2065289844" name="Picture 2065289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8895" cy="2520000"/>
                    </a:xfrm>
                    <a:prstGeom prst="rect">
                      <a:avLst/>
                    </a:prstGeom>
                    <a:noFill/>
                  </pic:spPr>
                </pic:pic>
              </a:graphicData>
            </a:graphic>
          </wp:inline>
        </w:drawing>
      </w:r>
    </w:p>
    <w:p w:rsidR="00896401" w:rsidRPr="007D1E52" w:rsidRDefault="00896401" w:rsidP="00896401">
      <w:pPr>
        <w:pStyle w:val="FiguresDescription"/>
        <w:rPr>
          <w:lang w:val="en-IE"/>
        </w:rPr>
      </w:pPr>
      <w:r w:rsidRPr="007D1E52">
        <w:rPr>
          <w:b/>
          <w:lang w:val="en-IE"/>
        </w:rPr>
        <w:t xml:space="preserve">Figure 3.15. </w:t>
      </w:r>
      <w:r w:rsidRPr="007D1E52">
        <w:rPr>
          <w:lang w:val="en-IE"/>
        </w:rPr>
        <w:t>Percentage saturation of dissolved oxygen at McSwyne’s Bay, Co. Donegal, 2002–2019.</w:t>
      </w:r>
    </w:p>
    <w:p w:rsidR="00896401" w:rsidRPr="007D1E52" w:rsidRDefault="00896401" w:rsidP="00896401">
      <w:pPr>
        <w:pStyle w:val="FiguresDescription"/>
        <w:spacing w:line="240" w:lineRule="auto"/>
        <w:jc w:val="left"/>
        <w:rPr>
          <w:lang w:val="en-IE"/>
        </w:rPr>
      </w:pPr>
      <w:r w:rsidRPr="007D1E52">
        <w:rPr>
          <w:noProof/>
          <w:lang w:val="en-IE" w:eastAsia="en-IE"/>
        </w:rPr>
        <w:drawing>
          <wp:inline distT="0" distB="0" distL="0" distR="0" wp14:anchorId="2B441C80" wp14:editId="6F062281">
            <wp:extent cx="5732780" cy="1677670"/>
            <wp:effectExtent l="0" t="0" r="1270" b="0"/>
            <wp:docPr id="2065289845" name="Picture 206528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80" cy="1677670"/>
                    </a:xfrm>
                    <a:prstGeom prst="rect">
                      <a:avLst/>
                    </a:prstGeom>
                    <a:noFill/>
                    <a:ln>
                      <a:noFill/>
                    </a:ln>
                  </pic:spPr>
                </pic:pic>
              </a:graphicData>
            </a:graphic>
          </wp:inline>
        </w:drawing>
      </w:r>
    </w:p>
    <w:p w:rsidR="00896401" w:rsidRPr="007D1E52" w:rsidRDefault="00896401" w:rsidP="00896401">
      <w:pPr>
        <w:pStyle w:val="FiguresDescription"/>
        <w:spacing w:after="100" w:afterAutospacing="1"/>
        <w:rPr>
          <w:b/>
          <w:lang w:val="en-IE"/>
        </w:rPr>
        <w:sectPr w:rsidR="00896401" w:rsidRPr="007D1E52" w:rsidSect="00C123A1">
          <w:type w:val="continuous"/>
          <w:pgSz w:w="11906" w:h="16838"/>
          <w:pgMar w:top="1440" w:right="1440" w:bottom="1440" w:left="1440" w:header="708" w:footer="708" w:gutter="0"/>
          <w:cols w:space="708"/>
          <w:docGrid w:linePitch="360"/>
        </w:sectPr>
      </w:pPr>
      <w:r w:rsidRPr="007D1E52">
        <w:rPr>
          <w:b/>
          <w:noProof/>
          <w:lang w:val="en-IE" w:eastAsia="en-IE"/>
        </w:rPr>
        <mc:AlternateContent>
          <mc:Choice Requires="wps">
            <w:drawing>
              <wp:anchor distT="0" distB="0" distL="114300" distR="114300" simplePos="0" relativeHeight="251660288" behindDoc="0" locked="0" layoutInCell="1" allowOverlap="1" wp14:anchorId="59669E0E" wp14:editId="50CA6E34">
                <wp:simplePos x="0" y="0"/>
                <wp:positionH relativeFrom="margin">
                  <wp:posOffset>3017431</wp:posOffset>
                </wp:positionH>
                <wp:positionV relativeFrom="paragraph">
                  <wp:posOffset>671048</wp:posOffset>
                </wp:positionV>
                <wp:extent cx="2847975" cy="6524625"/>
                <wp:effectExtent l="19050" t="19050" r="28575" b="28575"/>
                <wp:wrapNone/>
                <wp:docPr id="2065289841" name="Text Box 2065289841"/>
                <wp:cNvGraphicFramePr/>
                <a:graphic xmlns:a="http://schemas.openxmlformats.org/drawingml/2006/main">
                  <a:graphicData uri="http://schemas.microsoft.com/office/word/2010/wordprocessingShape">
                    <wps:wsp>
                      <wps:cNvSpPr txBox="1"/>
                      <wps:spPr>
                        <a:xfrm>
                          <a:off x="0" y="0"/>
                          <a:ext cx="2847975" cy="6524625"/>
                        </a:xfrm>
                        <a:prstGeom prst="rect">
                          <a:avLst/>
                        </a:prstGeom>
                        <a:solidFill>
                          <a:schemeClr val="accent3">
                            <a:lumMod val="20000"/>
                            <a:lumOff val="80000"/>
                          </a:schemeClr>
                        </a:solidFill>
                        <a:ln w="28575">
                          <a:solidFill>
                            <a:srgbClr val="0070C0"/>
                          </a:solidFill>
                        </a:ln>
                      </wps:spPr>
                      <wps:style>
                        <a:lnRef idx="2">
                          <a:schemeClr val="accent2"/>
                        </a:lnRef>
                        <a:fillRef idx="1">
                          <a:schemeClr val="lt1"/>
                        </a:fillRef>
                        <a:effectRef idx="0">
                          <a:schemeClr val="accent2"/>
                        </a:effectRef>
                        <a:fontRef idx="minor">
                          <a:schemeClr val="dk1"/>
                        </a:fontRef>
                      </wps:style>
                      <wps:txbx>
                        <w:txbxContent>
                          <w:p w:rsidR="00896401" w:rsidRDefault="00896401" w:rsidP="00896401">
                            <w:pPr>
                              <w:pStyle w:val="CSRISubSectionTitles"/>
                            </w:pPr>
                            <w:r>
                              <w:t>Further Information:</w:t>
                            </w:r>
                          </w:p>
                          <w:p w:rsidR="00896401" w:rsidRDefault="00896401" w:rsidP="00896401">
                            <w:pPr>
                              <w:pStyle w:val="NoSpacing"/>
                              <w:numPr>
                                <w:ilvl w:val="0"/>
                                <w:numId w:val="1"/>
                              </w:numPr>
                              <w:rPr>
                                <w:b/>
                                <w:i/>
                              </w:rPr>
                            </w:pPr>
                            <w:r>
                              <w:rPr>
                                <w:b/>
                                <w:i/>
                              </w:rPr>
                              <w:t>Oxygen</w:t>
                            </w:r>
                            <w:r w:rsidRPr="00BB1652">
                              <w:rPr>
                                <w:b/>
                                <w:i/>
                              </w:rPr>
                              <w:t xml:space="preserve"> ESSENTIAL CLIMATE VARIABLE (ECV) GCOS FACTSHEET</w:t>
                            </w:r>
                            <w:r>
                              <w:rPr>
                                <w:b/>
                                <w:i/>
                              </w:rPr>
                              <w:t xml:space="preserve">S: </w:t>
                            </w:r>
                            <w:r w:rsidRPr="00072FF1">
                              <w:rPr>
                                <w:b/>
                                <w:i/>
                              </w:rPr>
                              <w:t>(</w:t>
                            </w:r>
                            <w:hyperlink r:id="rId13" w:history="1">
                              <w:r w:rsidRPr="00072FF1">
                                <w:rPr>
                                  <w:rStyle w:val="Hyperlink"/>
                                  <w:b/>
                                </w:rPr>
                                <w:t>https://gcos.wmo.int/en/essential-climate-variables/oxygen/</w:t>
                              </w:r>
                            </w:hyperlink>
                            <w:r w:rsidRPr="00072FF1">
                              <w:rPr>
                                <w:b/>
                                <w:i/>
                              </w:rPr>
                              <w:t>)</w:t>
                            </w:r>
                          </w:p>
                          <w:p w:rsidR="00896401" w:rsidRPr="003C42EF" w:rsidRDefault="00896401" w:rsidP="00896401">
                            <w:pPr>
                              <w:pStyle w:val="NoSpacing"/>
                              <w:numPr>
                                <w:ilvl w:val="0"/>
                                <w:numId w:val="1"/>
                              </w:numPr>
                              <w:rPr>
                                <w:b/>
                                <w:i/>
                              </w:rPr>
                            </w:pPr>
                            <w:r w:rsidRPr="003C42EF">
                              <w:rPr>
                                <w:b/>
                                <w:bCs/>
                                <w:i/>
                                <w:iCs/>
                              </w:rPr>
                              <w:t>Silke, J., O'Beirn, F. &amp; Cronin, M.</w:t>
                            </w:r>
                            <w:r w:rsidRPr="003C42EF">
                              <w:t xml:space="preserve"> (2005), "Karenia mikimotoi: An Exceptional Dinoflagellate Bloom in Western Irish Waters, Summer 2005", Marine Environment and Health Series No. 21, Marine Institute 2005</w:t>
                            </w:r>
                            <w:r w:rsidRPr="003C42EF">
                              <w:rPr>
                                <w:shd w:val="clear" w:color="auto" w:fill="FFFFFF"/>
                              </w:rPr>
                              <w:t xml:space="preserve"> (</w:t>
                            </w:r>
                            <w:hyperlink r:id="rId14" w:history="1">
                              <w:r w:rsidRPr="003C42EF">
                                <w:rPr>
                                  <w:rStyle w:val="Hyperlink"/>
                                  <w:rFonts w:cstheme="minorHAnsi"/>
                                </w:rPr>
                                <w:t>https://oar.marine.ie/handle/10793/240</w:t>
                              </w:r>
                            </w:hyperlink>
                            <w:r w:rsidRPr="003C42EF">
                              <w:t>)</w:t>
                            </w:r>
                          </w:p>
                          <w:p w:rsidR="00896401" w:rsidRPr="003C42EF" w:rsidRDefault="00896401" w:rsidP="00896401">
                            <w:pPr>
                              <w:pStyle w:val="NoSpacing"/>
                              <w:numPr>
                                <w:ilvl w:val="0"/>
                                <w:numId w:val="1"/>
                              </w:numPr>
                            </w:pPr>
                            <w:r w:rsidRPr="003C42EF">
                              <w:rPr>
                                <w:b/>
                                <w:bCs/>
                                <w:i/>
                                <w:iCs/>
                              </w:rPr>
                              <w:t>Linden, O</w:t>
                            </w:r>
                            <w:r w:rsidRPr="003C42EF">
                              <w:t>., (2019), Evidence for ocean deoxygenation and its patterns, in: Ocean Deoxygenation: Everyone´s Problem, Laffoley, D. &amp; Baxter, J.M. (eds), IUCN, Geneva.  (</w:t>
                            </w:r>
                            <w:hyperlink r:id="rId15" w:history="1">
                              <w:r w:rsidRPr="003C42EF">
                                <w:rPr>
                                  <w:rStyle w:val="Hyperlink"/>
                                  <w:rFonts w:cstheme="minorHAnsi"/>
                                </w:rPr>
                                <w:t>https://doi.org/10.2305/IUCN.CH.2019.13.en</w:t>
                              </w:r>
                            </w:hyperlink>
                            <w:r w:rsidRPr="003C42EF">
                              <w:rPr>
                                <w:color w:val="454545"/>
                              </w:rPr>
                              <w:t>)</w:t>
                            </w:r>
                            <w:r w:rsidRPr="003C42EF">
                              <w:rPr>
                                <w:color w:val="454545"/>
                                <w:shd w:val="clear" w:color="auto" w:fill="FFFFFF"/>
                              </w:rPr>
                              <w:t xml:space="preserve"> </w:t>
                            </w:r>
                          </w:p>
                          <w:p w:rsidR="00896401" w:rsidRPr="00432B06" w:rsidRDefault="00896401" w:rsidP="00896401">
                            <w:pPr>
                              <w:pStyle w:val="NoSpacing"/>
                              <w:numPr>
                                <w:ilvl w:val="0"/>
                                <w:numId w:val="1"/>
                              </w:numPr>
                              <w:rPr>
                                <w:rStyle w:val="Hyperlink"/>
                                <w:b/>
                                <w:i/>
                              </w:rPr>
                            </w:pPr>
                            <w:r>
                              <w:rPr>
                                <w:b/>
                                <w:i/>
                              </w:rPr>
                              <w:t>Information about ICES:</w:t>
                            </w:r>
                            <w:r w:rsidRPr="00432B06">
                              <w:rPr>
                                <w:rStyle w:val="Hyperlink"/>
                                <w:b/>
                              </w:rPr>
                              <w:t xml:space="preserve"> </w:t>
                            </w:r>
                          </w:p>
                          <w:p w:rsidR="00896401" w:rsidRDefault="00896401" w:rsidP="00896401">
                            <w:pPr>
                              <w:pStyle w:val="NoSpacing"/>
                              <w:ind w:left="720"/>
                              <w:rPr>
                                <w:b/>
                              </w:rPr>
                            </w:pPr>
                            <w:r w:rsidRPr="00C87F8F">
                              <w:rPr>
                                <w:rStyle w:val="Hyperlink"/>
                                <w:b/>
                              </w:rPr>
                              <w:t>(</w:t>
                            </w:r>
                            <w:hyperlink r:id="rId16" w:history="1">
                              <w:r w:rsidRPr="00C87F8F">
                                <w:rPr>
                                  <w:rStyle w:val="Hyperlink"/>
                                  <w:b/>
                                </w:rPr>
                                <w:t>https://www.ices.dk/</w:t>
                              </w:r>
                            </w:hyperlink>
                            <w:r w:rsidRPr="00C87F8F">
                              <w:rPr>
                                <w:b/>
                              </w:rPr>
                              <w:t>)</w:t>
                            </w:r>
                          </w:p>
                          <w:p w:rsidR="00896401" w:rsidRDefault="00896401" w:rsidP="00896401">
                            <w:pPr>
                              <w:pStyle w:val="NoSpacing"/>
                              <w:numPr>
                                <w:ilvl w:val="0"/>
                                <w:numId w:val="1"/>
                              </w:numPr>
                              <w:rPr>
                                <w:b/>
                              </w:rPr>
                            </w:pPr>
                            <w:r>
                              <w:rPr>
                                <w:b/>
                                <w:i/>
                              </w:rPr>
                              <w:t>T</w:t>
                            </w:r>
                            <w:r w:rsidRPr="006C0A10">
                              <w:rPr>
                                <w:b/>
                                <w:i/>
                              </w:rPr>
                              <w:t>he GO-SHIP program</w:t>
                            </w:r>
                            <w:r>
                              <w:rPr>
                                <w:b/>
                                <w:i/>
                              </w:rPr>
                              <w:t>me:</w:t>
                            </w:r>
                            <w:r w:rsidRPr="006C0A10">
                              <w:rPr>
                                <w:b/>
                                <w:i/>
                              </w:rPr>
                              <w:t xml:space="preserve"> (</w:t>
                            </w:r>
                            <w:hyperlink r:id="rId17" w:history="1">
                              <w:r w:rsidRPr="006C0A10">
                                <w:rPr>
                                  <w:rStyle w:val="Hyperlink"/>
                                  <w:b/>
                                </w:rPr>
                                <w:t>https://www.go-ship.org/About.html</w:t>
                              </w:r>
                            </w:hyperlink>
                            <w:r w:rsidRPr="006C0A10">
                              <w:rPr>
                                <w:b/>
                              </w:rPr>
                              <w:t>)</w:t>
                            </w:r>
                          </w:p>
                          <w:p w:rsidR="00896401" w:rsidRPr="006C0A10" w:rsidRDefault="00896401" w:rsidP="00896401">
                            <w:pPr>
                              <w:pStyle w:val="NoSpacing"/>
                              <w:numPr>
                                <w:ilvl w:val="0"/>
                                <w:numId w:val="1"/>
                              </w:numPr>
                              <w:rPr>
                                <w:b/>
                              </w:rPr>
                            </w:pPr>
                            <w:r>
                              <w:rPr>
                                <w:b/>
                                <w:i/>
                              </w:rPr>
                              <w:t>T</w:t>
                            </w:r>
                            <w:r w:rsidRPr="006C0A10">
                              <w:rPr>
                                <w:b/>
                                <w:i/>
                              </w:rPr>
                              <w:t xml:space="preserve">he </w:t>
                            </w:r>
                            <w:r>
                              <w:rPr>
                                <w:b/>
                                <w:i/>
                              </w:rPr>
                              <w:t xml:space="preserve">Marine Institute operated </w:t>
                            </w:r>
                            <w:r w:rsidRPr="006C0A10">
                              <w:rPr>
                                <w:b/>
                                <w:i/>
                              </w:rPr>
                              <w:t>R</w:t>
                            </w:r>
                            <w:r>
                              <w:rPr>
                                <w:b/>
                                <w:i/>
                              </w:rPr>
                              <w:t xml:space="preserve">esearch </w:t>
                            </w:r>
                            <w:r w:rsidRPr="006C0A10">
                              <w:rPr>
                                <w:b/>
                                <w:i/>
                              </w:rPr>
                              <w:t>V</w:t>
                            </w:r>
                            <w:r>
                              <w:rPr>
                                <w:b/>
                                <w:i/>
                              </w:rPr>
                              <w:t xml:space="preserve">essels:  </w:t>
                            </w:r>
                          </w:p>
                          <w:p w:rsidR="00896401" w:rsidRPr="006C0A10" w:rsidRDefault="00896401" w:rsidP="00896401">
                            <w:pPr>
                              <w:pStyle w:val="NoSpacing"/>
                              <w:ind w:left="720"/>
                              <w:rPr>
                                <w:b/>
                              </w:rPr>
                            </w:pPr>
                            <w:r>
                              <w:rPr>
                                <w:b/>
                                <w:i/>
                              </w:rPr>
                              <w:t>(</w:t>
                            </w:r>
                            <w:hyperlink r:id="rId18" w:history="1">
                              <w:r w:rsidRPr="006C0A10">
                                <w:rPr>
                                  <w:rStyle w:val="Hyperlink"/>
                                  <w:b/>
                                </w:rPr>
                                <w:t>https://www.marine.ie/Home/site-area/infrastructure-facilities/research-vessels/research-vessels</w:t>
                              </w:r>
                            </w:hyperlink>
                            <w:r w:rsidRPr="006C0A10">
                              <w:rPr>
                                <w:b/>
                              </w:rPr>
                              <w:t>)</w:t>
                            </w:r>
                          </w:p>
                          <w:p w:rsidR="00896401" w:rsidRPr="00FB1816" w:rsidRDefault="00896401" w:rsidP="00896401">
                            <w:pPr>
                              <w:pStyle w:val="NoSpacing"/>
                              <w:numPr>
                                <w:ilvl w:val="0"/>
                                <w:numId w:val="1"/>
                              </w:numPr>
                              <w:rPr>
                                <w:b/>
                                <w:i/>
                              </w:rPr>
                            </w:pPr>
                            <w:r w:rsidRPr="00262752">
                              <w:rPr>
                                <w:b/>
                                <w:i/>
                              </w:rPr>
                              <w:t>Water Quality in Ireland under the Water Framework Directive</w:t>
                            </w:r>
                            <w:r>
                              <w:rPr>
                                <w:b/>
                                <w:i/>
                              </w:rPr>
                              <w:t>:</w:t>
                            </w:r>
                            <w:r w:rsidRPr="00262752">
                              <w:rPr>
                                <w:b/>
                                <w:i/>
                              </w:rPr>
                              <w:t xml:space="preserve">  (</w:t>
                            </w:r>
                            <w:hyperlink r:id="rId19" w:history="1">
                              <w:r w:rsidRPr="00262752">
                                <w:rPr>
                                  <w:rStyle w:val="Hyperlink"/>
                                  <w:b/>
                                </w:rPr>
                                <w:t>http://www.epa.ie/pubs/reports/water/waterqua/waterqualityinireland2013-2018.html</w:t>
                              </w:r>
                            </w:hyperlink>
                            <w:r w:rsidRPr="00262752">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669E0E" id="Text Box 2065289841" o:spid="_x0000_s1027" type="#_x0000_t202" style="position:absolute;left:0;text-align:left;margin-left:237.6pt;margin-top:52.85pt;width:224.25pt;height:513.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" fillcolor="#ededed [662]" strokecolor="#0070c0" strokeweight="2.25pt">
                <v:textbox>
                  <w:txbxContent>
                    <w:p w:rsidR="00896401" w:rsidRDefault="00896401" w:rsidP="00896401">
                      <w:pPr>
                        <w:pStyle w:val="CSRISubSectionTitles"/>
                      </w:pPr>
                      <w:r>
                        <w:t>Further Information:</w:t>
                      </w:r>
                    </w:p>
                    <w:p w:rsidR="00896401" w:rsidRDefault="00896401" w:rsidP="00896401">
                      <w:pPr>
                        <w:pStyle w:val="NoSpacing"/>
                        <w:numPr>
                          <w:ilvl w:val="0"/>
                          <w:numId w:val="1"/>
                        </w:numPr>
                        <w:rPr>
                          <w:b/>
                          <w:i/>
                        </w:rPr>
                      </w:pPr>
                      <w:r>
                        <w:rPr>
                          <w:b/>
                          <w:i/>
                        </w:rPr>
                        <w:t>Oxygen</w:t>
                      </w:r>
                      <w:r w:rsidRPr="00BB1652">
                        <w:rPr>
                          <w:b/>
                          <w:i/>
                        </w:rPr>
                        <w:t xml:space="preserve"> ESSENTIAL CLIMATE VARIABLE (ECV) GCOS FACTSHEET</w:t>
                      </w:r>
                      <w:r>
                        <w:rPr>
                          <w:b/>
                          <w:i/>
                        </w:rPr>
                        <w:t xml:space="preserve">S: </w:t>
                      </w:r>
                      <w:r w:rsidRPr="00072FF1">
                        <w:rPr>
                          <w:b/>
                          <w:i/>
                        </w:rPr>
                        <w:t>(</w:t>
                      </w:r>
                      <w:hyperlink r:id="rId20" w:history="1">
                        <w:r w:rsidRPr="00072FF1">
                          <w:rPr>
                            <w:rStyle w:val="Hyperlink"/>
                            <w:b/>
                          </w:rPr>
                          <w:t>https://gcos.wmo.int/en/essential-climate-variables/oxygen/</w:t>
                        </w:r>
                      </w:hyperlink>
                      <w:r w:rsidRPr="00072FF1">
                        <w:rPr>
                          <w:b/>
                          <w:i/>
                        </w:rPr>
                        <w:t>)</w:t>
                      </w:r>
                    </w:p>
                    <w:p w:rsidR="00896401" w:rsidRPr="003C42EF" w:rsidRDefault="00896401" w:rsidP="00896401">
                      <w:pPr>
                        <w:pStyle w:val="NoSpacing"/>
                        <w:numPr>
                          <w:ilvl w:val="0"/>
                          <w:numId w:val="1"/>
                        </w:numPr>
                        <w:rPr>
                          <w:b/>
                          <w:i/>
                        </w:rPr>
                      </w:pPr>
                      <w:r w:rsidRPr="003C42EF">
                        <w:rPr>
                          <w:b/>
                          <w:bCs/>
                          <w:i/>
                          <w:iCs/>
                        </w:rPr>
                        <w:t>Silke, J., O'Beirn, F. &amp; Cronin, M.</w:t>
                      </w:r>
                      <w:r w:rsidRPr="003C42EF">
                        <w:t xml:space="preserve"> (2005), "Karenia mikimotoi: An Exceptional Dinoflagellate Bloom in Western Irish Waters, Summer 2005", Marine Environment and Health Series No. 21, Marine Institute 2005</w:t>
                      </w:r>
                      <w:r w:rsidRPr="003C42EF">
                        <w:rPr>
                          <w:shd w:val="clear" w:color="auto" w:fill="FFFFFF"/>
                        </w:rPr>
                        <w:t xml:space="preserve"> (</w:t>
                      </w:r>
                      <w:hyperlink r:id="rId21" w:history="1">
                        <w:r w:rsidRPr="003C42EF">
                          <w:rPr>
                            <w:rStyle w:val="Hyperlink"/>
                            <w:rFonts w:cstheme="minorHAnsi"/>
                          </w:rPr>
                          <w:t>https://oar.marine.ie/handle/10793/240</w:t>
                        </w:r>
                      </w:hyperlink>
                      <w:r w:rsidRPr="003C42EF">
                        <w:t>)</w:t>
                      </w:r>
                    </w:p>
                    <w:p w:rsidR="00896401" w:rsidRPr="003C42EF" w:rsidRDefault="00896401" w:rsidP="00896401">
                      <w:pPr>
                        <w:pStyle w:val="NoSpacing"/>
                        <w:numPr>
                          <w:ilvl w:val="0"/>
                          <w:numId w:val="1"/>
                        </w:numPr>
                      </w:pPr>
                      <w:r w:rsidRPr="003C42EF">
                        <w:rPr>
                          <w:b/>
                          <w:bCs/>
                          <w:i/>
                          <w:iCs/>
                        </w:rPr>
                        <w:t>Linden, O</w:t>
                      </w:r>
                      <w:r w:rsidRPr="003C42EF">
                        <w:t>., (2019), Evidence for ocean deoxygenation and its patterns, in: Ocean Deoxygenation: Everyone´s Problem, Laffoley, D. &amp; Baxter, J.M. (eds), IUCN, Geneva.  (</w:t>
                      </w:r>
                      <w:hyperlink r:id="rId22" w:history="1">
                        <w:r w:rsidRPr="003C42EF">
                          <w:rPr>
                            <w:rStyle w:val="Hyperlink"/>
                            <w:rFonts w:cstheme="minorHAnsi"/>
                          </w:rPr>
                          <w:t>https://doi.org/10.2305/IUCN.CH.2019.13.en</w:t>
                        </w:r>
                      </w:hyperlink>
                      <w:r w:rsidRPr="003C42EF">
                        <w:rPr>
                          <w:color w:val="454545"/>
                        </w:rPr>
                        <w:t>)</w:t>
                      </w:r>
                      <w:r w:rsidRPr="003C42EF">
                        <w:rPr>
                          <w:color w:val="454545"/>
                          <w:shd w:val="clear" w:color="auto" w:fill="FFFFFF"/>
                        </w:rPr>
                        <w:t xml:space="preserve"> </w:t>
                      </w:r>
                    </w:p>
                    <w:p w:rsidR="00896401" w:rsidRPr="00432B06" w:rsidRDefault="00896401" w:rsidP="00896401">
                      <w:pPr>
                        <w:pStyle w:val="NoSpacing"/>
                        <w:numPr>
                          <w:ilvl w:val="0"/>
                          <w:numId w:val="1"/>
                        </w:numPr>
                        <w:rPr>
                          <w:rStyle w:val="Hyperlink"/>
                          <w:b/>
                          <w:i/>
                        </w:rPr>
                      </w:pPr>
                      <w:r>
                        <w:rPr>
                          <w:b/>
                          <w:i/>
                        </w:rPr>
                        <w:t>Information about ICES:</w:t>
                      </w:r>
                      <w:r w:rsidRPr="00432B06">
                        <w:rPr>
                          <w:rStyle w:val="Hyperlink"/>
                          <w:b/>
                        </w:rPr>
                        <w:t xml:space="preserve"> </w:t>
                      </w:r>
                    </w:p>
                    <w:p w:rsidR="00896401" w:rsidRDefault="00896401" w:rsidP="00896401">
                      <w:pPr>
                        <w:pStyle w:val="NoSpacing"/>
                        <w:ind w:left="720"/>
                        <w:rPr>
                          <w:b/>
                        </w:rPr>
                      </w:pPr>
                      <w:r w:rsidRPr="00C87F8F">
                        <w:rPr>
                          <w:rStyle w:val="Hyperlink"/>
                          <w:b/>
                        </w:rPr>
                        <w:t>(</w:t>
                      </w:r>
                      <w:hyperlink r:id="rId23" w:history="1">
                        <w:r w:rsidRPr="00C87F8F">
                          <w:rPr>
                            <w:rStyle w:val="Hyperlink"/>
                            <w:b/>
                          </w:rPr>
                          <w:t>https://www.ices.dk/</w:t>
                        </w:r>
                      </w:hyperlink>
                      <w:r w:rsidRPr="00C87F8F">
                        <w:rPr>
                          <w:b/>
                        </w:rPr>
                        <w:t>)</w:t>
                      </w:r>
                    </w:p>
                    <w:p w:rsidR="00896401" w:rsidRDefault="00896401" w:rsidP="00896401">
                      <w:pPr>
                        <w:pStyle w:val="NoSpacing"/>
                        <w:numPr>
                          <w:ilvl w:val="0"/>
                          <w:numId w:val="1"/>
                        </w:numPr>
                        <w:rPr>
                          <w:b/>
                        </w:rPr>
                      </w:pPr>
                      <w:r>
                        <w:rPr>
                          <w:b/>
                          <w:i/>
                        </w:rPr>
                        <w:t>T</w:t>
                      </w:r>
                      <w:r w:rsidRPr="006C0A10">
                        <w:rPr>
                          <w:b/>
                          <w:i/>
                        </w:rPr>
                        <w:t>he GO-SHIP program</w:t>
                      </w:r>
                      <w:r>
                        <w:rPr>
                          <w:b/>
                          <w:i/>
                        </w:rPr>
                        <w:t>me:</w:t>
                      </w:r>
                      <w:r w:rsidRPr="006C0A10">
                        <w:rPr>
                          <w:b/>
                          <w:i/>
                        </w:rPr>
                        <w:t xml:space="preserve"> (</w:t>
                      </w:r>
                      <w:hyperlink r:id="rId24" w:history="1">
                        <w:r w:rsidRPr="006C0A10">
                          <w:rPr>
                            <w:rStyle w:val="Hyperlink"/>
                            <w:b/>
                          </w:rPr>
                          <w:t>https://www.go-ship.org/About.html</w:t>
                        </w:r>
                      </w:hyperlink>
                      <w:r w:rsidRPr="006C0A10">
                        <w:rPr>
                          <w:b/>
                        </w:rPr>
                        <w:t>)</w:t>
                      </w:r>
                    </w:p>
                    <w:p w:rsidR="00896401" w:rsidRPr="006C0A10" w:rsidRDefault="00896401" w:rsidP="00896401">
                      <w:pPr>
                        <w:pStyle w:val="NoSpacing"/>
                        <w:numPr>
                          <w:ilvl w:val="0"/>
                          <w:numId w:val="1"/>
                        </w:numPr>
                        <w:rPr>
                          <w:b/>
                        </w:rPr>
                      </w:pPr>
                      <w:r>
                        <w:rPr>
                          <w:b/>
                          <w:i/>
                        </w:rPr>
                        <w:t>T</w:t>
                      </w:r>
                      <w:r w:rsidRPr="006C0A10">
                        <w:rPr>
                          <w:b/>
                          <w:i/>
                        </w:rPr>
                        <w:t xml:space="preserve">he </w:t>
                      </w:r>
                      <w:r>
                        <w:rPr>
                          <w:b/>
                          <w:i/>
                        </w:rPr>
                        <w:t xml:space="preserve">Marine Institute operated </w:t>
                      </w:r>
                      <w:r w:rsidRPr="006C0A10">
                        <w:rPr>
                          <w:b/>
                          <w:i/>
                        </w:rPr>
                        <w:t>R</w:t>
                      </w:r>
                      <w:r>
                        <w:rPr>
                          <w:b/>
                          <w:i/>
                        </w:rPr>
                        <w:t xml:space="preserve">esearch </w:t>
                      </w:r>
                      <w:r w:rsidRPr="006C0A10">
                        <w:rPr>
                          <w:b/>
                          <w:i/>
                        </w:rPr>
                        <w:t>V</w:t>
                      </w:r>
                      <w:r>
                        <w:rPr>
                          <w:b/>
                          <w:i/>
                        </w:rPr>
                        <w:t xml:space="preserve">essels:  </w:t>
                      </w:r>
                    </w:p>
                    <w:p w:rsidR="00896401" w:rsidRPr="006C0A10" w:rsidRDefault="00896401" w:rsidP="00896401">
                      <w:pPr>
                        <w:pStyle w:val="NoSpacing"/>
                        <w:ind w:left="720"/>
                        <w:rPr>
                          <w:b/>
                        </w:rPr>
                      </w:pPr>
                      <w:r>
                        <w:rPr>
                          <w:b/>
                          <w:i/>
                        </w:rPr>
                        <w:t>(</w:t>
                      </w:r>
                      <w:hyperlink r:id="rId25" w:history="1">
                        <w:r w:rsidRPr="006C0A10">
                          <w:rPr>
                            <w:rStyle w:val="Hyperlink"/>
                            <w:b/>
                          </w:rPr>
                          <w:t>https://www.marine.ie/Home/site-area/infrastructure-facilities/research-vessels/research-vessels</w:t>
                        </w:r>
                      </w:hyperlink>
                      <w:r w:rsidRPr="006C0A10">
                        <w:rPr>
                          <w:b/>
                        </w:rPr>
                        <w:t>)</w:t>
                      </w:r>
                    </w:p>
                    <w:p w:rsidR="00896401" w:rsidRPr="00FB1816" w:rsidRDefault="00896401" w:rsidP="00896401">
                      <w:pPr>
                        <w:pStyle w:val="NoSpacing"/>
                        <w:numPr>
                          <w:ilvl w:val="0"/>
                          <w:numId w:val="1"/>
                        </w:numPr>
                        <w:rPr>
                          <w:b/>
                          <w:i/>
                        </w:rPr>
                      </w:pPr>
                      <w:r w:rsidRPr="00262752">
                        <w:rPr>
                          <w:b/>
                          <w:i/>
                        </w:rPr>
                        <w:t>Water Quality in Ireland under the Water Framework Directive</w:t>
                      </w:r>
                      <w:r>
                        <w:rPr>
                          <w:b/>
                          <w:i/>
                        </w:rPr>
                        <w:t>:</w:t>
                      </w:r>
                      <w:r w:rsidRPr="00262752">
                        <w:rPr>
                          <w:b/>
                          <w:i/>
                        </w:rPr>
                        <w:t xml:space="preserve">  (</w:t>
                      </w:r>
                      <w:hyperlink r:id="rId26" w:history="1">
                        <w:r w:rsidRPr="00262752">
                          <w:rPr>
                            <w:rStyle w:val="Hyperlink"/>
                            <w:b/>
                          </w:rPr>
                          <w:t>http://www.epa.ie/pubs/reports/water/waterqua/waterqualityinireland2013-2018.html</w:t>
                        </w:r>
                      </w:hyperlink>
                      <w:r w:rsidRPr="00262752">
                        <w:rPr>
                          <w:b/>
                        </w:rPr>
                        <w:t>)</w:t>
                      </w:r>
                    </w:p>
                  </w:txbxContent>
                </v:textbox>
                <w10:wrap anchorx="margin"/>
              </v:shape>
            </w:pict>
          </mc:Fallback>
        </mc:AlternateContent>
      </w:r>
      <w:r w:rsidRPr="007D1E52">
        <w:rPr>
          <w:b/>
          <w:lang w:val="en-IE"/>
        </w:rPr>
        <w:t>Figure 3.16.</w:t>
      </w:r>
      <w:r w:rsidRPr="007D1E52">
        <w:rPr>
          <w:lang w:val="en-IE"/>
        </w:rPr>
        <w:t xml:space="preserve"> Deep-water dissolved oxygen concentration (</w:t>
      </w:r>
      <w:r w:rsidRPr="007D1E52">
        <w:rPr>
          <w:rFonts w:cstheme="minorHAnsi"/>
          <w:lang w:val="en-IE"/>
        </w:rPr>
        <w:t>µ</w:t>
      </w:r>
      <w:r w:rsidRPr="007D1E52">
        <w:rPr>
          <w:lang w:val="en-IE"/>
        </w:rPr>
        <w:t xml:space="preserve">mol/l) section for the Rockall Trough in the 2013 winter (left), during the annual survey on the Irish Shelf (right).  The 14 rows of vertical dots represent sampling points at different depths (left) and correspond to the blue point locations indicated in the red polygon (right). </w:t>
      </w:r>
    </w:p>
    <w:p w:rsidR="00896401" w:rsidRPr="007D1E52" w:rsidRDefault="00896401" w:rsidP="00896401">
      <w:pPr>
        <w:pStyle w:val="CSRISubSectionTitles"/>
        <w:rPr>
          <w:lang w:val="en-IE"/>
        </w:rPr>
      </w:pPr>
      <w:r w:rsidRPr="007D1E52">
        <w:rPr>
          <w:lang w:val="en-IE"/>
        </w:rPr>
        <w:t>Maintaining the Observations</w:t>
      </w:r>
    </w:p>
    <w:p w:rsidR="00896401" w:rsidRPr="007D1E52" w:rsidRDefault="00896401" w:rsidP="00896401">
      <w:pPr>
        <w:pStyle w:val="CSRIText"/>
        <w:rPr>
          <w:lang w:val="en-IE"/>
        </w:rPr>
      </w:pPr>
      <w:r w:rsidRPr="007D1E52">
        <w:rPr>
          <w:lang w:val="en-IE"/>
        </w:rPr>
        <w:t xml:space="preserve">The MI and NUI Galway have undertaken ship-based hydrographic observations including dissolved oxygen since 2008 and supported additional initiatives such as GO-SHIP. Data collected from these programmes are reported to the International Council for the Exploration of the Sea (ICES) and other international data centres. </w:t>
      </w:r>
      <w:bookmarkStart w:id="2" w:name="_Hlk39753365"/>
    </w:p>
    <w:bookmarkEnd w:id="2"/>
    <w:p w:rsidR="00896401" w:rsidRPr="007D1E52" w:rsidRDefault="00896401" w:rsidP="00896401">
      <w:pPr>
        <w:pStyle w:val="CSRIText"/>
        <w:rPr>
          <w:lang w:val="en-IE"/>
        </w:rPr>
      </w:pPr>
      <w:r w:rsidRPr="007D1E52">
        <w:rPr>
          <w:lang w:val="en-IE"/>
        </w:rPr>
        <w:t xml:space="preserve">There is a need to sustain “climate” quality objective seawater dissolved oxygen measurements that meet international standards such as those described in the GO-SHIP hydrography manual. </w:t>
      </w: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pPr>
    </w:p>
    <w:p w:rsidR="00896401" w:rsidRPr="007D1E52" w:rsidRDefault="00896401" w:rsidP="00896401">
      <w:pPr>
        <w:pStyle w:val="CSRIText"/>
        <w:rPr>
          <w:lang w:val="en-IE"/>
        </w:rPr>
        <w:sectPr w:rsidR="00896401" w:rsidRPr="007D1E52" w:rsidSect="00C123A1">
          <w:type w:val="continuous"/>
          <w:pgSz w:w="11906" w:h="16838"/>
          <w:pgMar w:top="1440" w:right="1440" w:bottom="1440" w:left="1440" w:header="708" w:footer="708" w:gutter="0"/>
          <w:pgNumType w:start="1"/>
          <w:cols w:num="2" w:space="708"/>
          <w:docGrid w:linePitch="360"/>
        </w:sectPr>
      </w:pPr>
    </w:p>
    <w:p w:rsidR="00896401" w:rsidRPr="007D1E52" w:rsidRDefault="00896401" w:rsidP="00896401">
      <w:pPr>
        <w:rPr>
          <w:sz w:val="56"/>
          <w:szCs w:val="56"/>
        </w:rPr>
      </w:pPr>
      <w:r w:rsidRPr="007D1E52">
        <w:br w:type="page"/>
      </w:r>
    </w:p>
    <w:p w:rsidR="00585711" w:rsidRDefault="00585711"/>
    <w:sectPr w:rsidR="005857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BF3" w:rsidRDefault="00ED6BF3" w:rsidP="00896401">
      <w:r>
        <w:separator/>
      </w:r>
    </w:p>
  </w:endnote>
  <w:endnote w:type="continuationSeparator" w:id="0">
    <w:p w:rsidR="00ED6BF3" w:rsidRDefault="00ED6BF3" w:rsidP="00896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BF3" w:rsidRDefault="00ED6BF3" w:rsidP="00896401">
      <w:r>
        <w:separator/>
      </w:r>
    </w:p>
  </w:footnote>
  <w:footnote w:type="continuationSeparator" w:id="0">
    <w:p w:rsidR="00ED6BF3" w:rsidRDefault="00ED6BF3" w:rsidP="00896401">
      <w:r>
        <w:continuationSeparator/>
      </w:r>
    </w:p>
  </w:footnote>
  <w:footnote w:id="1">
    <w:p w:rsidR="00896401" w:rsidRPr="00CF56DC" w:rsidRDefault="00896401" w:rsidP="00896401">
      <w:pPr>
        <w:pStyle w:val="FootnoteText"/>
      </w:pPr>
      <w:r>
        <w:rPr>
          <w:rStyle w:val="FootnoteReference"/>
        </w:rPr>
        <w:footnoteRef/>
      </w:r>
      <w:r>
        <w:t xml:space="preserve"> </w:t>
      </w:r>
      <w:r w:rsidRPr="00CF56DC">
        <w:t xml:space="preserve">The survey and the </w:t>
      </w:r>
      <w:r>
        <w:t xml:space="preserve">full </w:t>
      </w:r>
      <w:r w:rsidRPr="00CF56DC">
        <w:t>range o</w:t>
      </w:r>
      <w:r>
        <w:t>f observations made are described in section 3.x</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401" w:rsidRDefault="00896401">
    <w:pPr>
      <w:pStyle w:val="Header"/>
    </w:pPr>
    <w:r>
      <w:rPr>
        <w:noProof/>
        <w:lang w:eastAsia="en-IE"/>
      </w:rPr>
      <mc:AlternateContent>
        <mc:Choice Requires="wps">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050155" cy="3030220"/>
              <wp:effectExtent l="0" t="1104900" r="0" b="636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050155" cy="3030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896401" w:rsidRDefault="00896401" w:rsidP="00896401">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0;margin-top:0;width:397.65pt;height:238.6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" o:allowincell="f" filled="f" stroked="f">
              <v:stroke joinstyle="round"/>
              <o:lock v:ext="edit" shapetype="t"/>
              <v:textbox style="mso-fit-shape-to-text:t">
                <w:txbxContent>
                  <w:p w:rsidR="00896401" w:rsidRDefault="00896401" w:rsidP="00896401">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401" w:rsidRDefault="00896401">
    <w:pPr>
      <w:pStyle w:val="Header"/>
    </w:pPr>
    <w:r>
      <w:rPr>
        <w:noProof/>
        <w:lang w:eastAsia="en-IE"/>
      </w:rPr>
      <mc:AlternateContent>
        <mc:Choice Requires="wps">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050155" cy="3030220"/>
              <wp:effectExtent l="0" t="1104900" r="0" b="636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050155" cy="3030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896401" w:rsidRDefault="00896401" w:rsidP="00896401">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0;margin-top:0;width:397.65pt;height:238.6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" o:allowincell="f" filled="f" stroked="f">
              <v:stroke joinstyle="round"/>
              <o:lock v:ext="edit" shapetype="t"/>
              <v:textbox style="mso-fit-shape-to-text:t">
                <w:txbxContent>
                  <w:p w:rsidR="00896401" w:rsidRDefault="00896401" w:rsidP="00896401">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C301E7"/>
    <w:multiLevelType w:val="hybridMultilevel"/>
    <w:tmpl w:val="B7FA6156"/>
    <w:lvl w:ilvl="0" w:tplc="A4D2758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401"/>
    <w:rsid w:val="001C32F3"/>
    <w:rsid w:val="00585711"/>
    <w:rsid w:val="005B7FB9"/>
    <w:rsid w:val="00886377"/>
    <w:rsid w:val="00896401"/>
    <w:rsid w:val="00ED6BF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8B444"/>
  <w15:chartTrackingRefBased/>
  <w15:docId w15:val="{49A4CB16-FBA7-4B1D-B204-EA6FED567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401"/>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SRIText">
    <w:name w:val="CSRI_Text"/>
    <w:basedOn w:val="Normal"/>
    <w:qFormat/>
    <w:rsid w:val="00886377"/>
    <w:pPr>
      <w:jc w:val="both"/>
    </w:pPr>
    <w:rPr>
      <w:lang w:val="en-GB"/>
    </w:rPr>
  </w:style>
  <w:style w:type="paragraph" w:styleId="FootnoteText">
    <w:name w:val="footnote text"/>
    <w:basedOn w:val="Normal"/>
    <w:link w:val="FootnoteTextChar"/>
    <w:unhideWhenUsed/>
    <w:rsid w:val="00896401"/>
    <w:rPr>
      <w:sz w:val="20"/>
      <w:szCs w:val="20"/>
    </w:rPr>
  </w:style>
  <w:style w:type="character" w:customStyle="1" w:styleId="FootnoteTextChar">
    <w:name w:val="Footnote Text Char"/>
    <w:basedOn w:val="DefaultParagraphFont"/>
    <w:link w:val="FootnoteText"/>
    <w:rsid w:val="00896401"/>
    <w:rPr>
      <w:sz w:val="20"/>
      <w:szCs w:val="20"/>
    </w:rPr>
  </w:style>
  <w:style w:type="character" w:styleId="FootnoteReference">
    <w:name w:val="footnote reference"/>
    <w:basedOn w:val="DefaultParagraphFont"/>
    <w:unhideWhenUsed/>
    <w:rsid w:val="00896401"/>
    <w:rPr>
      <w:vertAlign w:val="superscript"/>
    </w:rPr>
  </w:style>
  <w:style w:type="character" w:styleId="Hyperlink">
    <w:name w:val="Hyperlink"/>
    <w:basedOn w:val="DefaultParagraphFont"/>
    <w:uiPriority w:val="99"/>
    <w:unhideWhenUsed/>
    <w:rsid w:val="00896401"/>
    <w:rPr>
      <w:color w:val="0563C1" w:themeColor="hyperlink"/>
      <w:u w:val="single"/>
    </w:rPr>
  </w:style>
  <w:style w:type="paragraph" w:styleId="Header">
    <w:name w:val="header"/>
    <w:basedOn w:val="Normal"/>
    <w:link w:val="HeaderChar"/>
    <w:unhideWhenUsed/>
    <w:rsid w:val="00896401"/>
    <w:pPr>
      <w:tabs>
        <w:tab w:val="center" w:pos="4513"/>
        <w:tab w:val="right" w:pos="9026"/>
      </w:tabs>
    </w:pPr>
  </w:style>
  <w:style w:type="character" w:customStyle="1" w:styleId="HeaderChar">
    <w:name w:val="Header Char"/>
    <w:basedOn w:val="DefaultParagraphFont"/>
    <w:link w:val="Header"/>
    <w:rsid w:val="00896401"/>
  </w:style>
  <w:style w:type="paragraph" w:styleId="NoSpacing">
    <w:name w:val="No Spacing"/>
    <w:uiPriority w:val="1"/>
    <w:qFormat/>
    <w:rsid w:val="00896401"/>
    <w:pPr>
      <w:spacing w:after="0" w:line="240" w:lineRule="auto"/>
    </w:pPr>
    <w:rPr>
      <w:lang w:val="en-GB"/>
    </w:rPr>
  </w:style>
  <w:style w:type="paragraph" w:customStyle="1" w:styleId="Authors">
    <w:name w:val="Authors"/>
    <w:basedOn w:val="Normal"/>
    <w:qFormat/>
    <w:rsid w:val="00896401"/>
    <w:pPr>
      <w:spacing w:after="120" w:line="480" w:lineRule="auto"/>
    </w:pPr>
    <w:rPr>
      <w:i/>
      <w:lang w:val="en-GB"/>
    </w:rPr>
  </w:style>
  <w:style w:type="paragraph" w:customStyle="1" w:styleId="CSRISubSectionTitles">
    <w:name w:val="CSRI_SubSectionTitles"/>
    <w:basedOn w:val="Normal"/>
    <w:qFormat/>
    <w:rsid w:val="00896401"/>
    <w:pPr>
      <w:spacing w:after="120" w:line="259" w:lineRule="auto"/>
      <w:jc w:val="both"/>
    </w:pPr>
    <w:rPr>
      <w:b/>
      <w:color w:val="002060"/>
      <w:sz w:val="30"/>
      <w:szCs w:val="21"/>
      <w:lang w:val="en-GB"/>
    </w:rPr>
  </w:style>
  <w:style w:type="paragraph" w:customStyle="1" w:styleId="FiguresDescription">
    <w:name w:val="FiguresDescription"/>
    <w:basedOn w:val="Quote"/>
    <w:qFormat/>
    <w:rsid w:val="00896401"/>
    <w:pPr>
      <w:spacing w:before="0" w:after="0" w:line="259" w:lineRule="auto"/>
      <w:ind w:left="0" w:right="0"/>
      <w:jc w:val="both"/>
    </w:pPr>
    <w:rPr>
      <w:sz w:val="20"/>
      <w:lang w:val="en-GB"/>
    </w:rPr>
  </w:style>
  <w:style w:type="paragraph" w:customStyle="1" w:styleId="CSRISectionTitles">
    <w:name w:val="CSRI_Section_Titles"/>
    <w:basedOn w:val="Normal"/>
    <w:link w:val="CSRISectionTitlesChar"/>
    <w:qFormat/>
    <w:rsid w:val="00896401"/>
    <w:pPr>
      <w:spacing w:after="120" w:line="259" w:lineRule="auto"/>
    </w:pPr>
    <w:rPr>
      <w:sz w:val="56"/>
      <w:szCs w:val="56"/>
      <w:lang w:val="en-GB"/>
    </w:rPr>
  </w:style>
  <w:style w:type="paragraph" w:customStyle="1" w:styleId="VariableDescription">
    <w:name w:val="Variable Description"/>
    <w:basedOn w:val="CSRISectionTitles"/>
    <w:link w:val="VariableDescriptionChar"/>
    <w:qFormat/>
    <w:rsid w:val="00896401"/>
    <w:pPr>
      <w:jc w:val="both"/>
    </w:pPr>
    <w:rPr>
      <w:b/>
      <w:color w:val="0070C0"/>
      <w:sz w:val="21"/>
      <w:szCs w:val="21"/>
    </w:rPr>
  </w:style>
  <w:style w:type="paragraph" w:customStyle="1" w:styleId="VariableFacts">
    <w:name w:val="VariableFacts"/>
    <w:link w:val="VariableFactsChar"/>
    <w:qFormat/>
    <w:rsid w:val="00896401"/>
    <w:pPr>
      <w:spacing w:before="100" w:beforeAutospacing="1" w:after="120"/>
      <w:ind w:left="397"/>
      <w:jc w:val="both"/>
    </w:pPr>
    <w:rPr>
      <w:b/>
      <w:color w:val="385623" w:themeColor="accent6" w:themeShade="80"/>
      <w:sz w:val="21"/>
      <w:szCs w:val="30"/>
      <w:lang w:val="en-GB"/>
    </w:rPr>
  </w:style>
  <w:style w:type="character" w:customStyle="1" w:styleId="VariableFactsChar">
    <w:name w:val="VariableFacts Char"/>
    <w:basedOn w:val="DefaultParagraphFont"/>
    <w:link w:val="VariableFacts"/>
    <w:rsid w:val="00896401"/>
    <w:rPr>
      <w:b/>
      <w:color w:val="385623" w:themeColor="accent6" w:themeShade="80"/>
      <w:sz w:val="21"/>
      <w:szCs w:val="30"/>
      <w:lang w:val="en-GB"/>
    </w:rPr>
  </w:style>
  <w:style w:type="character" w:customStyle="1" w:styleId="CSRISectionTitlesChar">
    <w:name w:val="CSRI_Section_Titles Char"/>
    <w:basedOn w:val="DefaultParagraphFont"/>
    <w:link w:val="CSRISectionTitles"/>
    <w:locked/>
    <w:rsid w:val="00896401"/>
    <w:rPr>
      <w:sz w:val="56"/>
      <w:szCs w:val="56"/>
      <w:lang w:val="en-GB"/>
    </w:rPr>
  </w:style>
  <w:style w:type="character" w:customStyle="1" w:styleId="VariableDescriptionChar">
    <w:name w:val="Variable Description Char"/>
    <w:basedOn w:val="CSRISectionTitlesChar"/>
    <w:link w:val="VariableDescription"/>
    <w:rsid w:val="00896401"/>
    <w:rPr>
      <w:b/>
      <w:color w:val="0070C0"/>
      <w:sz w:val="21"/>
      <w:szCs w:val="21"/>
      <w:lang w:val="en-GB"/>
    </w:rPr>
  </w:style>
  <w:style w:type="character" w:customStyle="1" w:styleId="item-view-never-hide">
    <w:name w:val="item-view-never-hide"/>
    <w:basedOn w:val="DefaultParagraphFont"/>
    <w:rsid w:val="00896401"/>
  </w:style>
  <w:style w:type="paragraph" w:styleId="Quote">
    <w:name w:val="Quote"/>
    <w:basedOn w:val="Normal"/>
    <w:next w:val="Normal"/>
    <w:link w:val="QuoteChar"/>
    <w:uiPriority w:val="29"/>
    <w:qFormat/>
    <w:rsid w:val="0089640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401"/>
    <w:rPr>
      <w:i/>
      <w:iCs/>
      <w:color w:val="404040" w:themeColor="text1" w:themeTint="BF"/>
    </w:rPr>
  </w:style>
  <w:style w:type="paragraph" w:styleId="NormalWeb">
    <w:name w:val="Normal (Web)"/>
    <w:basedOn w:val="Normal"/>
    <w:uiPriority w:val="99"/>
    <w:semiHidden/>
    <w:unhideWhenUsed/>
    <w:rsid w:val="00896401"/>
    <w:pPr>
      <w:spacing w:before="100" w:beforeAutospacing="1" w:after="100" w:afterAutospacing="1"/>
    </w:pPr>
    <w:rPr>
      <w:rFonts w:ascii="Times New Roman" w:eastAsiaTheme="minorEastAsia"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cos.wmo.int/en/essential-climate-variables/oxygen/" TargetMode="External"/><Relationship Id="rId18" Type="http://schemas.openxmlformats.org/officeDocument/2006/relationships/hyperlink" Target="https://www.marine.ie/Home/site-area/infrastructure-facilities/research-vessels/research-vessels" TargetMode="External"/><Relationship Id="rId26" Type="http://schemas.openxmlformats.org/officeDocument/2006/relationships/hyperlink" Target="http://www.epa.ie/pubs/reports/water/waterqua/waterqualityinireland2013-2018.html" TargetMode="External"/><Relationship Id="rId3" Type="http://schemas.openxmlformats.org/officeDocument/2006/relationships/settings" Target="settings.xml"/><Relationship Id="rId21" Type="http://schemas.openxmlformats.org/officeDocument/2006/relationships/hyperlink" Target="https://oar.marine.ie/handle/10793/240" TargetMode="Externa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www.go-ship.org/About.html" TargetMode="External"/><Relationship Id="rId25" Type="http://schemas.openxmlformats.org/officeDocument/2006/relationships/hyperlink" Target="https://www.marine.ie/Home/site-area/infrastructure-facilities/research-vessels/research-vessels" TargetMode="External"/><Relationship Id="rId2" Type="http://schemas.openxmlformats.org/officeDocument/2006/relationships/styles" Target="styles.xml"/><Relationship Id="rId16" Type="http://schemas.openxmlformats.org/officeDocument/2006/relationships/hyperlink" Target="https://www.ices.dk/" TargetMode="External"/><Relationship Id="rId20" Type="http://schemas.openxmlformats.org/officeDocument/2006/relationships/hyperlink" Target="https://gcos.wmo.int/en/essential-climate-variables/oxyg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go-ship.org/About.html" TargetMode="External"/><Relationship Id="rId5" Type="http://schemas.openxmlformats.org/officeDocument/2006/relationships/footnotes" Target="footnotes.xml"/><Relationship Id="rId15" Type="http://schemas.openxmlformats.org/officeDocument/2006/relationships/hyperlink" Target="https://doi.org/10.2305/IUCN.CH.2019.13.en" TargetMode="External"/><Relationship Id="rId23" Type="http://schemas.openxmlformats.org/officeDocument/2006/relationships/hyperlink" Target="https://www.ices.dk/"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epa.ie/pubs/reports/water/waterqua/waterqualityinireland2013-2018.html"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oar.marine.ie/handle/10793/240" TargetMode="External"/><Relationship Id="rId22" Type="http://schemas.openxmlformats.org/officeDocument/2006/relationships/hyperlink" Target="https://doi.org/10.2305/IUCN.CH.2019.13.e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717</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IT Services</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Camaro, Walther</dc:creator>
  <cp:keywords/>
  <dc:description/>
  <cp:lastModifiedBy>Camaro, Walther</cp:lastModifiedBy>
  <cp:revision>2</cp:revision>
  <dcterms:created xsi:type="dcterms:W3CDTF">2020-08-11T14:56:00Z</dcterms:created>
  <dcterms:modified xsi:type="dcterms:W3CDTF">2020-08-13T13:42:00Z</dcterms:modified>
</cp:coreProperties>
</file>