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AA8" w:rsidRPr="007D1E52" w:rsidRDefault="00131AA8" w:rsidP="00131AA8">
      <w:pPr>
        <w:pStyle w:val="CSRISectionTitles"/>
        <w:rPr>
          <w:lang w:val="en-IE"/>
        </w:rPr>
      </w:pPr>
      <w:bookmarkStart w:id="0" w:name="_Toc45326397"/>
      <w:r w:rsidRPr="007D1E52">
        <w:rPr>
          <w:lang w:val="en-IE"/>
        </w:rPr>
        <w:t>4.6 Land Cover</w:t>
      </w:r>
      <w:bookmarkEnd w:id="0"/>
      <w:r w:rsidRPr="007D1E52">
        <w:rPr>
          <w:lang w:val="en-IE"/>
        </w:rPr>
        <w:t xml:space="preserve"> </w:t>
      </w:r>
    </w:p>
    <w:p w:rsidR="00131AA8" w:rsidRPr="007D1E52" w:rsidRDefault="00131AA8" w:rsidP="00131AA8">
      <w:pPr>
        <w:pStyle w:val="Authors"/>
        <w:rPr>
          <w:lang w:val="en-IE"/>
        </w:rPr>
      </w:pPr>
      <w:r w:rsidRPr="007D1E52">
        <w:rPr>
          <w:lang w:val="en-IE"/>
        </w:rPr>
        <w:t xml:space="preserve">Walther C.A. Cámaro García, Ned Dwyer, Gavin Smith </w:t>
      </w:r>
    </w:p>
    <w:p w:rsidR="00131AA8" w:rsidRPr="007D1E52" w:rsidRDefault="00131AA8" w:rsidP="00131AA8">
      <w:pPr>
        <w:pStyle w:val="VariableDescription"/>
        <w:rPr>
          <w:lang w:val="en-IE"/>
        </w:rPr>
      </w:pPr>
      <w:r w:rsidRPr="007D1E52">
        <w:rPr>
          <w:lang w:val="en-IE"/>
        </w:rPr>
        <w:t xml:space="preserve">Land cover - the observed (bio)-physical cover on the Earth’s surface, including grassland, forest, built environment, etc – plays a key role in climate dynamics such as water and energy exchanges between the ground and the atmosphere, and contributes to the capture and release of greenhouse gases and aerosols.   Land cover is the result of complex interactions between regional climatic conditions and socio-economic factors and changes in cover can be due to climate change on a regional scale as well as directly due to human activities. Increase in artificial areas, for example, leads to soil disruption and sealing thereby causing carbon emissions and reduction in capacity for carbon sequestration; disturbance and removal of peatlands also cause carbon emissions whilst their protection and restoration provide valuable sequestration. Information on land cover change is essential in order to understand and quantify these effects. </w:t>
      </w:r>
    </w:p>
    <w:p w:rsidR="00131AA8" w:rsidRPr="007D1E52" w:rsidRDefault="00131AA8" w:rsidP="00131AA8">
      <w:pPr>
        <w:pStyle w:val="VariableDescription"/>
        <w:numPr>
          <w:ilvl w:val="1"/>
          <w:numId w:val="0"/>
        </w:numPr>
        <w:rPr>
          <w:lang w:val="en-IE"/>
        </w:rPr>
      </w:pPr>
      <w:r w:rsidRPr="007D1E52">
        <w:rPr>
          <w:noProof/>
          <w:lang w:val="en-IE" w:eastAsia="en-IE"/>
        </w:rPr>
        <mc:AlternateContent>
          <mc:Choice Requires="wps">
            <w:drawing>
              <wp:anchor distT="0" distB="0" distL="114300" distR="114300" simplePos="0" relativeHeight="251659264" behindDoc="0" locked="0" layoutInCell="1" allowOverlap="1" wp14:anchorId="5D40106C" wp14:editId="7DC2E67B">
                <wp:simplePos x="0" y="0"/>
                <wp:positionH relativeFrom="column">
                  <wp:posOffset>4690745</wp:posOffset>
                </wp:positionH>
                <wp:positionV relativeFrom="paragraph">
                  <wp:posOffset>2325053</wp:posOffset>
                </wp:positionV>
                <wp:extent cx="1263016" cy="275908"/>
                <wp:effectExtent l="0" t="1587" r="11747" b="11748"/>
                <wp:wrapNone/>
                <wp:docPr id="1444" name="Text Box 1444"/>
                <wp:cNvGraphicFramePr/>
                <a:graphic xmlns:a="http://schemas.openxmlformats.org/drawingml/2006/main">
                  <a:graphicData uri="http://schemas.microsoft.com/office/word/2010/wordprocessingShape">
                    <wps:wsp>
                      <wps:cNvSpPr txBox="1"/>
                      <wps:spPr>
                        <a:xfrm rot="16200000">
                          <a:off x="0" y="0"/>
                          <a:ext cx="1263016" cy="275908"/>
                        </a:xfrm>
                        <a:prstGeom prst="rect">
                          <a:avLst/>
                        </a:prstGeom>
                        <a:solidFill>
                          <a:schemeClr val="lt1"/>
                        </a:solidFill>
                        <a:ln w="6350">
                          <a:solidFill>
                            <a:prstClr val="black"/>
                          </a:solidFill>
                        </a:ln>
                      </wps:spPr>
                      <wps:txbx>
                        <w:txbxContent>
                          <w:p w:rsidR="00131AA8" w:rsidRPr="00186597" w:rsidRDefault="00131AA8" w:rsidP="00131AA8">
                            <w:pPr>
                              <w:rPr>
                                <w:sz w:val="16"/>
                              </w:rPr>
                            </w:pPr>
                            <w:r w:rsidRPr="00186597">
                              <w:rPr>
                                <w:sz w:val="16"/>
                              </w:rPr>
                              <w:t xml:space="preserve">Photo: </w:t>
                            </w:r>
                            <w:r w:rsidRPr="00186597">
                              <w:rPr>
                                <mc:AlternateContent>
                                  <mc:Choice Requires="w16se"/>
                                  <mc:Fallback>
                                    <w:rFonts w:ascii="Calibri" w:eastAsia="Calibri" w:hAnsi="Calibri" w:cs="Calibri"/>
                                  </mc:Fallback>
                                </mc:AlternateContent>
                                <w:sz w:val="16"/>
                              </w:rPr>
                              <mc:AlternateContent>
                                <mc:Choice Requires="w16se">
                                  <w16se:symEx w16se:font="Calibri" w16se:char="00A9"/>
                                </mc:Choice>
                                <mc:Fallback>
                                  <w:t>©</w:t>
                                </mc:Fallback>
                              </mc:AlternateContent>
                            </w:r>
                            <w:r>
                              <w:rPr>
                                <w:sz w:val="16"/>
                              </w:rPr>
                              <w:t>Barry O Dwyer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0106C" id="_x0000_t202" coordsize="21600,21600" o:spt="202" path="m,l,21600r21600,l21600,xe">
                <v:stroke joinstyle="miter"/>
                <v:path gradientshapeok="t" o:connecttype="rect"/>
              </v:shapetype>
              <v:shape id="Text Box 1444" o:spid="_x0000_s1026" type="#_x0000_t202" style="position:absolute;left:0;text-align:left;margin-left:369.35pt;margin-top:183.1pt;width:99.45pt;height:21.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" fillcolor="white [3201]" strokeweight=".5pt">
                <v:textbox>
                  <w:txbxContent>
                    <w:p w:rsidR="00131AA8" w:rsidRPr="00186597" w:rsidRDefault="00131AA8" w:rsidP="00131AA8">
                      <w:pPr>
                        <w:rPr>
                          <w:sz w:val="16"/>
                        </w:rPr>
                      </w:pPr>
                      <w:r w:rsidRPr="00186597">
                        <w:rPr>
                          <w:sz w:val="16"/>
                        </w:rPr>
                        <w:t xml:space="preserve">Photo: </w:t>
                      </w:r>
                      <w:r w:rsidRPr="00186597">
                        <w:rPr>
                          <mc:AlternateContent>
                            <mc:Choice Requires="w16se"/>
                            <mc:Fallback>
                              <w:rFonts w:ascii="Calibri" w:eastAsia="Calibri" w:hAnsi="Calibri" w:cs="Calibri"/>
                            </mc:Fallback>
                          </mc:AlternateContent>
                          <w:sz w:val="16"/>
                        </w:rPr>
                        <mc:AlternateContent>
                          <mc:Choice Requires="w16se">
                            <w16se:symEx w16se:font="Calibri" w16se:char="00A9"/>
                          </mc:Choice>
                          <mc:Fallback>
                            <w:t>©</w:t>
                          </mc:Fallback>
                        </mc:AlternateContent>
                      </w:r>
                      <w:r>
                        <w:rPr>
                          <w:sz w:val="16"/>
                        </w:rPr>
                        <w:t>Barry O Dwyer</w:t>
                      </w:r>
                    </w:p>
                  </w:txbxContent>
                </v:textbox>
              </v:shape>
            </w:pict>
          </mc:Fallback>
        </mc:AlternateContent>
      </w:r>
      <w:r w:rsidRPr="007D1E52">
        <w:rPr>
          <w:noProof/>
          <w:lang w:val="en-IE" w:eastAsia="en-IE"/>
        </w:rPr>
        <w:drawing>
          <wp:inline distT="0" distB="0" distL="0" distR="0" wp14:anchorId="3911086D" wp14:editId="5D7D0E4B">
            <wp:extent cx="5189220" cy="3123856"/>
            <wp:effectExtent l="0" t="0" r="0" b="635"/>
            <wp:docPr id="1446" name="Picture 1446" descr="A close 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 COver Barry O Dwyer.jpg"/>
                    <pic:cNvPicPr/>
                  </pic:nvPicPr>
                  <pic:blipFill>
                    <a:blip r:embed="rId7">
                      <a:extLst>
                        <a:ext uri="{28A0092B-C50C-407E-A947-70E740481C1C}">
                          <a14:useLocalDpi xmlns:a14="http://schemas.microsoft.com/office/drawing/2010/main" val="0"/>
                        </a:ext>
                      </a:extLst>
                    </a:blip>
                    <a:stretch>
                      <a:fillRect/>
                    </a:stretch>
                  </pic:blipFill>
                  <pic:spPr>
                    <a:xfrm>
                      <a:off x="0" y="0"/>
                      <a:ext cx="5219491" cy="3142079"/>
                    </a:xfrm>
                    <a:prstGeom prst="rect">
                      <a:avLst/>
                    </a:prstGeom>
                  </pic:spPr>
                </pic:pic>
              </a:graphicData>
            </a:graphic>
          </wp:inline>
        </w:drawing>
      </w:r>
    </w:p>
    <w:p w:rsidR="00131AA8" w:rsidRPr="007D1E52" w:rsidRDefault="00131AA8" w:rsidP="00131AA8">
      <w:pPr>
        <w:pStyle w:val="CSRISubSectionTitles"/>
        <w:rPr>
          <w:lang w:val="en-IE"/>
        </w:rPr>
        <w:sectPr w:rsidR="00131AA8" w:rsidRPr="007D1E52" w:rsidSect="00131AA8">
          <w:headerReference w:type="even" r:id="rId8"/>
          <w:headerReference w:type="first" r:id="rId9"/>
          <w:pgSz w:w="11906" w:h="16838"/>
          <w:pgMar w:top="1440" w:right="1440" w:bottom="1440" w:left="1440" w:header="708" w:footer="708" w:gutter="0"/>
          <w:pgNumType w:start="157"/>
          <w:cols w:space="708"/>
          <w:docGrid w:linePitch="360"/>
        </w:sectPr>
      </w:pPr>
    </w:p>
    <w:p w:rsidR="00131AA8" w:rsidRPr="007D1E52" w:rsidRDefault="00131AA8" w:rsidP="00131AA8">
      <w:pPr>
        <w:pStyle w:val="CSRISubSectionTitles"/>
        <w:rPr>
          <w:lang w:val="en-IE"/>
        </w:rPr>
      </w:pPr>
      <w:r w:rsidRPr="007D1E52">
        <w:rPr>
          <w:lang w:val="en-IE"/>
        </w:rPr>
        <w:t>Measurements</w:t>
      </w:r>
    </w:p>
    <w:p w:rsidR="00131AA8" w:rsidRPr="007D1E52" w:rsidRDefault="00131AA8" w:rsidP="00131AA8">
      <w:pPr>
        <w:pStyle w:val="CSRIText"/>
        <w:rPr>
          <w:lang w:val="en-IE"/>
        </w:rPr>
      </w:pPr>
      <w:r w:rsidRPr="007D1E52">
        <w:rPr>
          <w:lang w:val="en-IE"/>
        </w:rPr>
        <w:t>Land cover is derived from analysis of a variety of data sources. At the local-scale ground surveys are the most effective tool whereas on regional and national scales aerial and satellite images are used. Aerial imagery from Ordnance Survey Ireland (OSi) dates back to the 1970s, but it is only since 1990 that regular, systematic land-cover mapping of Ireland, using satellite imagery, has taken place as part of the European Commission’s CORINE</w:t>
      </w:r>
      <w:r w:rsidRPr="007D1E52">
        <w:rPr>
          <w:rStyle w:val="FootnoteReference"/>
          <w:lang w:val="en-IE"/>
        </w:rPr>
        <w:footnoteReference w:id="1"/>
      </w:r>
      <w:r w:rsidRPr="007D1E52">
        <w:rPr>
          <w:lang w:val="en-IE"/>
        </w:rPr>
        <w:t xml:space="preserve"> programme. Until now, CORINE has been the only initiative in place in Ireland that provides </w:t>
      </w:r>
      <w:r w:rsidRPr="007D1E52">
        <w:rPr>
          <w:lang w:val="en-IE"/>
        </w:rPr>
        <w:t xml:space="preserve">a set of time series of land cover data, however with a coarse (25ha) spatial resolution that misses many important environmental features within the very fragmented landscape of Ireland. </w:t>
      </w:r>
    </w:p>
    <w:p w:rsidR="00131AA8" w:rsidRPr="007D1E52" w:rsidRDefault="00131AA8" w:rsidP="00131AA8">
      <w:pPr>
        <w:pStyle w:val="CSRIText"/>
        <w:rPr>
          <w:lang w:val="en-IE"/>
        </w:rPr>
      </w:pPr>
      <w:r w:rsidRPr="007D1E52">
        <w:rPr>
          <w:lang w:val="en-IE"/>
        </w:rPr>
        <w:t xml:space="preserve">To address these shortcomings, a range of land cover mapping initiatives have taken place during recent years with the aim of   producing a higher quality national land cover dataset for Ireland. </w:t>
      </w:r>
    </w:p>
    <w:p w:rsidR="00131AA8" w:rsidRPr="007D1E52" w:rsidRDefault="00131AA8" w:rsidP="00131AA8">
      <w:pPr>
        <w:pStyle w:val="CSRIText"/>
        <w:rPr>
          <w:lang w:val="en-IE"/>
        </w:rPr>
      </w:pPr>
      <w:r w:rsidRPr="007D1E52">
        <w:rPr>
          <w:lang w:val="en-IE"/>
        </w:rPr>
        <w:t xml:space="preserve">The </w:t>
      </w:r>
      <w:r w:rsidRPr="007D1E52">
        <w:rPr>
          <w:i/>
          <w:iCs/>
          <w:lang w:val="en-IE"/>
        </w:rPr>
        <w:t>Irish Land Mapping Observatory</w:t>
      </w:r>
      <w:r w:rsidRPr="007D1E52">
        <w:rPr>
          <w:lang w:val="en-IE"/>
        </w:rPr>
        <w:t xml:space="preserve"> (ILMO) project (2012 – 2014) aimed at integrating several data sources, such as those from radar </w:t>
      </w:r>
      <w:r w:rsidRPr="007D1E52">
        <w:rPr>
          <w:lang w:val="en-IE"/>
        </w:rPr>
        <w:lastRenderedPageBreak/>
        <w:t xml:space="preserve">and optical satellites, in order to improve classification of agricultural lands so as to facilitate reporting on national greenhouse gas emissions related to land use. </w:t>
      </w:r>
    </w:p>
    <w:p w:rsidR="00131AA8" w:rsidRPr="007D1E52" w:rsidRDefault="00131AA8" w:rsidP="00131AA8">
      <w:pPr>
        <w:pStyle w:val="CSRIText"/>
        <w:rPr>
          <w:lang w:val="en-IE"/>
        </w:rPr>
      </w:pPr>
      <w:r w:rsidRPr="007D1E52">
        <w:rPr>
          <w:lang w:val="en-IE"/>
        </w:rPr>
        <w:t>The</w:t>
      </w:r>
      <w:r w:rsidRPr="007D1E52">
        <w:rPr>
          <w:i/>
          <w:iCs/>
          <w:lang w:val="en-IE"/>
        </w:rPr>
        <w:t xml:space="preserve"> TaLAM – Toward Land Cover Accounting and Monitoring</w:t>
      </w:r>
      <w:r w:rsidRPr="007D1E52">
        <w:rPr>
          <w:lang w:val="en-IE"/>
        </w:rPr>
        <w:t xml:space="preserve"> project (2014 – 2016) focused on developing a process for mapping land cover compatible with the CORINE product but overcoming its limited spatial and temporal resolution. </w:t>
      </w:r>
    </w:p>
    <w:p w:rsidR="00131AA8" w:rsidRPr="007D1E52" w:rsidRDefault="00131AA8" w:rsidP="00131AA8">
      <w:pPr>
        <w:pStyle w:val="CSRIText"/>
        <w:rPr>
          <w:lang w:val="en-IE"/>
        </w:rPr>
      </w:pPr>
      <w:r w:rsidRPr="007D1E52">
        <w:rPr>
          <w:lang w:val="en-IE"/>
        </w:rPr>
        <w:t>The</w:t>
      </w:r>
      <w:r w:rsidRPr="007D1E52">
        <w:rPr>
          <w:i/>
          <w:iCs/>
          <w:lang w:val="en-IE"/>
        </w:rPr>
        <w:t xml:space="preserve"> Biomass Retrieval in Ireland using Active Remote Sensing - BRIAR</w:t>
      </w:r>
      <w:r w:rsidRPr="007D1E52">
        <w:rPr>
          <w:lang w:val="en-IE"/>
        </w:rPr>
        <w:t xml:space="preserve"> project (2015 – 2017) aimed at demonstrating the use of radar remote sensing to estimate biomass in scrub and hedgerows. These habitats are an important feature of the Irish landscape due to their roles in biodiversity, agricultural management, and potential carbon sequestration. </w:t>
      </w:r>
    </w:p>
    <w:p w:rsidR="00131AA8" w:rsidRPr="007D1E52" w:rsidRDefault="00131AA8" w:rsidP="00131AA8">
      <w:pPr>
        <w:pStyle w:val="CSRIText"/>
        <w:rPr>
          <w:lang w:val="en-IE"/>
        </w:rPr>
      </w:pPr>
      <w:r w:rsidRPr="007D1E52">
        <w:rPr>
          <w:lang w:val="en-IE"/>
        </w:rPr>
        <w:t xml:space="preserve">These projects were all precursors to an ongoing initiative led by OSi and the EPA, on behalf of a national land cover working group, to develop an accurate and detailed set of land cover maps for Ireland (Story Box 5). </w:t>
      </w:r>
    </w:p>
    <w:p w:rsidR="00131AA8" w:rsidRPr="007D1E52" w:rsidRDefault="00131AA8" w:rsidP="00131AA8">
      <w:pPr>
        <w:pStyle w:val="VariableFacts"/>
        <w:ind w:left="357"/>
        <w:rPr>
          <w:lang w:val="en-IE"/>
        </w:rPr>
      </w:pPr>
      <w:r w:rsidRPr="007D1E52">
        <w:rPr>
          <w:lang w:val="en-IE"/>
        </w:rPr>
        <w:t xml:space="preserve"> ‘Peatlands represent almost 14% of Irish land cover and are an essential feature in the regulation of the climate by removing carbon.’</w:t>
      </w:r>
    </w:p>
    <w:p w:rsidR="00131AA8" w:rsidRDefault="00131AA8" w:rsidP="00131AA8">
      <w:pPr>
        <w:pStyle w:val="CSRISubSectionTitles"/>
        <w:rPr>
          <w:lang w:val="en-IE"/>
        </w:rPr>
      </w:pPr>
    </w:p>
    <w:p w:rsidR="00131AA8" w:rsidRPr="007D1E52" w:rsidRDefault="00131AA8" w:rsidP="00131AA8">
      <w:pPr>
        <w:pStyle w:val="CSRISubSectionTitles"/>
        <w:rPr>
          <w:lang w:val="en-IE"/>
        </w:rPr>
      </w:pPr>
      <w:r w:rsidRPr="007D1E52">
        <w:rPr>
          <w:lang w:val="en-IE"/>
        </w:rPr>
        <w:t>Time-series and Trends</w:t>
      </w:r>
    </w:p>
    <w:p w:rsidR="00131AA8" w:rsidRPr="007D1E52" w:rsidRDefault="00131AA8" w:rsidP="00131AA8">
      <w:pPr>
        <w:pStyle w:val="CSRIText"/>
        <w:rPr>
          <w:lang w:val="en-IE"/>
        </w:rPr>
      </w:pPr>
      <w:r w:rsidRPr="007D1E52">
        <w:rPr>
          <w:lang w:val="en-IE"/>
        </w:rPr>
        <w:t xml:space="preserve">Figure 4.9 shows the CORINE 2018 land cover map for Ireland. The relevant classes for Ireland are distributed in 6 main categories: Artificial Surfaces, Agricultural Areas, Semi Natural and Low Vegetation Areas, Forest and Wetlands. More than half of the country is covered by agricultural areas, mainly represented by pastures. Wetlands are the second main class covering Ireland, mainly formed by peatlands that are a key land cover type in the regulation of the climate by removing carbon, however they release carbon when disturbed.  </w:t>
      </w:r>
    </w:p>
    <w:p w:rsidR="00131AA8" w:rsidRDefault="00131AA8" w:rsidP="00131AA8">
      <w:pPr>
        <w:pStyle w:val="CSRIText"/>
        <w:rPr>
          <w:lang w:val="en-IE"/>
        </w:rPr>
      </w:pPr>
      <w:r w:rsidRPr="007D1E52">
        <w:rPr>
          <w:lang w:val="en-IE"/>
        </w:rPr>
        <w:t xml:space="preserve">Figure 4.10 shows the distribution of land cover classes across the country for the 1990 and 2018 CORINE maps. Agricultural areas currently cover almost 68% of the country and no significant change has been observed during the last three decades. Artificial surfaces, which are linked to urbanisation cover less than 3% of the country, however there has been an almost 65% increase compared to 1990. Forest and semi natural vegetation areas have increased their extent by almost 30% over the last three decades.  Conversely, wetlands, now occupy approx. 15% of the country, but have decreased their area by almost 20% since 1990. </w:t>
      </w:r>
    </w:p>
    <w:p w:rsidR="00131AA8" w:rsidRDefault="00131AA8" w:rsidP="00131AA8">
      <w:pPr>
        <w:pStyle w:val="CSRIText"/>
        <w:rPr>
          <w:lang w:val="en-IE"/>
        </w:rPr>
      </w:pPr>
    </w:p>
    <w:p w:rsidR="00131AA8" w:rsidRPr="007D1E52" w:rsidRDefault="00131AA8" w:rsidP="00131AA8">
      <w:pPr>
        <w:pStyle w:val="CSRIText"/>
        <w:rPr>
          <w:b/>
          <w:i/>
          <w:lang w:val="en-IE"/>
        </w:rPr>
        <w:sectPr w:rsidR="00131AA8" w:rsidRPr="007D1E52" w:rsidSect="00C123A1">
          <w:type w:val="continuous"/>
          <w:pgSz w:w="11906" w:h="16838"/>
          <w:pgMar w:top="1440" w:right="1440" w:bottom="1440" w:left="1440" w:header="708" w:footer="708" w:gutter="0"/>
          <w:cols w:num="2" w:space="708"/>
          <w:docGrid w:linePitch="360"/>
        </w:sectPr>
      </w:pPr>
    </w:p>
    <w:p w:rsidR="00131AA8" w:rsidRPr="007D1E52" w:rsidRDefault="00131AA8" w:rsidP="00131AA8">
      <w:pPr>
        <w:rPr>
          <w:b/>
          <w:i/>
        </w:rPr>
      </w:pPr>
      <w:r w:rsidRPr="007D1E52">
        <w:rPr>
          <w:noProof/>
          <w:lang w:eastAsia="en-IE"/>
        </w:rPr>
        <w:drawing>
          <wp:inline distT="0" distB="0" distL="0" distR="0" wp14:anchorId="219A4524" wp14:editId="365B2D27">
            <wp:extent cx="5399998" cy="3523242"/>
            <wp:effectExtent l="0" t="0" r="0" b="1270"/>
            <wp:docPr id="8366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998" cy="3523242"/>
                    </a:xfrm>
                    <a:prstGeom prst="rect">
                      <a:avLst/>
                    </a:prstGeom>
                  </pic:spPr>
                </pic:pic>
              </a:graphicData>
            </a:graphic>
          </wp:inline>
        </w:drawing>
      </w:r>
    </w:p>
    <w:p w:rsidR="00131AA8" w:rsidRPr="007D1E52" w:rsidRDefault="00131AA8" w:rsidP="00131AA8">
      <w:pPr>
        <w:pStyle w:val="FiguresDescription"/>
        <w:spacing w:after="100" w:afterAutospacing="1"/>
        <w:rPr>
          <w:lang w:val="en-IE"/>
        </w:rPr>
      </w:pPr>
      <w:r w:rsidRPr="007D1E52">
        <w:rPr>
          <w:b/>
          <w:lang w:val="en-IE"/>
        </w:rPr>
        <w:t xml:space="preserve">Figure 4.9. </w:t>
      </w:r>
      <w:r w:rsidRPr="007D1E52">
        <w:rPr>
          <w:lang w:val="en-IE"/>
        </w:rPr>
        <w:t>CORINE land cover map of Ireland (2018)</w:t>
      </w:r>
    </w:p>
    <w:p w:rsidR="00131AA8" w:rsidRPr="007D1E52" w:rsidRDefault="00131AA8" w:rsidP="00131AA8">
      <w:pPr>
        <w:jc w:val="center"/>
      </w:pPr>
      <w:r w:rsidRPr="007D1E52">
        <w:rPr>
          <w:noProof/>
          <w:lang w:eastAsia="en-IE"/>
        </w:rPr>
        <w:drawing>
          <wp:inline distT="0" distB="0" distL="0" distR="0" wp14:anchorId="62DFF80C" wp14:editId="453BDE1E">
            <wp:extent cx="5399998" cy="2356478"/>
            <wp:effectExtent l="0" t="0" r="0" b="6350"/>
            <wp:docPr id="3780896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99998" cy="2356478"/>
                    </a:xfrm>
                    <a:prstGeom prst="rect">
                      <a:avLst/>
                    </a:prstGeom>
                  </pic:spPr>
                </pic:pic>
              </a:graphicData>
            </a:graphic>
          </wp:inline>
        </w:drawing>
      </w:r>
    </w:p>
    <w:p w:rsidR="00131AA8" w:rsidRPr="007D1E52" w:rsidRDefault="00131AA8" w:rsidP="00131AA8">
      <w:pPr>
        <w:pStyle w:val="FiguresDescription"/>
        <w:spacing w:after="100" w:afterAutospacing="1"/>
        <w:rPr>
          <w:lang w:val="en-IE"/>
        </w:rPr>
      </w:pPr>
      <w:r w:rsidRPr="007D1E52">
        <w:rPr>
          <w:b/>
          <w:lang w:val="en-IE"/>
        </w:rPr>
        <w:t xml:space="preserve">Figure 4.10. </w:t>
      </w:r>
      <w:r w:rsidRPr="007D1E52">
        <w:rPr>
          <w:lang w:val="en-IE"/>
        </w:rPr>
        <w:t xml:space="preserve"> CORINE main category distribution over Ireland (% national area) for the CORINE 1990 version (left) and for the CORINE 2018 version (right)</w:t>
      </w:r>
    </w:p>
    <w:p w:rsidR="00131AA8" w:rsidRPr="007D1E52" w:rsidRDefault="00131AA8" w:rsidP="00131AA8">
      <w:pPr>
        <w:pStyle w:val="CSRIText"/>
        <w:rPr>
          <w:lang w:val="en-IE"/>
        </w:rPr>
        <w:sectPr w:rsidR="00131AA8" w:rsidRPr="007D1E52" w:rsidSect="00C123A1">
          <w:type w:val="continuous"/>
          <w:pgSz w:w="11906" w:h="16838"/>
          <w:pgMar w:top="1440" w:right="1440" w:bottom="1440" w:left="1440" w:header="708" w:footer="708" w:gutter="0"/>
          <w:cols w:space="708"/>
          <w:docGrid w:linePitch="360"/>
        </w:sectPr>
      </w:pPr>
    </w:p>
    <w:p w:rsidR="00131AA8" w:rsidRPr="007D1E52" w:rsidRDefault="00131AA8" w:rsidP="00131AA8">
      <w:pPr>
        <w:pStyle w:val="CSRIText"/>
        <w:rPr>
          <w:lang w:val="en-IE"/>
        </w:rPr>
      </w:pPr>
      <w:r w:rsidRPr="007D1E52">
        <w:rPr>
          <w:lang w:val="en-IE"/>
        </w:rPr>
        <w:t xml:space="preserve">Figure 4.11 shows the percentage of cumulative change observed in the CORINE time series since 1990. Artificial surfaces show the greatest cumulative increase, with a particularly high rate between 1990 and 2006.   Forest areas have also increased being particularly marked during the 1990s. Semi-natural &amp; low vegetation areas decreased slightly in the 1990s, but since then have continuously increased during the last two decades. On the other hand, the wetlands class is mostly formed by peat and a continuous decreasing trend is observed in this land cover class. </w:t>
      </w:r>
    </w:p>
    <w:p w:rsidR="00131AA8" w:rsidRPr="007D1E52" w:rsidRDefault="00131AA8" w:rsidP="00131AA8">
      <w:pPr>
        <w:pStyle w:val="VariableFacts"/>
        <w:ind w:left="357"/>
        <w:rPr>
          <w:lang w:val="en-IE"/>
        </w:rPr>
        <w:sectPr w:rsidR="00131AA8" w:rsidRPr="007D1E52" w:rsidSect="00C123A1">
          <w:type w:val="continuous"/>
          <w:pgSz w:w="11906" w:h="16838"/>
          <w:pgMar w:top="1440" w:right="1440" w:bottom="1440" w:left="1440" w:header="708" w:footer="708" w:gutter="0"/>
          <w:cols w:num="2" w:space="708"/>
          <w:docGrid w:linePitch="360"/>
        </w:sectPr>
      </w:pPr>
      <w:r w:rsidRPr="007D1E52">
        <w:rPr>
          <w:lang w:val="en-IE"/>
        </w:rPr>
        <w:t>“The new national land cover dataset will have a spatial resolution 250 times better than the current maps.”</w:t>
      </w:r>
    </w:p>
    <w:p w:rsidR="00131AA8" w:rsidRPr="007D1E52" w:rsidRDefault="00131AA8" w:rsidP="00131AA8">
      <w:pPr>
        <w:pStyle w:val="CSRIText"/>
        <w:rPr>
          <w:lang w:val="en-IE"/>
        </w:rPr>
      </w:pPr>
    </w:p>
    <w:p w:rsidR="00131AA8" w:rsidRPr="007D1E52" w:rsidRDefault="00131AA8" w:rsidP="00131AA8">
      <w:pPr>
        <w:pStyle w:val="FiguresDescription"/>
        <w:jc w:val="center"/>
        <w:rPr>
          <w:b/>
          <w:lang w:val="en-IE"/>
        </w:rPr>
      </w:pPr>
      <w:r w:rsidRPr="007D1E52">
        <w:rPr>
          <w:lang w:val="en-IE"/>
        </w:rPr>
        <w:t xml:space="preserve">. </w:t>
      </w:r>
      <w:r w:rsidRPr="007D1E52">
        <w:rPr>
          <w:noProof/>
          <w:lang w:val="en-IE" w:eastAsia="en-IE"/>
        </w:rPr>
        <w:drawing>
          <wp:inline distT="0" distB="0" distL="0" distR="0" wp14:anchorId="24C5051C" wp14:editId="3561BF57">
            <wp:extent cx="5399998" cy="2393487"/>
            <wp:effectExtent l="0" t="0" r="0" b="6985"/>
            <wp:docPr id="1543007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998" cy="2393487"/>
                    </a:xfrm>
                    <a:prstGeom prst="rect">
                      <a:avLst/>
                    </a:prstGeom>
                  </pic:spPr>
                </pic:pic>
              </a:graphicData>
            </a:graphic>
          </wp:inline>
        </w:drawing>
      </w:r>
    </w:p>
    <w:p w:rsidR="00131AA8" w:rsidRPr="007D1E52" w:rsidRDefault="00131AA8" w:rsidP="00131AA8">
      <w:pPr>
        <w:pStyle w:val="FiguresDescription"/>
        <w:spacing w:after="100" w:afterAutospacing="1"/>
        <w:rPr>
          <w:lang w:val="en-IE"/>
        </w:rPr>
      </w:pPr>
      <w:r w:rsidRPr="007D1E52">
        <w:rPr>
          <w:noProof/>
          <w:lang w:val="en-IE" w:eastAsia="en-IE"/>
        </w:rPr>
        <mc:AlternateContent>
          <mc:Choice Requires="wps">
            <w:drawing>
              <wp:anchor distT="0" distB="0" distL="114300" distR="114300" simplePos="0" relativeHeight="251660288" behindDoc="0" locked="0" layoutInCell="1" allowOverlap="1" wp14:anchorId="01F640FB" wp14:editId="5F277E86">
                <wp:simplePos x="0" y="0"/>
                <wp:positionH relativeFrom="column">
                  <wp:posOffset>2910308</wp:posOffset>
                </wp:positionH>
                <wp:positionV relativeFrom="paragraph">
                  <wp:posOffset>498786</wp:posOffset>
                </wp:positionV>
                <wp:extent cx="2847975" cy="4842510"/>
                <wp:effectExtent l="19050" t="19050" r="28575" b="15240"/>
                <wp:wrapNone/>
                <wp:docPr id="1445" name="Text Box 1445"/>
                <wp:cNvGraphicFramePr/>
                <a:graphic xmlns:a="http://schemas.openxmlformats.org/drawingml/2006/main">
                  <a:graphicData uri="http://schemas.microsoft.com/office/word/2010/wordprocessingShape">
                    <wps:wsp>
                      <wps:cNvSpPr txBox="1"/>
                      <wps:spPr>
                        <a:xfrm>
                          <a:off x="0" y="0"/>
                          <a:ext cx="2847975" cy="4842510"/>
                        </a:xfrm>
                        <a:prstGeom prst="rect">
                          <a:avLst/>
                        </a:prstGeom>
                        <a:solidFill>
                          <a:schemeClr val="accent3">
                            <a:lumMod val="20000"/>
                            <a:lumOff val="80000"/>
                          </a:schemeClr>
                        </a:solidFill>
                        <a:ln w="28575">
                          <a:solidFill>
                            <a:srgbClr val="0070C0"/>
                          </a:solidFill>
                        </a:ln>
                      </wps:spPr>
                      <wps:style>
                        <a:lnRef idx="2">
                          <a:schemeClr val="accent2"/>
                        </a:lnRef>
                        <a:fillRef idx="1">
                          <a:schemeClr val="lt1"/>
                        </a:fillRef>
                        <a:effectRef idx="0">
                          <a:schemeClr val="accent2"/>
                        </a:effectRef>
                        <a:fontRef idx="minor">
                          <a:schemeClr val="dk1"/>
                        </a:fontRef>
                      </wps:style>
                      <wps:txbx>
                        <w:txbxContent>
                          <w:p w:rsidR="00131AA8" w:rsidRDefault="00131AA8" w:rsidP="00131AA8">
                            <w:pPr>
                              <w:pStyle w:val="CSRISubSectionTitles"/>
                            </w:pPr>
                            <w:r>
                              <w:t>Further Information:</w:t>
                            </w:r>
                          </w:p>
                          <w:p w:rsidR="00131AA8" w:rsidRDefault="00131AA8" w:rsidP="00131AA8">
                            <w:pPr>
                              <w:pStyle w:val="NoSpacing"/>
                              <w:numPr>
                                <w:ilvl w:val="0"/>
                                <w:numId w:val="1"/>
                              </w:numPr>
                              <w:rPr>
                                <w:b/>
                                <w:i/>
                              </w:rPr>
                            </w:pPr>
                            <w:r>
                              <w:rPr>
                                <w:b/>
                                <w:i/>
                              </w:rPr>
                              <w:t>Land Cover</w:t>
                            </w:r>
                            <w:r w:rsidRPr="00BB1652">
                              <w:rPr>
                                <w:b/>
                                <w:i/>
                              </w:rPr>
                              <w:t xml:space="preserve"> ESSENTIAL CLIMATE VARIABLE (ECV)</w:t>
                            </w:r>
                            <w:r>
                              <w:rPr>
                                <w:b/>
                                <w:i/>
                              </w:rPr>
                              <w:t>.</w:t>
                            </w:r>
                            <w:r w:rsidRPr="00BB1652">
                              <w:rPr>
                                <w:b/>
                                <w:i/>
                              </w:rPr>
                              <w:t xml:space="preserve"> GCOS FACTSHEET</w:t>
                            </w:r>
                            <w:r>
                              <w:rPr>
                                <w:b/>
                                <w:i/>
                              </w:rPr>
                              <w:t xml:space="preserve">S: </w:t>
                            </w:r>
                            <w:r w:rsidRPr="008367DD">
                              <w:rPr>
                                <w:rStyle w:val="Hyperlink"/>
                                <w:b/>
                              </w:rPr>
                              <w:t>(</w:t>
                            </w:r>
                            <w:hyperlink r:id="rId13" w:history="1">
                              <w:r w:rsidRPr="008367DD">
                                <w:rPr>
                                  <w:rStyle w:val="Hyperlink"/>
                                  <w:b/>
                                </w:rPr>
                                <w:t>https://gcos.wmo.int/en/essential-climate-variables/land-cover/</w:t>
                              </w:r>
                            </w:hyperlink>
                            <w:r w:rsidRPr="008367DD">
                              <w:rPr>
                                <w:rStyle w:val="Hyperlink"/>
                                <w:b/>
                              </w:rPr>
                              <w:t xml:space="preserve"> </w:t>
                            </w:r>
                            <w:r w:rsidRPr="008367DD">
                              <w:rPr>
                                <w:b/>
                                <w:i/>
                              </w:rPr>
                              <w:t>)</w:t>
                            </w:r>
                            <w:r w:rsidRPr="00BB1652">
                              <w:rPr>
                                <w:b/>
                                <w:i/>
                              </w:rPr>
                              <w:t xml:space="preserve"> </w:t>
                            </w:r>
                          </w:p>
                          <w:p w:rsidR="00131AA8" w:rsidRDefault="00131AA8" w:rsidP="00131AA8">
                            <w:pPr>
                              <w:pStyle w:val="NoSpacing"/>
                              <w:numPr>
                                <w:ilvl w:val="0"/>
                                <w:numId w:val="1"/>
                              </w:numPr>
                              <w:rPr>
                                <w:b/>
                                <w:i/>
                              </w:rPr>
                            </w:pPr>
                            <w:r>
                              <w:rPr>
                                <w:b/>
                                <w:i/>
                              </w:rPr>
                              <w:t>The CORINE dataset in Ireland:</w:t>
                            </w:r>
                          </w:p>
                          <w:p w:rsidR="00131AA8" w:rsidRDefault="00131AA8" w:rsidP="00131AA8">
                            <w:pPr>
                              <w:pStyle w:val="NoSpacing"/>
                              <w:ind w:left="720"/>
                              <w:rPr>
                                <w:b/>
                              </w:rPr>
                            </w:pPr>
                            <w:r w:rsidRPr="000B5C80">
                              <w:rPr>
                                <w:b/>
                                <w:i/>
                              </w:rPr>
                              <w:t>(</w:t>
                            </w:r>
                            <w:hyperlink r:id="rId14" w:history="1">
                              <w:r w:rsidRPr="00F74A37">
                                <w:rPr>
                                  <w:rStyle w:val="Hyperlink"/>
                                  <w:b/>
                                </w:rPr>
                                <w:t>https://www.epa.ie/soilandbiodiversity/soils/land/corine/</w:t>
                              </w:r>
                            </w:hyperlink>
                            <w:r w:rsidRPr="000B5C80">
                              <w:rPr>
                                <w:b/>
                              </w:rPr>
                              <w:t>)</w:t>
                            </w:r>
                          </w:p>
                          <w:p w:rsidR="00131AA8" w:rsidRDefault="00131AA8" w:rsidP="00131AA8">
                            <w:pPr>
                              <w:pStyle w:val="NoSpacing"/>
                              <w:numPr>
                                <w:ilvl w:val="0"/>
                                <w:numId w:val="2"/>
                              </w:numPr>
                              <w:rPr>
                                <w:b/>
                              </w:rPr>
                            </w:pPr>
                            <w:r>
                              <w:rPr>
                                <w:b/>
                                <w:i/>
                              </w:rPr>
                              <w:t xml:space="preserve">View CORINE maps for all of Europe: </w:t>
                            </w:r>
                            <w:r w:rsidRPr="006738CA">
                              <w:rPr>
                                <w:b/>
                                <w:i/>
                              </w:rPr>
                              <w:t>(</w:t>
                            </w:r>
                            <w:hyperlink r:id="rId15" w:history="1">
                              <w:r w:rsidRPr="006738CA">
                                <w:rPr>
                                  <w:rStyle w:val="Hyperlink"/>
                                  <w:b/>
                                </w:rPr>
                                <w:t>https://land.copernicus.eu/pan-european/corine-land-cover</w:t>
                              </w:r>
                            </w:hyperlink>
                            <w:r w:rsidRPr="006738CA">
                              <w:rPr>
                                <w:b/>
                              </w:rPr>
                              <w:t>)</w:t>
                            </w:r>
                            <w:r>
                              <w:t xml:space="preserve"> </w:t>
                            </w:r>
                          </w:p>
                          <w:p w:rsidR="00131AA8" w:rsidRDefault="00131AA8" w:rsidP="00131AA8">
                            <w:pPr>
                              <w:pStyle w:val="NoSpacing"/>
                              <w:numPr>
                                <w:ilvl w:val="0"/>
                                <w:numId w:val="1"/>
                              </w:numPr>
                              <w:rPr>
                                <w:b/>
                                <w:i/>
                              </w:rPr>
                            </w:pPr>
                            <w:r>
                              <w:rPr>
                                <w:b/>
                                <w:i/>
                              </w:rPr>
                              <w:t>The ILMO project:</w:t>
                            </w:r>
                          </w:p>
                          <w:p w:rsidR="00131AA8" w:rsidRPr="000B5C80" w:rsidRDefault="00131AA8" w:rsidP="00131AA8">
                            <w:pPr>
                              <w:pStyle w:val="NoSpacing"/>
                              <w:ind w:left="720"/>
                              <w:rPr>
                                <w:b/>
                              </w:rPr>
                            </w:pPr>
                            <w:r w:rsidRPr="000B5C80">
                              <w:rPr>
                                <w:b/>
                                <w:i/>
                              </w:rPr>
                              <w:t>(</w:t>
                            </w:r>
                            <w:hyperlink r:id="rId16" w:history="1">
                              <w:r w:rsidRPr="000B5C80">
                                <w:rPr>
                                  <w:rStyle w:val="Hyperlink"/>
                                  <w:b/>
                                </w:rPr>
                                <w:t>https://landmapping.wordpress.com/ilmo/</w:t>
                              </w:r>
                            </w:hyperlink>
                            <w:r w:rsidRPr="000B5C80">
                              <w:rPr>
                                <w:b/>
                              </w:rPr>
                              <w:t>)</w:t>
                            </w:r>
                          </w:p>
                          <w:p w:rsidR="00131AA8" w:rsidRDefault="00131AA8" w:rsidP="00131AA8">
                            <w:pPr>
                              <w:pStyle w:val="NoSpacing"/>
                              <w:numPr>
                                <w:ilvl w:val="0"/>
                                <w:numId w:val="1"/>
                              </w:numPr>
                              <w:rPr>
                                <w:b/>
                                <w:i/>
                              </w:rPr>
                            </w:pPr>
                            <w:r>
                              <w:rPr>
                                <w:b/>
                                <w:i/>
                              </w:rPr>
                              <w:t>The TALAM project:</w:t>
                            </w:r>
                          </w:p>
                          <w:p w:rsidR="00131AA8" w:rsidRDefault="00131AA8" w:rsidP="00131AA8">
                            <w:pPr>
                              <w:pStyle w:val="NoSpacing"/>
                              <w:ind w:left="720"/>
                              <w:rPr>
                                <w:b/>
                              </w:rPr>
                            </w:pPr>
                            <w:r w:rsidRPr="000B5C80">
                              <w:rPr>
                                <w:b/>
                                <w:i/>
                              </w:rPr>
                              <w:t>(</w:t>
                            </w:r>
                            <w:hyperlink r:id="rId17" w:history="1">
                              <w:r w:rsidRPr="000B5C80">
                                <w:rPr>
                                  <w:rStyle w:val="Hyperlink"/>
                                  <w:b/>
                                </w:rPr>
                                <w:t>https://landmapping.wordpress.com/talam/</w:t>
                              </w:r>
                            </w:hyperlink>
                            <w:r w:rsidRPr="000B5C80">
                              <w:rPr>
                                <w:b/>
                              </w:rPr>
                              <w:t>)</w:t>
                            </w:r>
                          </w:p>
                          <w:p w:rsidR="00131AA8" w:rsidRPr="000B5C80" w:rsidRDefault="00131AA8" w:rsidP="00131AA8">
                            <w:pPr>
                              <w:pStyle w:val="NoSpacing"/>
                              <w:numPr>
                                <w:ilvl w:val="0"/>
                                <w:numId w:val="1"/>
                              </w:numPr>
                              <w:rPr>
                                <w:b/>
                                <w:i/>
                              </w:rPr>
                            </w:pPr>
                            <w:r>
                              <w:rPr>
                                <w:b/>
                                <w:i/>
                              </w:rPr>
                              <w:t xml:space="preserve">The BRIAR </w:t>
                            </w:r>
                            <w:r w:rsidRPr="000B5C80">
                              <w:rPr>
                                <w:b/>
                                <w:i/>
                              </w:rPr>
                              <w:t>project</w:t>
                            </w:r>
                            <w:r>
                              <w:rPr>
                                <w:b/>
                                <w:i/>
                              </w:rPr>
                              <w:t>:</w:t>
                            </w:r>
                          </w:p>
                          <w:p w:rsidR="00131AA8" w:rsidRDefault="00131AA8" w:rsidP="00131AA8">
                            <w:pPr>
                              <w:pStyle w:val="NoSpacing"/>
                              <w:ind w:left="720"/>
                              <w:rPr>
                                <w:b/>
                              </w:rPr>
                            </w:pPr>
                            <w:r w:rsidRPr="000B5C80">
                              <w:rPr>
                                <w:b/>
                                <w:i/>
                              </w:rPr>
                              <w:t>(</w:t>
                            </w:r>
                            <w:hyperlink r:id="rId18" w:history="1">
                              <w:r w:rsidRPr="000B5C80">
                                <w:rPr>
                                  <w:rStyle w:val="Hyperlink"/>
                                  <w:b/>
                                </w:rPr>
                                <w:t>https://landmapping.wordpress.com/briar-biomass-retrieval-in-ireland-using-active-remote-sensing/</w:t>
                              </w:r>
                            </w:hyperlink>
                            <w:r w:rsidRPr="000B5C80">
                              <w:rPr>
                                <w:b/>
                              </w:rPr>
                              <w:t>)</w:t>
                            </w:r>
                          </w:p>
                          <w:p w:rsidR="00131AA8" w:rsidRPr="000B5C80" w:rsidRDefault="00131AA8" w:rsidP="00131AA8">
                            <w:pPr>
                              <w:pStyle w:val="NoSpacing"/>
                              <w:numPr>
                                <w:ilvl w:val="0"/>
                                <w:numId w:val="2"/>
                              </w:numPr>
                              <w:rPr>
                                <w:b/>
                              </w:rPr>
                            </w:pPr>
                            <w:r>
                              <w:rPr>
                                <w:b/>
                                <w:i/>
                              </w:rPr>
                              <w:t xml:space="preserve">Irish Times article on Ireland´s new land cover mapping initiative: </w:t>
                            </w:r>
                            <w:r w:rsidRPr="006738CA">
                              <w:rPr>
                                <w:b/>
                                <w:i/>
                              </w:rPr>
                              <w:t>(</w:t>
                            </w:r>
                            <w:hyperlink r:id="rId19" w:history="1">
                              <w:r w:rsidRPr="006738CA">
                                <w:rPr>
                                  <w:rStyle w:val="Hyperlink"/>
                                  <w:b/>
                                </w:rPr>
                                <w:t>https://www.irishtimes.com/news/science/ireland-needs-needs-more-detailed-land-use-maps-1.4010070</w:t>
                              </w:r>
                            </w:hyperlink>
                            <w:r w:rsidRPr="006738CA">
                              <w:rPr>
                                <w:b/>
                              </w:rPr>
                              <w:t>)</w:t>
                            </w:r>
                            <w:r>
                              <w:t xml:space="preserve"> </w:t>
                            </w:r>
                          </w:p>
                          <w:p w:rsidR="00131AA8" w:rsidRDefault="00131AA8" w:rsidP="00131AA8">
                            <w:pPr>
                              <w:pStyle w:val="NoSpacing"/>
                              <w:ind w:left="720"/>
                              <w:rPr>
                                <w:b/>
                              </w:rPr>
                            </w:pPr>
                          </w:p>
                          <w:p w:rsidR="00131AA8" w:rsidRPr="000B5C80" w:rsidRDefault="00131AA8" w:rsidP="00131AA8">
                            <w:pPr>
                              <w:pStyle w:val="NoSpacing"/>
                              <w:ind w:left="720"/>
                              <w:rPr>
                                <w:b/>
                              </w:rPr>
                            </w:pPr>
                          </w:p>
                          <w:p w:rsidR="00131AA8" w:rsidRDefault="00131AA8" w:rsidP="00131AA8">
                            <w:pPr>
                              <w:pStyle w:val="NoSpacing"/>
                              <w:ind w:left="720"/>
                              <w:rPr>
                                <w:b/>
                                <w:i/>
                              </w:rPr>
                            </w:pPr>
                          </w:p>
                          <w:p w:rsidR="00131AA8" w:rsidRDefault="00131AA8" w:rsidP="00131A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640FB" id="Text Box 1445" o:spid="_x0000_s1027" type="#_x0000_t202" style="position:absolute;left:0;text-align:left;margin-left:229.15pt;margin-top:39.25pt;width:224.25pt;height:381.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" fillcolor="#ededed [662]" strokecolor="#0070c0" strokeweight="2.25pt">
                <v:textbox>
                  <w:txbxContent>
                    <w:p w:rsidR="00131AA8" w:rsidRDefault="00131AA8" w:rsidP="00131AA8">
                      <w:pPr>
                        <w:pStyle w:val="CSRISubSectionTitles"/>
                      </w:pPr>
                      <w:r>
                        <w:t>Further Information:</w:t>
                      </w:r>
                    </w:p>
                    <w:p w:rsidR="00131AA8" w:rsidRDefault="00131AA8" w:rsidP="00131AA8">
                      <w:pPr>
                        <w:pStyle w:val="NoSpacing"/>
                        <w:numPr>
                          <w:ilvl w:val="0"/>
                          <w:numId w:val="1"/>
                        </w:numPr>
                        <w:rPr>
                          <w:b/>
                          <w:i/>
                        </w:rPr>
                      </w:pPr>
                      <w:r>
                        <w:rPr>
                          <w:b/>
                          <w:i/>
                        </w:rPr>
                        <w:t>Land Cover</w:t>
                      </w:r>
                      <w:r w:rsidRPr="00BB1652">
                        <w:rPr>
                          <w:b/>
                          <w:i/>
                        </w:rPr>
                        <w:t xml:space="preserve"> ESSENTIAL CLIMATE VARIABLE (ECV)</w:t>
                      </w:r>
                      <w:r>
                        <w:rPr>
                          <w:b/>
                          <w:i/>
                        </w:rPr>
                        <w:t>.</w:t>
                      </w:r>
                      <w:r w:rsidRPr="00BB1652">
                        <w:rPr>
                          <w:b/>
                          <w:i/>
                        </w:rPr>
                        <w:t xml:space="preserve"> GCOS FACTSHEET</w:t>
                      </w:r>
                      <w:r>
                        <w:rPr>
                          <w:b/>
                          <w:i/>
                        </w:rPr>
                        <w:t xml:space="preserve">S: </w:t>
                      </w:r>
                      <w:r w:rsidRPr="008367DD">
                        <w:rPr>
                          <w:rStyle w:val="Hyperlink"/>
                          <w:b/>
                        </w:rPr>
                        <w:t>(</w:t>
                      </w:r>
                      <w:hyperlink r:id="rId20" w:history="1">
                        <w:r w:rsidRPr="008367DD">
                          <w:rPr>
                            <w:rStyle w:val="Hyperlink"/>
                            <w:b/>
                          </w:rPr>
                          <w:t>https://gcos.wmo.int/en/essential-climate-variables/land-cover/</w:t>
                        </w:r>
                      </w:hyperlink>
                      <w:r w:rsidRPr="008367DD">
                        <w:rPr>
                          <w:rStyle w:val="Hyperlink"/>
                          <w:b/>
                        </w:rPr>
                        <w:t xml:space="preserve"> </w:t>
                      </w:r>
                      <w:r w:rsidRPr="008367DD">
                        <w:rPr>
                          <w:b/>
                          <w:i/>
                        </w:rPr>
                        <w:t>)</w:t>
                      </w:r>
                      <w:r w:rsidRPr="00BB1652">
                        <w:rPr>
                          <w:b/>
                          <w:i/>
                        </w:rPr>
                        <w:t xml:space="preserve"> </w:t>
                      </w:r>
                    </w:p>
                    <w:p w:rsidR="00131AA8" w:rsidRDefault="00131AA8" w:rsidP="00131AA8">
                      <w:pPr>
                        <w:pStyle w:val="NoSpacing"/>
                        <w:numPr>
                          <w:ilvl w:val="0"/>
                          <w:numId w:val="1"/>
                        </w:numPr>
                        <w:rPr>
                          <w:b/>
                          <w:i/>
                        </w:rPr>
                      </w:pPr>
                      <w:r>
                        <w:rPr>
                          <w:b/>
                          <w:i/>
                        </w:rPr>
                        <w:t>The CORINE dataset in Ireland:</w:t>
                      </w:r>
                    </w:p>
                    <w:p w:rsidR="00131AA8" w:rsidRDefault="00131AA8" w:rsidP="00131AA8">
                      <w:pPr>
                        <w:pStyle w:val="NoSpacing"/>
                        <w:ind w:left="720"/>
                        <w:rPr>
                          <w:b/>
                        </w:rPr>
                      </w:pPr>
                      <w:r w:rsidRPr="000B5C80">
                        <w:rPr>
                          <w:b/>
                          <w:i/>
                        </w:rPr>
                        <w:t>(</w:t>
                      </w:r>
                      <w:hyperlink r:id="rId21" w:history="1">
                        <w:r w:rsidRPr="00F74A37">
                          <w:rPr>
                            <w:rStyle w:val="Hyperlink"/>
                            <w:b/>
                          </w:rPr>
                          <w:t>https://www.epa.ie/soilandbiodiversity/soils/land/corine/</w:t>
                        </w:r>
                      </w:hyperlink>
                      <w:r w:rsidRPr="000B5C80">
                        <w:rPr>
                          <w:b/>
                        </w:rPr>
                        <w:t>)</w:t>
                      </w:r>
                    </w:p>
                    <w:p w:rsidR="00131AA8" w:rsidRDefault="00131AA8" w:rsidP="00131AA8">
                      <w:pPr>
                        <w:pStyle w:val="NoSpacing"/>
                        <w:numPr>
                          <w:ilvl w:val="0"/>
                          <w:numId w:val="2"/>
                        </w:numPr>
                        <w:rPr>
                          <w:b/>
                        </w:rPr>
                      </w:pPr>
                      <w:r>
                        <w:rPr>
                          <w:b/>
                          <w:i/>
                        </w:rPr>
                        <w:t xml:space="preserve">View CORINE maps for all of Europe: </w:t>
                      </w:r>
                      <w:r w:rsidRPr="006738CA">
                        <w:rPr>
                          <w:b/>
                          <w:i/>
                        </w:rPr>
                        <w:t>(</w:t>
                      </w:r>
                      <w:hyperlink r:id="rId22" w:history="1">
                        <w:r w:rsidRPr="006738CA">
                          <w:rPr>
                            <w:rStyle w:val="Hyperlink"/>
                            <w:b/>
                          </w:rPr>
                          <w:t>https://land.copernicus.eu/pan-european/corine-land-cover</w:t>
                        </w:r>
                      </w:hyperlink>
                      <w:r w:rsidRPr="006738CA">
                        <w:rPr>
                          <w:b/>
                        </w:rPr>
                        <w:t>)</w:t>
                      </w:r>
                      <w:r>
                        <w:t xml:space="preserve"> </w:t>
                      </w:r>
                    </w:p>
                    <w:p w:rsidR="00131AA8" w:rsidRDefault="00131AA8" w:rsidP="00131AA8">
                      <w:pPr>
                        <w:pStyle w:val="NoSpacing"/>
                        <w:numPr>
                          <w:ilvl w:val="0"/>
                          <w:numId w:val="1"/>
                        </w:numPr>
                        <w:rPr>
                          <w:b/>
                          <w:i/>
                        </w:rPr>
                      </w:pPr>
                      <w:r>
                        <w:rPr>
                          <w:b/>
                          <w:i/>
                        </w:rPr>
                        <w:t>The ILMO project:</w:t>
                      </w:r>
                    </w:p>
                    <w:p w:rsidR="00131AA8" w:rsidRPr="000B5C80" w:rsidRDefault="00131AA8" w:rsidP="00131AA8">
                      <w:pPr>
                        <w:pStyle w:val="NoSpacing"/>
                        <w:ind w:left="720"/>
                        <w:rPr>
                          <w:b/>
                        </w:rPr>
                      </w:pPr>
                      <w:r w:rsidRPr="000B5C80">
                        <w:rPr>
                          <w:b/>
                          <w:i/>
                        </w:rPr>
                        <w:t>(</w:t>
                      </w:r>
                      <w:hyperlink r:id="rId23" w:history="1">
                        <w:r w:rsidRPr="000B5C80">
                          <w:rPr>
                            <w:rStyle w:val="Hyperlink"/>
                            <w:b/>
                          </w:rPr>
                          <w:t>https://landmapping.wordpress.com/ilmo/</w:t>
                        </w:r>
                      </w:hyperlink>
                      <w:r w:rsidRPr="000B5C80">
                        <w:rPr>
                          <w:b/>
                        </w:rPr>
                        <w:t>)</w:t>
                      </w:r>
                    </w:p>
                    <w:p w:rsidR="00131AA8" w:rsidRDefault="00131AA8" w:rsidP="00131AA8">
                      <w:pPr>
                        <w:pStyle w:val="NoSpacing"/>
                        <w:numPr>
                          <w:ilvl w:val="0"/>
                          <w:numId w:val="1"/>
                        </w:numPr>
                        <w:rPr>
                          <w:b/>
                          <w:i/>
                        </w:rPr>
                      </w:pPr>
                      <w:r>
                        <w:rPr>
                          <w:b/>
                          <w:i/>
                        </w:rPr>
                        <w:t>The TALAM project:</w:t>
                      </w:r>
                    </w:p>
                    <w:p w:rsidR="00131AA8" w:rsidRDefault="00131AA8" w:rsidP="00131AA8">
                      <w:pPr>
                        <w:pStyle w:val="NoSpacing"/>
                        <w:ind w:left="720"/>
                        <w:rPr>
                          <w:b/>
                        </w:rPr>
                      </w:pPr>
                      <w:r w:rsidRPr="000B5C80">
                        <w:rPr>
                          <w:b/>
                          <w:i/>
                        </w:rPr>
                        <w:t>(</w:t>
                      </w:r>
                      <w:hyperlink r:id="rId24" w:history="1">
                        <w:r w:rsidRPr="000B5C80">
                          <w:rPr>
                            <w:rStyle w:val="Hyperlink"/>
                            <w:b/>
                          </w:rPr>
                          <w:t>https://landmapping.wordpress.com/talam/</w:t>
                        </w:r>
                      </w:hyperlink>
                      <w:r w:rsidRPr="000B5C80">
                        <w:rPr>
                          <w:b/>
                        </w:rPr>
                        <w:t>)</w:t>
                      </w:r>
                    </w:p>
                    <w:p w:rsidR="00131AA8" w:rsidRPr="000B5C80" w:rsidRDefault="00131AA8" w:rsidP="00131AA8">
                      <w:pPr>
                        <w:pStyle w:val="NoSpacing"/>
                        <w:numPr>
                          <w:ilvl w:val="0"/>
                          <w:numId w:val="1"/>
                        </w:numPr>
                        <w:rPr>
                          <w:b/>
                          <w:i/>
                        </w:rPr>
                      </w:pPr>
                      <w:r>
                        <w:rPr>
                          <w:b/>
                          <w:i/>
                        </w:rPr>
                        <w:t xml:space="preserve">The BRIAR </w:t>
                      </w:r>
                      <w:r w:rsidRPr="000B5C80">
                        <w:rPr>
                          <w:b/>
                          <w:i/>
                        </w:rPr>
                        <w:t>project</w:t>
                      </w:r>
                      <w:r>
                        <w:rPr>
                          <w:b/>
                          <w:i/>
                        </w:rPr>
                        <w:t>:</w:t>
                      </w:r>
                    </w:p>
                    <w:p w:rsidR="00131AA8" w:rsidRDefault="00131AA8" w:rsidP="00131AA8">
                      <w:pPr>
                        <w:pStyle w:val="NoSpacing"/>
                        <w:ind w:left="720"/>
                        <w:rPr>
                          <w:b/>
                        </w:rPr>
                      </w:pPr>
                      <w:r w:rsidRPr="000B5C80">
                        <w:rPr>
                          <w:b/>
                          <w:i/>
                        </w:rPr>
                        <w:t>(</w:t>
                      </w:r>
                      <w:hyperlink r:id="rId25" w:history="1">
                        <w:r w:rsidRPr="000B5C80">
                          <w:rPr>
                            <w:rStyle w:val="Hyperlink"/>
                            <w:b/>
                          </w:rPr>
                          <w:t>https://landmapping.wordpress.com/briar-biomass-retrieval-in-ireland-using-active-remote-sensing/</w:t>
                        </w:r>
                      </w:hyperlink>
                      <w:r w:rsidRPr="000B5C80">
                        <w:rPr>
                          <w:b/>
                        </w:rPr>
                        <w:t>)</w:t>
                      </w:r>
                    </w:p>
                    <w:p w:rsidR="00131AA8" w:rsidRPr="000B5C80" w:rsidRDefault="00131AA8" w:rsidP="00131AA8">
                      <w:pPr>
                        <w:pStyle w:val="NoSpacing"/>
                        <w:numPr>
                          <w:ilvl w:val="0"/>
                          <w:numId w:val="2"/>
                        </w:numPr>
                        <w:rPr>
                          <w:b/>
                        </w:rPr>
                      </w:pPr>
                      <w:r>
                        <w:rPr>
                          <w:b/>
                          <w:i/>
                        </w:rPr>
                        <w:t xml:space="preserve">Irish Times article on Ireland´s new land cover mapping initiative: </w:t>
                      </w:r>
                      <w:r w:rsidRPr="006738CA">
                        <w:rPr>
                          <w:b/>
                          <w:i/>
                        </w:rPr>
                        <w:t>(</w:t>
                      </w:r>
                      <w:hyperlink r:id="rId26" w:history="1">
                        <w:r w:rsidRPr="006738CA">
                          <w:rPr>
                            <w:rStyle w:val="Hyperlink"/>
                            <w:b/>
                          </w:rPr>
                          <w:t>https://www.irishtimes.com/news/science/ireland-needs-needs-more-detailed-land-use-maps-1.4010070</w:t>
                        </w:r>
                      </w:hyperlink>
                      <w:r w:rsidRPr="006738CA">
                        <w:rPr>
                          <w:b/>
                        </w:rPr>
                        <w:t>)</w:t>
                      </w:r>
                      <w:r>
                        <w:t xml:space="preserve"> </w:t>
                      </w:r>
                    </w:p>
                    <w:p w:rsidR="00131AA8" w:rsidRDefault="00131AA8" w:rsidP="00131AA8">
                      <w:pPr>
                        <w:pStyle w:val="NoSpacing"/>
                        <w:ind w:left="720"/>
                        <w:rPr>
                          <w:b/>
                        </w:rPr>
                      </w:pPr>
                    </w:p>
                    <w:p w:rsidR="00131AA8" w:rsidRPr="000B5C80" w:rsidRDefault="00131AA8" w:rsidP="00131AA8">
                      <w:pPr>
                        <w:pStyle w:val="NoSpacing"/>
                        <w:ind w:left="720"/>
                        <w:rPr>
                          <w:b/>
                        </w:rPr>
                      </w:pPr>
                    </w:p>
                    <w:p w:rsidR="00131AA8" w:rsidRDefault="00131AA8" w:rsidP="00131AA8">
                      <w:pPr>
                        <w:pStyle w:val="NoSpacing"/>
                        <w:ind w:left="720"/>
                        <w:rPr>
                          <w:b/>
                          <w:i/>
                        </w:rPr>
                      </w:pPr>
                    </w:p>
                    <w:p w:rsidR="00131AA8" w:rsidRDefault="00131AA8" w:rsidP="00131AA8"/>
                  </w:txbxContent>
                </v:textbox>
              </v:shape>
            </w:pict>
          </mc:Fallback>
        </mc:AlternateContent>
      </w:r>
      <w:r w:rsidRPr="007D1E52">
        <w:rPr>
          <w:b/>
          <w:lang w:val="en-IE"/>
        </w:rPr>
        <w:t>Figure 4.11.</w:t>
      </w:r>
      <w:r w:rsidRPr="007D1E52">
        <w:rPr>
          <w:lang w:val="en-IE"/>
        </w:rPr>
        <w:t xml:space="preserve"> Percentage of cumulative change within each main category for the five CORINE versions between 1990 and 2018.</w:t>
      </w:r>
    </w:p>
    <w:p w:rsidR="00131AA8" w:rsidRPr="007D1E52" w:rsidRDefault="00131AA8" w:rsidP="00131AA8">
      <w:pPr>
        <w:pStyle w:val="FiguresDescription"/>
        <w:rPr>
          <w:lang w:val="en-IE"/>
        </w:rPr>
        <w:sectPr w:rsidR="00131AA8" w:rsidRPr="007D1E52" w:rsidSect="00C123A1">
          <w:type w:val="continuous"/>
          <w:pgSz w:w="11906" w:h="16838"/>
          <w:pgMar w:top="1440" w:right="1440" w:bottom="1440" w:left="1440" w:header="708" w:footer="708" w:gutter="0"/>
          <w:cols w:space="708"/>
          <w:docGrid w:linePitch="360"/>
        </w:sectPr>
      </w:pPr>
    </w:p>
    <w:p w:rsidR="00131AA8" w:rsidRPr="007D1E52" w:rsidRDefault="00131AA8" w:rsidP="00131AA8">
      <w:pPr>
        <w:pStyle w:val="CSRISubSectionTitles"/>
        <w:rPr>
          <w:lang w:val="en-IE"/>
        </w:rPr>
      </w:pPr>
      <w:r w:rsidRPr="007D1E52">
        <w:rPr>
          <w:lang w:val="en-IE"/>
        </w:rPr>
        <w:t>Maintaining the Observations</w:t>
      </w:r>
    </w:p>
    <w:p w:rsidR="00131AA8" w:rsidRPr="007D1E52" w:rsidRDefault="00131AA8" w:rsidP="00131AA8">
      <w:pPr>
        <w:pStyle w:val="CSRIText"/>
        <w:rPr>
          <w:lang w:val="en-IE"/>
        </w:rPr>
      </w:pPr>
      <w:r w:rsidRPr="007D1E52">
        <w:rPr>
          <w:lang w:val="en-IE"/>
        </w:rPr>
        <w:t xml:space="preserve">The EPA currently oversees production of the CORINE land cover maps for the Republic of Ireland. The latest version was released in 2018. The next update is expected in 2024. </w:t>
      </w:r>
    </w:p>
    <w:p w:rsidR="00131AA8" w:rsidRPr="007D1E52" w:rsidRDefault="00131AA8" w:rsidP="00131AA8">
      <w:pPr>
        <w:pStyle w:val="CSRIText"/>
        <w:rPr>
          <w:lang w:val="en-IE"/>
        </w:rPr>
      </w:pPr>
      <w:r w:rsidRPr="007D1E52">
        <w:rPr>
          <w:lang w:val="en-IE"/>
        </w:rPr>
        <w:t>The EPA and several other public bodies (National Parks and Wildlife Service (NPWS), Teagasc, Ordnance Survey Ireland (OSi), the Heritage Council and the Department of Agriculture,  Food and the Marine (DAFM)) set up a national land cover and habitats working group in 2011 to identify a way to produce higher quality national land cover datasets for Ireland. Initiatives such as ILMO, TaLAM and BRIAR have supported the development of a national land cover mapping methodology. These projects are an essential point of reference for the current EPA and OSi led initiative aimed at generating a new Land Cover dataset with a spatial resolution of almost 250 times better than CORINE (Story Box 5).</w:t>
      </w: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pPr>
    </w:p>
    <w:p w:rsidR="00131AA8" w:rsidRPr="007D1E52" w:rsidRDefault="00131AA8" w:rsidP="00131AA8">
      <w:pPr>
        <w:pStyle w:val="CSRIText"/>
        <w:rPr>
          <w:lang w:val="en-IE"/>
        </w:rPr>
        <w:sectPr w:rsidR="00131AA8" w:rsidRPr="007D1E52" w:rsidSect="00C123A1">
          <w:type w:val="continuous"/>
          <w:pgSz w:w="11906" w:h="16838"/>
          <w:pgMar w:top="1440" w:right="1440" w:bottom="1440" w:left="1440" w:header="708" w:footer="708" w:gutter="0"/>
          <w:pgNumType w:start="1"/>
          <w:cols w:num="2" w:space="708"/>
          <w:docGrid w:linePitch="360"/>
        </w:sectPr>
      </w:pPr>
      <w:bookmarkStart w:id="1" w:name="_GoBack"/>
      <w:bookmarkEnd w:id="1"/>
    </w:p>
    <w:p w:rsidR="00585711" w:rsidRDefault="00585711" w:rsidP="00131AA8">
      <w:pPr>
        <w:pStyle w:val="CSRIText"/>
      </w:pPr>
    </w:p>
    <w:sectPr w:rsidR="005857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B14" w:rsidRDefault="00045B14" w:rsidP="00131AA8">
      <w:r>
        <w:separator/>
      </w:r>
    </w:p>
  </w:endnote>
  <w:endnote w:type="continuationSeparator" w:id="0">
    <w:p w:rsidR="00045B14" w:rsidRDefault="00045B14" w:rsidP="00131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B14" w:rsidRDefault="00045B14" w:rsidP="00131AA8">
      <w:r>
        <w:separator/>
      </w:r>
    </w:p>
  </w:footnote>
  <w:footnote w:type="continuationSeparator" w:id="0">
    <w:p w:rsidR="00045B14" w:rsidRDefault="00045B14" w:rsidP="00131AA8">
      <w:r>
        <w:continuationSeparator/>
      </w:r>
    </w:p>
  </w:footnote>
  <w:footnote w:id="1">
    <w:p w:rsidR="00131AA8" w:rsidRPr="002F4B3B" w:rsidRDefault="00131AA8" w:rsidP="00131AA8">
      <w:pPr>
        <w:pStyle w:val="FootnoteText"/>
        <w:rPr>
          <w:rFonts w:cstheme="minorHAnsi"/>
        </w:rPr>
      </w:pPr>
      <w:r w:rsidRPr="002F4B3B">
        <w:rPr>
          <w:rStyle w:val="FootnoteReference"/>
          <w:rFonts w:cstheme="minorHAnsi"/>
        </w:rPr>
        <w:footnoteRef/>
      </w:r>
      <w:r w:rsidRPr="002F4B3B">
        <w:rPr>
          <w:rFonts w:cstheme="minorHAnsi"/>
        </w:rPr>
        <w:t xml:space="preserve"> </w:t>
      </w:r>
      <w:r w:rsidRPr="002F4B3B">
        <w:rPr>
          <w:rFonts w:cstheme="minorHAnsi"/>
          <w:color w:val="000000"/>
        </w:rPr>
        <w:t xml:space="preserve">Co-ORdinated INformation on the Environment (CORINE)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AA8" w:rsidRDefault="00131AA8">
    <w:pPr>
      <w:pStyle w:val="Header"/>
    </w:pPr>
    <w:r>
      <w:rPr>
        <w:noProof/>
        <w:lang w:eastAsia="en-IE"/>
      </w:rPr>
      <mc:AlternateContent>
        <mc:Choice Requires="wps">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050155" cy="3030220"/>
              <wp:effectExtent l="0" t="1104900" r="0" b="636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50155" cy="3030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31AA8" w:rsidRDefault="00131AA8" w:rsidP="00131AA8">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0;width:397.65pt;height:238.6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" o:allowincell="f" filled="f" stroked="f">
              <v:stroke joinstyle="round"/>
              <o:lock v:ext="edit" shapetype="t"/>
              <v:textbox style="mso-fit-shape-to-text:t">
                <w:txbxContent>
                  <w:p w:rsidR="00131AA8" w:rsidRDefault="00131AA8" w:rsidP="00131AA8">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AA8" w:rsidRDefault="00131AA8">
    <w:pPr>
      <w:pStyle w:val="Header"/>
    </w:pPr>
    <w:r>
      <w:rPr>
        <w:noProof/>
        <w:lang w:eastAsia="en-IE"/>
      </w:rPr>
      <mc:AlternateContent>
        <mc:Choice Requires="wps">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050155" cy="3030220"/>
              <wp:effectExtent l="0" t="1104900" r="0" b="636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050155" cy="3030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31AA8" w:rsidRDefault="00131AA8" w:rsidP="00131AA8">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0;margin-top:0;width:397.65pt;height:23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" o:allowincell="f" filled="f" stroked="f">
              <v:stroke joinstyle="round"/>
              <o:lock v:ext="edit" shapetype="t"/>
              <v:textbox style="mso-fit-shape-to-text:t">
                <w:txbxContent>
                  <w:p w:rsidR="00131AA8" w:rsidRDefault="00131AA8" w:rsidP="00131AA8">
                    <w:pPr>
                      <w:pStyle w:val="NormalWeb"/>
                      <w:spacing w:before="0" w:beforeAutospacing="0" w:after="0" w:afterAutospacing="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301E7"/>
    <w:multiLevelType w:val="hybridMultilevel"/>
    <w:tmpl w:val="B7FA6156"/>
    <w:lvl w:ilvl="0" w:tplc="A4D2758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865801"/>
    <w:multiLevelType w:val="hybridMultilevel"/>
    <w:tmpl w:val="5156A428"/>
    <w:lvl w:ilvl="0" w:tplc="2298771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AA8"/>
    <w:rsid w:val="00045B14"/>
    <w:rsid w:val="00131AA8"/>
    <w:rsid w:val="00585711"/>
    <w:rsid w:val="008863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BF7E9"/>
  <w15:chartTrackingRefBased/>
  <w15:docId w15:val="{B07E56B6-EBD4-4B89-9CCD-788A4A55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AA8"/>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SRIText">
    <w:name w:val="CSRI_Text"/>
    <w:basedOn w:val="Normal"/>
    <w:qFormat/>
    <w:rsid w:val="00886377"/>
    <w:pPr>
      <w:jc w:val="both"/>
    </w:pPr>
    <w:rPr>
      <w:lang w:val="en-GB"/>
    </w:rPr>
  </w:style>
  <w:style w:type="paragraph" w:styleId="FootnoteText">
    <w:name w:val="footnote text"/>
    <w:basedOn w:val="Normal"/>
    <w:link w:val="FootnoteTextChar"/>
    <w:unhideWhenUsed/>
    <w:rsid w:val="00131AA8"/>
    <w:rPr>
      <w:sz w:val="20"/>
      <w:szCs w:val="20"/>
    </w:rPr>
  </w:style>
  <w:style w:type="character" w:customStyle="1" w:styleId="FootnoteTextChar">
    <w:name w:val="Footnote Text Char"/>
    <w:basedOn w:val="DefaultParagraphFont"/>
    <w:link w:val="FootnoteText"/>
    <w:rsid w:val="00131AA8"/>
    <w:rPr>
      <w:sz w:val="20"/>
      <w:szCs w:val="20"/>
    </w:rPr>
  </w:style>
  <w:style w:type="character" w:styleId="FootnoteReference">
    <w:name w:val="footnote reference"/>
    <w:basedOn w:val="DefaultParagraphFont"/>
    <w:unhideWhenUsed/>
    <w:rsid w:val="00131AA8"/>
    <w:rPr>
      <w:vertAlign w:val="superscript"/>
    </w:rPr>
  </w:style>
  <w:style w:type="character" w:styleId="Hyperlink">
    <w:name w:val="Hyperlink"/>
    <w:basedOn w:val="DefaultParagraphFont"/>
    <w:uiPriority w:val="99"/>
    <w:unhideWhenUsed/>
    <w:rsid w:val="00131AA8"/>
    <w:rPr>
      <w:color w:val="0563C1" w:themeColor="hyperlink"/>
      <w:u w:val="single"/>
    </w:rPr>
  </w:style>
  <w:style w:type="paragraph" w:styleId="Header">
    <w:name w:val="header"/>
    <w:basedOn w:val="Normal"/>
    <w:link w:val="HeaderChar"/>
    <w:unhideWhenUsed/>
    <w:rsid w:val="00131AA8"/>
    <w:pPr>
      <w:tabs>
        <w:tab w:val="center" w:pos="4513"/>
        <w:tab w:val="right" w:pos="9026"/>
      </w:tabs>
    </w:pPr>
  </w:style>
  <w:style w:type="character" w:customStyle="1" w:styleId="HeaderChar">
    <w:name w:val="Header Char"/>
    <w:basedOn w:val="DefaultParagraphFont"/>
    <w:link w:val="Header"/>
    <w:rsid w:val="00131AA8"/>
  </w:style>
  <w:style w:type="paragraph" w:styleId="NoSpacing">
    <w:name w:val="No Spacing"/>
    <w:uiPriority w:val="1"/>
    <w:qFormat/>
    <w:rsid w:val="00131AA8"/>
    <w:pPr>
      <w:spacing w:after="0" w:line="240" w:lineRule="auto"/>
    </w:pPr>
    <w:rPr>
      <w:lang w:val="en-GB"/>
    </w:rPr>
  </w:style>
  <w:style w:type="paragraph" w:customStyle="1" w:styleId="Authors">
    <w:name w:val="Authors"/>
    <w:basedOn w:val="Normal"/>
    <w:qFormat/>
    <w:rsid w:val="00131AA8"/>
    <w:pPr>
      <w:spacing w:after="120" w:line="480" w:lineRule="auto"/>
    </w:pPr>
    <w:rPr>
      <w:i/>
      <w:lang w:val="en-GB"/>
    </w:rPr>
  </w:style>
  <w:style w:type="paragraph" w:customStyle="1" w:styleId="CSRISubSectionTitles">
    <w:name w:val="CSRI_SubSectionTitles"/>
    <w:basedOn w:val="Normal"/>
    <w:qFormat/>
    <w:rsid w:val="00131AA8"/>
    <w:pPr>
      <w:spacing w:after="120" w:line="259" w:lineRule="auto"/>
      <w:jc w:val="both"/>
    </w:pPr>
    <w:rPr>
      <w:b/>
      <w:color w:val="002060"/>
      <w:sz w:val="30"/>
      <w:szCs w:val="21"/>
      <w:lang w:val="en-GB"/>
    </w:rPr>
  </w:style>
  <w:style w:type="paragraph" w:customStyle="1" w:styleId="FiguresDescription">
    <w:name w:val="FiguresDescription"/>
    <w:basedOn w:val="Quote"/>
    <w:qFormat/>
    <w:rsid w:val="00131AA8"/>
    <w:pPr>
      <w:spacing w:before="0" w:after="0" w:line="259" w:lineRule="auto"/>
      <w:ind w:left="0" w:right="0"/>
      <w:jc w:val="both"/>
    </w:pPr>
    <w:rPr>
      <w:sz w:val="20"/>
      <w:lang w:val="en-GB"/>
    </w:rPr>
  </w:style>
  <w:style w:type="paragraph" w:customStyle="1" w:styleId="CSRISectionTitles">
    <w:name w:val="CSRI_Section_Titles"/>
    <w:basedOn w:val="Normal"/>
    <w:link w:val="CSRISectionTitlesChar"/>
    <w:qFormat/>
    <w:rsid w:val="00131AA8"/>
    <w:pPr>
      <w:spacing w:after="120" w:line="259" w:lineRule="auto"/>
    </w:pPr>
    <w:rPr>
      <w:sz w:val="56"/>
      <w:szCs w:val="56"/>
      <w:lang w:val="en-GB"/>
    </w:rPr>
  </w:style>
  <w:style w:type="paragraph" w:customStyle="1" w:styleId="VariableDescription">
    <w:name w:val="Variable Description"/>
    <w:basedOn w:val="CSRISectionTitles"/>
    <w:link w:val="VariableDescriptionChar"/>
    <w:qFormat/>
    <w:rsid w:val="00131AA8"/>
    <w:pPr>
      <w:jc w:val="both"/>
    </w:pPr>
    <w:rPr>
      <w:b/>
      <w:color w:val="0070C0"/>
      <w:sz w:val="21"/>
      <w:szCs w:val="21"/>
    </w:rPr>
  </w:style>
  <w:style w:type="paragraph" w:customStyle="1" w:styleId="VariableFacts">
    <w:name w:val="VariableFacts"/>
    <w:link w:val="VariableFactsChar"/>
    <w:qFormat/>
    <w:rsid w:val="00131AA8"/>
    <w:pPr>
      <w:spacing w:before="100" w:beforeAutospacing="1" w:after="120"/>
      <w:ind w:left="397"/>
      <w:jc w:val="both"/>
    </w:pPr>
    <w:rPr>
      <w:b/>
      <w:color w:val="385623" w:themeColor="accent6" w:themeShade="80"/>
      <w:sz w:val="21"/>
      <w:szCs w:val="30"/>
      <w:lang w:val="en-GB"/>
    </w:rPr>
  </w:style>
  <w:style w:type="character" w:customStyle="1" w:styleId="VariableFactsChar">
    <w:name w:val="VariableFacts Char"/>
    <w:basedOn w:val="DefaultParagraphFont"/>
    <w:link w:val="VariableFacts"/>
    <w:rsid w:val="00131AA8"/>
    <w:rPr>
      <w:b/>
      <w:color w:val="385623" w:themeColor="accent6" w:themeShade="80"/>
      <w:sz w:val="21"/>
      <w:szCs w:val="30"/>
      <w:lang w:val="en-GB"/>
    </w:rPr>
  </w:style>
  <w:style w:type="character" w:customStyle="1" w:styleId="CSRISectionTitlesChar">
    <w:name w:val="CSRI_Section_Titles Char"/>
    <w:basedOn w:val="DefaultParagraphFont"/>
    <w:link w:val="CSRISectionTitles"/>
    <w:locked/>
    <w:rsid w:val="00131AA8"/>
    <w:rPr>
      <w:sz w:val="56"/>
      <w:szCs w:val="56"/>
      <w:lang w:val="en-GB"/>
    </w:rPr>
  </w:style>
  <w:style w:type="character" w:customStyle="1" w:styleId="VariableDescriptionChar">
    <w:name w:val="Variable Description Char"/>
    <w:basedOn w:val="CSRISectionTitlesChar"/>
    <w:link w:val="VariableDescription"/>
    <w:rsid w:val="00131AA8"/>
    <w:rPr>
      <w:b/>
      <w:color w:val="0070C0"/>
      <w:sz w:val="21"/>
      <w:szCs w:val="21"/>
      <w:lang w:val="en-GB"/>
    </w:rPr>
  </w:style>
  <w:style w:type="paragraph" w:styleId="Quote">
    <w:name w:val="Quote"/>
    <w:basedOn w:val="Normal"/>
    <w:next w:val="Normal"/>
    <w:link w:val="QuoteChar"/>
    <w:uiPriority w:val="29"/>
    <w:qFormat/>
    <w:rsid w:val="00131AA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1AA8"/>
    <w:rPr>
      <w:i/>
      <w:iCs/>
      <w:color w:val="404040" w:themeColor="text1" w:themeTint="BF"/>
    </w:rPr>
  </w:style>
  <w:style w:type="paragraph" w:styleId="NormalWeb">
    <w:name w:val="Normal (Web)"/>
    <w:basedOn w:val="Normal"/>
    <w:uiPriority w:val="99"/>
    <w:semiHidden/>
    <w:unhideWhenUsed/>
    <w:rsid w:val="00131AA8"/>
    <w:pPr>
      <w:spacing w:before="100" w:beforeAutospacing="1" w:after="100" w:afterAutospacing="1"/>
    </w:pPr>
    <w:rPr>
      <w:rFonts w:ascii="Times New Roman" w:eastAsiaTheme="minorEastAsia"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cos.wmo.int/en/essential-climate-variables/land-cover/" TargetMode="External"/><Relationship Id="rId18" Type="http://schemas.openxmlformats.org/officeDocument/2006/relationships/hyperlink" Target="https://landmapping.wordpress.com/briar-biomass-retrieval-in-ireland-using-active-remote-sensing/" TargetMode="External"/><Relationship Id="rId26" Type="http://schemas.openxmlformats.org/officeDocument/2006/relationships/hyperlink" Target="https://www.irishtimes.com/news/science/ireland-needs-needs-more-detailed-land-use-maps-1.4010070" TargetMode="External"/><Relationship Id="rId3" Type="http://schemas.openxmlformats.org/officeDocument/2006/relationships/settings" Target="settings.xml"/><Relationship Id="rId21" Type="http://schemas.openxmlformats.org/officeDocument/2006/relationships/hyperlink" Target="https://www.epa.ie/soilandbiodiversity/soils/land/corine/"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landmapping.wordpress.com/talam/" TargetMode="External"/><Relationship Id="rId25" Type="http://schemas.openxmlformats.org/officeDocument/2006/relationships/hyperlink" Target="https://landmapping.wordpress.com/briar-biomass-retrieval-in-ireland-using-active-remote-sensing/" TargetMode="External"/><Relationship Id="rId2" Type="http://schemas.openxmlformats.org/officeDocument/2006/relationships/styles" Target="styles.xml"/><Relationship Id="rId16" Type="http://schemas.openxmlformats.org/officeDocument/2006/relationships/hyperlink" Target="https://landmapping.wordpress.com/ilmo/" TargetMode="External"/><Relationship Id="rId20" Type="http://schemas.openxmlformats.org/officeDocument/2006/relationships/hyperlink" Target="https://gcos.wmo.int/en/essential-climate-variables/land-cov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andmapping.wordpress.com/talam/" TargetMode="External"/><Relationship Id="rId5" Type="http://schemas.openxmlformats.org/officeDocument/2006/relationships/footnotes" Target="footnotes.xml"/><Relationship Id="rId15" Type="http://schemas.openxmlformats.org/officeDocument/2006/relationships/hyperlink" Target="https://land.copernicus.eu/pan-european/corine-land-cover" TargetMode="External"/><Relationship Id="rId23" Type="http://schemas.openxmlformats.org/officeDocument/2006/relationships/hyperlink" Target="https://landmapping.wordpress.com/ilmo/"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irishtimes.com/news/science/ireland-needs-needs-more-detailed-land-use-maps-1.4010070"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epa.ie/soilandbiodiversity/soils/land/corine/" TargetMode="External"/><Relationship Id="rId22" Type="http://schemas.openxmlformats.org/officeDocument/2006/relationships/hyperlink" Target="https://land.copernicus.eu/pan-european/corine-land-cov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IT Services</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Camaro, Walther</dc:creator>
  <cp:keywords/>
  <dc:description/>
  <cp:lastModifiedBy>Camaro, Walther</cp:lastModifiedBy>
  <cp:revision>1</cp:revision>
  <dcterms:created xsi:type="dcterms:W3CDTF">2020-08-31T09:29:00Z</dcterms:created>
  <dcterms:modified xsi:type="dcterms:W3CDTF">2020-08-31T09:32:00Z</dcterms:modified>
</cp:coreProperties>
</file>