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Fact sheet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Climb27 at a </w:t>
      </w:r>
      <w:r>
        <w:rPr>
          <w:rFonts w:ascii="Montserrat Black" w:hAnsi="Montserrat Black" w:cs="Montserrat Black" w:eastAsia="Montserrat Black"/>
          <w:color w:val="E8712A"/>
          <w:sz w:val="52"/>
        </w:rPr>
        <w:t>glance</w:t>
      </w:r>
    </w:p>
    <w:p>
      <w:pPr>
        <w:pStyle w:val="Lead"/>
      </w:pPr>
      <w:r>
        <w:t>The Festival for Business Growth: two days of main stage moments, roundtables and the people who move businesses forward.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What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A festival for growing companies, the people who fund them and the firms that help them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When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Who it is for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Founders and growing companies, investors, advisers, professional services firms, universities and the public sector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Formats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Main stage moments, roundtables, workshops, investor speed networking, the expo, ClimbAwards and the after party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Tickets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[Release name], [price], [state]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Book a call with the partnerships team</w:t>
            </w:r>
          </w:p>
        </w:tc>
      </w:tr>
    </w:tbl>
    <w:p>
      <w:pPr>
        <w:pStyle w:val="Heading2"/>
      </w:pPr>
      <w:r>
        <w:t>Three things to know</w:t>
      </w:r>
    </w:p>
    <w:p>
      <w:pPr>
        <w:pStyle w:val="ListBullet"/>
      </w:pPr>
      <w:r>
        <w:t>Find your people: the right people in the room, with time to talk properly.</w:t>
      </w:r>
    </w:p>
    <w:p>
      <w:pPr>
        <w:pStyle w:val="ListBullet"/>
      </w:pPr>
      <w:r>
        <w:t>Main stage moments: short, big moments, not long lectures.</w:t>
      </w:r>
    </w:p>
    <w:p>
      <w:pPr>
        <w:pStyle w:val="ListBullet"/>
      </w:pPr>
      <w:r>
        <w:t>Doing, not dreaming: every session ends with something to do next.</w:t>
      </w:r>
    </w:p>
    <w:p>
      <w:pPr>
        <w:pStyle w:val="Heading2"/>
      </w:pPr>
      <w:r>
        <w:t>Contact</w:t>
      </w:r>
    </w:p>
    <w:p>
      <w:r>
        <w:t>Press: marketing@climb-uk.com. Partnerships: partnerships@climb-uk.com. Everything else: climb-uk.com.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Fact sheet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one-page fact sheet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