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Brief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[Project] </w:t>
      </w:r>
      <w:r>
        <w:rPr>
          <w:rFonts w:ascii="Montserrat Black" w:hAnsi="Montserrat Black" w:cs="Montserrat Black" w:eastAsia="Montserrat Black"/>
          <w:color w:val="E8712A"/>
          <w:sz w:val="52"/>
        </w:rPr>
        <w:t>brief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Project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Requested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Budget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</w:t>
            </w:r>
          </w:p>
        </w:tc>
      </w:tr>
    </w:tbl>
    <w:p>
      <w:pPr>
        <w:pStyle w:val="Heading1"/>
      </w:pPr>
      <w:r>
        <w:t>Background</w:t>
      </w:r>
    </w:p>
    <w:p>
      <w:r>
        <w:t>[What is happening and why this piece of work is needed now.]</w:t>
      </w:r>
    </w:p>
    <w:p>
      <w:pPr>
        <w:pStyle w:val="Heading1"/>
      </w:pPr>
      <w:r>
        <w:t>Objective</w:t>
      </w:r>
    </w:p>
    <w:p>
      <w:pPr>
        <w:pStyle w:val="Callout"/>
      </w:pPr>
      <w:r>
        <w:t>[The one result this work must achieve, in a sentence someone could test.]</w:t>
      </w:r>
    </w:p>
    <w:p>
      <w:pPr>
        <w:pStyle w:val="Heading1"/>
      </w:pPr>
      <w:r>
        <w:t>Audience</w:t>
      </w:r>
    </w:p>
    <w:p>
      <w:r>
        <w:t>[Who it is for, what they already know and what they need to do next.]</w:t>
      </w:r>
    </w:p>
    <w:p>
      <w:pPr>
        <w:pStyle w:val="Heading1"/>
      </w:pPr>
      <w:r>
        <w:t>Key message</w:t>
      </w:r>
    </w:p>
    <w:p>
      <w:pPr>
        <w:pStyle w:val="Quote"/>
      </w:pPr>
      <w:r>
        <w:t>[The one line the audience should remember.]</w:t>
      </w:r>
    </w:p>
    <w:p>
      <w:pPr>
        <w:pStyle w:val="QuoteSource"/>
      </w:pPr>
      <w:r>
        <w:t>The message, in the brand voice</w:t>
      </w:r>
    </w:p>
    <w:p>
      <w:pPr>
        <w:pStyle w:val="Heading1"/>
      </w:pPr>
      <w:r>
        <w:t>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1587"/>
        <w:gridCol w:w="1587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Format and size</w:t>
            </w:r>
          </w:p>
        </w:tc>
        <w:tc>
          <w:tcPr>
            <w:tcW w:type="dxa" w:w="158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Due</w:t>
            </w:r>
          </w:p>
        </w:tc>
        <w:tc>
          <w:tcPr>
            <w:tcW w:type="dxa" w:w="158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[Format]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[Format]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[Name]</w:t>
            </w:r>
          </w:p>
        </w:tc>
      </w:tr>
    </w:tbl>
    <w:p>
      <w:pPr>
        <w:pStyle w:val="Heading1"/>
      </w:pPr>
      <w:r>
        <w:t>Tone and look</w:t>
      </w:r>
    </w:p>
    <w:p>
      <w:r>
        <w:t>Written in the brand voice and built from the brand templates: one orange word and one italic word per headline, real photos, one button per view. The brand guidelines say the rest.</w:t>
      </w:r>
    </w:p>
    <w:p>
      <w:pPr>
        <w:pStyle w:val="Heading1"/>
      </w:pPr>
      <w:r>
        <w:t>Must and must not</w:t>
      </w:r>
    </w:p>
    <w:p>
      <w:pPr>
        <w:pStyle w:val="ListBullet"/>
      </w:pPr>
      <w:r>
        <w:t>Must: [the thing it has to include]</w:t>
      </w:r>
    </w:p>
    <w:p>
      <w:pPr>
        <w:pStyle w:val="ListBullet"/>
      </w:pPr>
      <w:r>
        <w:t>Must not: [the thing it cannot say or show]</w:t>
      </w:r>
    </w:p>
    <w:p>
      <w:pPr>
        <w:pStyle w:val="Heading1"/>
      </w:pPr>
      <w:r>
        <w:t>Timeline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4876"/>
        <w:gridCol w:w="4535"/>
      </w:tblGrid>
      <w:tr>
        <w:trPr>
          <w:tblHeader/>
        </w:trPr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Stage</w:t>
            </w:r>
          </w:p>
        </w:tc>
        <w:tc>
          <w:tcPr>
            <w:tcW w:type="dxa" w:w="45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Brief agreed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First version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Feedback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Final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Live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Approval</w:t>
      </w:r>
    </w:p>
    <w:p>
      <w:r>
        <w:t>[Who signs it off, and how long they have.]</w:t>
      </w:r>
    </w:p>
    <w:p>
      <w:pPr>
        <w:pStyle w:val="Heading1"/>
      </w:pPr>
      <w:r>
        <w:t>Success looks like</w:t>
      </w:r>
    </w:p>
    <w:p>
      <w:r>
        <w:t>[The measure you will look at afterwards, and the number you want.]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Brief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project or creative brief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