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6360"/>
        <w:pBdr>
          <w:left w:val="single" w:sz="48" w:space="8" w:color="E8712A"/>
        </w:pBdr>
      </w:pPr>
      <w:r>
        <w:rPr>
          <w:rFonts w:ascii="Montserrat" w:hAnsi="Montserrat" w:cs="Montserrat" w:eastAsia="Montserrat"/>
          <w:b/>
          <w:caps/>
          <w:color w:val="FFFFFF"/>
          <w:sz w:val="20"/>
          <w:spacing w:val="20"/>
        </w:rPr>
        <w:t>Event day pack</w:t>
      </w:r>
    </w:p>
    <w:p>
      <w:pPr>
        <w:pStyle w:val="Title"/>
      </w:pPr>
      <w:sdt>
        <w:sdtPr>
          <w:alias w:val="Document title"/>
          <w:tag w:val="document-title"/>
          <w:text/>
        </w:sdtPr>
        <w:sdtContent>
          <w:r>
            <w:rPr>
              <w:rFonts w:ascii="Montserrat Black" w:hAnsi="Montserrat Black" w:cs="Montserrat Black" w:eastAsia="Montserrat Black"/>
              <w:color w:val="FFFFFF"/>
              <w:sz w:val="76"/>
            </w:rPr>
            <w:t xml:space="preserve">The </w:t>
          </w:r>
          <w:r>
            <w:rPr>
              <w:rFonts w:ascii="Montserrat Black" w:hAnsi="Montserrat Black" w:cs="Montserrat Black" w:eastAsia="Montserrat Black"/>
              <w:color w:val="E8712A"/>
              <w:sz w:val="76"/>
            </w:rPr>
            <w:t>day</w:t>
          </w:r>
          <w:r>
            <w:rPr>
              <w:rFonts w:ascii="Montserrat Black" w:hAnsi="Montserrat Black" w:cs="Montserrat Black" w:eastAsia="Montserrat Black"/>
              <w:color w:val="FFFFFF"/>
              <w:sz w:val="76"/>
            </w:rPr>
            <w:t xml:space="preserve">, in your </w:t>
          </w:r>
          <w:r>
            <w:rPr>
              <w:rFonts w:ascii="Montserrat Black" w:hAnsi="Montserrat Black" w:cs="Montserrat Black" w:eastAsia="Montserrat Black"/>
              <w:i/>
              <w:color w:val="FFFFFF"/>
              <w:sz w:val="76"/>
            </w:rPr>
            <w:t>hands</w:t>
          </w:r>
        </w:sdtContent>
      </w:sdt>
    </w:p>
    <w:p>
      <w:pPr>
        <w:pStyle w:val="Subtitle"/>
      </w:pPr>
      <w:sdt>
        <w:sdtPr>
          <w:alias w:val="Subtitle"/>
          <w:tag w:val="subtitle"/>
          <w:text/>
        </w:sdtPr>
        <w:sdtContent>
          <w:r>
            <w:rPr>
              <w:color w:val="E9E9E9"/>
            </w:rPr>
            <w:t>Your role, the site, the radio and what to do when something happens.</w:t>
          </w:r>
        </w:sdtContent>
      </w:sdt>
    </w:p>
    <w:p>
      <w:r>
        <w:rPr>
          <w:rFonts w:ascii="Open Sans" w:hAnsi="Open Sans" w:cs="Open Sans" w:eastAsia="Open Sans"/>
          <w:b/>
          <w:color w:val="F2AE86"/>
          <w:sz w:val="21"/>
        </w:rPr>
        <w:t>[Edition], [Dates]</w:t>
      </w:r>
    </w:p>
    <w:p>
      <w:r>
        <w:br w:type="page"/>
      </w:r>
    </w:p>
    <w:p>
      <w:pPr>
        <w:pStyle w:val="Eyebrow"/>
      </w:pPr>
      <w:r>
        <w:t>Contents</w:t>
      </w:r>
    </w:p>
    <w:p>
      <w:r/>
      <w:r>
        <w:rPr>
          <w:i/>
        </w:rPr>
        <w:t>Right-click and choose Update Field to build the contents from the headings.</w:t>
      </w:r>
    </w:p>
    <w:p>
      <w:r>
        <w:br w:type="page"/>
      </w:r>
    </w:p>
    <w:p>
      <w:pPr>
        <w:pStyle w:val="Eyebrow"/>
      </w:pPr>
      <w:r>
        <w:t>Welcome to the team</w:t>
      </w:r>
    </w:p>
    <w:p>
      <w:pPr>
        <w:pStyle w:val="Heading1"/>
      </w:pPr>
      <w:r>
        <w:t xml:space="preserve">Welcome to </w:t>
      </w:r>
      <w:r>
        <w:rPr>
          <w:color w:val="E8712A"/>
        </w:rPr>
        <w:t>[Edition]</w:t>
      </w:r>
    </w:p>
    <w:p>
      <w:pPr>
        <w:pStyle w:val="Lead"/>
      </w:pPr>
      <w:r>
        <w:t>Our job is to connect people to opportunities that help them grow. The way we do it: welcoming, inclusive, energetic, professional but never stiff.</w:t>
      </w:r>
    </w:p>
    <w:p>
      <w:pPr>
        <w:pStyle w:val="Heading2"/>
      </w:pPr>
      <w:r>
        <w:t>Your role at a glance</w:t>
      </w:r>
    </w:p>
    <w:p>
      <w:pPr>
        <w:pStyle w:val="ListBullet"/>
      </w:pPr>
      <w:r>
        <w:t>First impression: you are the first face most people see.</w:t>
      </w:r>
    </w:p>
    <w:p>
      <w:pPr>
        <w:pStyle w:val="ListBullet"/>
      </w:pPr>
      <w:r>
        <w:t>Go-to support: when someone is lost, you are the answer.</w:t>
      </w:r>
    </w:p>
    <w:p>
      <w:pPr>
        <w:pStyle w:val="ListBullet"/>
      </w:pPr>
      <w:r>
        <w:t>Connector: you know who is where, and you point people to the right room.</w:t>
      </w:r>
    </w:p>
    <w:p>
      <w:pPr>
        <w:pStyle w:val="ListBullet"/>
      </w:pPr>
      <w:r>
        <w:t>Problem-solver: small problems are fixed on the spot; big ones go to your team lead.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4706"/>
        <w:gridCol w:w="4706"/>
      </w:tblGrid>
      <w:tr>
        <w:trPr>
          <w:tblHeader/>
        </w:trPr>
        <w:tc>
          <w:tcPr>
            <w:tcW w:type="dxa" w:w="4706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Do</w:t>
            </w:r>
          </w:p>
        </w:tc>
        <w:tc>
          <w:tcPr>
            <w:tcW w:type="dxa" w:w="4706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Do not</w:t>
            </w:r>
          </w:p>
        </w:tc>
      </w:tr>
      <w:tr>
        <w:tc>
          <w:tcPr>
            <w:tcW w:type="dxa" w:w="4706"/>
          </w:tcPr>
          <w:p>
            <w:r/>
            <w:r>
              <w:rPr>
                <w:sz w:val="19"/>
              </w:rPr>
              <w:t>Smile and be approachable</w:t>
            </w:r>
          </w:p>
        </w:tc>
        <w:tc>
          <w:tcPr>
            <w:tcW w:type="dxa" w:w="4706"/>
          </w:tcPr>
          <w:p>
            <w:r/>
            <w:r>
              <w:rPr>
                <w:sz w:val="19"/>
              </w:rPr>
              <w:t>Use your phone in public areas</w:t>
            </w:r>
          </w:p>
        </w:tc>
      </w:tr>
      <w:tr>
        <w:tc>
          <w:tcPr>
            <w:tcW w:type="dxa" w:w="4706"/>
          </w:tcPr>
          <w:p>
            <w:r/>
            <w:r>
              <w:rPr>
                <w:sz w:val="19"/>
              </w:rPr>
              <w:t>Use positive language</w:t>
            </w:r>
          </w:p>
        </w:tc>
        <w:tc>
          <w:tcPr>
            <w:tcW w:type="dxa" w:w="4706"/>
          </w:tcPr>
          <w:p>
            <w:r/>
            <w:r>
              <w:rPr>
                <w:sz w:val="19"/>
              </w:rPr>
              <w:t>Leave someone without a direction</w:t>
            </w:r>
          </w:p>
        </w:tc>
      </w:tr>
      <w:tr>
        <w:tc>
          <w:tcPr>
            <w:tcW w:type="dxa" w:w="4706"/>
          </w:tcPr>
          <w:p>
            <w:r/>
            <w:r>
              <w:rPr>
                <w:sz w:val="19"/>
              </w:rPr>
              <w:t>Be proactive: offer help before it is asked for</w:t>
            </w:r>
          </w:p>
        </w:tc>
        <w:tc>
          <w:tcPr>
            <w:tcW w:type="dxa" w:w="4706"/>
          </w:tcPr>
          <w:p>
            <w:r/>
            <w:r>
              <w:rPr>
                <w:sz w:val="19"/>
              </w:rPr>
              <w:t>Argue with an attendee</w:t>
            </w:r>
          </w:p>
        </w:tc>
      </w:tr>
      <w:tr>
        <w:tc>
          <w:tcPr>
            <w:tcW w:type="dxa" w:w="4706"/>
          </w:tcPr>
          <w:p>
            <w:r/>
            <w:r>
              <w:rPr>
                <w:sz w:val="19"/>
              </w:rPr>
              <w:t>Escalate bad behaviour straight away</w:t>
            </w:r>
          </w:p>
        </w:tc>
        <w:tc>
          <w:tcPr>
            <w:tcW w:type="dxa" w:w="4706"/>
          </w:tcPr>
          <w:p>
            <w:r/>
            <w:r>
              <w:rPr>
                <w:sz w:val="19"/>
              </w:rPr>
              <w:t>Promise something you cannot deliver</w:t>
            </w:r>
          </w:p>
        </w:tc>
      </w:tr>
    </w:tbl>
    <w:p>
      <w:r>
        <w:br w:type="page"/>
      </w:r>
    </w:p>
    <w:p>
      <w:pPr>
        <w:pStyle w:val="Heading1"/>
      </w:pPr>
      <w:r>
        <w:t>The site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268"/>
        <w:gridCol w:w="4876"/>
        <w:gridCol w:w="2268"/>
      </w:tblGrid>
      <w:tr>
        <w:trPr>
          <w:tblHeader/>
        </w:trPr>
        <w:tc>
          <w:tcPr>
            <w:tcW w:type="dxa" w:w="226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Zone</w:t>
            </w:r>
          </w:p>
        </w:tc>
        <w:tc>
          <w:tcPr>
            <w:tcW w:type="dxa" w:w="4876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happens there</w:t>
            </w:r>
          </w:p>
        </w:tc>
        <w:tc>
          <w:tcPr>
            <w:tcW w:type="dxa" w:w="226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Opening times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Registration</w:t>
            </w:r>
          </w:p>
        </w:tc>
        <w:tc>
          <w:tcPr>
            <w:tcW w:type="dxa" w:w="4876"/>
          </w:tcPr>
          <w:p>
            <w:r/>
            <w:r>
              <w:rPr>
                <w:sz w:val="19"/>
              </w:rPr>
              <w:t>Passes, help point, lost property</w:t>
            </w:r>
          </w:p>
        </w:tc>
        <w:tc>
          <w:tcPr>
            <w:tcW w:type="dxa" w:w="2268"/>
          </w:tcPr>
          <w:p>
            <w:r/>
            <w:r>
              <w:rPr>
                <w:sz w:val="19"/>
              </w:rPr>
              <w:t>[Times]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Main stage</w:t>
            </w:r>
          </w:p>
        </w:tc>
        <w:tc>
          <w:tcPr>
            <w:tcW w:type="dxa" w:w="4876"/>
          </w:tcPr>
          <w:p>
            <w:r/>
            <w:r>
              <w:rPr>
                <w:sz w:val="19"/>
              </w:rPr>
              <w:t>Main stage moments, ClimbAwards</w:t>
            </w:r>
          </w:p>
        </w:tc>
        <w:tc>
          <w:tcPr>
            <w:tcW w:type="dxa" w:w="2268"/>
          </w:tcPr>
          <w:p>
            <w:r/>
            <w:r>
              <w:rPr>
                <w:sz w:val="19"/>
              </w:rPr>
              <w:t>[Times]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Expo</w:t>
            </w:r>
          </w:p>
        </w:tc>
        <w:tc>
          <w:tcPr>
            <w:tcW w:type="dxa" w:w="4876"/>
          </w:tcPr>
          <w:p>
            <w:r/>
            <w:r>
              <w:rPr>
                <w:sz w:val="19"/>
              </w:rPr>
              <w:t>Stands, lunch</w:t>
            </w:r>
          </w:p>
        </w:tc>
        <w:tc>
          <w:tcPr>
            <w:tcW w:type="dxa" w:w="2268"/>
          </w:tcPr>
          <w:p>
            <w:r/>
            <w:r>
              <w:rPr>
                <w:sz w:val="19"/>
              </w:rPr>
              <w:t>[Times]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Roundtable rooms</w:t>
            </w:r>
          </w:p>
        </w:tc>
        <w:tc>
          <w:tcPr>
            <w:tcW w:type="dxa" w:w="4876"/>
          </w:tcPr>
          <w:p>
            <w:r/>
            <w:r>
              <w:rPr>
                <w:sz w:val="19"/>
              </w:rPr>
              <w:t>Roundtables and workshops</w:t>
            </w:r>
          </w:p>
        </w:tc>
        <w:tc>
          <w:tcPr>
            <w:tcW w:type="dxa" w:w="2268"/>
          </w:tcPr>
          <w:p>
            <w:r/>
            <w:r>
              <w:rPr>
                <w:sz w:val="19"/>
              </w:rPr>
              <w:t>[Times]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Green room</w:t>
            </w:r>
          </w:p>
        </w:tc>
        <w:tc>
          <w:tcPr>
            <w:tcW w:type="dxa" w:w="4876"/>
          </w:tcPr>
          <w:p>
            <w:r/>
            <w:r>
              <w:rPr>
                <w:sz w:val="19"/>
              </w:rPr>
              <w:t>Speakers, hosts and partners only</w:t>
            </w:r>
          </w:p>
        </w:tc>
        <w:tc>
          <w:tcPr>
            <w:tcW w:type="dxa" w:w="2268"/>
          </w:tcPr>
          <w:p>
            <w:r/>
            <w:r>
              <w:rPr>
                <w:sz w:val="19"/>
              </w:rPr>
              <w:t>[Times]</w:t>
            </w:r>
          </w:p>
        </w:tc>
      </w:tr>
      <w:tr>
        <w:tc>
          <w:tcPr>
            <w:tcW w:type="dxa" w:w="2268"/>
          </w:tcPr>
          <w:p>
            <w:r/>
            <w:r>
              <w:rPr>
                <w:sz w:val="19"/>
              </w:rPr>
              <w:t>[Zone]</w:t>
            </w:r>
          </w:p>
        </w:tc>
        <w:tc>
          <w:tcPr>
            <w:tcW w:type="dxa" w:w="4876"/>
          </w:tcPr>
          <w:p>
            <w:r/>
            <w:r>
              <w:rPr>
                <w:sz w:val="19"/>
              </w:rPr>
              <w:t>[What happens]</w:t>
            </w:r>
          </w:p>
        </w:tc>
        <w:tc>
          <w:tcPr>
            <w:tcW w:type="dxa" w:w="2268"/>
          </w:tcPr>
          <w:p>
            <w:r/>
            <w:r>
              <w:rPr>
                <w:sz w:val="19"/>
              </w:rPr>
              <w:t>[Times]</w:t>
            </w:r>
          </w:p>
        </w:tc>
      </w:tr>
    </w:tbl>
    <w:p>
      <w:pPr>
        <w:pStyle w:val="Heading1"/>
      </w:pPr>
      <w:r>
        <w:t>Timetable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1701"/>
        <w:gridCol w:w="3855"/>
        <w:gridCol w:w="3855"/>
      </w:tblGrid>
      <w:tr>
        <w:trPr>
          <w:tblHeader/>
        </w:trPr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Time</w:t>
            </w:r>
          </w:p>
        </w:tc>
        <w:tc>
          <w:tcPr>
            <w:tcW w:type="dxa" w:w="385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Day one</w:t>
            </w:r>
          </w:p>
        </w:tc>
        <w:tc>
          <w:tcPr>
            <w:tcW w:type="dxa" w:w="385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Day two</w:t>
            </w:r>
          </w:p>
        </w:tc>
      </w:tr>
      <w:tr>
        <w:tc>
          <w:tcPr>
            <w:tcW w:type="dxa" w:w="1701"/>
          </w:tcPr>
          <w:p>
            <w:r/>
            <w:r>
              <w:rPr>
                <w:sz w:val="19"/>
              </w:rPr>
              <w:t>[Time]</w:t>
            </w:r>
          </w:p>
        </w:tc>
        <w:tc>
          <w:tcPr>
            <w:tcW w:type="dxa" w:w="3855"/>
          </w:tcPr>
          <w:p>
            <w:r/>
            <w:r>
              <w:rPr>
                <w:sz w:val="19"/>
              </w:rPr>
              <w:t>[What happens, where]</w:t>
            </w:r>
          </w:p>
        </w:tc>
        <w:tc>
          <w:tcPr>
            <w:tcW w:type="dxa" w:w="3855"/>
          </w:tcPr>
          <w:p>
            <w:r/>
            <w:r>
              <w:rPr>
                <w:sz w:val="19"/>
              </w:rPr>
              <w:t>[What happens, where]</w:t>
            </w:r>
          </w:p>
        </w:tc>
      </w:tr>
      <w:tr>
        <w:tc>
          <w:tcPr>
            <w:tcW w:type="dxa" w:w="1701"/>
          </w:tcPr>
          <w:p>
            <w:r/>
            <w:r>
              <w:rPr>
                <w:sz w:val="19"/>
              </w:rPr>
              <w:t>[Time]</w:t>
            </w:r>
          </w:p>
        </w:tc>
        <w:tc>
          <w:tcPr>
            <w:tcW w:type="dxa" w:w="3855"/>
          </w:tcPr>
          <w:p>
            <w:r/>
            <w:r>
              <w:rPr>
                <w:sz w:val="19"/>
              </w:rPr>
              <w:t>[What happens, where]</w:t>
            </w:r>
          </w:p>
        </w:tc>
        <w:tc>
          <w:tcPr>
            <w:tcW w:type="dxa" w:w="3855"/>
          </w:tcPr>
          <w:p>
            <w:r/>
            <w:r>
              <w:rPr>
                <w:sz w:val="19"/>
              </w:rPr>
              <w:t>[What happens, where]</w:t>
            </w:r>
          </w:p>
        </w:tc>
      </w:tr>
      <w:tr>
        <w:tc>
          <w:tcPr>
            <w:tcW w:type="dxa" w:w="1701"/>
          </w:tcPr>
          <w:p>
            <w:r/>
            <w:r>
              <w:rPr>
                <w:sz w:val="19"/>
              </w:rPr>
              <w:t>[Time]</w:t>
            </w:r>
          </w:p>
        </w:tc>
        <w:tc>
          <w:tcPr>
            <w:tcW w:type="dxa" w:w="3855"/>
          </w:tcPr>
          <w:p>
            <w:r/>
            <w:r>
              <w:rPr>
                <w:sz w:val="19"/>
              </w:rPr>
              <w:t>[What happens, where]</w:t>
            </w:r>
          </w:p>
        </w:tc>
        <w:tc>
          <w:tcPr>
            <w:tcW w:type="dxa" w:w="3855"/>
          </w:tcPr>
          <w:p>
            <w:r/>
            <w:r>
              <w:rPr>
                <w:sz w:val="19"/>
              </w:rPr>
              <w:t>[What happens, where]</w:t>
            </w:r>
          </w:p>
        </w:tc>
      </w:tr>
    </w:tbl>
    <w:p>
      <w:r>
        <w:br w:type="page"/>
      </w:r>
    </w:p>
    <w:p>
      <w:pPr>
        <w:pStyle w:val="Heading1"/>
      </w:pPr>
      <w:r>
        <w:t>Radio</w:t>
      </w:r>
    </w:p>
    <w:p>
      <w:pPr>
        <w:pStyle w:val="Heading2"/>
      </w:pPr>
      <w:r>
        <w:t>Callsigns</w:t>
      </w:r>
    </w:p>
    <w:p>
      <w:r>
        <w:t>First names, plus Control and Security. Say who you are calling first, then who you are: "Control, from [your name]". Control answers "Go ahead".</w:t>
      </w:r>
    </w:p>
    <w:p>
      <w:pPr>
        <w:pStyle w:val="Heading2"/>
      </w:pPr>
      <w:r>
        <w:t>General phrases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835"/>
        <w:gridCol w:w="6576"/>
      </w:tblGrid>
      <w:tr>
        <w:trPr>
          <w:tblHeader/>
        </w:trPr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Say</w:t>
            </w:r>
          </w:p>
        </w:tc>
        <w:tc>
          <w:tcPr>
            <w:tcW w:type="dxa" w:w="6576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Meaning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Standby or Wait one</w:t>
            </w:r>
          </w:p>
        </w:tc>
        <w:tc>
          <w:tcPr>
            <w:tcW w:type="dxa" w:w="6576"/>
          </w:tcPr>
          <w:p>
            <w:r/>
            <w:r>
              <w:rPr>
                <w:sz w:val="19"/>
              </w:rPr>
              <w:t>I heard you; give me a moment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So far</w:t>
            </w:r>
          </w:p>
        </w:tc>
        <w:tc>
          <w:tcPr>
            <w:tcW w:type="dxa" w:w="6576"/>
          </w:tcPr>
          <w:p>
            <w:r/>
            <w:r>
              <w:rPr>
                <w:sz w:val="19"/>
              </w:rPr>
              <w:t>Have you understood so far?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Check</w:t>
            </w:r>
          </w:p>
        </w:tc>
        <w:tc>
          <w:tcPr>
            <w:tcW w:type="dxa" w:w="6576"/>
          </w:tcPr>
          <w:p>
            <w:r/>
            <w:r>
              <w:rPr>
                <w:sz w:val="19"/>
              </w:rPr>
              <w:t>Understood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Priority</w:t>
            </w:r>
          </w:p>
        </w:tc>
        <w:tc>
          <w:tcPr>
            <w:tcW w:type="dxa" w:w="6576"/>
          </w:tcPr>
          <w:p>
            <w:r/>
            <w:r>
              <w:rPr>
                <w:sz w:val="19"/>
              </w:rPr>
              <w:t>This needs attention next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Urgent</w:t>
            </w:r>
          </w:p>
        </w:tc>
        <w:tc>
          <w:tcPr>
            <w:tcW w:type="dxa" w:w="6576"/>
          </w:tcPr>
          <w:p>
            <w:r/>
            <w:r>
              <w:rPr>
                <w:sz w:val="19"/>
              </w:rPr>
              <w:t>Stop other traffic; this is urgent</w:t>
            </w:r>
          </w:p>
        </w:tc>
      </w:tr>
    </w:tbl>
    <w:p>
      <w:pPr>
        <w:pStyle w:val="Heading2"/>
      </w:pPr>
      <w:r>
        <w:t>Emergency phrases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835"/>
        <w:gridCol w:w="6576"/>
      </w:tblGrid>
      <w:tr>
        <w:trPr>
          <w:tblHeader/>
        </w:trPr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Say</w:t>
            </w:r>
          </w:p>
        </w:tc>
        <w:tc>
          <w:tcPr>
            <w:tcW w:type="dxa" w:w="6576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Meaning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Mr Sands</w:t>
            </w:r>
          </w:p>
        </w:tc>
        <w:tc>
          <w:tcPr>
            <w:tcW w:type="dxa" w:w="6576"/>
          </w:tcPr>
          <w:p>
            <w:r/>
            <w:r>
              <w:rPr>
                <w:sz w:val="19"/>
              </w:rPr>
              <w:t>A possible fire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Inspector Gadget</w:t>
            </w:r>
          </w:p>
        </w:tc>
        <w:tc>
          <w:tcPr>
            <w:tcW w:type="dxa" w:w="6576"/>
          </w:tcPr>
          <w:p>
            <w:r/>
            <w:r>
              <w:rPr>
                <w:sz w:val="19"/>
              </w:rPr>
              <w:t>An unattended or suspicious item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PANIC</w:t>
            </w:r>
          </w:p>
        </w:tc>
        <w:tc>
          <w:tcPr>
            <w:tcW w:type="dxa" w:w="6576"/>
          </w:tcPr>
          <w:p>
            <w:r/>
            <w:r>
              <w:rPr>
                <w:sz w:val="19"/>
              </w:rPr>
              <w:t>A life-threatening incident</w:t>
            </w:r>
          </w:p>
        </w:tc>
      </w:tr>
    </w:tbl>
    <w:p>
      <w:pPr>
        <w:pStyle w:val="Callout"/>
      </w:pPr>
      <w:r>
        <w:t>Never say fire, bomb or suspicious device on the radio. Use the phrase, give the location, and wait for Control.</w:t>
      </w:r>
    </w:p>
    <w:p>
      <w:pPr>
        <w:pStyle w:val="Heading1"/>
      </w:pPr>
      <w:r>
        <w:t>Escalation</w:t>
      </w:r>
    </w:p>
    <w:p>
      <w:pPr>
        <w:pStyle w:val="ListNumber"/>
        <w:numPr>
          <w:ilvl w:val="0"/>
          <w:numId w:val="10"/>
        </w:numPr>
      </w:pPr>
      <w:r>
        <w:t>Who: your team lead, in person.</w:t>
      </w:r>
    </w:p>
    <w:p>
      <w:pPr>
        <w:pStyle w:val="ListNumber"/>
        <w:numPr>
          <w:ilvl w:val="0"/>
          <w:numId w:val="10"/>
        </w:numPr>
      </w:pPr>
      <w:r>
        <w:t>What: say what happened, where and who is involved.</w:t>
      </w:r>
    </w:p>
    <w:p>
      <w:pPr>
        <w:pStyle w:val="ListNumber"/>
        <w:numPr>
          <w:ilvl w:val="0"/>
          <w:numId w:val="10"/>
        </w:numPr>
      </w:pPr>
      <w:r>
        <w:t>Solution: say what you have already done.</w:t>
      </w:r>
    </w:p>
    <w:p>
      <w:pPr>
        <w:pStyle w:val="ListNumber"/>
        <w:numPr>
          <w:ilvl w:val="0"/>
          <w:numId w:val="10"/>
        </w:numPr>
      </w:pPr>
      <w:r>
        <w:t>Urgency: say how fast it needs an answer.</w:t>
      </w:r>
    </w:p>
    <w:p>
      <w:pPr>
        <w:pStyle w:val="ListNumber"/>
        <w:numPr>
          <w:ilvl w:val="0"/>
          <w:numId w:val="10"/>
        </w:numPr>
      </w:pPr>
      <w:r>
        <w:t>No team lead nearby: use the nearest radio and say "Requesting Control".</w:t>
      </w:r>
    </w:p>
    <w:p>
      <w:pPr>
        <w:pStyle w:val="Heading1"/>
      </w:pPr>
      <w:r>
        <w:t>Emergency procedures</w:t>
      </w:r>
    </w:p>
    <w:p>
      <w:pPr>
        <w:pStyle w:val="ListBullet"/>
      </w:pPr>
      <w:r>
        <w:t>Fire or evacuation: call it on the radio as Mr Sands with the location. When the evacuation announcement plays, guide people to the nearest exit and the assembly point at [location].</w:t>
      </w:r>
    </w:p>
    <w:p>
      <w:pPr>
        <w:pStyle w:val="ListBullet"/>
      </w:pPr>
      <w:r>
        <w:t>Unwell or injured: stay with the person, call Control for first aid, do not move them.</w:t>
      </w:r>
    </w:p>
    <w:p>
      <w:pPr>
        <w:pStyle w:val="ListBullet"/>
      </w:pPr>
      <w:r>
        <w:t>Threatening behaviour: do not engage. Call Security on the radio with the location and a description.</w:t>
      </w:r>
    </w:p>
    <w:p>
      <w:pPr>
        <w:pStyle w:val="ListBullet"/>
      </w:pPr>
      <w:r>
        <w:t>Safeguarding: a missing child or vulnerable adult is called to Control at once with a description and where they were last seen. Nobody leaves through the doors until Control says so.</w:t>
      </w:r>
    </w:p>
    <w:p>
      <w:pPr>
        <w:pStyle w:val="ListBullet"/>
      </w:pPr>
      <w:r>
        <w:t>Afterwards: record every incident in the log at the back of this pack, the same day.</w:t>
      </w:r>
    </w:p>
    <w:p>
      <w:r>
        <w:br w:type="page"/>
      </w:r>
    </w:p>
    <w:p>
      <w:pPr>
        <w:pStyle w:val="Heading1"/>
      </w:pPr>
      <w:r>
        <w:t>Practical information</w:t>
      </w:r>
    </w:p>
    <w:p>
      <w:pPr>
        <w:pStyle w:val="ListBullet"/>
      </w:pPr>
      <w:r>
        <w:t>Wear: [crew shirt, comfortable closed shoes]. Bring: [a charged phone, a water bottle].</w:t>
      </w:r>
    </w:p>
    <w:p>
      <w:pPr>
        <w:pStyle w:val="ListBullet"/>
      </w:pPr>
      <w:r>
        <w:t>Report to [location] at [time] each day.</w:t>
      </w:r>
    </w:p>
    <w:p>
      <w:pPr>
        <w:pStyle w:val="ListBullet"/>
      </w:pPr>
      <w:r>
        <w:t>Lunch is in [location] between [times].</w:t>
      </w:r>
    </w:p>
    <w:p>
      <w:pPr>
        <w:pStyle w:val="ListBullet"/>
      </w:pPr>
      <w:r>
        <w:t>Keep your pass visible at all times.</w:t>
      </w:r>
    </w:p>
    <w:p>
      <w:pPr>
        <w:pStyle w:val="ListBullet"/>
      </w:pPr>
      <w:r>
        <w:t>If you are ill or late, call the control room on [phone].</w:t>
      </w:r>
    </w:p>
    <w:p>
      <w:pPr>
        <w:pStyle w:val="Heading2"/>
      </w:pPr>
      <w:r>
        <w:t>The app</w:t>
      </w:r>
    </w:p>
    <w:p>
      <w:r>
        <w:t>The ClimbGroup Event App has the agenda, the map and the attendee list. Install it before the day and help attendees find sessions in it.</w:t>
      </w:r>
    </w:p>
    <w:p>
      <w:pPr>
        <w:pStyle w:val="Heading1"/>
      </w:pPr>
      <w:r>
        <w:t>Roles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1928"/>
        <w:gridCol w:w="4195"/>
        <w:gridCol w:w="1587"/>
        <w:gridCol w:w="1701"/>
      </w:tblGrid>
      <w:tr>
        <w:trPr>
          <w:tblHeader/>
        </w:trPr>
        <w:tc>
          <w:tcPr>
            <w:tcW w:type="dxa" w:w="192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Role</w:t>
            </w:r>
          </w:p>
        </w:tc>
        <w:tc>
          <w:tcPr>
            <w:tcW w:type="dxa" w:w="419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you do</w:t>
            </w:r>
          </w:p>
        </w:tc>
        <w:tc>
          <w:tcPr>
            <w:tcW w:type="dxa" w:w="158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Where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Reports to</w:t>
            </w:r>
          </w:p>
        </w:tc>
      </w:tr>
      <w:tr>
        <w:tc>
          <w:tcPr>
            <w:tcW w:type="dxa" w:w="1928"/>
          </w:tcPr>
          <w:p>
            <w:r/>
            <w:r>
              <w:rPr>
                <w:sz w:val="19"/>
              </w:rPr>
              <w:t>Registration</w:t>
            </w:r>
          </w:p>
        </w:tc>
        <w:tc>
          <w:tcPr>
            <w:tcW w:type="dxa" w:w="4195"/>
          </w:tcPr>
          <w:p>
            <w:r/>
            <w:r>
              <w:rPr>
                <w:sz w:val="19"/>
              </w:rPr>
              <w:t>Check in attendees and speakers, answer questions, hand out passes</w:t>
            </w:r>
          </w:p>
        </w:tc>
        <w:tc>
          <w:tcPr>
            <w:tcW w:type="dxa" w:w="1587"/>
          </w:tcPr>
          <w:p>
            <w:r/>
            <w:r>
              <w:rPr>
                <w:sz w:val="19"/>
              </w:rPr>
              <w:t>[Zone]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[Lead]</w:t>
            </w:r>
          </w:p>
        </w:tc>
      </w:tr>
      <w:tr>
        <w:tc>
          <w:tcPr>
            <w:tcW w:type="dxa" w:w="1928"/>
          </w:tcPr>
          <w:p>
            <w:r/>
            <w:r>
              <w:rPr>
                <w:sz w:val="19"/>
              </w:rPr>
              <w:t>Stage steward</w:t>
            </w:r>
          </w:p>
        </w:tc>
        <w:tc>
          <w:tcPr>
            <w:tcW w:type="dxa" w:w="4195"/>
          </w:tcPr>
          <w:p>
            <w:r/>
            <w:r>
              <w:rPr>
                <w:sz w:val="19"/>
              </w:rPr>
              <w:t>Seat the room, keep aisles clear, hand mics for questions</w:t>
            </w:r>
          </w:p>
        </w:tc>
        <w:tc>
          <w:tcPr>
            <w:tcW w:type="dxa" w:w="1587"/>
          </w:tcPr>
          <w:p>
            <w:r/>
            <w:r>
              <w:rPr>
                <w:sz w:val="19"/>
              </w:rPr>
              <w:t>[Stage]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[Lead]</w:t>
            </w:r>
          </w:p>
        </w:tc>
      </w:tr>
      <w:tr>
        <w:tc>
          <w:tcPr>
            <w:tcW w:type="dxa" w:w="1928"/>
          </w:tcPr>
          <w:p>
            <w:r/>
            <w:r>
              <w:rPr>
                <w:sz w:val="19"/>
              </w:rPr>
              <w:t>Expo steward</w:t>
            </w:r>
          </w:p>
        </w:tc>
        <w:tc>
          <w:tcPr>
            <w:tcW w:type="dxa" w:w="4195"/>
          </w:tcPr>
          <w:p>
            <w:r/>
            <w:r>
              <w:rPr>
                <w:sz w:val="19"/>
              </w:rPr>
              <w:t>Help exhibitors, keep gangways clear, point people to stands</w:t>
            </w:r>
          </w:p>
        </w:tc>
        <w:tc>
          <w:tcPr>
            <w:tcW w:type="dxa" w:w="1587"/>
          </w:tcPr>
          <w:p>
            <w:r/>
            <w:r>
              <w:rPr>
                <w:sz w:val="19"/>
              </w:rPr>
              <w:t>Expo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[Lead]</w:t>
            </w:r>
          </w:p>
        </w:tc>
      </w:tr>
      <w:tr>
        <w:tc>
          <w:tcPr>
            <w:tcW w:type="dxa" w:w="1928"/>
          </w:tcPr>
          <w:p>
            <w:r/>
            <w:r>
              <w:rPr>
                <w:sz w:val="19"/>
              </w:rPr>
              <w:t>Runner</w:t>
            </w:r>
          </w:p>
        </w:tc>
        <w:tc>
          <w:tcPr>
            <w:tcW w:type="dxa" w:w="4195"/>
          </w:tcPr>
          <w:p>
            <w:r/>
            <w:r>
              <w:rPr>
                <w:sz w:val="19"/>
              </w:rPr>
              <w:t>Move people and things between zones</w:t>
            </w:r>
          </w:p>
        </w:tc>
        <w:tc>
          <w:tcPr>
            <w:tcW w:type="dxa" w:w="1587"/>
          </w:tcPr>
          <w:p>
            <w:r/>
            <w:r>
              <w:rPr>
                <w:sz w:val="19"/>
              </w:rPr>
              <w:t>Everywhere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[Lead]</w:t>
            </w:r>
          </w:p>
        </w:tc>
      </w:tr>
      <w:tr>
        <w:tc>
          <w:tcPr>
            <w:tcW w:type="dxa" w:w="1928"/>
          </w:tcPr>
          <w:p>
            <w:r/>
            <w:r>
              <w:rPr>
                <w:sz w:val="19"/>
              </w:rPr>
              <w:t>[Role]</w:t>
            </w:r>
          </w:p>
        </w:tc>
        <w:tc>
          <w:tcPr>
            <w:tcW w:type="dxa" w:w="4195"/>
          </w:tcPr>
          <w:p>
            <w:r/>
            <w:r>
              <w:rPr>
                <w:sz w:val="19"/>
              </w:rPr>
              <w:t>[What you do]</w:t>
            </w:r>
          </w:p>
        </w:tc>
        <w:tc>
          <w:tcPr>
            <w:tcW w:type="dxa" w:w="1587"/>
          </w:tcPr>
          <w:p>
            <w:r/>
            <w:r>
              <w:rPr>
                <w:sz w:val="19"/>
              </w:rPr>
              <w:t>[Zone]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[Lead]</w:t>
            </w:r>
          </w:p>
        </w:tc>
      </w:tr>
    </w:tbl>
    <w:p>
      <w:pPr>
        <w:pStyle w:val="Heading1"/>
      </w:pPr>
      <w:r>
        <w:t>Key contacts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835"/>
        <w:gridCol w:w="3402"/>
        <w:gridCol w:w="3175"/>
      </w:tblGrid>
      <w:tr>
        <w:trPr>
          <w:tblHeader/>
        </w:trPr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Role</w:t>
            </w:r>
          </w:p>
        </w:tc>
        <w:tc>
          <w:tcPr>
            <w:tcW w:type="dxa" w:w="340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Name</w:t>
            </w:r>
          </w:p>
        </w:tc>
        <w:tc>
          <w:tcPr>
            <w:tcW w:type="dxa" w:w="317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Phone or radio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Event manager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[Phone]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Control room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Control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Security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Security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First aid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[Phone]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Registration lead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[Phone]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Stage manager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[Phone]</w:t>
            </w:r>
          </w:p>
        </w:tc>
      </w:tr>
    </w:tbl>
    <w:p>
      <w:r>
        <w:br w:type="page"/>
      </w:r>
    </w:p>
    <w:p>
      <w:pPr>
        <w:pStyle w:val="Heading1"/>
      </w:pPr>
      <w:r>
        <w:t>Incident log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1020"/>
        <w:gridCol w:w="1361"/>
        <w:gridCol w:w="2494"/>
        <w:gridCol w:w="1701"/>
        <w:gridCol w:w="1701"/>
        <w:gridCol w:w="1134"/>
      </w:tblGrid>
      <w:tr>
        <w:trPr>
          <w:tblHeader/>
        </w:trPr>
        <w:tc>
          <w:tcPr>
            <w:tcW w:type="dxa" w:w="1020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Time</w:t>
            </w:r>
          </w:p>
        </w:tc>
        <w:tc>
          <w:tcPr>
            <w:tcW w:type="dxa" w:w="136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Where</w:t>
            </w:r>
          </w:p>
        </w:tc>
        <w:tc>
          <w:tcPr>
            <w:tcW w:type="dxa" w:w="249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happened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Who was involved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Action taken</w:t>
            </w:r>
          </w:p>
        </w:tc>
        <w:tc>
          <w:tcPr>
            <w:tcW w:type="dxa" w:w="113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Reported by</w:t>
            </w:r>
          </w:p>
        </w:tc>
      </w:tr>
      <w:tr>
        <w:tc>
          <w:tcPr>
            <w:tcW w:type="dxa" w:w="1020"/>
          </w:tcPr>
          <w:p>
            <w:r/>
          </w:p>
        </w:tc>
        <w:tc>
          <w:tcPr>
            <w:tcW w:type="dxa" w:w="1361"/>
          </w:tcPr>
          <w:p>
            <w:r/>
          </w:p>
        </w:tc>
        <w:tc>
          <w:tcPr>
            <w:tcW w:type="dxa" w:w="2494"/>
          </w:tcPr>
          <w:p>
            <w:r/>
          </w:p>
        </w:tc>
        <w:tc>
          <w:tcPr>
            <w:tcW w:type="dxa" w:w="1701"/>
          </w:tcPr>
          <w:p>
            <w:r/>
          </w:p>
        </w:tc>
        <w:tc>
          <w:tcPr>
            <w:tcW w:type="dxa" w:w="1701"/>
          </w:tcPr>
          <w:p>
            <w:r/>
          </w:p>
        </w:tc>
        <w:tc>
          <w:tcPr>
            <w:tcW w:type="dxa" w:w="1134"/>
          </w:tcPr>
          <w:p>
            <w:r/>
          </w:p>
        </w:tc>
      </w:tr>
      <w:tr>
        <w:tc>
          <w:tcPr>
            <w:tcW w:type="dxa" w:w="1020"/>
          </w:tcPr>
          <w:p>
            <w:r/>
          </w:p>
        </w:tc>
        <w:tc>
          <w:tcPr>
            <w:tcW w:type="dxa" w:w="1361"/>
          </w:tcPr>
          <w:p>
            <w:r/>
          </w:p>
        </w:tc>
        <w:tc>
          <w:tcPr>
            <w:tcW w:type="dxa" w:w="2494"/>
          </w:tcPr>
          <w:p>
            <w:r/>
          </w:p>
        </w:tc>
        <w:tc>
          <w:tcPr>
            <w:tcW w:type="dxa" w:w="1701"/>
          </w:tcPr>
          <w:p>
            <w:r/>
          </w:p>
        </w:tc>
        <w:tc>
          <w:tcPr>
            <w:tcW w:type="dxa" w:w="1701"/>
          </w:tcPr>
          <w:p>
            <w:r/>
          </w:p>
        </w:tc>
        <w:tc>
          <w:tcPr>
            <w:tcW w:type="dxa" w:w="1134"/>
          </w:tcPr>
          <w:p>
            <w:r/>
          </w:p>
        </w:tc>
      </w:tr>
      <w:tr>
        <w:tc>
          <w:tcPr>
            <w:tcW w:type="dxa" w:w="1020"/>
          </w:tcPr>
          <w:p>
            <w:r/>
          </w:p>
        </w:tc>
        <w:tc>
          <w:tcPr>
            <w:tcW w:type="dxa" w:w="1361"/>
          </w:tcPr>
          <w:p>
            <w:r/>
          </w:p>
        </w:tc>
        <w:tc>
          <w:tcPr>
            <w:tcW w:type="dxa" w:w="2494"/>
          </w:tcPr>
          <w:p>
            <w:r/>
          </w:p>
        </w:tc>
        <w:tc>
          <w:tcPr>
            <w:tcW w:type="dxa" w:w="1701"/>
          </w:tcPr>
          <w:p>
            <w:r/>
          </w:p>
        </w:tc>
        <w:tc>
          <w:tcPr>
            <w:tcW w:type="dxa" w:w="1701"/>
          </w:tcPr>
          <w:p>
            <w:r/>
          </w:p>
        </w:tc>
        <w:tc>
          <w:tcPr>
            <w:tcW w:type="dxa" w:w="1134"/>
          </w:tcPr>
          <w:p>
            <w:r/>
          </w:p>
        </w:tc>
      </w:tr>
      <w:tr>
        <w:tc>
          <w:tcPr>
            <w:tcW w:type="dxa" w:w="1020"/>
          </w:tcPr>
          <w:p>
            <w:r/>
          </w:p>
        </w:tc>
        <w:tc>
          <w:tcPr>
            <w:tcW w:type="dxa" w:w="1361"/>
          </w:tcPr>
          <w:p>
            <w:r/>
          </w:p>
        </w:tc>
        <w:tc>
          <w:tcPr>
            <w:tcW w:type="dxa" w:w="2494"/>
          </w:tcPr>
          <w:p>
            <w:r/>
          </w:p>
        </w:tc>
        <w:tc>
          <w:tcPr>
            <w:tcW w:type="dxa" w:w="1701"/>
          </w:tcPr>
          <w:p>
            <w:r/>
          </w:p>
        </w:tc>
        <w:tc>
          <w:tcPr>
            <w:tcW w:type="dxa" w:w="1701"/>
          </w:tcPr>
          <w:p>
            <w:r/>
          </w:p>
        </w:tc>
        <w:tc>
          <w:tcPr>
            <w:tcW w:type="dxa" w:w="1134"/>
          </w:tcPr>
          <w:p>
            <w:r/>
          </w:p>
        </w:tc>
      </w:tr>
    </w:tbl>
    <w:p>
      <w:pPr>
        <w:pStyle w:val="Heading1"/>
      </w:pPr>
      <w:r>
        <w:t>Thank you</w:t>
      </w:r>
    </w:p>
    <w:p>
      <w:r>
        <w:t>You make the day. Thank you for being part of [Edition].</w:t>
      </w:r>
    </w:p>
    <w:sectPr w:rsidR="00FC693F" w:rsidRPr="0006063C" w:rsidSect="00034616">
      <w:headerReference w:type="first" r:id="rId9"/>
      <w:headerReference w:type="default" r:id="rId10"/>
      <w:footerReference w:type="default" r:id="rId11"/>
      <w:footerReference w:type="first" r:id="rId12"/>
      <w:pgSz w:w="11906" w:h="16838"/>
      <w:pgMar w:top="1928" w:right="1247" w:bottom="1587" w:left="1247" w:header="680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/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cover_ClimbUK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/>
                </pic:spPr>
              </pic:pic>
            </a:graphicData>
          </a:graphic>
        </wp:anchor>
      </w:drawing>
    </w:r>
    <w:r>
      <w:drawing>
        <wp:inline xmlns:a="http://schemas.openxmlformats.org/drawingml/2006/main" xmlns:pic="http://schemas.openxmlformats.org/drawingml/2006/picture">
          <wp:extent cx="1872000" cy="347344"/>
          <wp:docPr id="2" name="Picture 2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reversed-dark_1024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872000" cy="347344"/>
                  </a:xfrm>
                  <a:prstGeom prst="rect"/>
                </pic:spPr>
              </pic:pic>
            </a:graphicData>
          </a:graphic>
        </wp:inline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67188"/>
          <wp:docPr id="1" name="Picture 1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67188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Event day pack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7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5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jpg"/><Relationship Id="rId2" Type="http://schemas.openxmlformats.org/officeDocument/2006/relationships/image" Target="media/image2.png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Relationship Id="rId2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ClimbUK">
  <a:themeElements>
    <a:clrScheme name="ClimbUK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UK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ClimbUK event day pack</dc:title>
  <dc:subject/>
  <dc:creator>ClimbUK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