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95B84">
      <w:pPr>
        <w:widowControl/>
        <w:jc w:val="left"/>
      </w:pPr>
      <w:r>
        <mc:AlternateContent>
          <mc:Choice Requires="wpg">
            <w:drawing>
              <wp:anchor distT="0" distB="0" distL="114300" distR="114300" simplePos="0" relativeHeight="251659264" behindDoc="0" locked="0" layoutInCell="1" allowOverlap="1">
                <wp:simplePos x="0" y="0"/>
                <wp:positionH relativeFrom="margin">
                  <wp:align>center</wp:align>
                </wp:positionH>
                <wp:positionV relativeFrom="page">
                  <wp:posOffset>227330</wp:posOffset>
                </wp:positionV>
                <wp:extent cx="7315200" cy="1215390"/>
                <wp:effectExtent l="0" t="0" r="0" b="1905"/>
                <wp:wrapNone/>
                <wp:docPr id="5" name="组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3" name="矩形 51"/>
                        <wps:cNvSpPr/>
                        <wps:spPr>
                          <a:xfrm>
                            <a:off x="0" y="-1"/>
                            <a:ext cx="7315200" cy="1130373"/>
                          </a:xfrm>
                          <a:custGeom>
                            <a:avLst/>
                            <a:gdLst>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94100</wp14:pctWidth>
                </wp14:sizeRelH>
                <wp14:sizeRelV relativeFrom="page">
                  <wp14:pctHeight>12100</wp14:pctHeight>
                </wp14:sizeRelV>
              </wp:anchor>
            </w:drawing>
          </mc:Choice>
          <mc:Fallback>
            <w:pict>
              <v:group id="组 149" o:spid="_x0000_s1026" o:spt="203" style="position:absolute;left:0pt;margin-top:17.9pt;height:95.7pt;width:576pt;mso-position-horizontal:center;mso-position-horizontal-relative:margin;mso-position-vertical-relative:page;z-index:251659264;mso-width-relative:page;mso-height-relative:page;mso-width-percent:941;mso-height-percent:121;" coordorigin="0,-1" coordsize="7315200,1216153" o:gfxdata="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f5PgAEATfn5EHXFwqE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">
                <o:lock v:ext="edit" aspectratio="f"/>
                <v:shape id="矩形 51" o:spid="_x0000_s1026" o:spt="100" style="position:absolute;left:0;top:-1;height:1130373;width:7315200;v-text-anchor:middle;" fillcolor="#4472C4 [3204]" filled="t" stroked="f" coordsize="7312660,1129665" o:gfxdata="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qAOe8AAAA&#10;2wAAAA8AAAAAAAAAAQAgAAAAIgAAAGRycy9kb3ducmV2LnhtbFBLAQIUABQAAAAIAIdO4kAzLwWe&#10;OwAAADkAAAAQAAAAAAAAAAEAIAAAAAsBAABkcnMvc2hhcGV4bWwueG1sUEsFBgAAAAAGAAYAWwEA&#10;ALUDAAAAAA==&#10;" path="m0,0l7312660,0,7312660,1129665,3619500,733425,0,1091565,0,0xe">
                  <v:path o:connectlocs="0,0;7315200,0;7315200,1130373;3620757,733884;0,1092249;0,0" o:connectangles="0,0,0,0,0,0"/>
                  <v:fill on="t" focussize="0,0"/>
                  <v:stroke on="f" weight="1pt" miterlimit="8" joinstyle="miter"/>
                  <v:imagedata o:title=""/>
                  <o:lock v:ext="edit" aspectratio="f"/>
                </v:shape>
                <v:rect id="_x0000_s1026" o:spid="_x0000_s1026" o:spt="1" style="position:absolute;left:0;top:0;height:1216152;width:7315200;v-text-anchor:middle;" filled="t" stroked="f" coordsize="21600,21600" o:gfxdata="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EJbjLsAAADb&#10;AAAADwAAAAAAAAABACAAAAAiAAAAZHJzL2Rvd25yZXYueG1sUEsBAhQAFAAAAAgAh07iQDMvBZ47&#10;AAAAOQAAABAAAAAAAAAAAQAgAAAACgEAAGRycy9zaGFwZXhtbC54bWxQSwUGAAAAAAYABgBbAQAA&#10;tAMAAAAA&#10;">
                  <v:fill type="frame" on="t" focussize="0,0" recolor="t" rotate="t" r:id="rId10"/>
                  <v:stroke on="f" weight="1pt" miterlimit="8" joinstyle="miter"/>
                  <v:imagedata o:title=""/>
                  <o:lock v:ext="edit" aspectratio="f"/>
                </v:rect>
              </v:group>
            </w:pict>
          </mc:Fallback>
        </mc:AlternateContent>
      </w:r>
    </w:p>
    <w:p w14:paraId="729C5A68">
      <w:pPr>
        <w:widowControl/>
        <w:jc w:val="left"/>
      </w:pPr>
    </w:p>
    <w:p w14:paraId="24CB08F1">
      <w:pPr>
        <w:widowControl/>
        <w:jc w:val="left"/>
      </w:pPr>
    </w:p>
    <w:p w14:paraId="4B5DDCEE">
      <w:pPr>
        <w:widowControl/>
        <w:jc w:val="left"/>
      </w:pPr>
    </w:p>
    <w:p w14:paraId="3C6324C3">
      <w:pPr>
        <w:widowControl/>
        <w:jc w:val="left"/>
      </w:pPr>
    </w:p>
    <w:p w14:paraId="45CE7AAB">
      <w:pPr>
        <w:widowControl/>
        <w:jc w:val="left"/>
      </w:pPr>
    </w:p>
    <w:p w14:paraId="41344D75">
      <w:pPr>
        <w:widowControl/>
        <w:jc w:val="left"/>
      </w:pPr>
    </w:p>
    <w:p w14:paraId="067A6253">
      <w:pPr>
        <w:widowControl/>
        <w:jc w:val="left"/>
      </w:pPr>
    </w:p>
    <w:p w14:paraId="5CD3D74E">
      <w:pPr>
        <w:widowControl/>
        <w:jc w:val="left"/>
      </w:pPr>
    </w:p>
    <w:p w14:paraId="4AAE9C63">
      <w:pPr>
        <w:widowControl/>
        <w:jc w:val="left"/>
        <w:rPr>
          <w:rFonts w:hint="eastAsia"/>
        </w:rPr>
      </w:pPr>
    </w:p>
    <w:p w14:paraId="22A3E513">
      <w:pPr>
        <w:widowControl/>
        <w:jc w:val="left"/>
        <w:rPr>
          <w:rFonts w:hint="eastAsia"/>
          <w:sz w:val="32"/>
        </w:rPr>
      </w:pPr>
    </w:p>
    <w:p w14:paraId="5E75265E">
      <w:pPr>
        <w:widowControl/>
        <w:jc w:val="right"/>
        <w:rPr>
          <w:rFonts w:hint="default" w:eastAsiaTheme="minorEastAsia"/>
          <w:color w:val="002060"/>
          <w:sz w:val="56"/>
          <w:lang w:val="en-US" w:eastAsia="zh-CN"/>
        </w:rPr>
      </w:pPr>
      <w:r>
        <w:rPr>
          <w:color w:val="002060"/>
          <w:sz w:val="56"/>
        </w:rPr>
        <w:t>XRD数据</w:t>
      </w:r>
      <w:r>
        <w:rPr>
          <w:rFonts w:hint="eastAsia"/>
          <w:color w:val="002060"/>
          <w:sz w:val="56"/>
          <w:lang w:val="en-US" w:eastAsia="zh-CN"/>
        </w:rPr>
        <w:t>常见问题及解答</w:t>
      </w:r>
    </w:p>
    <w:p w14:paraId="629CBC80">
      <w:pPr>
        <w:widowControl/>
        <w:jc w:val="right"/>
        <w:rPr>
          <w:color w:val="002060"/>
          <w:sz w:val="40"/>
        </w:rPr>
      </w:pPr>
    </w:p>
    <w:p w14:paraId="339B1002">
      <w:pPr>
        <w:widowControl/>
        <w:jc w:val="right"/>
        <w:rPr>
          <w:rFonts w:hint="eastAsia"/>
          <w:color w:val="002060"/>
          <w:sz w:val="40"/>
        </w:rPr>
      </w:pPr>
    </w:p>
    <w:p w14:paraId="1BF86F4E">
      <w:pPr>
        <w:widowControl/>
        <w:jc w:val="right"/>
      </w:pPr>
    </w:p>
    <w:p w14:paraId="668D5440">
      <w:pPr>
        <w:widowControl/>
        <w:jc w:val="right"/>
      </w:pPr>
    </w:p>
    <w:p w14:paraId="78489F85">
      <w:pPr>
        <w:widowControl/>
        <w:jc w:val="right"/>
      </w:pPr>
    </w:p>
    <w:p w14:paraId="42847876">
      <w:pPr>
        <w:widowControl/>
        <w:jc w:val="left"/>
        <w:rPr>
          <w:rFonts w:hint="eastAsia"/>
        </w:rPr>
      </w:pPr>
    </w:p>
    <w:p w14:paraId="7021AE00">
      <w:pPr>
        <w:widowControl/>
        <w:jc w:val="left"/>
      </w:pPr>
    </w:p>
    <w:p w14:paraId="6BA254CB">
      <w:pPr>
        <w:widowControl/>
        <w:jc w:val="left"/>
      </w:pPr>
    </w:p>
    <w:p w14:paraId="5D2CEDFC">
      <w:pPr>
        <w:widowControl/>
        <w:jc w:val="left"/>
      </w:pPr>
    </w:p>
    <w:p w14:paraId="1193AEF3">
      <w:pPr>
        <w:widowControl/>
        <w:jc w:val="left"/>
      </w:pPr>
    </w:p>
    <w:p w14:paraId="0302234D">
      <w:pPr>
        <w:widowControl/>
        <w:jc w:val="left"/>
        <w:rPr>
          <w:rFonts w:ascii="宋体" w:hAnsi="宋体" w:eastAsia="宋体" w:cs="宋体"/>
          <w:kern w:val="0"/>
          <w:sz w:val="24"/>
          <w:szCs w:val="24"/>
        </w:rPr>
      </w:pPr>
      <w:r>
        <w:br w:type="page"/>
      </w:r>
    </w:p>
    <w:p w14:paraId="60940AE2">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jc w:val="both"/>
        <w:textAlignment w:val="auto"/>
        <w:rPr>
          <w:rFonts w:hint="default" w:ascii="Times New Roman" w:hAnsi="Times New Roman" w:eastAsia="思源黑体" w:cs="Times New Roman"/>
          <w:b/>
          <w:bCs/>
          <w:color w:val="1D2088"/>
          <w:spacing w:val="23"/>
          <w:sz w:val="30"/>
          <w:szCs w:val="30"/>
          <w:lang w:val="en-US" w:eastAsia="zh-CN"/>
        </w:rPr>
      </w:pPr>
      <w:r>
        <w:rPr>
          <w:rFonts w:hint="default" w:ascii="Times New Roman" w:hAnsi="Times New Roman" w:eastAsia="思源黑体" w:cs="Times New Roman"/>
          <w:b/>
          <w:bCs/>
          <w:color w:val="1D2088"/>
          <w:spacing w:val="23"/>
          <w:sz w:val="30"/>
          <w:szCs w:val="30"/>
          <w:lang w:val="en-US" w:eastAsia="zh-CN"/>
        </w:rPr>
        <w:t>1.仪器测试参数</w:t>
      </w:r>
    </w:p>
    <w:p w14:paraId="0D6510BC">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思源黑体" w:cs="Times New Roman"/>
          <w:b/>
          <w:bCs/>
          <w:color w:val="1F497D"/>
          <w:spacing w:val="23"/>
          <w:sz w:val="21"/>
          <w:szCs w:val="21"/>
        </w:rPr>
      </w:pPr>
      <w:r>
        <w:rPr>
          <w:rFonts w:hint="default" w:ascii="Times New Roman" w:hAnsi="Times New Roman" w:eastAsia="微软雅黑" w:cs="Times New Roman"/>
          <w:b/>
          <w:bCs/>
          <w:color w:val="1F497D"/>
          <w:spacing w:val="23"/>
          <w:sz w:val="21"/>
          <w:szCs w:val="21"/>
        </w:rPr>
        <w:t>测试项目</w:t>
      </w:r>
      <w:r>
        <w:rPr>
          <w:rFonts w:hint="default" w:ascii="Times New Roman" w:hAnsi="Times New Roman" w:eastAsia="思源黑体" w:cs="Times New Roman"/>
          <w:b/>
          <w:bCs/>
          <w:color w:val="1F497D"/>
          <w:spacing w:val="23"/>
          <w:sz w:val="21"/>
          <w:szCs w:val="21"/>
        </w:rPr>
        <w:t>：XRD衍射实验</w:t>
      </w:r>
    </w:p>
    <w:p w14:paraId="4023E850">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思源黑体" w:cs="Times New Roman"/>
          <w:b/>
          <w:bCs/>
          <w:color w:val="1F497D"/>
          <w:spacing w:val="23"/>
          <w:sz w:val="21"/>
          <w:szCs w:val="21"/>
        </w:rPr>
      </w:pPr>
      <w:r>
        <w:rPr>
          <w:rFonts w:hint="default" w:ascii="Times New Roman" w:hAnsi="Times New Roman" w:eastAsia="微软雅黑" w:cs="Times New Roman"/>
          <w:b/>
          <w:bCs/>
          <w:color w:val="1F497D"/>
          <w:spacing w:val="23"/>
          <w:sz w:val="21"/>
          <w:szCs w:val="21"/>
        </w:rPr>
        <w:t>仪器参数：</w:t>
      </w:r>
      <w:r>
        <w:rPr>
          <w:rFonts w:hint="default" w:ascii="Times New Roman" w:hAnsi="Times New Roman" w:eastAsia="微软雅黑" w:cs="Times New Roman"/>
          <w:bCs/>
          <w:color w:val="1F497D"/>
          <w:spacing w:val="23"/>
          <w:sz w:val="21"/>
          <w:szCs w:val="21"/>
        </w:rPr>
        <w:t>德国布鲁克公司D8 ADVANCE X射线衍射仪</w:t>
      </w:r>
      <w:r>
        <w:rPr>
          <w:rFonts w:hint="default" w:ascii="Times New Roman" w:hAnsi="Times New Roman" w:eastAsia="微软雅黑" w:cs="Times New Roman"/>
          <w:bCs/>
          <w:color w:val="1F497D"/>
          <w:spacing w:val="23"/>
          <w:sz w:val="21"/>
          <w:szCs w:val="21"/>
          <w:lang w:eastAsia="zh-CN"/>
        </w:rPr>
        <w:t>，</w:t>
      </w:r>
      <w:r>
        <w:rPr>
          <w:rFonts w:hint="default" w:ascii="Times New Roman" w:hAnsi="Times New Roman" w:eastAsia="微软雅黑" w:cs="Times New Roman"/>
          <w:bCs/>
          <w:color w:val="1F497D"/>
          <w:spacing w:val="23"/>
          <w:sz w:val="21"/>
          <w:szCs w:val="21"/>
        </w:rPr>
        <w:t>管电流40mA，管电压 40kV，Cu靶波长是1.5406埃</w:t>
      </w:r>
      <w:r>
        <w:rPr>
          <w:rFonts w:hint="default" w:ascii="Times New Roman" w:hAnsi="Times New Roman" w:eastAsia="微软雅黑" w:cs="Times New Roman"/>
          <w:bCs/>
          <w:color w:val="1F497D"/>
          <w:spacing w:val="23"/>
          <w:sz w:val="21"/>
          <w:szCs w:val="21"/>
          <w:lang w:eastAsia="zh-CN"/>
        </w:rPr>
        <w:t>。</w:t>
      </w:r>
      <w:r>
        <w:rPr>
          <w:rFonts w:hint="default" w:ascii="Times New Roman" w:hAnsi="Times New Roman" w:eastAsia="微软雅黑" w:cs="Times New Roman"/>
          <w:bCs/>
          <w:color w:val="1F497D"/>
          <w:spacing w:val="23"/>
          <w:sz w:val="21"/>
          <w:szCs w:val="21"/>
        </w:rPr>
        <w:t>Co靶波长是1.79026埃。</w:t>
      </w:r>
    </w:p>
    <w:p w14:paraId="03D9BA6F">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思源黑体" w:cs="Times New Roman"/>
          <w:b/>
          <w:bCs/>
          <w:color w:val="1F497D"/>
          <w:spacing w:val="23"/>
          <w:sz w:val="30"/>
          <w:szCs w:val="30"/>
          <w:lang w:val="en-US"/>
        </w:rPr>
      </w:pPr>
      <w:r>
        <w:rPr>
          <w:rFonts w:hint="default" w:ascii="Times New Roman" w:hAnsi="Times New Roman" w:eastAsia="思源黑体" w:cs="Times New Roman"/>
          <w:b/>
          <w:bCs/>
          <w:color w:val="1D2088"/>
          <w:spacing w:val="23"/>
          <w:sz w:val="30"/>
          <w:szCs w:val="30"/>
          <w:lang w:val="en-US" w:eastAsia="zh-CN"/>
        </w:rPr>
        <w:t>2.XRD测试结果中，为什么会有一些峰的位置不在预期的范围内?</w:t>
      </w:r>
    </w:p>
    <w:p w14:paraId="6A992EAB">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rPr>
      </w:pPr>
      <w:r>
        <w:rPr>
          <w:rFonts w:hint="default" w:ascii="Times New Roman" w:hAnsi="Times New Roman" w:eastAsia="微软雅黑" w:cs="Times New Roman"/>
          <w:bCs/>
          <w:color w:val="1F497D"/>
          <w:spacing w:val="23"/>
          <w:sz w:val="21"/>
          <w:szCs w:val="21"/>
        </w:rPr>
        <w:t>答:这可能是由于样品中存在杂质或者样品制备过程中引入了其他物质。此外测试条件的差异也会导致峰的位置有所偏差。因此,在进行XRD测试时，需要选择合适的测试条件和样品制备方法，并且要对测试结果进行仔细的分析。</w:t>
      </w:r>
    </w:p>
    <w:p w14:paraId="785A253D">
      <w:pPr>
        <w:pStyle w:val="4"/>
        <w:keepNext w:val="0"/>
        <w:keepLines w:val="0"/>
        <w:pageBreakBefore w:val="0"/>
        <w:widowControl/>
        <w:numPr>
          <w:ilvl w:val="0"/>
          <w:numId w:val="0"/>
        </w:numPr>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思源黑体" w:cs="Times New Roman"/>
          <w:b/>
          <w:bCs/>
          <w:color w:val="1D2088"/>
          <w:spacing w:val="23"/>
          <w:sz w:val="30"/>
          <w:szCs w:val="30"/>
          <w:lang w:val="en-US" w:eastAsia="zh-CN"/>
        </w:rPr>
      </w:pPr>
      <w:r>
        <w:rPr>
          <w:rFonts w:hint="default" w:ascii="Times New Roman" w:hAnsi="Times New Roman" w:eastAsia="思源黑体" w:cs="Times New Roman"/>
          <w:b/>
          <w:bCs/>
          <w:color w:val="1D2088"/>
          <w:spacing w:val="23"/>
          <w:kern w:val="0"/>
          <w:sz w:val="30"/>
          <w:szCs w:val="30"/>
          <w:lang w:val="en-US" w:eastAsia="zh-CN" w:bidi="ar-SA"/>
        </w:rPr>
        <w:t>3.</w:t>
      </w:r>
      <w:r>
        <w:rPr>
          <w:rFonts w:hint="default" w:ascii="Times New Roman" w:hAnsi="Times New Roman" w:eastAsia="思源黑体" w:cs="Times New Roman"/>
          <w:b/>
          <w:bCs/>
          <w:color w:val="1D2088"/>
          <w:spacing w:val="23"/>
          <w:sz w:val="30"/>
          <w:szCs w:val="30"/>
          <w:lang w:val="en-US" w:eastAsia="zh-CN"/>
        </w:rPr>
        <w:t>XRD测试结果中，为什么会有一些毛刺或者基线不平?</w:t>
      </w:r>
    </w:p>
    <w:p w14:paraId="0C79DAB1">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r>
        <w:rPr>
          <w:rFonts w:hint="default" w:ascii="Times New Roman" w:hAnsi="Times New Roman" w:eastAsia="微软雅黑" w:cs="Times New Roman"/>
          <w:bCs/>
          <w:color w:val="1F497D"/>
          <w:spacing w:val="23"/>
          <w:sz w:val="21"/>
          <w:szCs w:val="21"/>
          <w:lang w:val="en-US" w:eastAsia="zh-CN"/>
        </w:rPr>
        <w:t>答:这可能是由于样品的结晶度较差或者存在无定型物质导致的。此外测试过程中的仪器故障或者环境干扰也可能导致毛刺或者基线不平。因此，在进行XRD测试时，需要保证样品的结晶度和质量足够，并且要确保测试过程中的仪器和环境条件正常。</w:t>
      </w:r>
    </w:p>
    <w:p w14:paraId="4614E21B">
      <w:pPr>
        <w:pStyle w:val="4"/>
        <w:keepNext w:val="0"/>
        <w:keepLines w:val="0"/>
        <w:pageBreakBefore w:val="0"/>
        <w:widowControl/>
        <w:numPr>
          <w:ilvl w:val="0"/>
          <w:numId w:val="0"/>
        </w:numPr>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思源黑体" w:cs="Times New Roman"/>
          <w:b/>
          <w:bCs/>
          <w:color w:val="1D2088"/>
          <w:spacing w:val="23"/>
          <w:kern w:val="0"/>
          <w:sz w:val="30"/>
          <w:szCs w:val="30"/>
          <w:lang w:val="en-US" w:eastAsia="zh-CN" w:bidi="ar-SA"/>
        </w:rPr>
      </w:pPr>
      <w:r>
        <w:rPr>
          <w:rFonts w:hint="default" w:ascii="Times New Roman" w:hAnsi="Times New Roman" w:eastAsia="思源黑体" w:cs="Times New Roman"/>
          <w:b/>
          <w:bCs/>
          <w:color w:val="1D2088"/>
          <w:spacing w:val="23"/>
          <w:kern w:val="0"/>
          <w:sz w:val="30"/>
          <w:szCs w:val="30"/>
          <w:lang w:val="en-US" w:eastAsia="zh-CN" w:bidi="ar-SA"/>
        </w:rPr>
        <w:t>4.XRD测试结果中，如何判断样品的晶体结构是否正确?</w:t>
      </w:r>
    </w:p>
    <w:p w14:paraId="3A270C24">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r>
        <w:rPr>
          <w:rFonts w:hint="default" w:ascii="Times New Roman" w:hAnsi="Times New Roman" w:eastAsia="微软雅黑" w:cs="Times New Roman"/>
          <w:bCs/>
          <w:color w:val="1F497D"/>
          <w:spacing w:val="23"/>
          <w:sz w:val="21"/>
          <w:szCs w:val="21"/>
          <w:lang w:val="en-US" w:eastAsia="zh-CN"/>
        </w:rPr>
        <w:t>答:在进行XRD测试时，需要将测试结果与已知的晶体结构数据库进行对比。如果测试结果与数据库中的标准峰位置和强度相符，则可以认为样品的晶体结构是正确的。但是需要注意的是数据库中的标准峰位置和强度可能会因为各种原因而存在偏差因此需要对测试结果进行仔细的分析和判断。</w:t>
      </w:r>
    </w:p>
    <w:p w14:paraId="16BED3AB">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r>
        <w:rPr>
          <w:rFonts w:hint="eastAsia" w:ascii="Times New Roman" w:hAnsi="Times New Roman" w:eastAsia="思源黑体" w:cs="Times New Roman"/>
          <w:b/>
          <w:bCs/>
          <w:color w:val="1D2088"/>
          <w:spacing w:val="23"/>
          <w:kern w:val="0"/>
          <w:sz w:val="30"/>
          <w:szCs w:val="30"/>
          <w:lang w:val="en-US" w:eastAsia="zh-CN" w:bidi="ar-SA"/>
        </w:rPr>
        <w:t>5</w:t>
      </w:r>
      <w:r>
        <w:rPr>
          <w:rFonts w:hint="default" w:ascii="Times New Roman" w:hAnsi="Times New Roman" w:eastAsia="思源黑体" w:cs="Times New Roman"/>
          <w:b/>
          <w:bCs/>
          <w:color w:val="1D2088"/>
          <w:spacing w:val="23"/>
          <w:kern w:val="0"/>
          <w:sz w:val="30"/>
          <w:szCs w:val="30"/>
          <w:lang w:val="en-US" w:eastAsia="zh-CN" w:bidi="ar-SA"/>
        </w:rPr>
        <w:t>.将晶体块体研磨成粉后会影响其结构吗?</w:t>
      </w:r>
    </w:p>
    <w:p w14:paraId="39ADD6B6">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r>
        <w:rPr>
          <w:rFonts w:hint="default" w:ascii="Times New Roman" w:hAnsi="Times New Roman" w:eastAsia="微软雅黑" w:cs="Times New Roman"/>
          <w:bCs/>
          <w:color w:val="1F497D"/>
          <w:spacing w:val="23"/>
          <w:sz w:val="21"/>
          <w:szCs w:val="21"/>
          <w:lang w:val="en-US" w:eastAsia="zh-CN"/>
        </w:rPr>
        <w:t>答:样品的形态和晶体结构的类型没有直接关系，块体研磨成粉末对其结构不会造成本质的变化。</w:t>
      </w:r>
    </w:p>
    <w:p w14:paraId="07451A3D">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r>
        <w:rPr>
          <w:rFonts w:hint="eastAsia" w:ascii="Times New Roman" w:hAnsi="Times New Roman" w:eastAsia="思源黑体" w:cs="Times New Roman"/>
          <w:b/>
          <w:bCs/>
          <w:color w:val="1D2088"/>
          <w:spacing w:val="23"/>
          <w:kern w:val="0"/>
          <w:sz w:val="30"/>
          <w:szCs w:val="30"/>
          <w:lang w:val="en-US" w:eastAsia="zh-CN" w:bidi="ar-SA"/>
        </w:rPr>
        <w:t>6</w:t>
      </w:r>
      <w:r>
        <w:rPr>
          <w:rFonts w:hint="default" w:ascii="Times New Roman" w:hAnsi="Times New Roman" w:eastAsia="思源黑体" w:cs="Times New Roman"/>
          <w:b/>
          <w:bCs/>
          <w:color w:val="1D2088"/>
          <w:spacing w:val="23"/>
          <w:kern w:val="0"/>
          <w:sz w:val="30"/>
          <w:szCs w:val="30"/>
          <w:lang w:val="en-US" w:eastAsia="zh-CN" w:bidi="ar-SA"/>
        </w:rPr>
        <w:t>.XRD用铜靶和钴靶测试的结果有什么区别?</w:t>
      </w:r>
    </w:p>
    <w:p w14:paraId="470E786C">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r>
        <w:rPr>
          <w:rFonts w:hint="default" w:ascii="Times New Roman" w:hAnsi="Times New Roman" w:eastAsia="微软雅黑" w:cs="Times New Roman"/>
          <w:bCs/>
          <w:color w:val="1F497D"/>
          <w:spacing w:val="23"/>
          <w:sz w:val="21"/>
          <w:szCs w:val="21"/>
          <w:lang w:val="en-US" w:eastAsia="zh-CN"/>
        </w:rPr>
        <w:t>答:晶面间距d值是晶体结构固有的标志性参数因此不管使用何种靶材的X射线管，从衍射图获得的晶面间距d值是固定的，与靶材无关。</w:t>
      </w:r>
    </w:p>
    <w:p w14:paraId="2DA49F25">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p>
    <w:p w14:paraId="410A88EA">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r>
        <w:rPr>
          <w:rFonts w:hint="default" w:ascii="Times New Roman" w:hAnsi="Times New Roman" w:eastAsia="微软雅黑" w:cs="Times New Roman"/>
          <w:bCs/>
          <w:color w:val="1F497D"/>
          <w:spacing w:val="23"/>
          <w:sz w:val="21"/>
          <w:szCs w:val="21"/>
          <w:lang w:val="en-US" w:eastAsia="zh-CN"/>
        </w:rPr>
        <w:t>但是不同的靶材,X射线的波长不同根据布拉格方程可知，由于晶面间距不变，其衍射角将不同，因此使用不同靶材的X射线测试所得到的衍射峰的位置是不相同的，但是衍射峰位置的变化是有规律的。</w:t>
      </w:r>
    </w:p>
    <w:p w14:paraId="5BFB99C9">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p>
    <w:p w14:paraId="58134268">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r>
        <w:rPr>
          <w:rFonts w:hint="default" w:ascii="Times New Roman" w:hAnsi="Times New Roman" w:eastAsia="微软雅黑" w:cs="Times New Roman"/>
          <w:bCs/>
          <w:color w:val="1F497D"/>
          <w:spacing w:val="23"/>
          <w:sz w:val="21"/>
          <w:szCs w:val="21"/>
          <w:lang w:val="en-US" w:eastAsia="zh-CN"/>
        </w:rPr>
        <w:t>衍射图上衍射峰间的相对强度主要决定于晶体的结构，但是由于样品的吸收性质也和入射线的波长有关。因此同一一样品用不同靶所取得的图谱上衍射峰间的相对强度会稍有差别，与靶材有关。</w:t>
      </w:r>
    </w:p>
    <w:p w14:paraId="0BE19012">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p>
    <w:p w14:paraId="2BB34430">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r>
        <w:rPr>
          <w:rFonts w:hint="eastAsia" w:ascii="Times New Roman" w:hAnsi="Times New Roman" w:eastAsia="思源黑体" w:cs="Times New Roman"/>
          <w:b/>
          <w:bCs/>
          <w:color w:val="1D2088"/>
          <w:spacing w:val="23"/>
          <w:kern w:val="0"/>
          <w:sz w:val="30"/>
          <w:szCs w:val="30"/>
          <w:lang w:val="en-US" w:eastAsia="zh-CN" w:bidi="ar-SA"/>
        </w:rPr>
        <w:t>7</w:t>
      </w:r>
      <w:r>
        <w:rPr>
          <w:rFonts w:hint="default" w:ascii="Times New Roman" w:hAnsi="Times New Roman" w:eastAsia="思源黑体" w:cs="Times New Roman"/>
          <w:b/>
          <w:bCs/>
          <w:color w:val="1D2088"/>
          <w:spacing w:val="23"/>
          <w:kern w:val="0"/>
          <w:sz w:val="30"/>
          <w:szCs w:val="30"/>
          <w:lang w:val="en-US" w:eastAsia="zh-CN" w:bidi="ar-SA"/>
        </w:rPr>
        <w:t>.XRD的检测限是多少，样品中含量比较低的物相能检测到吗?</w:t>
      </w:r>
    </w:p>
    <w:p w14:paraId="5685CA3A">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r>
        <w:rPr>
          <w:rFonts w:hint="default" w:ascii="Times New Roman" w:hAnsi="Times New Roman" w:eastAsia="微软雅黑" w:cs="Times New Roman"/>
          <w:bCs/>
          <w:color w:val="1F497D"/>
          <w:spacing w:val="23"/>
          <w:sz w:val="21"/>
          <w:szCs w:val="21"/>
          <w:lang w:val="en-US" w:eastAsia="zh-CN"/>
        </w:rPr>
        <w:t>答:XRD的检测限与被测物质的种类和结晶度有很大的关系，没有明确的检出限。一般来说，含量低于5%的物相不一定能检测到。含量比较低的物相，如果使用常规的扫描速度能看到微弱的出峰信号，可以考虑降低扫描速率效果可能会更好。</w:t>
      </w:r>
    </w:p>
    <w:p w14:paraId="67758455">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p>
    <w:p w14:paraId="06999FAD">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p>
    <w:p w14:paraId="5794AB93">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思源黑体" w:cs="Times New Roman"/>
          <w:b/>
          <w:bCs/>
          <w:color w:val="1D2088"/>
          <w:spacing w:val="23"/>
          <w:kern w:val="0"/>
          <w:sz w:val="30"/>
          <w:szCs w:val="30"/>
          <w:lang w:val="en-US" w:eastAsia="zh-CN" w:bidi="ar-SA"/>
        </w:rPr>
      </w:pPr>
      <w:r>
        <w:rPr>
          <w:rFonts w:hint="default" w:ascii="Times New Roman" w:hAnsi="Times New Roman" w:eastAsia="思源黑体" w:cs="Times New Roman"/>
          <w:b/>
          <w:bCs/>
          <w:color w:val="1D2088"/>
          <w:spacing w:val="23"/>
          <w:kern w:val="0"/>
          <w:sz w:val="30"/>
          <w:szCs w:val="30"/>
          <w:lang w:val="en-US" w:eastAsia="zh-CN" w:bidi="ar-SA"/>
        </w:rPr>
        <w:t>8.XRD样品表面不平整可以测吗?</w:t>
      </w:r>
    </w:p>
    <w:p w14:paraId="58A39F2D">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r>
        <w:rPr>
          <w:rFonts w:hint="default" w:ascii="Times New Roman" w:hAnsi="Times New Roman" w:eastAsia="微软雅黑" w:cs="Times New Roman"/>
          <w:bCs/>
          <w:color w:val="1F497D"/>
          <w:spacing w:val="23"/>
          <w:sz w:val="21"/>
          <w:szCs w:val="21"/>
          <w:lang w:val="en-US" w:eastAsia="zh-CN"/>
        </w:rPr>
        <w:t>答:可以测试，但峰位可能出现偏移，粉末衍射仪要求样品试片的表面是十分平整的平面,试片装上样品台后其平面必须能与衍射仪轴重合，与聚焦圆相切。试片表面与平面偏离(表面形状不规则，不平整凸出或凹下表面很粗糙等等)会引起衍射线的宽化、位移以及使强度产生复杂的变化，对光学厚度小的(即吸收大的)样品其影响更为严重。但是，制取平整表面的过程常常容易引起择优取向，而择优取向的存在会严重地影响衍射线强度的正确测量。实际实验中，当要求准确测量强度时，一般首先考虑如何避免择优取向的产生而不是追求平整度。</w:t>
      </w:r>
    </w:p>
    <w:p w14:paraId="1B872DEF">
      <w:pPr>
        <w:pStyle w:val="4"/>
        <w:keepNext w:val="0"/>
        <w:keepLines w:val="0"/>
        <w:pageBreakBefore w:val="0"/>
        <w:widowControl/>
        <w:numPr>
          <w:numId w:val="0"/>
        </w:numPr>
        <w:kinsoku/>
        <w:wordWrap/>
        <w:overflowPunct/>
        <w:topLinePunct w:val="0"/>
        <w:autoSpaceDE/>
        <w:autoSpaceDN/>
        <w:bidi w:val="0"/>
        <w:adjustRightInd w:val="0"/>
        <w:snapToGrid w:val="0"/>
        <w:spacing w:before="0" w:beforeAutospacing="0" w:after="0" w:afterAutospacing="0" w:line="300" w:lineRule="atLeast"/>
        <w:jc w:val="left"/>
        <w:textAlignment w:val="auto"/>
        <w:rPr>
          <w:rFonts w:hint="default" w:ascii="Times New Roman" w:hAnsi="Times New Roman" w:eastAsia="微软雅黑" w:cs="Times New Roman"/>
          <w:bCs/>
          <w:color w:val="1F497D"/>
          <w:spacing w:val="23"/>
          <w:sz w:val="21"/>
          <w:szCs w:val="21"/>
          <w:lang w:val="en-US" w:eastAsia="zh-CN"/>
        </w:rPr>
      </w:pPr>
    </w:p>
    <w:p w14:paraId="1DB169FA">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思源黑体" w:cs="Times New Roman"/>
          <w:b/>
          <w:bCs/>
          <w:color w:val="1D2088"/>
          <w:spacing w:val="23"/>
          <w:kern w:val="0"/>
          <w:sz w:val="30"/>
          <w:szCs w:val="30"/>
          <w:lang w:val="en-US" w:eastAsia="zh-CN" w:bidi="ar-SA"/>
        </w:rPr>
      </w:pPr>
      <w:r>
        <w:rPr>
          <w:rFonts w:hint="eastAsia" w:ascii="Times New Roman" w:hAnsi="Times New Roman" w:eastAsia="思源黑体" w:cs="Times New Roman"/>
          <w:b/>
          <w:bCs/>
          <w:color w:val="1D2088"/>
          <w:spacing w:val="23"/>
          <w:kern w:val="0"/>
          <w:sz w:val="30"/>
          <w:szCs w:val="30"/>
          <w:lang w:val="en-US" w:eastAsia="zh-CN" w:bidi="ar-SA"/>
        </w:rPr>
        <w:t>9.</w:t>
      </w:r>
      <w:r>
        <w:rPr>
          <w:rFonts w:hint="default" w:ascii="Times New Roman" w:hAnsi="Times New Roman" w:eastAsia="思源黑体" w:cs="Times New Roman"/>
          <w:b/>
          <w:bCs/>
          <w:color w:val="1D2088"/>
          <w:spacing w:val="23"/>
          <w:kern w:val="0"/>
          <w:sz w:val="30"/>
          <w:szCs w:val="30"/>
          <w:lang w:val="en-US" w:eastAsia="zh-CN" w:bidi="ar-SA"/>
        </w:rPr>
        <w:t>细针状微晶状粉末样品做XRD重复性很差，(制作粉末衍射样品片)怎么可以避免择优取向?</w:t>
      </w:r>
    </w:p>
    <w:p w14:paraId="26C84F24">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r>
        <w:rPr>
          <w:rFonts w:hint="default" w:ascii="Times New Roman" w:hAnsi="Times New Roman" w:eastAsia="微软雅黑" w:cs="Times New Roman"/>
          <w:bCs/>
          <w:color w:val="1F497D"/>
          <w:spacing w:val="23"/>
          <w:sz w:val="21"/>
          <w:szCs w:val="21"/>
          <w:lang w:val="en-US" w:eastAsia="zh-CN"/>
        </w:rPr>
        <w:t>答:择优取向很难避免，只能尽量减少它的影响，首先样品要磨得尽量细(不破坏晶体结构)，不光要在光滑的玻璃板上大力的压紧(压样时可以在玻璃板上衬一-张粗糙的纸张)，样品 成形尽可能松一些,制样过程中也可以掺一些玻璃粉， 或加一些胶钝化一下样品的棱角。</w:t>
      </w:r>
    </w:p>
    <w:p w14:paraId="63480328">
      <w:pPr>
        <w:pStyle w:val="4"/>
        <w:keepNext w:val="0"/>
        <w:keepLines w:val="0"/>
        <w:pageBreakBefore w:val="0"/>
        <w:widowControl/>
        <w:numPr>
          <w:numId w:val="0"/>
        </w:numPr>
        <w:kinsoku/>
        <w:wordWrap/>
        <w:overflowPunct/>
        <w:topLinePunct w:val="0"/>
        <w:autoSpaceDE/>
        <w:autoSpaceDN/>
        <w:bidi w:val="0"/>
        <w:adjustRightInd w:val="0"/>
        <w:snapToGrid w:val="0"/>
        <w:spacing w:before="0" w:beforeAutospacing="0" w:after="0" w:afterAutospacing="0" w:line="300" w:lineRule="atLeast"/>
        <w:jc w:val="left"/>
        <w:textAlignment w:val="auto"/>
        <w:rPr>
          <w:rFonts w:hint="default" w:ascii="Times New Roman" w:hAnsi="Times New Roman" w:eastAsia="微软雅黑" w:cs="Times New Roman"/>
          <w:bCs/>
          <w:color w:val="1F497D"/>
          <w:spacing w:val="23"/>
          <w:sz w:val="21"/>
          <w:szCs w:val="21"/>
          <w:lang w:val="en-US" w:eastAsia="zh-CN"/>
        </w:rPr>
      </w:pPr>
    </w:p>
    <w:p w14:paraId="70E45429">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p>
    <w:p w14:paraId="1EB572B1">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p>
    <w:p w14:paraId="2B645C7C">
      <w:pPr>
        <w:pStyle w:val="4"/>
        <w:keepNext w:val="0"/>
        <w:keepLines w:val="0"/>
        <w:pageBreakBefore w:val="0"/>
        <w:widowControl/>
        <w:kinsoku/>
        <w:wordWrap/>
        <w:overflowPunct/>
        <w:topLinePunct w:val="0"/>
        <w:autoSpaceDE/>
        <w:autoSpaceDN/>
        <w:bidi w:val="0"/>
        <w:adjustRightInd w:val="0"/>
        <w:snapToGrid w:val="0"/>
        <w:spacing w:before="0" w:beforeAutospacing="0" w:after="0" w:afterAutospacing="0" w:line="300" w:lineRule="atLeast"/>
        <w:textAlignment w:val="auto"/>
        <w:rPr>
          <w:rFonts w:hint="default" w:ascii="Times New Roman" w:hAnsi="Times New Roman" w:eastAsia="微软雅黑" w:cs="Times New Roman"/>
          <w:bCs/>
          <w:color w:val="1F497D"/>
          <w:spacing w:val="23"/>
          <w:sz w:val="21"/>
          <w:szCs w:val="21"/>
          <w:lang w:val="en-US" w:eastAsia="zh-CN"/>
        </w:rPr>
      </w:pPr>
    </w:p>
    <w:p w14:paraId="1439F778">
      <w:pPr>
        <w:spacing w:line="480" w:lineRule="auto"/>
        <w:jc w:val="left"/>
        <w:rPr>
          <w:rFonts w:ascii="思源黑体" w:eastAsia="思源黑体"/>
          <w:b/>
          <w:bCs/>
          <w:color w:val="1F497D"/>
          <w:spacing w:val="23"/>
          <w:sz w:val="30"/>
          <w:szCs w:val="30"/>
        </w:rPr>
      </w:pPr>
      <w:r>
        <w:rPr>
          <w:rFonts w:hint="eastAsia"/>
        </w:rPr>
        <w:t>更多测试项目详情关注公司官网www.zkbaice.cn或关注公司的小程序及微信公众号</w:t>
      </w:r>
    </w:p>
    <w:p w14:paraId="1D3A7829">
      <w:pPr>
        <w:spacing w:line="480" w:lineRule="auto"/>
        <w:jc w:val="left"/>
      </w:pPr>
      <w:r>
        <w:rPr>
          <w:rFonts w:hint="eastAsia"/>
        </w:rPr>
        <w:t xml:space="preserve">         </w:t>
      </w:r>
      <w:r>
        <w:drawing>
          <wp:inline distT="0" distB="0" distL="114300" distR="114300">
            <wp:extent cx="2282825" cy="2282825"/>
            <wp:effectExtent l="0" t="0" r="3175" b="3175"/>
            <wp:docPr id="21" name="图片 21" descr="百测网小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百测网小程序"/>
                    <pic:cNvPicPr>
                      <a:picLocks noChangeAspect="1"/>
                    </pic:cNvPicPr>
                  </pic:nvPicPr>
                  <pic:blipFill>
                    <a:blip r:embed="rId11"/>
                    <a:stretch>
                      <a:fillRect/>
                    </a:stretch>
                  </pic:blipFill>
                  <pic:spPr>
                    <a:xfrm>
                      <a:off x="0" y="0"/>
                      <a:ext cx="2282825" cy="2282825"/>
                    </a:xfrm>
                    <a:prstGeom prst="rect">
                      <a:avLst/>
                    </a:prstGeom>
                  </pic:spPr>
                </pic:pic>
              </a:graphicData>
            </a:graphic>
          </wp:inline>
        </w:drawing>
      </w:r>
      <w:r>
        <w:rPr>
          <w:rFonts w:hint="eastAsia"/>
        </w:rPr>
        <w:t xml:space="preserve">       </w:t>
      </w:r>
      <w:r>
        <w:drawing>
          <wp:inline distT="0" distB="0" distL="114300" distR="114300">
            <wp:extent cx="2282190" cy="2282190"/>
            <wp:effectExtent l="0" t="0" r="3810" b="3810"/>
            <wp:docPr id="22" name="图片 22" descr="服务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服务号"/>
                    <pic:cNvPicPr>
                      <a:picLocks noChangeAspect="1"/>
                    </pic:cNvPicPr>
                  </pic:nvPicPr>
                  <pic:blipFill>
                    <a:blip r:embed="rId12"/>
                    <a:stretch>
                      <a:fillRect/>
                    </a:stretch>
                  </pic:blipFill>
                  <pic:spPr>
                    <a:xfrm>
                      <a:off x="0" y="0"/>
                      <a:ext cx="2282190" cy="2282190"/>
                    </a:xfrm>
                    <a:prstGeom prst="rect">
                      <a:avLst/>
                    </a:prstGeom>
                  </pic:spPr>
                </pic:pic>
              </a:graphicData>
            </a:graphic>
          </wp:inline>
        </w:drawing>
      </w:r>
    </w:p>
    <w:p w14:paraId="26956B11">
      <w:pPr>
        <w:spacing w:line="480" w:lineRule="auto"/>
        <w:jc w:val="left"/>
        <w:rPr>
          <w:rFonts w:ascii="思源黑体" w:eastAsia="思源黑体"/>
          <w:b/>
          <w:bCs/>
          <w:color w:val="1F497D"/>
          <w:spacing w:val="23"/>
          <w:sz w:val="30"/>
          <w:szCs w:val="30"/>
        </w:rPr>
      </w:pPr>
      <w:r>
        <w:rPr>
          <w:rFonts w:hint="eastAsia"/>
        </w:rPr>
        <w:t xml:space="preserve">                    百测网小程序                           中科百测微信公众号</w:t>
      </w:r>
    </w:p>
    <w:p w14:paraId="4AD4B8B3">
      <w:pPr>
        <w:pStyle w:val="4"/>
        <w:spacing w:before="0" w:beforeAutospacing="0" w:after="0" w:afterAutospacing="0" w:line="300" w:lineRule="atLeast"/>
      </w:pPr>
      <w:r>
        <w:rPr>
          <w:rFonts w:hint="eastAsia"/>
        </w:rPr>
        <w:t xml:space="preserve">                            </w:t>
      </w:r>
    </w:p>
    <w:p w14:paraId="5867A8DE">
      <w:pPr>
        <w:pStyle w:val="4"/>
        <w:spacing w:before="0" w:beforeAutospacing="0" w:after="0" w:afterAutospacing="0" w:line="300" w:lineRule="atLeast"/>
        <w:jc w:val="center"/>
        <w:rPr>
          <w:rFonts w:ascii="思源黑体" w:eastAsia="思源黑体"/>
          <w:b/>
          <w:bCs/>
          <w:color w:val="1F497D"/>
          <w:spacing w:val="23"/>
        </w:rPr>
      </w:pPr>
    </w:p>
    <w:p w14:paraId="490E7424">
      <w:pPr>
        <w:jc w:val="left"/>
      </w:pPr>
    </w:p>
    <w:p w14:paraId="2F86D9F9">
      <w:pPr>
        <w:spacing w:line="480" w:lineRule="auto"/>
      </w:pPr>
    </w:p>
    <w:p w14:paraId="418C2917">
      <w:pPr>
        <w:widowControl/>
        <w:jc w:val="both"/>
        <w:rPr>
          <w:rFonts w:hint="eastAsia"/>
          <w:color w:val="002060"/>
          <w:sz w:val="36"/>
          <w:szCs w:val="36"/>
          <w:lang w:val="en-US" w:eastAsia="zh-CN"/>
        </w:rPr>
      </w:pPr>
      <w:bookmarkStart w:id="0" w:name="_GoBack"/>
      <w:bookmarkEnd w:id="0"/>
    </w:p>
    <w:p w14:paraId="2DAB62EF">
      <w:pPr>
        <w:widowControl/>
        <w:jc w:val="center"/>
        <w:rPr>
          <w:rFonts w:hint="eastAsia"/>
          <w:b/>
          <w:bCs/>
          <w:color w:val="002060"/>
          <w:sz w:val="36"/>
          <w:szCs w:val="36"/>
          <w:lang w:val="en-US" w:eastAsia="zh-CN"/>
        </w:rPr>
      </w:pPr>
      <w:r>
        <w:rPr>
          <w:rFonts w:hint="eastAsia"/>
          <w:b/>
          <w:bCs/>
          <w:color w:val="002060"/>
          <w:sz w:val="36"/>
          <w:szCs w:val="36"/>
          <w:lang w:val="en-US" w:eastAsia="zh-CN"/>
        </w:rPr>
        <w:t>知识拓展（视频教程）</w:t>
      </w:r>
    </w:p>
    <w:p w14:paraId="1D30B0E0">
      <w:pPr>
        <w:widowControl/>
        <w:jc w:val="center"/>
        <w:rPr>
          <w:rFonts w:hint="default"/>
          <w:b w:val="0"/>
          <w:bCs w:val="0"/>
          <w:color w:val="002060"/>
          <w:sz w:val="36"/>
          <w:szCs w:val="36"/>
          <w:lang w:val="en-US" w:eastAsia="zh-CN"/>
        </w:rPr>
      </w:pPr>
    </w:p>
    <w:p w14:paraId="6CA3A82C">
      <w:pPr>
        <w:spacing w:line="480" w:lineRule="auto"/>
        <w:jc w:val="left"/>
        <w:rPr>
          <w:rFonts w:hint="default" w:ascii="宋体" w:hAnsi="宋体" w:eastAsia="宋体" w:cs="宋体"/>
          <w:b/>
          <w:bCs/>
          <w:i w:val="0"/>
          <w:iCs w:val="0"/>
          <w:sz w:val="24"/>
          <w:szCs w:val="24"/>
          <w:lang w:val="en-US" w:eastAsia="zh-CN"/>
        </w:rPr>
      </w:pPr>
      <w:r>
        <w:rPr>
          <w:rFonts w:hint="eastAsia" w:ascii="宋体" w:hAnsi="宋体" w:eastAsia="宋体" w:cs="宋体"/>
          <w:b/>
          <w:bCs/>
          <w:i w:val="0"/>
          <w:iCs w:val="0"/>
          <w:sz w:val="24"/>
          <w:szCs w:val="24"/>
        </w:rPr>
        <w:t xml:space="preserve">【从入门到专家！HighScore Plus 教程 X射线衍射仪（XRD）（双语翻译）XRD数据分析合集】 </w:t>
      </w:r>
      <w:r>
        <w:rPr>
          <w:rFonts w:hint="eastAsia" w:ascii="宋体" w:hAnsi="宋体" w:eastAsia="宋体" w:cs="宋体"/>
          <w:b/>
          <w:bCs/>
          <w:i w:val="0"/>
          <w:iCs w:val="0"/>
          <w:sz w:val="24"/>
          <w:szCs w:val="24"/>
        </w:rPr>
        <w:fldChar w:fldCharType="begin"/>
      </w:r>
      <w:r>
        <w:rPr>
          <w:rFonts w:hint="eastAsia" w:ascii="宋体" w:hAnsi="宋体" w:eastAsia="宋体" w:cs="宋体"/>
          <w:b/>
          <w:bCs/>
          <w:i w:val="0"/>
          <w:iCs w:val="0"/>
          <w:sz w:val="24"/>
          <w:szCs w:val="24"/>
        </w:rPr>
        <w:instrText xml:space="preserve"> HYPERLINK "https://www.bilibili.com/video/BV1tg4y137Co/?share_source=copy_web&amp;vd_source=a788322d449b267e6271d81bc2e17a58" </w:instrText>
      </w:r>
      <w:r>
        <w:rPr>
          <w:rFonts w:hint="eastAsia" w:ascii="宋体" w:hAnsi="宋体" w:eastAsia="宋体" w:cs="宋体"/>
          <w:b/>
          <w:bCs/>
          <w:i w:val="0"/>
          <w:iCs w:val="0"/>
          <w:sz w:val="24"/>
          <w:szCs w:val="24"/>
        </w:rPr>
        <w:fldChar w:fldCharType="separate"/>
      </w:r>
      <w:r>
        <w:rPr>
          <w:rStyle w:val="7"/>
          <w:rFonts w:hint="eastAsia" w:ascii="宋体" w:hAnsi="宋体" w:eastAsia="宋体" w:cs="宋体"/>
          <w:b/>
          <w:bCs/>
          <w:i w:val="0"/>
          <w:iCs w:val="0"/>
          <w:sz w:val="24"/>
          <w:szCs w:val="24"/>
        </w:rPr>
        <w:t>https://www.bilibili.com/video/BV1tg4y137Co/?share_source=copy_web&amp;vd_source=a788322d449b267e6271d81bc2e17a58</w:t>
      </w:r>
      <w:r>
        <w:rPr>
          <w:rStyle w:val="7"/>
          <w:rFonts w:hint="eastAsia" w:ascii="宋体" w:hAnsi="宋体" w:eastAsia="宋体" w:cs="宋体"/>
          <w:b/>
          <w:bCs/>
          <w:i w:val="0"/>
          <w:iCs w:val="0"/>
          <w:sz w:val="24"/>
          <w:szCs w:val="24"/>
        </w:rPr>
        <w:br w:type="textWrapping"/>
      </w:r>
      <w:r>
        <w:rPr>
          <w:rFonts w:hint="eastAsia" w:ascii="宋体" w:hAnsi="宋体" w:eastAsia="宋体" w:cs="宋体"/>
          <w:b/>
          <w:bCs/>
          <w:i w:val="0"/>
          <w:iCs w:val="0"/>
          <w:sz w:val="24"/>
          <w:szCs w:val="24"/>
        </w:rPr>
        <w:fldChar w:fldCharType="end"/>
      </w:r>
      <w:r>
        <w:rPr>
          <w:rFonts w:hint="eastAsia" w:ascii="宋体" w:hAnsi="宋体" w:eastAsia="宋体" w:cs="宋体"/>
          <w:b/>
          <w:bCs/>
          <w:i w:val="0"/>
          <w:iCs w:val="0"/>
          <w:sz w:val="24"/>
          <w:szCs w:val="24"/>
          <w:lang w:val="en-US" w:eastAsia="zh-CN"/>
        </w:rPr>
        <w:t>更多科研教学视频敬请关注 B站账户：中科百测</w:t>
      </w:r>
      <w:r>
        <w:rPr>
          <w:rFonts w:hint="eastAsia" w:ascii="宋体" w:hAnsi="宋体" w:eastAsia="宋体" w:cs="宋体"/>
          <w:b/>
          <w:bCs/>
          <w:i w:val="0"/>
          <w:iCs w:val="0"/>
          <w:sz w:val="24"/>
          <w:szCs w:val="24"/>
          <w:lang w:val="en-US" w:eastAsia="zh-CN"/>
        </w:rPr>
        <w:br w:type="textWrapping"/>
      </w:r>
      <w:r>
        <w:rPr>
          <w:rFonts w:ascii="宋体" w:hAnsi="宋体" w:eastAsia="宋体" w:cs="宋体"/>
          <w:sz w:val="24"/>
          <w:szCs w:val="24"/>
        </w:rPr>
        <w:drawing>
          <wp:inline distT="0" distB="0" distL="114300" distR="114300">
            <wp:extent cx="3159125" cy="4237355"/>
            <wp:effectExtent l="0" t="0" r="10795" b="14605"/>
            <wp:docPr id="2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descr="IMG_256"/>
                    <pic:cNvPicPr>
                      <a:picLocks noChangeAspect="1"/>
                    </pic:cNvPicPr>
                  </pic:nvPicPr>
                  <pic:blipFill>
                    <a:blip r:embed="rId13"/>
                    <a:stretch>
                      <a:fillRect/>
                    </a:stretch>
                  </pic:blipFill>
                  <pic:spPr>
                    <a:xfrm>
                      <a:off x="0" y="0"/>
                      <a:ext cx="3159125" cy="4237355"/>
                    </a:xfrm>
                    <a:prstGeom prst="rect">
                      <a:avLst/>
                    </a:prstGeom>
                    <a:noFill/>
                    <a:ln w="9525">
                      <a:noFill/>
                    </a:ln>
                  </pic:spPr>
                </pic:pic>
              </a:graphicData>
            </a:graphic>
          </wp:inline>
        </w:drawing>
      </w:r>
    </w:p>
    <w:sectPr>
      <w:headerReference r:id="rId5" w:type="first"/>
      <w:footerReference r:id="rId8" w:type="first"/>
      <w:headerReference r:id="rId3" w:type="default"/>
      <w:footerReference r:id="rId6" w:type="default"/>
      <w:headerReference r:id="rId4" w:type="even"/>
      <w:footerReference r:id="rId7" w:type="even"/>
      <w:pgSz w:w="11906" w:h="16838"/>
      <w:pgMar w:top="720" w:right="720" w:bottom="720" w:left="720" w:header="851" w:footer="176"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思源黑体">
    <w:altName w:val="宋体"/>
    <w:panose1 w:val="00000000000000000000"/>
    <w:charset w:val="86"/>
    <w:family w:val="roma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方正水柱简体">
    <w:altName w:val="微软雅黑"/>
    <w:panose1 w:val="00000000000000000000"/>
    <w:charset w:val="86"/>
    <w:family w:val="roman"/>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E580E">
    <w:pPr>
      <w:pStyle w:val="10"/>
      <w:jc w:val="right"/>
      <w:rPr>
        <w:rFonts w:ascii="宋体" w:hAnsi="宋体"/>
      </w:rPr>
    </w:pPr>
  </w:p>
  <w:p w14:paraId="2E1B8658">
    <w:pPr>
      <w:pStyle w:val="10"/>
      <w:ind w:firstLine="720" w:firstLineChars="400"/>
      <w:rPr>
        <w:rFonts w:ascii="宋体" w:hAnsi="宋体"/>
      </w:rPr>
    </w:pPr>
    <w:r>
      <w:rPr>
        <w:rFonts w:hint="eastAsia" w:ascii="宋体" w:hAnsi="宋体"/>
      </w:rPr>
      <w:t xml:space="preserve">百测网     </w:t>
    </w:r>
    <w:r>
      <w:rPr>
        <w:rFonts w:ascii="宋体" w:hAnsi="宋体"/>
      </w:rPr>
      <w:t xml:space="preserve">                      </w:t>
    </w:r>
    <w:r>
      <w:t>北京市海淀区林业大学北路11-2号院4号楼 </w:t>
    </w:r>
    <w:r>
      <w:rPr>
        <w:rFonts w:hint="eastAsia" w:ascii="宋体" w:hAnsi="宋体"/>
      </w:rPr>
      <w:t xml:space="preserve">      </w:t>
    </w:r>
    <w:r>
      <w:rPr>
        <w:rFonts w:ascii="宋体" w:hAnsi="宋体"/>
      </w:rPr>
      <w:t xml:space="preserve">       </w:t>
    </w:r>
    <w:r>
      <w:rPr>
        <w:rFonts w:hint="eastAsia" w:ascii="宋体" w:hAnsi="宋体"/>
      </w:rPr>
      <w:t>公司服务热线</w:t>
    </w:r>
  </w:p>
  <w:p w14:paraId="10B61B7A">
    <w:pPr>
      <w:pStyle w:val="10"/>
      <w:ind w:firstLine="450" w:firstLineChars="250"/>
      <w:rPr>
        <w:rFonts w:ascii="宋体" w:hAnsi="宋体"/>
      </w:rPr>
    </w:pPr>
    <w:r>
      <w:fldChar w:fldCharType="begin"/>
    </w:r>
    <w:r>
      <w:instrText xml:space="preserve"> HYPERLINK "http://www.zkbaice.cn" </w:instrText>
    </w:r>
    <w:r>
      <w:fldChar w:fldCharType="separate"/>
    </w:r>
    <w:r>
      <w:rPr>
        <w:rStyle w:val="7"/>
      </w:rPr>
      <w:t>www.zkbaice.cn</w:t>
    </w:r>
    <w:r>
      <w:rPr>
        <w:rStyle w:val="7"/>
      </w:rPr>
      <w:fldChar w:fldCharType="end"/>
    </w:r>
    <w:r>
      <w:t xml:space="preserve"> </w:t>
    </w:r>
    <w:r>
      <w:rPr>
        <w:rFonts w:hint="eastAsia" w:ascii="宋体" w:hAnsi="宋体"/>
      </w:rPr>
      <w:t xml:space="preserve">                            邮箱：</w:t>
    </w:r>
    <w:r>
      <w:fldChar w:fldCharType="begin"/>
    </w:r>
    <w:r>
      <w:instrText xml:space="preserve"> HYPERLINK "mailto:test@zkbaice.com" </w:instrText>
    </w:r>
    <w:r>
      <w:fldChar w:fldCharType="separate"/>
    </w:r>
    <w:r>
      <w:rPr>
        <w:rStyle w:val="7"/>
        <w:rFonts w:hint="eastAsia" w:ascii="宋体" w:hAnsi="宋体"/>
      </w:rPr>
      <w:t>test@zkbaice.com</w:t>
    </w:r>
    <w:r>
      <w:rPr>
        <w:rStyle w:val="7"/>
        <w:rFonts w:hint="eastAsia" w:ascii="宋体" w:hAnsi="宋体"/>
      </w:rPr>
      <w:fldChar w:fldCharType="end"/>
    </w:r>
    <w:r>
      <w:rPr>
        <w:rFonts w:hint="eastAsia" w:ascii="宋体" w:hAnsi="宋体"/>
      </w:rPr>
      <w:t xml:space="preserve">                        400-9955-399</w:t>
    </w:r>
  </w:p>
  <w:p w14:paraId="0D567DED">
    <w:pPr>
      <w:pStyle w:val="2"/>
      <w:tabs>
        <w:tab w:val="left" w:pos="7392"/>
        <w:tab w:val="clear" w:pos="4153"/>
      </w:tabs>
    </w:pPr>
    <w:r>
      <w:tab/>
    </w:r>
  </w:p>
  <w:p w14:paraId="5C71B126">
    <w:pPr>
      <w:pStyle w:val="2"/>
      <w:tabs>
        <w:tab w:val="left" w:pos="8772"/>
        <w:tab w:val="clear" w:pos="4153"/>
      </w:tabs>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BAA37">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A9817">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5323D">
    <w:pPr>
      <w:pStyle w:val="3"/>
      <w:jc w:val="both"/>
    </w:pPr>
    <w:r>
      <w:pict>
        <v:shape id="PowerPlusWaterMarkObject160310423" o:spid="_x0000_s3080" o:spt="136" type="#_x0000_t136" style="position:absolute;left:0pt;height:125.25pt;width:480pt;mso-position-horizontal:center;mso-position-horizontal-relative:margin;mso-position-vertical:center;mso-position-vertical-relative:margin;rotation:20643840f;z-index:-251646976;mso-width-relative:page;mso-height-relative:page;" fillcolor="#4472C4" filled="t" stroked="f" coordsize="21600,21600" o:allowincell="f">
          <v:path/>
          <v:fill on="t" opacity="32768f" focussize="0,0"/>
          <v:stroke on="f"/>
          <v:imagedata o:title=""/>
          <o:lock v:ext="edit"/>
          <v:textpath on="t" fitshape="t" fitpath="t" trim="f" xscale="f" string="中科百测" style="font-family:等线;font-size:120pt;v-text-align:center;"/>
        </v:shape>
      </w:pict>
    </w:r>
    <w:r>
      <w:rPr>
        <w:rFonts w:hint="eastAsia"/>
      </w:rPr>
      <w:drawing>
        <wp:anchor distT="0" distB="0" distL="114300" distR="114300" simplePos="0" relativeHeight="251666432" behindDoc="0" locked="0" layoutInCell="1" allowOverlap="1">
          <wp:simplePos x="0" y="0"/>
          <wp:positionH relativeFrom="column">
            <wp:posOffset>-2540</wp:posOffset>
          </wp:positionH>
          <wp:positionV relativeFrom="paragraph">
            <wp:posOffset>-300990</wp:posOffset>
          </wp:positionV>
          <wp:extent cx="1399540" cy="406400"/>
          <wp:effectExtent l="0" t="0" r="0" b="0"/>
          <wp:wrapNone/>
          <wp:docPr id="4" name="图片 4" descr="源文件分开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源文件分开的"/>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99540" cy="40640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8AFE2">
    <w:pPr>
      <w:pStyle w:val="3"/>
    </w:pPr>
    <w:r>
      <w:pict>
        <v:shape id="PowerPlusWaterMarkObject160310422" o:spid="_x0000_s3079" o:spt="136" type="#_x0000_t136" style="position:absolute;left:0pt;height:125.25pt;width:480pt;mso-position-horizontal:center;mso-position-horizontal-relative:margin;mso-position-vertical:center;mso-position-vertical-relative:margin;rotation:20643840f;z-index:-251648000;mso-width-relative:page;mso-height-relative:page;" fillcolor="#4472C4" filled="t" stroked="f" coordsize="21600,21600" o:allowincell="f">
          <v:path/>
          <v:fill on="t" opacity="32768f" focussize="0,0"/>
          <v:stroke on="f"/>
          <v:imagedata o:title=""/>
          <o:lock v:ext="edit"/>
          <v:textpath on="t" fitshape="t" fitpath="t" trim="f" xscale="f" string="中科百测" style="font-family:等线;font-size:120pt;v-text-align:center;"/>
        </v:shape>
      </w:pict>
    </w:r>
    <w:r>
      <mc:AlternateContent>
        <mc:Choice Requires="wps">
          <w:drawing>
            <wp:anchor distT="0" distB="0" distL="114300" distR="114300" simplePos="0" relativeHeight="251665408" behindDoc="1" locked="0" layoutInCell="0" allowOverlap="1">
              <wp:simplePos x="0" y="0"/>
              <wp:positionH relativeFrom="margin">
                <wp:align>center</wp:align>
              </wp:positionH>
              <wp:positionV relativeFrom="margin">
                <wp:align>center</wp:align>
              </wp:positionV>
              <wp:extent cx="8648700" cy="2571750"/>
              <wp:effectExtent l="0" t="2667000" r="0" b="2095500"/>
              <wp:wrapNone/>
              <wp:docPr id="16" name="文本框 16"/>
              <wp:cNvGraphicFramePr/>
              <a:graphic xmlns:a="http://schemas.openxmlformats.org/drawingml/2006/main">
                <a:graphicData uri="http://schemas.microsoft.com/office/word/2010/wordprocessingShape">
                  <wps:wsp>
                    <wps:cNvSpPr txBox="1">
                      <a:spLocks noChangeArrowheads="1" noChangeShapeType="1"/>
                    </wps:cNvSpPr>
                    <wps:spPr bwMode="auto">
                      <a:xfrm rot="18900000">
                        <a:off x="0" y="0"/>
                        <a:ext cx="8648700" cy="2571750"/>
                      </a:xfrm>
                      <a:prstGeom prst="rect">
                        <a:avLst/>
                      </a:prstGeom>
                    </wps:spPr>
                    <wps:txbx>
                      <w:txbxContent>
                        <w:p w14:paraId="7F2AEFBA">
                          <w:pPr>
                            <w:jc w:val="center"/>
                            <w:rPr>
                              <w:kern w:val="0"/>
                              <w:sz w:val="24"/>
                              <w:szCs w:val="24"/>
                            </w:rPr>
                          </w:pPr>
                          <w:r>
                            <w:rPr>
                              <w:rFonts w:ascii="方正水柱简体"/>
                              <w:color w:val="3366FF"/>
                              <w:sz w:val="192"/>
                              <w:szCs w:val="192"/>
                            </w:rPr>
                            <w:t>中科百测</w:t>
                          </w:r>
                        </w:p>
                      </w:txbxContent>
                    </wps:txbx>
                    <wps:bodyPr wrap="square" numCol="1" fromWordArt="1">
                      <a:prstTxWarp prst="textPlain">
                        <a:avLst>
                          <a:gd name="adj" fmla="val 50000"/>
                        </a:avLst>
                      </a:prstTxWarp>
                      <a:spAutoFit/>
                    </wps:bodyPr>
                  </wps:wsp>
                </a:graphicData>
              </a:graphic>
            </wp:anchor>
          </w:drawing>
        </mc:Choice>
        <mc:Fallback>
          <w:pict>
            <v:shape id="_x0000_s1026" o:spid="_x0000_s1026" o:spt="202" type="#_x0000_t202" style="position:absolute;left:0pt;height:202.5pt;width:681pt;mso-position-horizontal:center;mso-position-horizontal-relative:margin;mso-position-vertical:center;mso-position-vertical-relative:margin;rotation:-2949120f;z-index:-251651072;mso-width-relative:page;mso-height-relative:page;" filled="f" stroked="f" coordsize="21600,21600" o:allowincell="f" o:gfxdata="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Tiyz9QA&#10;AAAGAQAADwAAAAAAAAABACAAAAAiAAAAZHJzL2Rvd25yZXYueG1sUEsBAhQAFAAAAAgAh07iQHUd&#10;t2QjAgAALAQAAA4AAAAAAAAAAQAgAAAAIwEAAGRycy9lMm9Eb2MueG1sUEsFBgAAAAAGAAYAWQEA&#10;ALgFAAAAAA==&#10;" adj="10800">
              <v:fill on="f" focussize="0,0"/>
              <v:stroke on="f"/>
              <v:imagedata o:title=""/>
              <o:lock v:ext="edit" aspectratio="f"/>
              <v:textbox style="mso-fit-shape-to-text:t;">
                <w:txbxContent>
                  <w:p w14:paraId="7F2AEFBA">
                    <w:pPr>
                      <w:jc w:val="center"/>
                      <w:rPr>
                        <w:kern w:val="0"/>
                        <w:sz w:val="24"/>
                        <w:szCs w:val="24"/>
                      </w:rPr>
                    </w:pPr>
                    <w:r>
                      <w:rPr>
                        <w:rFonts w:ascii="方正水柱简体"/>
                        <w:color w:val="3366FF"/>
                        <w:sz w:val="192"/>
                        <w:szCs w:val="192"/>
                      </w:rPr>
                      <w:t>中科百测</w:t>
                    </w:r>
                  </w:p>
                </w:txbxContent>
              </v:textbox>
            </v:shape>
          </w:pict>
        </mc:Fallback>
      </mc:AlternateContent>
    </w:r>
    <w:r>
      <mc:AlternateContent>
        <mc:Choice Requires="wps">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096000" cy="1819275"/>
              <wp:effectExtent l="0" t="1885950" r="0" b="1476375"/>
              <wp:wrapNone/>
              <wp:docPr id="15" name="文本框 15"/>
              <wp:cNvGraphicFramePr/>
              <a:graphic xmlns:a="http://schemas.openxmlformats.org/drawingml/2006/main">
                <a:graphicData uri="http://schemas.microsoft.com/office/word/2010/wordprocessingShape">
                  <wps:wsp>
                    <wps:cNvSpPr txBox="1">
                      <a:spLocks noChangeArrowheads="1" noChangeShapeType="1"/>
                    </wps:cNvSpPr>
                    <wps:spPr bwMode="auto">
                      <a:xfrm rot="18900000">
                        <a:off x="0" y="0"/>
                        <a:ext cx="6096000" cy="1819275"/>
                      </a:xfrm>
                      <a:prstGeom prst="rect">
                        <a:avLst/>
                      </a:prstGeom>
                    </wps:spPr>
                    <wps:txbx>
                      <w:txbxContent>
                        <w:p w14:paraId="5EF7F26A">
                          <w:pPr>
                            <w:jc w:val="center"/>
                            <w:rPr>
                              <w:kern w:val="0"/>
                              <w:sz w:val="24"/>
                              <w:szCs w:val="24"/>
                            </w:rPr>
                          </w:pPr>
                          <w:r>
                            <w:rPr>
                              <w:rFonts w:ascii="方正水柱简体"/>
                              <w:color w:val="0000FF"/>
                              <w:sz w:val="192"/>
                              <w:szCs w:val="192"/>
                              <w14:textFill>
                                <w14:solidFill>
                                  <w14:srgbClr w14:val="0000FF">
                                    <w14:alpha w14:val="50000"/>
                                  </w14:srgbClr>
                                </w14:solidFill>
                              </w14:textFill>
                            </w:rPr>
                            <w:t>中科百测</w:t>
                          </w:r>
                        </w:p>
                      </w:txbxContent>
                    </wps:txbx>
                    <wps:bodyPr wrap="square" numCol="1" fromWordArt="1">
                      <a:prstTxWarp prst="textPlain">
                        <a:avLst>
                          <a:gd name="adj" fmla="val 50000"/>
                        </a:avLst>
                      </a:prstTxWarp>
                      <a:spAutoFit/>
                    </wps:bodyPr>
                  </wps:wsp>
                </a:graphicData>
              </a:graphic>
            </wp:anchor>
          </w:drawing>
        </mc:Choice>
        <mc:Fallback>
          <w:pict>
            <v:shape id="_x0000_s1026" o:spid="_x0000_s1026" o:spt="202" type="#_x0000_t202" style="position:absolute;left:0pt;height:143.25pt;width:480pt;mso-position-horizontal:center;mso-position-horizontal-relative:margin;mso-position-vertical:center;mso-position-vertical-relative:margin;rotation:-2949120f;z-index:-251653120;mso-width-relative:page;mso-height-relative:page;" filled="f" stroked="f" coordsize="21600,21600" o:allowincell="f" o:gfxdata="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iWKyi1AAA&#10;AAUBAAAPAAAAAAAAAAEAIAAAACIAAABkcnMvZG93bnJldi54bWxQSwECFAAUAAAACACHTuJA3C8K&#10;MCICAAAsBAAADgAAAAAAAAABACAAAAAjAQAAZHJzL2Uyb0RvYy54bWxQSwUGAAAAAAYABgBZAQAA&#10;twUAAAAA&#10;" adj="10800">
              <v:fill on="f" focussize="0,0"/>
              <v:stroke on="f"/>
              <v:imagedata o:title=""/>
              <o:lock v:ext="edit" aspectratio="f"/>
              <v:textbox style="mso-fit-shape-to-text:t;">
                <w:txbxContent>
                  <w:p w14:paraId="5EF7F26A">
                    <w:pPr>
                      <w:jc w:val="center"/>
                      <w:rPr>
                        <w:kern w:val="0"/>
                        <w:sz w:val="24"/>
                        <w:szCs w:val="24"/>
                      </w:rPr>
                    </w:pPr>
                    <w:r>
                      <w:rPr>
                        <w:rFonts w:ascii="方正水柱简体"/>
                        <w:color w:val="0000FF"/>
                        <w:sz w:val="192"/>
                        <w:szCs w:val="192"/>
                        <w14:textFill>
                          <w14:solidFill>
                            <w14:srgbClr w14:val="0000FF">
                              <w14:alpha w14:val="50000"/>
                            </w14:srgbClr>
                          </w14:solidFill>
                        </w14:textFill>
                      </w:rPr>
                      <w:t>中科百测</w:t>
                    </w:r>
                  </w:p>
                </w:txbxContent>
              </v:textbox>
            </v:shape>
          </w:pict>
        </mc:Fallback>
      </mc:AlternateContent>
    </w:r>
    <w:r>
      <mc:AlternateContent>
        <mc:Choice Requires="wps">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7315200" cy="457200"/>
              <wp:effectExtent l="0" t="0" r="0" b="0"/>
              <wp:wrapNone/>
              <wp:docPr id="14" name="文本框 14"/>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7315200" cy="457200"/>
                      </a:xfrm>
                      <a:prstGeom prst="rect">
                        <a:avLst/>
                      </a:prstGeom>
                    </wps:spPr>
                    <wps:txbx>
                      <w:txbxContent>
                        <w:p w14:paraId="7F80B0AD">
                          <w:pPr>
                            <w:jc w:val="center"/>
                            <w:rPr>
                              <w:kern w:val="0"/>
                              <w:sz w:val="24"/>
                              <w:szCs w:val="24"/>
                            </w:rPr>
                          </w:pPr>
                          <w:r>
                            <w:rPr>
                              <w:rFonts w:hint="eastAsia"/>
                              <w:color w:val="3366FF"/>
                              <w:sz w:val="72"/>
                              <w:szCs w:val="72"/>
                            </w:rPr>
                            <w:t>如不进行元素价态分析该项可不填写</w:t>
                          </w:r>
                        </w:p>
                      </w:txbxContent>
                    </wps:txbx>
                    <wps:bodyPr wrap="square" numCol="1" fromWordArt="1">
                      <a:prstTxWarp prst="textPlain">
                        <a:avLst>
                          <a:gd name="adj" fmla="val 50000"/>
                        </a:avLst>
                      </a:prstTxWarp>
                      <a:spAutoFit/>
                    </wps:bodyPr>
                  </wps:wsp>
                </a:graphicData>
              </a:graphic>
            </wp:anchor>
          </w:drawing>
        </mc:Choice>
        <mc:Fallback>
          <w:pict>
            <v:shape id="_x0000_s1026" o:spid="_x0000_s1026" o:spt="202" type="#_x0000_t202" style="position:absolute;left:0pt;height:36pt;width:576pt;mso-position-horizontal:center;mso-position-horizontal-relative:margin;mso-position-vertical:center;mso-position-vertical-relative:margin;z-index:-251655168;mso-width-relative:page;mso-height-relative:page;" filled="f" stroked="f" coordsize="21600,21600" o:allowincell="f" o:gfxdata="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FVlTNQAAAAFAQAADwAAAAAA&#10;AAABACAAAAAiAAAAZHJzL2Rvd25yZXYueG1sUEsBAhQAFAAAAAgAh07iQImDpysXAgAAHAQAAA4A&#10;AAAAAAAAAQAgAAAAIwEAAGRycy9lMm9Eb2MueG1sUEsFBgAAAAAGAAYAWQEAAKwFAAAAAA==&#10;" adj="10800">
              <v:fill on="f" focussize="0,0"/>
              <v:stroke on="f"/>
              <v:imagedata o:title=""/>
              <o:lock v:ext="edit" aspectratio="f"/>
              <v:textbox style="mso-fit-shape-to-text:t;">
                <w:txbxContent>
                  <w:p w14:paraId="7F80B0AD">
                    <w:pPr>
                      <w:jc w:val="center"/>
                      <w:rPr>
                        <w:kern w:val="0"/>
                        <w:sz w:val="24"/>
                        <w:szCs w:val="24"/>
                      </w:rPr>
                    </w:pPr>
                    <w:r>
                      <w:rPr>
                        <w:rFonts w:hint="eastAsia"/>
                        <w:color w:val="3366FF"/>
                        <w:sz w:val="72"/>
                        <w:szCs w:val="72"/>
                      </w:rPr>
                      <w:t>如不进行元素价态分析该项可不填写</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79BD3">
    <w:pPr>
      <w:pStyle w:val="3"/>
    </w:pPr>
    <w:r>
      <w:pict>
        <v:shape id="PowerPlusWaterMarkObject160310421" o:spid="_x0000_s3078" o:spt="136" type="#_x0000_t136" style="position:absolute;left:0pt;height:125.25pt;width:480pt;mso-position-horizontal:center;mso-position-horizontal-relative:margin;mso-position-vertical:center;mso-position-vertical-relative:margin;rotation:20643840f;z-index:-251649024;mso-width-relative:page;mso-height-relative:page;" fillcolor="#4472C4" filled="t" stroked="f" coordsize="21600,21600" o:allowincell="f">
          <v:path/>
          <v:fill on="t" opacity="32768f" focussize="0,0"/>
          <v:stroke on="f"/>
          <v:imagedata o:title=""/>
          <o:lock v:ext="edit"/>
          <v:textpath on="t" fitshape="t" fitpath="t" trim="f" xscale="f" string="中科百测" style="font-family:等线;font-size:120pt;v-text-align:center;"/>
        </v:shape>
      </w:pict>
    </w:r>
    <w:r>
      <mc:AlternateContent>
        <mc:Choice Requires="wps">
          <w:drawing>
            <wp:anchor distT="0" distB="0" distL="114300" distR="114300" simplePos="0" relativeHeight="251664384" behindDoc="1" locked="0" layoutInCell="0" allowOverlap="1">
              <wp:simplePos x="0" y="0"/>
              <wp:positionH relativeFrom="margin">
                <wp:align>center</wp:align>
              </wp:positionH>
              <wp:positionV relativeFrom="margin">
                <wp:align>center</wp:align>
              </wp:positionV>
              <wp:extent cx="8648700" cy="2571750"/>
              <wp:effectExtent l="0" t="2667000" r="0" b="2095500"/>
              <wp:wrapNone/>
              <wp:docPr id="13" name="文本框 13"/>
              <wp:cNvGraphicFramePr/>
              <a:graphic xmlns:a="http://schemas.openxmlformats.org/drawingml/2006/main">
                <a:graphicData uri="http://schemas.microsoft.com/office/word/2010/wordprocessingShape">
                  <wps:wsp>
                    <wps:cNvSpPr txBox="1">
                      <a:spLocks noChangeArrowheads="1" noChangeShapeType="1"/>
                    </wps:cNvSpPr>
                    <wps:spPr bwMode="auto">
                      <a:xfrm rot="18900000">
                        <a:off x="0" y="0"/>
                        <a:ext cx="8648700" cy="2571750"/>
                      </a:xfrm>
                      <a:prstGeom prst="rect">
                        <a:avLst/>
                      </a:prstGeom>
                    </wps:spPr>
                    <wps:txbx>
                      <w:txbxContent>
                        <w:p w14:paraId="3ACD1499">
                          <w:pPr>
                            <w:jc w:val="center"/>
                            <w:rPr>
                              <w:kern w:val="0"/>
                              <w:sz w:val="24"/>
                              <w:szCs w:val="24"/>
                            </w:rPr>
                          </w:pPr>
                          <w:r>
                            <w:rPr>
                              <w:rFonts w:ascii="方正水柱简体"/>
                              <w:color w:val="3366FF"/>
                              <w:sz w:val="192"/>
                              <w:szCs w:val="192"/>
                            </w:rPr>
                            <w:t>中科百测</w:t>
                          </w:r>
                        </w:p>
                      </w:txbxContent>
                    </wps:txbx>
                    <wps:bodyPr wrap="square" numCol="1" fromWordArt="1">
                      <a:prstTxWarp prst="textPlain">
                        <a:avLst>
                          <a:gd name="adj" fmla="val 50000"/>
                        </a:avLst>
                      </a:prstTxWarp>
                      <a:spAutoFit/>
                    </wps:bodyPr>
                  </wps:wsp>
                </a:graphicData>
              </a:graphic>
            </wp:anchor>
          </w:drawing>
        </mc:Choice>
        <mc:Fallback>
          <w:pict>
            <v:shape id="_x0000_s1026" o:spid="_x0000_s1026" o:spt="202" type="#_x0000_t202" style="position:absolute;left:0pt;height:202.5pt;width:681pt;mso-position-horizontal:center;mso-position-horizontal-relative:margin;mso-position-vertical:center;mso-position-vertical-relative:margin;rotation:-2949120f;z-index:-251652096;mso-width-relative:page;mso-height-relative:page;" filled="f" stroked="f" coordsize="21600,21600" o:allowincell="f" o:gfxdata="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Tiyz9QA&#10;AAAGAQAADwAAAAAAAAABACAAAAAiAAAAZHJzL2Rvd25yZXYueG1sUEsBAhQAFAAAAAgAh07iQFQt&#10;ZVMjAgAALAQAAA4AAAAAAAAAAQAgAAAAIwEAAGRycy9lMm9Eb2MueG1sUEsFBgAAAAAGAAYAWQEA&#10;ALgFAAAAAA==&#10;" adj="10800">
              <v:fill on="f" focussize="0,0"/>
              <v:stroke on="f"/>
              <v:imagedata o:title=""/>
              <o:lock v:ext="edit" aspectratio="f"/>
              <v:textbox style="mso-fit-shape-to-text:t;">
                <w:txbxContent>
                  <w:p w14:paraId="3ACD1499">
                    <w:pPr>
                      <w:jc w:val="center"/>
                      <w:rPr>
                        <w:kern w:val="0"/>
                        <w:sz w:val="24"/>
                        <w:szCs w:val="24"/>
                      </w:rPr>
                    </w:pPr>
                    <w:r>
                      <w:rPr>
                        <w:rFonts w:ascii="方正水柱简体"/>
                        <w:color w:val="3366FF"/>
                        <w:sz w:val="192"/>
                        <w:szCs w:val="192"/>
                      </w:rPr>
                      <w:t>中科百测</w:t>
                    </w:r>
                  </w:p>
                </w:txbxContent>
              </v:textbox>
            </v:shape>
          </w:pict>
        </mc:Fallback>
      </mc:AlternateContent>
    </w:r>
    <w:r>
      <mc:AlternateContent>
        <mc:Choice Requires="wps">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096000" cy="1819275"/>
              <wp:effectExtent l="0" t="1885950" r="0" b="1476375"/>
              <wp:wrapNone/>
              <wp:docPr id="12" name="文本框 12"/>
              <wp:cNvGraphicFramePr/>
              <a:graphic xmlns:a="http://schemas.openxmlformats.org/drawingml/2006/main">
                <a:graphicData uri="http://schemas.microsoft.com/office/word/2010/wordprocessingShape">
                  <wps:wsp>
                    <wps:cNvSpPr txBox="1">
                      <a:spLocks noChangeArrowheads="1" noChangeShapeType="1"/>
                    </wps:cNvSpPr>
                    <wps:spPr bwMode="auto">
                      <a:xfrm rot="18900000">
                        <a:off x="0" y="0"/>
                        <a:ext cx="6096000" cy="1819275"/>
                      </a:xfrm>
                      <a:prstGeom prst="rect">
                        <a:avLst/>
                      </a:prstGeom>
                    </wps:spPr>
                    <wps:txbx>
                      <w:txbxContent>
                        <w:p w14:paraId="73E65A26">
                          <w:pPr>
                            <w:jc w:val="center"/>
                            <w:rPr>
                              <w:kern w:val="0"/>
                              <w:sz w:val="24"/>
                              <w:szCs w:val="24"/>
                            </w:rPr>
                          </w:pPr>
                          <w:r>
                            <w:rPr>
                              <w:rFonts w:ascii="方正水柱简体"/>
                              <w:color w:val="0000FF"/>
                              <w:sz w:val="192"/>
                              <w:szCs w:val="192"/>
                              <w14:textFill>
                                <w14:solidFill>
                                  <w14:srgbClr w14:val="0000FF">
                                    <w14:alpha w14:val="50000"/>
                                  </w14:srgbClr>
                                </w14:solidFill>
                              </w14:textFill>
                            </w:rPr>
                            <w:t>中科百测</w:t>
                          </w:r>
                        </w:p>
                      </w:txbxContent>
                    </wps:txbx>
                    <wps:bodyPr wrap="square" numCol="1" fromWordArt="1">
                      <a:prstTxWarp prst="textPlain">
                        <a:avLst>
                          <a:gd name="adj" fmla="val 50000"/>
                        </a:avLst>
                      </a:prstTxWarp>
                      <a:spAutoFit/>
                    </wps:bodyPr>
                  </wps:wsp>
                </a:graphicData>
              </a:graphic>
            </wp:anchor>
          </w:drawing>
        </mc:Choice>
        <mc:Fallback>
          <w:pict>
            <v:shape id="_x0000_s1026" o:spid="_x0000_s1026" o:spt="202" type="#_x0000_t202" style="position:absolute;left:0pt;height:143.25pt;width:480pt;mso-position-horizontal:center;mso-position-horizontal-relative:margin;mso-position-vertical:center;mso-position-vertical-relative:margin;rotation:-2949120f;z-index:-251654144;mso-width-relative:page;mso-height-relative:page;" filled="f" stroked="f" coordsize="21600,21600" o:allowincell="f" o:gfxdata="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iWKyi1AAA&#10;AAUBAAAPAAAAAAAAAAEAIAAAACIAAABkcnMvZG93bnJldi54bWxQSwECFAAUAAAACACHTuJAAv62&#10;diICAAAsBAAADgAAAAAAAAABACAAAAAjAQAAZHJzL2Uyb0RvYy54bWxQSwUGAAAAAAYABgBZAQAA&#10;twUAAAAA&#10;" adj="10800">
              <v:fill on="f" focussize="0,0"/>
              <v:stroke on="f"/>
              <v:imagedata o:title=""/>
              <o:lock v:ext="edit" aspectratio="f"/>
              <v:textbox style="mso-fit-shape-to-text:t;">
                <w:txbxContent>
                  <w:p w14:paraId="73E65A26">
                    <w:pPr>
                      <w:jc w:val="center"/>
                      <w:rPr>
                        <w:kern w:val="0"/>
                        <w:sz w:val="24"/>
                        <w:szCs w:val="24"/>
                      </w:rPr>
                    </w:pPr>
                    <w:r>
                      <w:rPr>
                        <w:rFonts w:ascii="方正水柱简体"/>
                        <w:color w:val="0000FF"/>
                        <w:sz w:val="192"/>
                        <w:szCs w:val="192"/>
                        <w14:textFill>
                          <w14:solidFill>
                            <w14:srgbClr w14:val="0000FF">
                              <w14:alpha w14:val="50000"/>
                            </w14:srgbClr>
                          </w14:solidFill>
                        </w14:textFill>
                      </w:rPr>
                      <w:t>中科百测</w:t>
                    </w:r>
                  </w:p>
                </w:txbxContent>
              </v:textbox>
            </v:shape>
          </w:pict>
        </mc:Fallback>
      </mc:AlternateContent>
    </w:r>
    <w:r>
      <mc:AlternateContent>
        <mc:Choice Requires="wps">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7315200" cy="457200"/>
              <wp:effectExtent l="0" t="0" r="0" b="0"/>
              <wp:wrapNone/>
              <wp:docPr id="6" name="文本框 6"/>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7315200" cy="457200"/>
                      </a:xfrm>
                      <a:prstGeom prst="rect">
                        <a:avLst/>
                      </a:prstGeom>
                    </wps:spPr>
                    <wps:txbx>
                      <w:txbxContent>
                        <w:p w14:paraId="1F844E83">
                          <w:pPr>
                            <w:jc w:val="center"/>
                            <w:rPr>
                              <w:kern w:val="0"/>
                              <w:sz w:val="24"/>
                              <w:szCs w:val="24"/>
                            </w:rPr>
                          </w:pPr>
                          <w:r>
                            <w:rPr>
                              <w:rFonts w:hint="eastAsia"/>
                              <w:color w:val="3366FF"/>
                              <w:sz w:val="72"/>
                              <w:szCs w:val="72"/>
                            </w:rPr>
                            <w:t>如不进行元素价态分析该项可不填写</w:t>
                          </w:r>
                        </w:p>
                      </w:txbxContent>
                    </wps:txbx>
                    <wps:bodyPr wrap="square" numCol="1" fromWordArt="1">
                      <a:prstTxWarp prst="textPlain">
                        <a:avLst>
                          <a:gd name="adj" fmla="val 50000"/>
                        </a:avLst>
                      </a:prstTxWarp>
                      <a:spAutoFit/>
                    </wps:bodyPr>
                  </wps:wsp>
                </a:graphicData>
              </a:graphic>
            </wp:anchor>
          </w:drawing>
        </mc:Choice>
        <mc:Fallback>
          <w:pict>
            <v:shape id="_x0000_s1026" o:spid="_x0000_s1026" o:spt="202" type="#_x0000_t202" style="position:absolute;left:0pt;height:36pt;width:576pt;mso-position-horizontal:center;mso-position-horizontal-relative:margin;mso-position-vertical:center;mso-position-vertical-relative:margin;z-index:-251656192;mso-width-relative:page;mso-height-relative:page;" filled="f" stroked="f" coordsize="21600,21600" o:allowincell="f" o:gfxdata="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FVlTNQAAAAFAQAADwAAAAAA&#10;AAABACAAAAAiAAAAZHJzL2Rvd25yZXYueG1sUEsBAhQAFAAAAAgAh07iQJkgSOIXAgAAGgQAAA4A&#10;AAAAAAAAAQAgAAAAIwEAAGRycy9lMm9Eb2MueG1sUEsFBgAAAAAGAAYAWQEAAKwFAAAAAA==&#10;" adj="10800">
              <v:fill on="f" focussize="0,0"/>
              <v:stroke on="f"/>
              <v:imagedata o:title=""/>
              <o:lock v:ext="edit" aspectratio="f"/>
              <v:textbox style="mso-fit-shape-to-text:t;">
                <w:txbxContent>
                  <w:p w14:paraId="1F844E83">
                    <w:pPr>
                      <w:jc w:val="center"/>
                      <w:rPr>
                        <w:kern w:val="0"/>
                        <w:sz w:val="24"/>
                        <w:szCs w:val="24"/>
                      </w:rPr>
                    </w:pPr>
                    <w:r>
                      <w:rPr>
                        <w:rFonts w:hint="eastAsia"/>
                        <w:color w:val="3366FF"/>
                        <w:sz w:val="72"/>
                        <w:szCs w:val="72"/>
                      </w:rPr>
                      <w:t>如不进行元素价态分析该项可不填写</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Y3MjM1NzU2NmZiMzM4ZjNmNDQ0MTBlYTM3OGViZDMifQ=="/>
  </w:docVars>
  <w:rsids>
    <w:rsidRoot w:val="00625DD1"/>
    <w:rsid w:val="0007430F"/>
    <w:rsid w:val="000855C4"/>
    <w:rsid w:val="00106774"/>
    <w:rsid w:val="00122A06"/>
    <w:rsid w:val="001E2B92"/>
    <w:rsid w:val="001F4DCF"/>
    <w:rsid w:val="00216576"/>
    <w:rsid w:val="00235CF3"/>
    <w:rsid w:val="00236513"/>
    <w:rsid w:val="002B68F6"/>
    <w:rsid w:val="00307409"/>
    <w:rsid w:val="00342E5F"/>
    <w:rsid w:val="003503AC"/>
    <w:rsid w:val="003C7330"/>
    <w:rsid w:val="003E5511"/>
    <w:rsid w:val="00494B25"/>
    <w:rsid w:val="004B057E"/>
    <w:rsid w:val="00584394"/>
    <w:rsid w:val="0058539A"/>
    <w:rsid w:val="00591192"/>
    <w:rsid w:val="005C1C05"/>
    <w:rsid w:val="00625DD1"/>
    <w:rsid w:val="006459D4"/>
    <w:rsid w:val="006D4E54"/>
    <w:rsid w:val="007032D7"/>
    <w:rsid w:val="007455E3"/>
    <w:rsid w:val="00787946"/>
    <w:rsid w:val="007A7DB8"/>
    <w:rsid w:val="008107C1"/>
    <w:rsid w:val="0083710D"/>
    <w:rsid w:val="0085441F"/>
    <w:rsid w:val="008A6A81"/>
    <w:rsid w:val="00946314"/>
    <w:rsid w:val="00955857"/>
    <w:rsid w:val="009A2D93"/>
    <w:rsid w:val="009D2FFC"/>
    <w:rsid w:val="00A1333A"/>
    <w:rsid w:val="00A15FA6"/>
    <w:rsid w:val="00AA6F7A"/>
    <w:rsid w:val="00AB2A7D"/>
    <w:rsid w:val="00AD37EE"/>
    <w:rsid w:val="00AD6B18"/>
    <w:rsid w:val="00B13AA3"/>
    <w:rsid w:val="00C559FD"/>
    <w:rsid w:val="00C85CB7"/>
    <w:rsid w:val="00C87FA9"/>
    <w:rsid w:val="00C956EE"/>
    <w:rsid w:val="00CB676F"/>
    <w:rsid w:val="00D57CFA"/>
    <w:rsid w:val="00D772C2"/>
    <w:rsid w:val="00DA4E61"/>
    <w:rsid w:val="00DD2BC4"/>
    <w:rsid w:val="00E13165"/>
    <w:rsid w:val="00E705FD"/>
    <w:rsid w:val="00E7294E"/>
    <w:rsid w:val="00E8018D"/>
    <w:rsid w:val="00E8710E"/>
    <w:rsid w:val="00EA06E9"/>
    <w:rsid w:val="00EB1B8B"/>
    <w:rsid w:val="00EF058B"/>
    <w:rsid w:val="00F44796"/>
    <w:rsid w:val="00F948D5"/>
    <w:rsid w:val="00FF5A18"/>
    <w:rsid w:val="13433DDC"/>
    <w:rsid w:val="1B3F4800"/>
    <w:rsid w:val="1C065FAA"/>
    <w:rsid w:val="2067679D"/>
    <w:rsid w:val="211F0CC3"/>
    <w:rsid w:val="276D09EC"/>
    <w:rsid w:val="2C8B6016"/>
    <w:rsid w:val="30CE47D4"/>
    <w:rsid w:val="31815C86"/>
    <w:rsid w:val="34FC5886"/>
    <w:rsid w:val="35032EFD"/>
    <w:rsid w:val="38906B73"/>
    <w:rsid w:val="3B28273D"/>
    <w:rsid w:val="43380E4C"/>
    <w:rsid w:val="463D21C0"/>
    <w:rsid w:val="47DA57BE"/>
    <w:rsid w:val="493C42E7"/>
    <w:rsid w:val="4AAB387A"/>
    <w:rsid w:val="4E3F50B3"/>
    <w:rsid w:val="4F290254"/>
    <w:rsid w:val="69010F94"/>
    <w:rsid w:val="6D4548A0"/>
    <w:rsid w:val="6E611895"/>
    <w:rsid w:val="76937075"/>
    <w:rsid w:val="7782124A"/>
    <w:rsid w:val="7DFA5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Hyperlink"/>
    <w:qFormat/>
    <w:uiPriority w:val="0"/>
    <w:rPr>
      <w:color w:val="0000FF"/>
      <w:u w:val="single"/>
    </w:r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 w:type="paragraph" w:customStyle="1" w:styleId="10">
    <w:name w:val="p16"/>
    <w:basedOn w:val="1"/>
    <w:qFormat/>
    <w:uiPriority w:val="0"/>
    <w:pPr>
      <w:widowControl/>
      <w:jc w:val="left"/>
    </w:pPr>
    <w:rPr>
      <w:rFonts w:ascii="Times New Roman" w:hAnsi="Times New Roman" w:eastAsia="宋体" w:cs="Times New Roman"/>
      <w:kern w:val="0"/>
      <w:sz w:val="18"/>
      <w:szCs w:val="18"/>
    </w:rPr>
  </w:style>
  <w:style w:type="paragraph" w:styleId="11">
    <w:name w:val="List Paragraph"/>
    <w:basedOn w:val="1"/>
    <w:qFormat/>
    <w:uiPriority w:val="34"/>
    <w:pPr>
      <w:ind w:firstLine="420" w:firstLineChars="200"/>
    </w:pPr>
  </w:style>
  <w:style w:type="character" w:customStyle="1" w:styleId="12">
    <w:name w:val="未处理的提及1"/>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80"/>
    <customShpInfo spid="_x0000_s3079"/>
    <customShpInfo spid="_x0000_s1026" textRotate="1"/>
    <customShpInfo spid="_x0000_s307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522</Words>
  <Characters>831</Characters>
  <Lines>6</Lines>
  <Paragraphs>1</Paragraphs>
  <TotalTime>1110</TotalTime>
  <ScaleCrop>false</ScaleCrop>
  <LinksUpToDate>false</LinksUpToDate>
  <CharactersWithSpaces>1075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2020-11-17T09:26:00Z</dcterms:created>
  <dc:creator>魏嘉兴</dc:creator>
  <cp:lastModifiedBy>青玟</cp:lastModifiedBy>
  <dcterms:modified xsi:type="dcterms:W3CDTF">2025-01-10T03:12:06Z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8EE4C91EBDE343C1BAF49DA1AB5E453C</vt:lpwstr>
  </property>
  <property fmtid="{D5CDD505-2E9C-101B-9397-08002B2CF9AE}" pid="4" name="KSOTemplateDocerSaveRecord">
    <vt:lpwstr>eyJoZGlkIjoiZmY3OGFmMWE2NTI5NDI0NTZiNzcwMmE3MWZiZjJlZDciLCJ1c2VySWQiOiI2ODEzMDM4NDYifQ==</vt:lpwstr>
  </property>
</Properties>
</file>