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FF6395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57CC2F5B" w:rsidR="00512E72" w:rsidRDefault="00FF6395" w:rsidP="00FF63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419451" wp14:editId="21E3D499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40B3F79" w14:textId="77777777" w:rsidR="009D6306" w:rsidRPr="009D6306" w:rsidRDefault="009D6306" w:rsidP="009D6306">
            <w:pPr>
              <w:jc w:val="center"/>
              <w:rPr>
                <w:b/>
                <w:bCs/>
              </w:rPr>
            </w:pPr>
            <w:r w:rsidRPr="009D6306">
              <w:rPr>
                <w:b/>
                <w:bCs/>
              </w:rPr>
              <w:t>Oakwood Community Clinic</w:t>
            </w:r>
          </w:p>
          <w:p w14:paraId="1E8F034A" w14:textId="77777777" w:rsidR="009D6306" w:rsidRPr="009D6306" w:rsidRDefault="009D6306" w:rsidP="009D6306">
            <w:pPr>
              <w:jc w:val="center"/>
            </w:pPr>
            <w:r w:rsidRPr="009D6306">
              <w:t>450 North Main Street</w:t>
            </w:r>
          </w:p>
          <w:p w14:paraId="6F7DEACC" w14:textId="77777777" w:rsidR="009D6306" w:rsidRPr="009D6306" w:rsidRDefault="009D6306" w:rsidP="009D6306">
            <w:pPr>
              <w:jc w:val="center"/>
            </w:pPr>
            <w:r w:rsidRPr="009D6306">
              <w:t>Madison, WI 53703</w:t>
            </w:r>
          </w:p>
          <w:p w14:paraId="0028A002" w14:textId="4CA587CC" w:rsidR="00512E72" w:rsidRPr="00512E72" w:rsidRDefault="009D6306" w:rsidP="009D6306">
            <w:pPr>
              <w:jc w:val="center"/>
              <w:rPr>
                <w:color w:val="EE0000"/>
              </w:rPr>
            </w:pPr>
            <w:r w:rsidRPr="009D6306">
              <w:t>(608) 555-0102</w:t>
            </w:r>
          </w:p>
        </w:tc>
      </w:tr>
      <w:tr w:rsidR="0066236A" w14:paraId="6107B0CE" w14:textId="77777777" w:rsidTr="003B2500">
        <w:trPr>
          <w:trHeight w:val="1682"/>
        </w:trPr>
        <w:tc>
          <w:tcPr>
            <w:tcW w:w="4320" w:type="dxa"/>
          </w:tcPr>
          <w:p w14:paraId="7B4B4ED1" w14:textId="77777777" w:rsidR="009D6306" w:rsidRDefault="009D6306" w:rsidP="003B2500">
            <w:r>
              <w:rPr>
                <w:rStyle w:val="Strong"/>
              </w:rPr>
              <w:t>Patient Name:</w:t>
            </w:r>
            <w:r>
              <w:t xml:space="preserve"> 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>Isabella Garcia</w:t>
            </w:r>
            <w:r w:rsidRPr="0066236A">
              <w:rPr>
                <w:sz w:val="32"/>
                <w:szCs w:val="32"/>
              </w:rPr>
              <w:t xml:space="preserve"> </w:t>
            </w:r>
          </w:p>
          <w:p w14:paraId="25B4DB42" w14:textId="77777777" w:rsidR="009D6306" w:rsidRPr="0066236A" w:rsidRDefault="009D6306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MRN:</w:t>
            </w:r>
            <w:r>
              <w:t xml:space="preserve"> 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>9884021</w:t>
            </w:r>
            <w:r w:rsidRPr="0066236A">
              <w:rPr>
                <w:b/>
                <w:bCs/>
              </w:rPr>
              <w:t xml:space="preserve"> </w:t>
            </w:r>
          </w:p>
          <w:p w14:paraId="52C51DCD" w14:textId="77777777" w:rsidR="009D6306" w:rsidRPr="0066236A" w:rsidRDefault="009D6306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DOB:</w:t>
            </w:r>
            <w:r>
              <w:t xml:space="preserve"> 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>11/05/1998</w:t>
            </w:r>
            <w:r w:rsidRPr="0066236A">
              <w:rPr>
                <w:b/>
                <w:bCs/>
                <w:sz w:val="32"/>
                <w:szCs w:val="32"/>
              </w:rPr>
              <w:t xml:space="preserve"> </w:t>
            </w:r>
          </w:p>
          <w:p w14:paraId="088EB842" w14:textId="77777777" w:rsidR="009D6306" w:rsidRDefault="009D6306" w:rsidP="003B2500">
            <w:r>
              <w:rPr>
                <w:rStyle w:val="Strong"/>
              </w:rPr>
              <w:t>Gender</w:t>
            </w:r>
            <w:r w:rsidRPr="0066236A">
              <w:rPr>
                <w:rStyle w:val="Strong"/>
                <w:rFonts w:ascii="England" w:hAnsi="England"/>
                <w:b w:val="0"/>
                <w:bCs w:val="0"/>
                <w:sz w:val="32"/>
                <w:szCs w:val="32"/>
                <w:u w:val="thick"/>
              </w:rPr>
              <w:t>: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 xml:space="preserve"> Female</w:t>
            </w:r>
            <w:r w:rsidRPr="0066236A">
              <w:rPr>
                <w:sz w:val="32"/>
                <w:szCs w:val="32"/>
              </w:rPr>
              <w:t xml:space="preserve"> </w:t>
            </w:r>
          </w:p>
          <w:p w14:paraId="66494884" w14:textId="6C85C850" w:rsidR="00512E72" w:rsidRPr="009D6306" w:rsidRDefault="0066236A" w:rsidP="003B250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75FB718" wp14:editId="4969DF04">
                      <wp:simplePos x="0" y="0"/>
                      <wp:positionH relativeFrom="column">
                        <wp:posOffset>37947</wp:posOffset>
                      </wp:positionH>
                      <wp:positionV relativeFrom="paragraph">
                        <wp:posOffset>132714</wp:posOffset>
                      </wp:positionV>
                      <wp:extent cx="1828800" cy="1828800"/>
                      <wp:effectExtent l="0" t="114300" r="0" b="114300"/>
                      <wp:wrapNone/>
                      <wp:docPr id="34379067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39281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182AA5" w14:textId="77777777" w:rsidR="0066236A" w:rsidRPr="0066236A" w:rsidRDefault="0066236A" w:rsidP="006A21C4">
                                  <w:pPr>
                                    <w:spacing w:after="0" w:line="240" w:lineRule="auto"/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66236A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The patient is a 26-year-old female with a history of persistent asthma since childhood. She reports seasonal exacerbations, typically in the spring and fall. Current medications include a daily inhaled corticosteroid and an albuterol inhaler for rescue use, which she reports using 3-4 times per week recently. She has a known allergy to dust mites and pollen. No history of smoking.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5FB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pt;margin-top:10.45pt;width:2in;height:2in;rotation:-175548fd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" filled="f" stroked="f" strokeweight=".5pt">
                      <v:textbox style="mso-fit-shape-to-text:t">
                        <w:txbxContent>
                          <w:p w14:paraId="49182AA5" w14:textId="77777777" w:rsidR="0066236A" w:rsidRPr="0066236A" w:rsidRDefault="0066236A" w:rsidP="006A21C4">
                            <w:pPr>
                              <w:spacing w:after="0" w:line="240" w:lineRule="auto"/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236A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>The patient is a 26-year-old female with a history of persistent asthma since childhood. She reports seasonal exacerbations, typically in the spring and fall. Current medications include a daily inhaled corticosteroid and an albuterol inhaler for rescue use, which she reports using 3-4 times per week recently. She has a known allergy to dust mites and pollen. No history of smoking.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6306">
              <w:rPr>
                <w:rStyle w:val="Strong"/>
              </w:rPr>
              <w:t>Age</w:t>
            </w:r>
            <w:r w:rsidR="009D6306" w:rsidRPr="0066236A">
              <w:rPr>
                <w:rStyle w:val="Strong"/>
                <w:rFonts w:ascii="England" w:hAnsi="England"/>
                <w:b w:val="0"/>
                <w:bCs w:val="0"/>
                <w:sz w:val="32"/>
                <w:szCs w:val="32"/>
                <w:u w:val="thick"/>
              </w:rPr>
              <w:t>:</w:t>
            </w:r>
            <w:r w:rsidR="009D6306"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 xml:space="preserve"> 26</w:t>
            </w:r>
          </w:p>
        </w:tc>
        <w:tc>
          <w:tcPr>
            <w:tcW w:w="4320" w:type="dxa"/>
          </w:tcPr>
          <w:p w14:paraId="0FE616DB" w14:textId="77777777" w:rsidR="009D6306" w:rsidRPr="0066236A" w:rsidRDefault="009D6306" w:rsidP="003B2500">
            <w:pPr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</w:pPr>
            <w:r>
              <w:rPr>
                <w:rStyle w:val="Strong"/>
              </w:rPr>
              <w:t>MRN</w:t>
            </w:r>
            <w:r w:rsidRPr="0066236A">
              <w:rPr>
                <w:rStyle w:val="Strong"/>
                <w:rFonts w:ascii="England" w:hAnsi="England"/>
                <w:b w:val="0"/>
                <w:bCs w:val="0"/>
                <w:sz w:val="32"/>
                <w:szCs w:val="32"/>
                <w:u w:val="thick"/>
              </w:rPr>
              <w:t>: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 xml:space="preserve"> 9884021 </w:t>
            </w:r>
          </w:p>
          <w:p w14:paraId="02C74497" w14:textId="77777777" w:rsidR="009D6306" w:rsidRPr="0066236A" w:rsidRDefault="009D6306" w:rsidP="003B2500">
            <w:pPr>
              <w:rPr>
                <w:rFonts w:ascii="England" w:hAnsi="England"/>
                <w:sz w:val="32"/>
                <w:szCs w:val="32"/>
                <w:u w:val="thick"/>
              </w:rPr>
            </w:pPr>
            <w:r>
              <w:rPr>
                <w:rStyle w:val="Strong"/>
              </w:rPr>
              <w:t>Accession:</w:t>
            </w:r>
            <w:r>
              <w:t xml:space="preserve"> 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>B11269-25</w:t>
            </w:r>
            <w:r w:rsidRPr="0066236A">
              <w:rPr>
                <w:rFonts w:ascii="England" w:hAnsi="England"/>
                <w:sz w:val="32"/>
                <w:szCs w:val="32"/>
                <w:u w:val="thick"/>
              </w:rPr>
              <w:t xml:space="preserve"> </w:t>
            </w:r>
          </w:p>
          <w:p w14:paraId="5B2978AF" w14:textId="0907940C" w:rsidR="00512E72" w:rsidRPr="00512E72" w:rsidRDefault="009D6306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</w:t>
            </w:r>
            <w:r w:rsidRPr="0066236A">
              <w:rPr>
                <w:rFonts w:ascii="England" w:hAnsi="England"/>
                <w:b/>
                <w:bCs/>
                <w:sz w:val="32"/>
                <w:szCs w:val="32"/>
                <w:u w:val="thick"/>
              </w:rPr>
              <w:t>06/20/2025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21F25FED" w:rsidR="00512E72" w:rsidRPr="0066236A" w:rsidRDefault="0066236A" w:rsidP="00A54B6F">
            <w:pPr>
              <w:rPr>
                <w:rFonts w:ascii="England" w:hAnsi="England"/>
                <w:color w:val="EE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DF71FB7" wp14:editId="5A9D961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1158875</wp:posOffset>
                      </wp:positionV>
                      <wp:extent cx="1828800" cy="724535"/>
                      <wp:effectExtent l="0" t="228600" r="0" b="247015"/>
                      <wp:wrapNone/>
                      <wp:docPr id="2868500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269924">
                                <a:off x="0" y="0"/>
                                <a:ext cx="1828800" cy="7245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798F9C" w14:textId="77777777" w:rsidR="0066236A" w:rsidRPr="00CD31E5" w:rsidRDefault="0066236A" w:rsidP="000F1097">
                                  <w:pPr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66236A">
                                    <w:rPr>
                                      <w:rStyle w:val="Strong"/>
                                      <w:rFonts w:ascii="England" w:hAnsi="England"/>
                                      <w:sz w:val="32"/>
                                      <w:szCs w:val="32"/>
                                    </w:rPr>
                                    <w:t>Allergy Skin Testing:</w:t>
                                  </w:r>
                                  <w:r w:rsidRPr="0066236A">
                                    <w:rPr>
                                      <w:rFonts w:ascii="England" w:hAnsi="England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CD31E5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Positive reaction to tree pollen and dust mites. </w:t>
                                  </w:r>
                                </w:p>
                                <w:p w14:paraId="33873C7F" w14:textId="77777777" w:rsidR="0066236A" w:rsidRPr="0066236A" w:rsidRDefault="0066236A" w:rsidP="001D16B7">
                                  <w:pPr>
                                    <w:spacing w:after="0" w:line="240" w:lineRule="auto"/>
                                    <w:rPr>
                                      <w:rFonts w:ascii="England" w:hAnsi="England"/>
                                      <w:sz w:val="32"/>
                                      <w:szCs w:val="32"/>
                                    </w:rPr>
                                  </w:pPr>
                                  <w:r w:rsidRPr="0066236A">
                                    <w:rPr>
                                      <w:rStyle w:val="Strong"/>
                                      <w:rFonts w:ascii="England" w:hAnsi="England"/>
                                      <w:sz w:val="32"/>
                                      <w:szCs w:val="32"/>
                                    </w:rPr>
                                    <w:t>Chest X-ray (PA and Lateral):</w:t>
                                  </w:r>
                                  <w:r w:rsidRPr="0066236A">
                                    <w:rPr>
                                      <w:rFonts w:ascii="England" w:hAnsi="England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CD31E5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Lungs are clear. No acute infiltrate or edema.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71FB7" id="_x0000_s1027" type="#_x0000_t202" style="position:absolute;margin-left:1.65pt;margin-top:91.25pt;width:2in;height:57.05pt;rotation:-360531fd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" filled="f" stroked="f" strokeweight=".5pt">
                      <v:textbox>
                        <w:txbxContent>
                          <w:p w14:paraId="55798F9C" w14:textId="77777777" w:rsidR="0066236A" w:rsidRPr="00CD31E5" w:rsidRDefault="0066236A" w:rsidP="000F1097">
                            <w:pPr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236A">
                              <w:rPr>
                                <w:rStyle w:val="Strong"/>
                                <w:rFonts w:ascii="England" w:hAnsi="England"/>
                                <w:sz w:val="32"/>
                                <w:szCs w:val="32"/>
                              </w:rPr>
                              <w:t>Allergy Skin Testing:</w:t>
                            </w:r>
                            <w:r w:rsidRPr="0066236A">
                              <w:rPr>
                                <w:rFonts w:ascii="England" w:hAnsi="Englan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D31E5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Positive reaction to tree pollen and dust mites. </w:t>
                            </w:r>
                          </w:p>
                          <w:p w14:paraId="33873C7F" w14:textId="77777777" w:rsidR="0066236A" w:rsidRPr="0066236A" w:rsidRDefault="0066236A" w:rsidP="001D16B7">
                            <w:pPr>
                              <w:spacing w:after="0" w:line="240" w:lineRule="auto"/>
                              <w:rPr>
                                <w:rFonts w:ascii="England" w:hAnsi="England"/>
                                <w:sz w:val="32"/>
                                <w:szCs w:val="32"/>
                              </w:rPr>
                            </w:pPr>
                            <w:r w:rsidRPr="0066236A">
                              <w:rPr>
                                <w:rStyle w:val="Strong"/>
                                <w:rFonts w:ascii="England" w:hAnsi="England"/>
                                <w:sz w:val="32"/>
                                <w:szCs w:val="32"/>
                              </w:rPr>
                              <w:t>Chest X-ray (PA and Lateral):</w:t>
                            </w:r>
                            <w:r w:rsidRPr="0066236A">
                              <w:rPr>
                                <w:rFonts w:ascii="England" w:hAnsi="Englan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D31E5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>Lungs are clear. No acute infiltrate or edema.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5D0E58AC" w14:textId="77777777" w:rsidTr="0066236A">
        <w:trPr>
          <w:trHeight w:val="2673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2F358" w14:textId="6A56D159" w:rsidR="00512E72" w:rsidRPr="0066236A" w:rsidRDefault="0066236A" w:rsidP="000F1097">
            <w:pPr>
              <w:rPr>
                <w:rFonts w:ascii="England" w:hAnsi="England"/>
                <w:color w:val="EE0000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419F5BF" wp14:editId="3C9F6DF8">
                      <wp:simplePos x="0" y="0"/>
                      <wp:positionH relativeFrom="column">
                        <wp:posOffset>12546</wp:posOffset>
                      </wp:positionH>
                      <wp:positionV relativeFrom="paragraph">
                        <wp:posOffset>552450</wp:posOffset>
                      </wp:positionV>
                      <wp:extent cx="5556250" cy="958850"/>
                      <wp:effectExtent l="0" t="0" r="0" b="0"/>
                      <wp:wrapNone/>
                      <wp:docPr id="108075902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6250" cy="958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BFCA32" w14:textId="77777777" w:rsidR="0066236A" w:rsidRPr="00CD31E5" w:rsidRDefault="0066236A" w:rsidP="000F1097">
                                  <w:pPr>
                                    <w:rPr>
                                      <w:rStyle w:val="Strong"/>
                                      <w:rFonts w:ascii="England" w:hAnsi="England"/>
                                    </w:rPr>
                                  </w:pPr>
                                  <w:r w:rsidRPr="00CD31E5">
                                    <w:rPr>
                                      <w:rStyle w:val="Strong"/>
                                      <w:rFonts w:ascii="England" w:hAnsi="England"/>
                                    </w:rPr>
                                    <w:t>PROCEDURES:</w:t>
                                  </w:r>
                                </w:p>
                                <w:p w14:paraId="29BCA267" w14:textId="77777777" w:rsidR="0066236A" w:rsidRPr="0066236A" w:rsidRDefault="0066236A" w:rsidP="00144E94">
                                  <w:pPr>
                                    <w:spacing w:after="0" w:line="240" w:lineRule="auto"/>
                                    <w:rPr>
                                      <w:rFonts w:ascii="England" w:hAnsi="England"/>
                                      <w:b/>
                                      <w:bCs/>
                                    </w:rPr>
                                  </w:pPr>
                                  <w:r w:rsidRPr="00CD31E5">
                                    <w:rPr>
                                      <w:rStyle w:val="Strong"/>
                                      <w:rFonts w:ascii="England" w:hAnsi="England"/>
                                    </w:rPr>
                                    <w:t>Spirometry (pre- and post-bronchodilator):</w:t>
                                  </w:r>
                                  <w:r w:rsidRPr="0066236A">
                                    <w:rPr>
                                      <w:rFonts w:ascii="England" w:hAnsi="England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66236A">
                                    <w:rPr>
                                      <w:rFonts w:ascii="England" w:hAnsi="England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Demonstrated</w:t>
                                  </w:r>
                                  <w:r w:rsidRPr="0066236A">
                                    <w:rPr>
                                      <w:rFonts w:ascii="England" w:hAnsi="England"/>
                                      <w:b/>
                                      <w:bCs/>
                                    </w:rPr>
                                    <w:t xml:space="preserve"> a reversible obstructive pattern, consistent with asthma. FEV1 increased by 15% after albuterol administration.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9F5BF" id="_x0000_s1028" type="#_x0000_t202" style="position:absolute;margin-left:1pt;margin-top:43.5pt;width:437.5pt;height:75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" filled="f" stroked="f" strokeweight=".5pt">
                      <v:textbox>
                        <w:txbxContent>
                          <w:p w14:paraId="05BFCA32" w14:textId="77777777" w:rsidR="0066236A" w:rsidRPr="00CD31E5" w:rsidRDefault="0066236A" w:rsidP="000F1097">
                            <w:pPr>
                              <w:rPr>
                                <w:rStyle w:val="Strong"/>
                                <w:rFonts w:ascii="England" w:hAnsi="England"/>
                              </w:rPr>
                            </w:pPr>
                            <w:r w:rsidRPr="00CD31E5">
                              <w:rPr>
                                <w:rStyle w:val="Strong"/>
                                <w:rFonts w:ascii="England" w:hAnsi="England"/>
                              </w:rPr>
                              <w:t>PROCEDURES:</w:t>
                            </w:r>
                          </w:p>
                          <w:p w14:paraId="29BCA267" w14:textId="77777777" w:rsidR="0066236A" w:rsidRPr="0066236A" w:rsidRDefault="0066236A" w:rsidP="00144E94">
                            <w:pPr>
                              <w:spacing w:after="0" w:line="240" w:lineRule="auto"/>
                              <w:rPr>
                                <w:rFonts w:ascii="England" w:hAnsi="England"/>
                                <w:b/>
                                <w:bCs/>
                              </w:rPr>
                            </w:pPr>
                            <w:r w:rsidRPr="00CD31E5">
                              <w:rPr>
                                <w:rStyle w:val="Strong"/>
                                <w:rFonts w:ascii="England" w:hAnsi="England"/>
                              </w:rPr>
                              <w:t>Spirometry (pre- and post-bronchodilator):</w:t>
                            </w:r>
                            <w:r w:rsidRPr="0066236A">
                              <w:rPr>
                                <w:rFonts w:ascii="England" w:hAnsi="England"/>
                                <w:b/>
                                <w:bCs/>
                              </w:rPr>
                              <w:t xml:space="preserve"> </w:t>
                            </w:r>
                            <w:r w:rsidRPr="0066236A">
                              <w:rPr>
                                <w:rFonts w:ascii="England" w:hAnsi="England"/>
                                <w:b/>
                                <w:bCs/>
                                <w:sz w:val="18"/>
                                <w:szCs w:val="18"/>
                              </w:rPr>
                              <w:t>Demonstrated</w:t>
                            </w:r>
                            <w:r w:rsidRPr="0066236A">
                              <w:rPr>
                                <w:rFonts w:ascii="England" w:hAnsi="England"/>
                                <w:b/>
                                <w:bCs/>
                              </w:rPr>
                              <w:t xml:space="preserve"> a reversible obstructive pattern, consistent with asthma. FEV1 increased by 15% after albuterol administration.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A6CB94C" w14:textId="1BA24138" w:rsidR="00512E72" w:rsidRPr="000F1097" w:rsidRDefault="0066236A" w:rsidP="009D630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AACB366" wp14:editId="51E00B40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99060</wp:posOffset>
                      </wp:positionV>
                      <wp:extent cx="5816600" cy="1562100"/>
                      <wp:effectExtent l="0" t="0" r="0" b="0"/>
                      <wp:wrapNone/>
                      <wp:docPr id="4273947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6600" cy="1562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12682F" w14:textId="77777777" w:rsidR="0066236A" w:rsidRPr="00CD31E5" w:rsidRDefault="0066236A" w:rsidP="00A54B6F">
                                  <w:pPr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CD31E5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IMPRESSION:</w:t>
                                  </w:r>
                                </w:p>
                                <w:p w14:paraId="073397F0" w14:textId="77777777" w:rsidR="0066236A" w:rsidRPr="00CD31E5" w:rsidRDefault="0066236A" w:rsidP="009D6306">
                                  <w:pPr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CD31E5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Moderate persistent asthma, sub-optimally controlled based on recent increase in rescue inhaler use.</w:t>
                                  </w:r>
                                </w:p>
                                <w:p w14:paraId="615882E4" w14:textId="77777777" w:rsidR="0066236A" w:rsidRPr="00CD31E5" w:rsidRDefault="0066236A" w:rsidP="00820D60">
                                  <w:pPr>
                                    <w:spacing w:after="0" w:line="240" w:lineRule="auto"/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CD31E5">
                                    <w:rPr>
                                      <w:rFonts w:ascii="England" w:hAnsi="Englan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Allergic rhinitis.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CB366" id="_x0000_s1029" type="#_x0000_t202" style="position:absolute;margin-left:.1pt;margin-top:7.8pt;width:458pt;height:12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10HGwIAADQEAAAOAAAAZHJzL2Uyb0RvYy54bWysU8tu2zAQvBfoPxC815Ic200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" filled="f" stroked="f" strokeweight=".5pt">
                      <v:textbox>
                        <w:txbxContent>
                          <w:p w14:paraId="3212682F" w14:textId="77777777" w:rsidR="0066236A" w:rsidRPr="00CD31E5" w:rsidRDefault="0066236A" w:rsidP="00A54B6F">
                            <w:pPr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D31E5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>IMPRESSION:</w:t>
                            </w:r>
                          </w:p>
                          <w:p w14:paraId="073397F0" w14:textId="77777777" w:rsidR="0066236A" w:rsidRPr="00CD31E5" w:rsidRDefault="0066236A" w:rsidP="009D6306">
                            <w:pPr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D31E5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>Moderate persistent asthma, sub-optimally controlled based on recent increase in rescue inhaler use.</w:t>
                            </w:r>
                          </w:p>
                          <w:p w14:paraId="615882E4" w14:textId="77777777" w:rsidR="0066236A" w:rsidRPr="00CD31E5" w:rsidRDefault="0066236A" w:rsidP="00820D60">
                            <w:pPr>
                              <w:spacing w:after="0" w:line="240" w:lineRule="auto"/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D31E5">
                              <w:rPr>
                                <w:rFonts w:ascii="England" w:hAnsi="England"/>
                                <w:b/>
                                <w:bCs/>
                                <w:sz w:val="32"/>
                                <w:szCs w:val="32"/>
                              </w:rPr>
                              <w:t>Allergic rhinitis.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183D192F" w:rsidR="00512E72" w:rsidRPr="009D6306" w:rsidRDefault="000F1097" w:rsidP="00512E72">
            <w:pPr>
              <w:jc w:val="center"/>
              <w:rPr>
                <w:color w:val="EE0000"/>
              </w:rPr>
            </w:pPr>
            <w:r w:rsidRPr="009D6306">
              <w:rPr>
                <w:rStyle w:val="Strong"/>
              </w:rPr>
              <w:lastRenderedPageBreak/>
              <w:t>Patient Name:</w:t>
            </w:r>
            <w:r w:rsidRPr="009D6306">
              <w:t xml:space="preserve"> Johnathan Smith </w:t>
            </w:r>
            <w:r w:rsidRPr="009D6306">
              <w:rPr>
                <w:rStyle w:val="Strong"/>
              </w:rPr>
              <w:t>MRN:</w:t>
            </w:r>
            <w:r w:rsidRPr="009D6306">
              <w:t xml:space="preserve"> 8675309 </w:t>
            </w:r>
            <w:r w:rsidRPr="009D6306">
              <w:rPr>
                <w:rStyle w:val="Strong"/>
              </w:rPr>
              <w:t>Age:</w:t>
            </w:r>
            <w:r w:rsidRPr="009D6306">
              <w:t xml:space="preserve"> 67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6438" w14:textId="77777777" w:rsidR="006B7AD0" w:rsidRDefault="006B7AD0" w:rsidP="00512E72">
      <w:pPr>
        <w:spacing w:after="0" w:line="240" w:lineRule="auto"/>
      </w:pPr>
      <w:r>
        <w:separator/>
      </w:r>
    </w:p>
  </w:endnote>
  <w:endnote w:type="continuationSeparator" w:id="0">
    <w:p w14:paraId="385CC289" w14:textId="77777777" w:rsidR="006B7AD0" w:rsidRDefault="006B7AD0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land">
    <w:panose1 w:val="02000504000000020004"/>
    <w:charset w:val="00"/>
    <w:family w:val="auto"/>
    <w:pitch w:val="variable"/>
    <w:sig w:usb0="80000027" w:usb1="5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75AA" w14:textId="77777777" w:rsidR="009D6306" w:rsidRDefault="009D6306" w:rsidP="009D6306">
    <w:pPr>
      <w:pStyle w:val="Footer"/>
    </w:pPr>
    <w:r>
      <w:rPr>
        <w:rStyle w:val="Emphasis"/>
      </w:rPr>
      <w:t>Electronically Signed By:</w:t>
    </w:r>
    <w:r>
      <w:t xml:space="preserve"> </w:t>
    </w:r>
    <w:r>
      <w:rPr>
        <w:rStyle w:val="Emphasis"/>
      </w:rPr>
      <w:t>Dr. David Chen, M.D.</w:t>
    </w:r>
    <w:r>
      <w:t xml:space="preserve"> </w:t>
    </w:r>
  </w:p>
  <w:p w14:paraId="57842779" w14:textId="6A25CD50" w:rsidR="00512E72" w:rsidRPr="009D6306" w:rsidRDefault="009D6306" w:rsidP="009D6306">
    <w:pPr>
      <w:pStyle w:val="Footer"/>
    </w:pPr>
    <w:r>
      <w:rPr>
        <w:rStyle w:val="Emphasis"/>
      </w:rPr>
      <w:t>Date: 06/23/2025</w:t>
    </w:r>
    <w:r>
      <w:t xml:space="preserve"> </w:t>
    </w:r>
    <w:r>
      <w:rPr>
        <w:rStyle w:val="Emphasis"/>
      </w:rPr>
      <w:t>Time: 08:56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B6B2" w14:textId="77777777" w:rsidR="006B7AD0" w:rsidRDefault="006B7AD0" w:rsidP="00512E72">
      <w:pPr>
        <w:spacing w:after="0" w:line="240" w:lineRule="auto"/>
      </w:pPr>
      <w:r>
        <w:separator/>
      </w:r>
    </w:p>
  </w:footnote>
  <w:footnote w:type="continuationSeparator" w:id="0">
    <w:p w14:paraId="618D4880" w14:textId="77777777" w:rsidR="006B7AD0" w:rsidRDefault="006B7AD0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3632FB"/>
    <w:rsid w:val="003B2500"/>
    <w:rsid w:val="00481A2F"/>
    <w:rsid w:val="004D10DE"/>
    <w:rsid w:val="00512E72"/>
    <w:rsid w:val="0064695C"/>
    <w:rsid w:val="0066236A"/>
    <w:rsid w:val="006A26E6"/>
    <w:rsid w:val="006B7AD0"/>
    <w:rsid w:val="007605C9"/>
    <w:rsid w:val="00840D29"/>
    <w:rsid w:val="009503DC"/>
    <w:rsid w:val="009D6306"/>
    <w:rsid w:val="00A54B6F"/>
    <w:rsid w:val="00CD31E5"/>
    <w:rsid w:val="00D96CC9"/>
    <w:rsid w:val="00F03D86"/>
    <w:rsid w:val="00F67772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JIN ZHOU</cp:lastModifiedBy>
  <cp:revision>6</cp:revision>
  <dcterms:created xsi:type="dcterms:W3CDTF">2025-06-23T13:56:00Z</dcterms:created>
  <dcterms:modified xsi:type="dcterms:W3CDTF">2026-03-30T15:16:00Z</dcterms:modified>
</cp:coreProperties>
</file>