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2161D2DA" w14:textId="0F8BE0C1" w:rsidR="008B5E0D" w:rsidRDefault="008B5E0D" w:rsidP="00CC1FA9">
            <w:r>
              <w:t xml:space="preserve">Sunrise Diagnostics Phone: </w:t>
            </w:r>
          </w:p>
          <w:p w14:paraId="408D8FD6" w14:textId="77777777" w:rsidR="00E57111" w:rsidRDefault="008B5E0D" w:rsidP="00CC1FA9">
            <w:r>
              <w:t>North Valley Imaging Center 456 Oak Avenue, Suite 200 Anytown, USA 12345</w:t>
            </w:r>
          </w:p>
          <w:p w14:paraId="2FE600F3" w14:textId="098FFA7A" w:rsidR="008B5E0D" w:rsidRPr="00CC1FA9" w:rsidRDefault="008B5E0D" w:rsidP="00CC1FA9">
            <w:r>
              <w:t xml:space="preserve">(555) 123-4567 </w:t>
            </w:r>
          </w:p>
        </w:tc>
        <w:tc>
          <w:tcPr>
            <w:tcW w:w="3597" w:type="dxa"/>
            <w:tcBorders>
              <w:top w:val="nil"/>
              <w:left w:val="nil"/>
              <w:bottom w:val="thinThickSmallGap" w:sz="24" w:space="0" w:color="auto"/>
              <w:right w:val="nil"/>
            </w:tcBorders>
          </w:tcPr>
          <w:p w14:paraId="35DA02C2" w14:textId="77777777" w:rsidR="008B5E0D" w:rsidRDefault="008B5E0D" w:rsidP="00CC1FA9">
            <w:r>
              <w:t xml:space="preserve">Patient: John Smith </w:t>
            </w:r>
          </w:p>
          <w:p w14:paraId="6CD2BDA4" w14:textId="77777777" w:rsidR="008B5E0D" w:rsidRDefault="008B5E0D" w:rsidP="00CC1FA9">
            <w:r>
              <w:t xml:space="preserve">DOB: 05/20/1965 </w:t>
            </w:r>
          </w:p>
          <w:p w14:paraId="482CF80D" w14:textId="07A8ABC8" w:rsidR="008B5E0D" w:rsidRDefault="008B5E0D" w:rsidP="00CC1FA9">
            <w:r>
              <w:t>MRN: 789012</w:t>
            </w:r>
          </w:p>
          <w:p w14:paraId="67F62883" w14:textId="6DB4B266" w:rsidR="00E57111" w:rsidRPr="00CC1FA9" w:rsidRDefault="008B5E0D" w:rsidP="00CC1FA9">
            <w:r>
              <w:t>Gender: Male Referring Physician: Dr. Emily White</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1411646B" w:rsidR="00E57111" w:rsidRPr="008B5E0D" w:rsidRDefault="008B5E0D" w:rsidP="00CC1FA9">
            <w:pPr>
              <w:jc w:val="center"/>
              <w:rPr>
                <w:b/>
                <w:bCs/>
              </w:rPr>
            </w:pPr>
            <w:r w:rsidRPr="008B5E0D">
              <w:rPr>
                <w:rStyle w:val="citation-80"/>
                <w:b/>
                <w:bCs/>
              </w:rPr>
              <w:t xml:space="preserve">Visit #: 456-789 </w:t>
            </w:r>
            <w:r w:rsidRPr="008B5E0D">
              <w:rPr>
                <w:b/>
                <w:bCs/>
              </w:rPr>
              <w:t>Date of Visit: 06/18/2025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75204FAA" w:rsidR="00E57111" w:rsidRPr="008B5E0D" w:rsidRDefault="008B5E0D" w:rsidP="00E57111">
            <w:pPr>
              <w:rPr>
                <w:b/>
                <w:bCs/>
              </w:rPr>
            </w:pPr>
            <w:r w:rsidRPr="008B5E0D">
              <w:rPr>
                <w:b/>
                <w:bCs/>
              </w:rPr>
              <w:t>Diagnostic Imaging Report - Chest X-ray (2 views)</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33BC8AED" w14:textId="77777777" w:rsidR="008B5E0D" w:rsidRPr="008B5E0D" w:rsidRDefault="008B5E0D" w:rsidP="008B5E0D">
            <w:pPr>
              <w:rPr>
                <w:b/>
                <w:bCs/>
              </w:rPr>
            </w:pPr>
            <w:r w:rsidRPr="008B5E0D">
              <w:rPr>
                <w:b/>
                <w:bCs/>
              </w:rPr>
              <w:t>Procedure: Radiography of the chest, posteroanterior and lateral views.</w:t>
            </w:r>
          </w:p>
          <w:p w14:paraId="3F2FF9E4" w14:textId="632A6DA7" w:rsidR="00E57111" w:rsidRPr="00CC1FA9" w:rsidRDefault="008B5E0D" w:rsidP="008B5E0D">
            <w:pPr>
              <w:rPr>
                <w:b/>
                <w:bCs/>
              </w:rPr>
            </w:pPr>
            <w:r w:rsidRPr="008B5E0D">
              <w:rPr>
                <w:b/>
                <w:bCs/>
              </w:rPr>
              <w:t>Clinical Indication: Persistent cough and shortness of breath.</w:t>
            </w:r>
          </w:p>
        </w:tc>
      </w:tr>
      <w:tr w:rsidR="00E57111" w:rsidRPr="00CC1FA9" w14:paraId="64A5A4BB" w14:textId="77777777" w:rsidTr="004B559B">
        <w:tc>
          <w:tcPr>
            <w:tcW w:w="10790" w:type="dxa"/>
            <w:gridSpan w:val="3"/>
            <w:tcBorders>
              <w:left w:val="nil"/>
              <w:bottom w:val="thickThinSmallGap" w:sz="24" w:space="0" w:color="auto"/>
              <w:right w:val="nil"/>
            </w:tcBorders>
            <w:vAlign w:val="center"/>
          </w:tcPr>
          <w:p w14:paraId="2EAB4E20" w14:textId="77777777" w:rsidR="008B5E0D" w:rsidRDefault="008B5E0D" w:rsidP="008B5E0D">
            <w:pPr>
              <w:pStyle w:val="NormalWeb"/>
              <w:rPr>
                <w:rFonts w:asciiTheme="minorHAnsi" w:hAnsiTheme="minorHAnsi"/>
                <w:color w:val="747474" w:themeColor="background2" w:themeShade="80"/>
              </w:rPr>
            </w:pPr>
          </w:p>
          <w:p w14:paraId="0F82BD75" w14:textId="4487F413" w:rsidR="008B5E0D" w:rsidRPr="008B5E0D" w:rsidRDefault="00CC1FA9" w:rsidP="008B5E0D">
            <w:pPr>
              <w:pStyle w:val="NormalWeb"/>
              <w:rPr>
                <w:rFonts w:asciiTheme="minorHAnsi" w:hAnsiTheme="minorHAnsi"/>
              </w:rPr>
            </w:pPr>
            <w:r w:rsidRPr="001B72EA">
              <w:rPr>
                <w:rFonts w:asciiTheme="minorHAnsi" w:hAnsiTheme="minorHAnsi"/>
                <w:color w:val="747474" w:themeColor="background2" w:themeShade="80"/>
              </w:rPr>
              <w:t xml:space="preserve">Findings: </w:t>
            </w:r>
            <w:r w:rsidR="008B5E0D" w:rsidRPr="008B5E0D">
              <w:rPr>
                <w:rFonts w:asciiTheme="minorHAnsi" w:hAnsiTheme="minorHAnsi"/>
              </w:rPr>
              <w:t xml:space="preserve">The lungs are clear without evidence of consolidation, infiltrate, or effusion. The </w:t>
            </w:r>
            <w:proofErr w:type="spellStart"/>
            <w:r w:rsidR="008B5E0D" w:rsidRPr="008B5E0D">
              <w:rPr>
                <w:rFonts w:asciiTheme="minorHAnsi" w:hAnsiTheme="minorHAnsi"/>
              </w:rPr>
              <w:t>cardiomediastinal</w:t>
            </w:r>
            <w:proofErr w:type="spellEnd"/>
            <w:r w:rsidR="008B5E0D" w:rsidRPr="008B5E0D">
              <w:rPr>
                <w:rFonts w:asciiTheme="minorHAnsi" w:hAnsiTheme="minorHAnsi"/>
              </w:rPr>
              <w:t xml:space="preserve"> silhouette is within normal limits. The osseous structures of the thorax are unremarkable.</w:t>
            </w:r>
          </w:p>
          <w:p w14:paraId="25AAE595" w14:textId="77777777" w:rsidR="008B5E0D" w:rsidRPr="008B5E0D" w:rsidRDefault="008B5E0D" w:rsidP="008B5E0D">
            <w:pPr>
              <w:pStyle w:val="NormalWeb"/>
              <w:rPr>
                <w:rFonts w:asciiTheme="minorHAnsi" w:hAnsiTheme="minorHAnsi"/>
              </w:rPr>
            </w:pPr>
          </w:p>
          <w:p w14:paraId="6B486260" w14:textId="7CE0F790" w:rsidR="004B559B" w:rsidRDefault="008B5E0D" w:rsidP="00CC1FA9">
            <w:pPr>
              <w:pStyle w:val="NormalWeb"/>
              <w:rPr>
                <w:rFonts w:asciiTheme="minorHAnsi" w:hAnsiTheme="minorHAnsi"/>
              </w:rPr>
            </w:pPr>
            <w:r w:rsidRPr="008B5E0D">
              <w:rPr>
                <w:rFonts w:asciiTheme="minorHAnsi" w:eastAsiaTheme="minorEastAsia" w:hAnsiTheme="minorHAnsi" w:cstheme="minorBidi"/>
                <w:color w:val="747474" w:themeColor="background2" w:themeShade="80"/>
                <w:kern w:val="2"/>
                <w14:ligatures w14:val="standardContextual"/>
              </w:rPr>
              <w:t>Impression:</w:t>
            </w:r>
            <w:r w:rsidRPr="008B5E0D">
              <w:rPr>
                <w:rFonts w:asciiTheme="minorHAnsi" w:hAnsiTheme="minorHAnsi"/>
              </w:rPr>
              <w:t xml:space="preserve"> No acute cardiopulmonary process.</w:t>
            </w:r>
          </w:p>
          <w:p w14:paraId="660839FE" w14:textId="47F7D05A" w:rsidR="00CC1FA9" w:rsidRPr="00CC1FA9" w:rsidRDefault="00CC1FA9" w:rsidP="00CC1FA9">
            <w:pPr>
              <w:pStyle w:val="NormalWeb"/>
              <w:rPr>
                <w:rFonts w:asciiTheme="minorHAnsi" w:hAnsiTheme="minorHAnsi"/>
              </w:rPr>
            </w:pP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0B03D6E" w14:textId="04316208" w:rsidR="004B559B" w:rsidRDefault="004B559B" w:rsidP="00CC1FA9">
            <w:r w:rsidRPr="00CC1FA9">
              <w:rPr>
                <w:color w:val="747474" w:themeColor="background2" w:themeShade="80"/>
              </w:rPr>
              <w:t>Scheduled appointments:</w:t>
            </w:r>
          </w:p>
          <w:p w14:paraId="3D901AEC" w14:textId="77777777" w:rsidR="00544D1A" w:rsidRDefault="008B5E0D" w:rsidP="00CC1FA9">
            <w:r>
              <w:rPr>
                <w:rStyle w:val="citation-76"/>
              </w:rPr>
              <w:t>Follow-up appointment with Dr. White scheduled for 06/25/2025 at 11:00 AM to discuss the results and further management</w:t>
            </w:r>
            <w:r>
              <w:t>.</w:t>
            </w:r>
          </w:p>
          <w:p w14:paraId="3D38EB6A" w14:textId="2FF9ED93" w:rsidR="008B5E0D" w:rsidRPr="00CC1FA9" w:rsidRDefault="008B5E0D" w:rsidP="00CC1FA9"/>
        </w:tc>
      </w:tr>
      <w:tr w:rsidR="00544D1A" w:rsidRPr="00CC1FA9" w14:paraId="5A5DEB87" w14:textId="77777777" w:rsidTr="00544D1A">
        <w:tc>
          <w:tcPr>
            <w:tcW w:w="10790" w:type="dxa"/>
            <w:gridSpan w:val="3"/>
            <w:tcBorders>
              <w:top w:val="nil"/>
              <w:left w:val="nil"/>
              <w:bottom w:val="nil"/>
              <w:right w:val="nil"/>
            </w:tcBorders>
          </w:tcPr>
          <w:p w14:paraId="0FB97F86" w14:textId="300CDE35" w:rsidR="00544D1A" w:rsidRPr="00CC1FA9" w:rsidRDefault="008B5E0D" w:rsidP="00CC1FA9">
            <w:pPr>
              <w:rPr>
                <w:color w:val="747474" w:themeColor="background2" w:themeShade="80"/>
              </w:rPr>
            </w:pPr>
            <w:r w:rsidRPr="008B5E0D">
              <w:rPr>
                <w:color w:val="747474" w:themeColor="background2" w:themeShade="80"/>
              </w:rPr>
              <w:t>Date of Dictation:</w:t>
            </w:r>
            <w:r>
              <w:rPr>
                <w:rStyle w:val="citation-75"/>
              </w:rPr>
              <w:t xml:space="preserve"> 06/18/2025 </w:t>
            </w:r>
            <w:r>
              <w:t>Technician: Sarah Jenkins, RT(R)</w:t>
            </w:r>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4226B" w14:textId="77777777" w:rsidR="003837F9" w:rsidRDefault="003837F9" w:rsidP="004B559B">
      <w:pPr>
        <w:spacing w:after="0" w:line="240" w:lineRule="auto"/>
      </w:pPr>
      <w:r>
        <w:separator/>
      </w:r>
    </w:p>
  </w:endnote>
  <w:endnote w:type="continuationSeparator" w:id="0">
    <w:p w14:paraId="0480169A" w14:textId="77777777" w:rsidR="003837F9" w:rsidRDefault="003837F9"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D9893" w14:textId="77777777" w:rsidR="003837F9" w:rsidRDefault="003837F9" w:rsidP="004B559B">
      <w:pPr>
        <w:spacing w:after="0" w:line="240" w:lineRule="auto"/>
      </w:pPr>
      <w:r>
        <w:separator/>
      </w:r>
    </w:p>
  </w:footnote>
  <w:footnote w:type="continuationSeparator" w:id="0">
    <w:p w14:paraId="5CD548EF" w14:textId="77777777" w:rsidR="003837F9" w:rsidRDefault="003837F9"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2A78" w14:textId="77777777" w:rsidR="008B5E0D" w:rsidRDefault="008B5E0D">
    <w:pPr>
      <w:pStyle w:val="Header"/>
    </w:pPr>
    <w:r>
      <w:t xml:space="preserve">Patient: John Smith DOB: 05/20/1965 MRN: 789012 </w:t>
    </w:r>
  </w:p>
  <w:p w14:paraId="0AF5F678" w14:textId="428947B1" w:rsidR="004B559B" w:rsidRDefault="008B5E0D">
    <w:pPr>
      <w:pStyle w:val="Header"/>
    </w:pPr>
    <w:r>
      <w:t>Accession #: A583920-25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Sa1ABPc6IgsAAAA"/>
  </w:docVars>
  <w:rsids>
    <w:rsidRoot w:val="00E57111"/>
    <w:rsid w:val="000D0882"/>
    <w:rsid w:val="001B72EA"/>
    <w:rsid w:val="00200497"/>
    <w:rsid w:val="00331FAB"/>
    <w:rsid w:val="003837F9"/>
    <w:rsid w:val="004B559B"/>
    <w:rsid w:val="00544D1A"/>
    <w:rsid w:val="006557B8"/>
    <w:rsid w:val="006E402A"/>
    <w:rsid w:val="006F22A2"/>
    <w:rsid w:val="006F6CA2"/>
    <w:rsid w:val="008344DF"/>
    <w:rsid w:val="008B5E0D"/>
    <w:rsid w:val="009444D2"/>
    <w:rsid w:val="00AE4FF9"/>
    <w:rsid w:val="00C54C10"/>
    <w:rsid w:val="00CC1FA9"/>
    <w:rsid w:val="00D15F65"/>
    <w:rsid w:val="00E021ED"/>
    <w:rsid w:val="00E57111"/>
    <w:rsid w:val="00EC5351"/>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693</TotalTime>
  <Pages>1</Pages>
  <Words>136</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11</cp:revision>
  <cp:lastPrinted>2025-05-21T05:06:00Z</cp:lastPrinted>
  <dcterms:created xsi:type="dcterms:W3CDTF">2025-05-21T04:48:00Z</dcterms:created>
  <dcterms:modified xsi:type="dcterms:W3CDTF">2025-06-21T03:49:00Z</dcterms:modified>
</cp:coreProperties>
</file>