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r>
              <w:t>Michael B. Torres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r>
              <w:t>DOB: 11/03/1958   Age: 67   Sex: M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r>
              <w:t>Acct#: 44712-B     Physician: Dr. James R. Allen, MD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r>
              <w:t>03/15/2026  06:30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r>
              <w:t>03/15/2026  07:20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r>
              <w:t>03/15/2026  09:55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/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r>
              <w:t>CMP, HbA1c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1EF46F11" w:rsidR="007B0D23" w:rsidRPr="007B0D23" w:rsidRDefault="007B0D23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Comp. Metabolic Panel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736149EE" w:rsidR="007B0D23" w:rsidRDefault="007B0D23">
            <w:r>
              <w:t>Glucose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142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70-99</w:t>
            </w:r>
          </w:p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7489D5A6" w:rsidR="007B0D23" w:rsidRDefault="007B0D23">
            <w:r>
              <w:t>BUN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7-25</w:t>
            </w:r>
          </w:p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0C0C77AA" w:rsidR="007B0D23" w:rsidRDefault="007B0D23">
            <w:r>
              <w:t>Creatinine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1.10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1.05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0.57-1.00</w:t>
            </w:r>
          </w:p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10129842" w:rsidR="007B0D23" w:rsidRDefault="007B0D23">
            <w:r>
              <w:t>eGFR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mL/min/1.73m2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&gt;=60</w:t>
            </w:r>
          </w:p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34030AA2" w:rsidR="007B0D23" w:rsidRDefault="007B0D23">
            <w:r>
              <w:t>BUN/Creatinine Ratio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ratio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6-22</w:t>
            </w:r>
          </w:p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7EEDF62C" w:rsidR="007B0D23" w:rsidRDefault="007B0D23">
            <w:r>
              <w:t>Sodium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136-145</w:t>
            </w:r>
          </w:p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25FC2DC9" w:rsidR="007B0D23" w:rsidRDefault="007B0D23">
            <w:r>
              <w:t>Potassium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3.5-5.1</w:t>
            </w:r>
          </w:p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67065C90" w:rsidR="007B0D23" w:rsidRDefault="007B0D23">
            <w:r>
              <w:t>Chloride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98-107</w:t>
            </w:r>
          </w:p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659DC7B1" w:rsidR="007B0D23" w:rsidRDefault="007B0D23">
            <w:r>
              <w:t>Carbon Dioxide,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21-32</w:t>
            </w:r>
          </w:p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24B7B097" w:rsidR="007B0D23" w:rsidRDefault="007B0D23">
            <w:r>
              <w:t>Calcium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9.3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8.6-10.3</w:t>
            </w:r>
          </w:p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4533144E" w:rsidR="007B0D23" w:rsidRDefault="007B0D23">
            <w:r>
              <w:t>Protein,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6.1-8.1</w:t>
            </w:r>
          </w:p>
        </w:tc>
      </w:tr>
      <w:tr w:rsidR="007B0D23" w14:paraId="68E043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AFDEE7F" w14:textId="6E6560F1" w:rsidR="007B0D23" w:rsidRDefault="007B0D23">
            <w:r>
              <w:t>Albumin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3.5-5.0</w:t>
            </w:r>
          </w:p>
        </w:tc>
      </w:tr>
      <w:tr w:rsidR="007B0D23" w14:paraId="71D834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18B0D" w14:textId="0DBDCB76" w:rsidR="007B0D23" w:rsidRDefault="007B0D23">
            <w:r>
              <w:t>Globulin,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1.9-3.7</w:t>
            </w:r>
          </w:p>
        </w:tc>
      </w:tr>
      <w:tr w:rsidR="007B0D23" w14:paraId="1BD00E5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E59B41A" w14:textId="33C523A7" w:rsidR="007B0D23" w:rsidRDefault="007B0D23">
            <w:r>
              <w:t>Bilirubin,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0.2-1.2</w:t>
            </w:r>
          </w:p>
        </w:tc>
      </w:tr>
      <w:tr w:rsidR="007B0D23" w14:paraId="37E50FE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7C263D1" w14:textId="14FA0FE0" w:rsidR="007B0D23" w:rsidRDefault="007B0D23">
            <w:r>
              <w:t>Alkaline Phosphatase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44-121</w:t>
            </w:r>
          </w:p>
        </w:tc>
      </w:tr>
      <w:tr w:rsidR="007B0D23" w14:paraId="013B0BD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9A0E251" w14:textId="2C625EA3" w:rsidR="007B0D23" w:rsidRDefault="007B0D23">
            <w:r>
              <w:t>AST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10-40</w:t>
            </w:r>
          </w:p>
        </w:tc>
      </w:tr>
      <w:tr w:rsidR="007B0D23" w14:paraId="56ECFD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14113B0" w14:textId="6FB5554C" w:rsidR="007B0D23" w:rsidRDefault="007B0D23">
            <w:r>
              <w:t>ALT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7-56</w:t>
            </w:r>
          </w:p>
        </w:tc>
      </w:tr>
    </w:tbl>
    <w:p w14:paraId="0B5D77B9" w14:textId="77777777" w:rsidR="007B0D23" w:rsidRDefault="007B0D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333F32" w:rsidRPr="007B0D23" w14:paraId="708FCCF3" w14:textId="77777777" w:rsidTr="00C226CD">
        <w:tc>
          <w:tcPr>
            <w:tcW w:w="10790" w:type="dxa"/>
            <w:gridSpan w:val="6"/>
          </w:tcPr>
          <w:p w14:paraId="00CDC1C8" w14:textId="1F04F936" w:rsidR="00333F32" w:rsidRPr="007B0D23" w:rsidRDefault="00333F32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Hemoglobin A1c </w:t>
            </w:r>
          </w:p>
        </w:tc>
      </w:tr>
      <w:tr w:rsidR="00333F32" w14:paraId="41D720D9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7B6886E" w14:textId="77777777" w:rsidR="00333F32" w:rsidRDefault="00333F32" w:rsidP="00DF5AC8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9CB69C" w14:textId="77777777" w:rsidR="00333F32" w:rsidRDefault="00333F32" w:rsidP="00DF5AC8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7163F8F" w14:textId="77777777" w:rsidR="00333F32" w:rsidRDefault="00333F32" w:rsidP="00DF5AC8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5B913653" w14:textId="77777777" w:rsidR="00333F32" w:rsidRDefault="00333F32" w:rsidP="00DF5AC8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CDE0523" w14:textId="77777777" w:rsidR="00333F32" w:rsidRDefault="00333F32" w:rsidP="00DF5AC8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77FAA4" w14:textId="77777777" w:rsidR="00333F32" w:rsidRDefault="00333F32" w:rsidP="00DF5AC8">
            <w:r>
              <w:t>Ref Interval</w:t>
            </w:r>
          </w:p>
        </w:tc>
      </w:tr>
      <w:tr w:rsidR="00333F32" w14:paraId="6B4FA4E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513F24E" w14:textId="29A43275" w:rsidR="00333F32" w:rsidRPr="00333F32" w:rsidRDefault="00333F32" w:rsidP="00DF5AC8">
            <w:r>
              <w:t xml:space="preserve">Hemoglobin A1c 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7.9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7.5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03/01/2026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%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&lt;5.7</w:t>
            </w:r>
          </w:p>
        </w:tc>
      </w:tr>
    </w:tbl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2026-03-26T16:45:00Z</dcterms:created>
  <dcterms:modified xsi:type="dcterms:W3CDTF">2026-03-26T16:58:00Z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